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6AD2" w14:textId="49154C95" w:rsidR="000428AD" w:rsidRDefault="00614EBD" w:rsidP="004D6970">
      <w:pPr>
        <w:jc w:val="center"/>
        <w:rPr>
          <w:rFonts w:ascii="SimSun" w:hAnsi="SimSun"/>
          <w:b/>
          <w:lang w:eastAsia="zh-CN"/>
        </w:rPr>
      </w:pPr>
      <w:r>
        <w:rPr>
          <w:rFonts w:ascii="SimSun" w:hAnsi="SimSun" w:hint="eastAsia"/>
          <w:b/>
          <w:lang w:eastAsia="zh-CN"/>
        </w:rPr>
        <w:t>0</w:t>
      </w:r>
      <w:r>
        <w:rPr>
          <w:rFonts w:ascii="SimSun" w:hAnsi="SimSun"/>
          <w:b/>
          <w:lang w:eastAsia="zh-CN"/>
        </w:rPr>
        <w:t xml:space="preserve">17 </w:t>
      </w:r>
      <w:r>
        <w:rPr>
          <w:rFonts w:ascii="SimSun" w:hAnsi="SimSun" w:hint="eastAsia"/>
          <w:b/>
          <w:lang w:eastAsia="zh-CN"/>
        </w:rPr>
        <w:t xml:space="preserve">罗马书 </w:t>
      </w:r>
      <w:r w:rsidRPr="004D7FCC">
        <w:rPr>
          <w:rFonts w:ascii="SimSun" w:hAnsi="SimSun"/>
          <w:b/>
          <w:lang w:eastAsia="zh-CN"/>
        </w:rPr>
        <w:t>4:17-25</w:t>
      </w:r>
      <w:r>
        <w:rPr>
          <w:rFonts w:ascii="SimSun" w:hAnsi="SimSun"/>
          <w:b/>
          <w:lang w:eastAsia="zh-CN"/>
        </w:rPr>
        <w:t xml:space="preserve"> </w:t>
      </w:r>
    </w:p>
    <w:p w14:paraId="11F4398B" w14:textId="77777777" w:rsidR="004D6970" w:rsidRPr="004D6970" w:rsidRDefault="004D6970" w:rsidP="004D6970">
      <w:pPr>
        <w:jc w:val="center"/>
        <w:rPr>
          <w:rFonts w:ascii="SimSun" w:hAnsi="SimSun"/>
          <w:b/>
          <w:lang w:eastAsia="zh-CN"/>
        </w:rPr>
      </w:pPr>
    </w:p>
    <w:p w14:paraId="7FB4184D" w14:textId="69C00588" w:rsidR="000428AD" w:rsidRPr="00400F39" w:rsidRDefault="000428AD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lang w:eastAsia="zh-CN"/>
        </w:rPr>
      </w:pPr>
      <w:r w:rsidRPr="00400F39">
        <w:rPr>
          <w:rFonts w:ascii="SimSun" w:hAnsi="SimSun" w:hint="eastAsia"/>
          <w:b/>
          <w:lang w:eastAsia="zh-CN"/>
        </w:rPr>
        <w:t>罗</w:t>
      </w:r>
      <w:r w:rsidRPr="00400F39">
        <w:rPr>
          <w:rFonts w:ascii="SimSun" w:hAnsi="SimSun"/>
          <w:b/>
          <w:lang w:eastAsia="zh-CN"/>
        </w:rPr>
        <w:t xml:space="preserve">4:17  </w:t>
      </w:r>
      <w:r w:rsidRPr="00400F39">
        <w:rPr>
          <w:rFonts w:ascii="SimSun" w:hAnsi="SimSun" w:hint="eastAsia"/>
          <w:b/>
          <w:u w:val="single"/>
          <w:lang w:eastAsia="zh-CN"/>
        </w:rPr>
        <w:t>如经上所记</w:t>
      </w:r>
      <w:r w:rsidRPr="00400F39">
        <w:rPr>
          <w:rFonts w:ascii="SimSun" w:hAnsi="SimSun" w:hint="eastAsia"/>
          <w:b/>
          <w:lang w:eastAsia="zh-CN"/>
        </w:rPr>
        <w:t>：“我已经立了你</w:t>
      </w:r>
      <w:r w:rsidRPr="00A0419B">
        <w:rPr>
          <w:rFonts w:ascii="SimSun" w:hAnsi="SimSun" w:hint="eastAsia"/>
          <w:b/>
          <w:u w:val="single"/>
          <w:lang w:eastAsia="zh-CN"/>
        </w:rPr>
        <w:t>作万国的父</w:t>
      </w:r>
      <w:r w:rsidRPr="00400F39">
        <w:rPr>
          <w:rFonts w:ascii="SimSun" w:hAnsi="SimSun" w:hint="eastAsia"/>
          <w:b/>
          <w:lang w:eastAsia="zh-CN"/>
        </w:rPr>
        <w:t>。...</w:t>
      </w:r>
    </w:p>
    <w:p w14:paraId="1E88D827" w14:textId="0A59A098" w:rsidR="001723E5" w:rsidRPr="003F7E8B" w:rsidRDefault="003F7E8B" w:rsidP="00A0419B">
      <w:pPr>
        <w:pStyle w:val="ListParagraph"/>
        <w:numPr>
          <w:ilvl w:val="0"/>
          <w:numId w:val="27"/>
        </w:numPr>
        <w:ind w:left="360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保罗列出</w:t>
      </w:r>
      <w:r w:rsidR="000E2CD1" w:rsidRPr="003F7E8B">
        <w:rPr>
          <w:rFonts w:ascii="SimSun" w:hAnsi="SimSun" w:hint="eastAsia"/>
          <w:lang w:eastAsia="zh-CN"/>
        </w:rPr>
        <w:t xml:space="preserve">圣经为证据来证明他说讲论的。 </w:t>
      </w:r>
    </w:p>
    <w:p w14:paraId="1AF9D5CA" w14:textId="3E94ED0C" w:rsidR="001723E5" w:rsidRPr="003F7E8B" w:rsidRDefault="001723E5" w:rsidP="00A0419B">
      <w:pPr>
        <w:pStyle w:val="ListParagraph"/>
        <w:numPr>
          <w:ilvl w:val="0"/>
          <w:numId w:val="27"/>
        </w:numPr>
        <w:spacing w:before="120"/>
        <w:ind w:left="360"/>
        <w:contextualSpacing w:val="0"/>
        <w:rPr>
          <w:rFonts w:ascii="SimSun" w:hAnsi="SimSun"/>
          <w:b/>
          <w:lang w:eastAsia="zh-CN"/>
        </w:rPr>
      </w:pPr>
      <w:r w:rsidRPr="003F7E8B">
        <w:rPr>
          <w:rFonts w:ascii="SimSun" w:hAnsi="SimSun" w:hint="eastAsia"/>
          <w:b/>
          <w:lang w:eastAsia="zh-CN"/>
        </w:rPr>
        <w:t>创</w:t>
      </w:r>
      <w:r w:rsidRPr="003F7E8B">
        <w:rPr>
          <w:rFonts w:ascii="SimSun" w:hAnsi="SimSun"/>
          <w:b/>
          <w:lang w:eastAsia="zh-CN"/>
        </w:rPr>
        <w:t>17:</w:t>
      </w:r>
      <w:r w:rsidRPr="003F7E8B">
        <w:rPr>
          <w:rFonts w:ascii="SimSun" w:hAnsi="SimSun" w:hint="eastAsia"/>
          <w:b/>
          <w:lang w:eastAsia="zh-CN"/>
        </w:rPr>
        <w:t>4“看哪，</w:t>
      </w:r>
      <w:r w:rsidRPr="003F7E8B">
        <w:rPr>
          <w:rFonts w:ascii="SimSun" w:hAnsi="SimSun" w:hint="eastAsia"/>
          <w:b/>
          <w:u w:val="single"/>
          <w:lang w:eastAsia="zh-CN"/>
        </w:rPr>
        <w:t>这就是我和你所立的约：</w:t>
      </w:r>
      <w:r w:rsidRPr="00D847BA">
        <w:rPr>
          <w:rFonts w:ascii="SimSun" w:hAnsi="SimSun" w:hint="eastAsia"/>
          <w:b/>
          <w:highlight w:val="yellow"/>
          <w:u w:val="single"/>
          <w:lang w:eastAsia="zh-CN"/>
        </w:rPr>
        <w:t>你要作多国的父</w:t>
      </w:r>
      <w:r w:rsidRPr="003F7E8B">
        <w:rPr>
          <w:rFonts w:ascii="SimSun" w:hAnsi="SimSun" w:hint="eastAsia"/>
          <w:b/>
          <w:lang w:eastAsia="zh-CN"/>
        </w:rPr>
        <w:t>。5你的名不要再叫亚伯兰，要叫亚伯拉罕，</w:t>
      </w:r>
      <w:r w:rsidRPr="003F7E8B">
        <w:rPr>
          <w:rFonts w:ascii="SimSun" w:hAnsi="SimSun" w:hint="eastAsia"/>
          <w:b/>
          <w:u w:val="single"/>
          <w:lang w:eastAsia="zh-CN"/>
        </w:rPr>
        <w:t>因为我已经</w:t>
      </w:r>
      <w:r w:rsidR="004837DE" w:rsidRPr="003F7E8B">
        <w:rPr>
          <w:rStyle w:val="FootnoteReference"/>
          <w:rFonts w:ascii="SimSun" w:hAnsi="SimSun"/>
          <w:b/>
          <w:u w:val="single"/>
          <w:lang w:eastAsia="zh-CN"/>
        </w:rPr>
        <w:footnoteReference w:id="1"/>
      </w:r>
      <w:r w:rsidR="00D847BA">
        <w:rPr>
          <w:rFonts w:ascii="SimSun" w:hAnsi="SimSun"/>
          <w:b/>
          <w:u w:val="single"/>
          <w:lang w:val="en-US" w:eastAsia="zh-CN"/>
        </w:rPr>
        <w:t xml:space="preserve"> </w:t>
      </w:r>
      <w:r w:rsidRPr="003F7E8B">
        <w:rPr>
          <w:rFonts w:ascii="SimSun" w:hAnsi="SimSun" w:hint="eastAsia"/>
          <w:b/>
          <w:u w:val="single"/>
          <w:lang w:eastAsia="zh-CN"/>
        </w:rPr>
        <w:t>立了你作万国的父</w:t>
      </w:r>
      <w:r w:rsidRPr="003F7E8B">
        <w:rPr>
          <w:rFonts w:ascii="SimSun" w:hAnsi="SimSun" w:hint="eastAsia"/>
          <w:b/>
          <w:lang w:eastAsia="zh-CN"/>
        </w:rPr>
        <w:t>。</w:t>
      </w:r>
      <w:r w:rsidR="00E43F12" w:rsidRPr="003F7E8B">
        <w:rPr>
          <w:rFonts w:ascii="SimSun" w:hAnsi="SimSun" w:hint="eastAsia"/>
          <w:b/>
          <w:lang w:eastAsia="zh-CN"/>
        </w:rPr>
        <w:t>（可参 创17:16</w:t>
      </w:r>
      <w:r w:rsidR="00E43F12" w:rsidRPr="003F7E8B">
        <w:rPr>
          <w:rFonts w:ascii="SimSun" w:hAnsi="SimSun"/>
          <w:b/>
          <w:lang w:eastAsia="zh-CN"/>
        </w:rPr>
        <w:t>）</w:t>
      </w:r>
    </w:p>
    <w:p w14:paraId="23072BF7" w14:textId="7B4C67DB" w:rsidR="003065DE" w:rsidRPr="00D847BA" w:rsidRDefault="003F7E8B" w:rsidP="00D847BA">
      <w:pPr>
        <w:pStyle w:val="ListParagraph"/>
        <w:numPr>
          <w:ilvl w:val="0"/>
          <w:numId w:val="27"/>
        </w:numPr>
        <w:spacing w:before="120" w:line="360" w:lineRule="auto"/>
        <w:ind w:left="360"/>
        <w:contextualSpacing w:val="0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成为万国的父，</w:t>
      </w:r>
      <w:r w:rsidR="00824637" w:rsidRPr="003F7E8B">
        <w:rPr>
          <w:rFonts w:ascii="SimSun" w:hAnsi="SimSun" w:hint="eastAsia"/>
          <w:lang w:eastAsia="zh-CN"/>
        </w:rPr>
        <w:t>是</w:t>
      </w:r>
      <w:r w:rsidR="007F2C24" w:rsidRPr="003F7E8B">
        <w:rPr>
          <w:rFonts w:ascii="SimSun" w:hAnsi="SimSun" w:hint="eastAsia"/>
          <w:lang w:eastAsia="zh-CN"/>
        </w:rPr>
        <w:t>神</w:t>
      </w:r>
      <w:r>
        <w:rPr>
          <w:rFonts w:ascii="SimSun" w:hAnsi="SimSun" w:hint="eastAsia"/>
          <w:lang w:eastAsia="zh-CN"/>
        </w:rPr>
        <w:t>在</w:t>
      </w:r>
      <w:r w:rsidR="007F2C24" w:rsidRPr="003F7E8B">
        <w:rPr>
          <w:rFonts w:ascii="SimSun" w:hAnsi="SimSun" w:hint="eastAsia"/>
          <w:lang w:eastAsia="zh-CN"/>
        </w:rPr>
        <w:t>约中</w:t>
      </w:r>
      <w:r w:rsidR="00D847BA">
        <w:rPr>
          <w:rFonts w:ascii="SimSun" w:hAnsi="SimSun" w:hint="eastAsia"/>
          <w:lang w:val="en-US" w:eastAsia="zh-CN"/>
        </w:rPr>
        <w:t>应许</w:t>
      </w:r>
      <w:r>
        <w:rPr>
          <w:rFonts w:ascii="SimSun" w:hAnsi="SimSun" w:hint="eastAsia"/>
          <w:lang w:eastAsia="zh-CN"/>
        </w:rPr>
        <w:t>亚伯拉罕的</w:t>
      </w:r>
      <w:r w:rsidR="00D847BA">
        <w:rPr>
          <w:rFonts w:ascii="SimSun" w:hAnsi="SimSun" w:hint="eastAsia"/>
          <w:lang w:eastAsia="zh-CN"/>
        </w:rPr>
        <w:t>，</w:t>
      </w:r>
      <w:r w:rsidR="007F2C24" w:rsidRPr="00D847BA">
        <w:rPr>
          <w:rFonts w:ascii="SimSun" w:hAnsi="SimSun" w:hint="eastAsia"/>
          <w:lang w:eastAsia="zh-CN"/>
        </w:rPr>
        <w:t>这应许是</w:t>
      </w:r>
      <w:r w:rsidR="008C34D1" w:rsidRPr="00D847BA">
        <w:rPr>
          <w:rFonts w:ascii="SimSun" w:hAnsi="SimSun" w:hint="eastAsia"/>
          <w:lang w:eastAsia="zh-CN"/>
        </w:rPr>
        <w:t>当时候</w:t>
      </w:r>
      <w:r w:rsidR="007F2C24" w:rsidRPr="00D847BA">
        <w:rPr>
          <w:rFonts w:ascii="SimSun" w:hAnsi="SimSun" w:hint="eastAsia"/>
          <w:lang w:eastAsia="zh-CN"/>
        </w:rPr>
        <w:t>的犹太人都看不</w:t>
      </w:r>
      <w:r w:rsidRPr="00D847BA">
        <w:rPr>
          <w:rFonts w:ascii="SimSun" w:hAnsi="SimSun" w:hint="eastAsia"/>
          <w:lang w:eastAsia="zh-CN"/>
        </w:rPr>
        <w:t>明白</w:t>
      </w:r>
      <w:r w:rsidR="007F2C24" w:rsidRPr="00D847BA">
        <w:rPr>
          <w:rFonts w:ascii="SimSun" w:hAnsi="SimSun" w:hint="eastAsia"/>
          <w:lang w:eastAsia="zh-CN"/>
        </w:rPr>
        <w:t>的</w:t>
      </w:r>
      <w:r w:rsidR="004B371A" w:rsidRPr="00D847BA">
        <w:rPr>
          <w:rFonts w:ascii="SimSun" w:hAnsi="SimSun" w:hint="eastAsia"/>
          <w:lang w:eastAsia="zh-CN"/>
        </w:rPr>
        <w:t>奥秘</w:t>
      </w:r>
      <w:r w:rsidR="007F2C24" w:rsidRPr="00D847BA">
        <w:rPr>
          <w:rFonts w:ascii="SimSun" w:hAnsi="SimSun" w:hint="eastAsia"/>
          <w:lang w:eastAsia="zh-CN"/>
        </w:rPr>
        <w:t>。</w:t>
      </w:r>
    </w:p>
    <w:p w14:paraId="7ECA9A00" w14:textId="0527870D" w:rsidR="003065DE" w:rsidRPr="003F7E8B" w:rsidRDefault="003065DE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3F7E8B">
        <w:rPr>
          <w:rFonts w:ascii="SimSun" w:hAnsi="SimSun" w:hint="eastAsia"/>
          <w:lang w:eastAsia="zh-CN"/>
        </w:rPr>
        <w:t>后来主启示使徒们明白</w:t>
      </w:r>
      <w:r w:rsidR="004C7DAA" w:rsidRPr="003F7E8B">
        <w:rPr>
          <w:rFonts w:ascii="SimSun" w:hAnsi="SimSun" w:hint="eastAsia"/>
          <w:lang w:eastAsia="zh-CN"/>
        </w:rPr>
        <w:t>，</w:t>
      </w:r>
      <w:r w:rsidRPr="003F7E8B">
        <w:rPr>
          <w:rFonts w:ascii="SimSun" w:hAnsi="SimSun" w:hint="eastAsia"/>
          <w:lang w:eastAsia="zh-CN"/>
        </w:rPr>
        <w:t>外邦人与他们犹太人</w:t>
      </w:r>
      <w:r w:rsidR="004C7DAA" w:rsidRPr="003F7E8B">
        <w:rPr>
          <w:rFonts w:ascii="SimSun" w:hAnsi="SimSun" w:hint="eastAsia"/>
          <w:lang w:eastAsia="zh-CN"/>
        </w:rPr>
        <w:t>都</w:t>
      </w:r>
      <w:r w:rsidR="004B371A">
        <w:rPr>
          <w:rFonts w:ascii="SimSun" w:hAnsi="SimSun" w:hint="eastAsia"/>
          <w:lang w:eastAsia="zh-CN"/>
        </w:rPr>
        <w:t>是有</w:t>
      </w:r>
      <w:r w:rsidRPr="003F7E8B">
        <w:rPr>
          <w:rFonts w:ascii="SimSun" w:hAnsi="SimSun" w:hint="eastAsia"/>
          <w:lang w:eastAsia="zh-CN"/>
        </w:rPr>
        <w:t>份继承神给亚伯拉罕的应许。</w:t>
      </w:r>
    </w:p>
    <w:p w14:paraId="7C1D61A3" w14:textId="24A65CA4" w:rsidR="00131F43" w:rsidRPr="00D37922" w:rsidRDefault="003065DE" w:rsidP="00A0419B">
      <w:pPr>
        <w:pStyle w:val="ListParagraph"/>
        <w:numPr>
          <w:ilvl w:val="0"/>
          <w:numId w:val="27"/>
        </w:numPr>
        <w:ind w:left="360"/>
        <w:rPr>
          <w:rFonts w:ascii="SimSun" w:hAnsi="SimSun"/>
          <w:b/>
          <w:lang w:eastAsia="zh-CN"/>
        </w:rPr>
      </w:pPr>
      <w:r w:rsidRPr="00D37922">
        <w:rPr>
          <w:rFonts w:ascii="SimSun" w:hAnsi="SimSun" w:hint="eastAsia"/>
          <w:b/>
          <w:lang w:eastAsia="zh-CN"/>
        </w:rPr>
        <w:t>弗3:</w:t>
      </w:r>
      <w:r w:rsidR="004C7DAA" w:rsidRPr="00D37922">
        <w:rPr>
          <w:rFonts w:ascii="SimSun" w:hAnsi="SimSun" w:hint="eastAsia"/>
          <w:b/>
          <w:lang w:eastAsia="zh-CN"/>
        </w:rPr>
        <w:t xml:space="preserve">4 </w:t>
      </w:r>
      <w:r w:rsidRPr="00D37922">
        <w:rPr>
          <w:rFonts w:ascii="SimSun" w:hAnsi="SimSun" w:hint="eastAsia"/>
          <w:b/>
          <w:lang w:eastAsia="zh-CN"/>
        </w:rPr>
        <w:t>你们读了，就可以知道我深深地明白基督的奥秘。</w:t>
      </w:r>
      <w:r w:rsidR="004C7DAA" w:rsidRPr="00D37922">
        <w:rPr>
          <w:rFonts w:ascii="SimSun" w:hAnsi="SimSun" w:hint="eastAsia"/>
          <w:b/>
          <w:lang w:eastAsia="zh-CN"/>
        </w:rPr>
        <w:t xml:space="preserve">5 </w:t>
      </w:r>
      <w:r w:rsidRPr="00D37922">
        <w:rPr>
          <w:rFonts w:ascii="SimSun" w:hAnsi="SimSun" w:hint="eastAsia"/>
          <w:b/>
          <w:u w:val="single"/>
          <w:lang w:eastAsia="zh-CN"/>
        </w:rPr>
        <w:t>这奥秘在以前的世代并没有让世人知道</w:t>
      </w:r>
      <w:r w:rsidRPr="00D37922">
        <w:rPr>
          <w:rFonts w:ascii="SimSun" w:hAnsi="SimSun" w:hint="eastAsia"/>
          <w:b/>
          <w:lang w:eastAsia="zh-CN"/>
        </w:rPr>
        <w:t>，不像现在借着圣灵启示了圣使徒和先知那样。</w:t>
      </w:r>
      <w:r w:rsidR="004C7DAA" w:rsidRPr="00D37922">
        <w:rPr>
          <w:rFonts w:ascii="SimSun" w:hAnsi="SimSun" w:hint="eastAsia"/>
          <w:b/>
          <w:lang w:eastAsia="zh-CN"/>
        </w:rPr>
        <w:t xml:space="preserve">6 </w:t>
      </w:r>
      <w:r w:rsidRPr="00D37922">
        <w:rPr>
          <w:rFonts w:ascii="SimSun" w:hAnsi="SimSun" w:hint="eastAsia"/>
          <w:b/>
          <w:u w:val="single"/>
          <w:lang w:eastAsia="zh-CN"/>
        </w:rPr>
        <w:t>这奥秘就是外族人在基督耶稣里，借着福音可以同作后嗣，同为一体，同蒙应许</w:t>
      </w:r>
      <w:r w:rsidRPr="00D37922">
        <w:rPr>
          <w:rFonts w:ascii="SimSun" w:hAnsi="SimSun" w:hint="eastAsia"/>
          <w:b/>
          <w:lang w:eastAsia="zh-CN"/>
        </w:rPr>
        <w:t>。</w:t>
      </w:r>
    </w:p>
    <w:p w14:paraId="0E37ADDE" w14:textId="77777777" w:rsidR="00131F43" w:rsidRPr="001F32AD" w:rsidRDefault="00131F43" w:rsidP="00A0419B">
      <w:pPr>
        <w:rPr>
          <w:rFonts w:ascii="SimSun" w:hAnsi="SimSun"/>
          <w:lang w:eastAsia="zh-CN"/>
        </w:rPr>
      </w:pPr>
    </w:p>
    <w:p w14:paraId="25D940BB" w14:textId="77777777" w:rsidR="00131F43" w:rsidRPr="001F32AD" w:rsidRDefault="00131F43" w:rsidP="00A0419B">
      <w:pPr>
        <w:rPr>
          <w:rFonts w:ascii="SimSun" w:hAnsi="SimSun"/>
          <w:lang w:eastAsia="zh-CN"/>
        </w:rPr>
      </w:pPr>
    </w:p>
    <w:p w14:paraId="606A803A" w14:textId="68AED298" w:rsidR="00131F43" w:rsidRPr="00B6465D" w:rsidRDefault="000E2CD1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lang w:eastAsia="zh-CN"/>
        </w:rPr>
      </w:pPr>
      <w:r w:rsidRPr="00B6465D">
        <w:rPr>
          <w:rFonts w:ascii="SimSun" w:hAnsi="SimSun" w:hint="eastAsia"/>
          <w:b/>
          <w:lang w:eastAsia="zh-CN"/>
        </w:rPr>
        <w:t>罗</w:t>
      </w:r>
      <w:r w:rsidRPr="00B6465D">
        <w:rPr>
          <w:rFonts w:ascii="SimSun" w:hAnsi="SimSun"/>
          <w:b/>
          <w:lang w:eastAsia="zh-CN"/>
        </w:rPr>
        <w:t>4:17</w:t>
      </w:r>
      <w:r w:rsidRPr="00D37922">
        <w:rPr>
          <w:rFonts w:ascii="SimSun" w:hAnsi="SimSun" w:hint="eastAsia"/>
          <w:b/>
          <w:lang w:eastAsia="zh-CN"/>
        </w:rPr>
        <w:t>...他所信的，是叫死人得生命【复活】、使无变为有的上帝。</w:t>
      </w:r>
    </w:p>
    <w:p w14:paraId="1F72D627" w14:textId="155E3C16" w:rsidR="0084026E" w:rsidRPr="00B6465D" w:rsidRDefault="0084026E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B6465D">
        <w:rPr>
          <w:rFonts w:ascii="SimSun" w:hAnsi="SimSun" w:hint="eastAsia"/>
          <w:b/>
          <w:lang w:eastAsia="zh-CN"/>
        </w:rPr>
        <w:t xml:space="preserve">使无变为有 </w:t>
      </w:r>
      <w:r w:rsidRPr="00B6465D">
        <w:rPr>
          <w:rFonts w:ascii="SimSun" w:hAnsi="SimSun" w:hint="eastAsia"/>
          <w:lang w:eastAsia="zh-CN"/>
        </w:rPr>
        <w:t>= 亚伯拉罕相信上帝</w:t>
      </w:r>
      <w:r w:rsidR="00CE1858" w:rsidRPr="00B6465D">
        <w:rPr>
          <w:rFonts w:ascii="SimSun" w:hAnsi="SimSun" w:hint="eastAsia"/>
          <w:lang w:eastAsia="zh-CN"/>
        </w:rPr>
        <w:t>有</w:t>
      </w:r>
      <w:r w:rsidRPr="00B6465D">
        <w:rPr>
          <w:rFonts w:ascii="SimSun" w:hAnsi="SimSun" w:hint="eastAsia"/>
          <w:lang w:eastAsia="zh-CN"/>
        </w:rPr>
        <w:t>创造的大能</w:t>
      </w:r>
    </w:p>
    <w:p w14:paraId="7EC918D0" w14:textId="77634389" w:rsidR="000E2CD1" w:rsidRPr="00B6465D" w:rsidRDefault="00B6465D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7803CD">
        <w:rPr>
          <w:rFonts w:ascii="SimSun" w:hAnsi="SimSun" w:hint="eastAsia"/>
          <w:b/>
          <w:lang w:eastAsia="zh-CN"/>
        </w:rPr>
        <w:t>死人得生命</w:t>
      </w:r>
      <w:r w:rsidRPr="00B6465D">
        <w:rPr>
          <w:rFonts w:ascii="SimSun" w:hAnsi="SimSun" w:hint="eastAsia"/>
          <w:b/>
          <w:lang w:eastAsia="zh-CN"/>
        </w:rPr>
        <w:t>【复活】</w:t>
      </w:r>
      <w:r>
        <w:rPr>
          <w:rFonts w:ascii="SimSun" w:hAnsi="SimSun" w:hint="eastAsia"/>
          <w:b/>
          <w:lang w:eastAsia="zh-CN"/>
        </w:rPr>
        <w:t xml:space="preserve"> = </w:t>
      </w:r>
      <w:r w:rsidR="000E2CD1" w:rsidRPr="00B6465D">
        <w:rPr>
          <w:rFonts w:ascii="SimSun" w:hAnsi="SimSun" w:hint="eastAsia"/>
          <w:lang w:eastAsia="zh-CN"/>
        </w:rPr>
        <w:t>亚伯拉罕</w:t>
      </w:r>
      <w:r w:rsidR="00FD0A7F" w:rsidRPr="00B6465D">
        <w:rPr>
          <w:rFonts w:ascii="SimSun" w:hAnsi="SimSun" w:hint="eastAsia"/>
          <w:lang w:eastAsia="zh-CN"/>
        </w:rPr>
        <w:t>也</w:t>
      </w:r>
      <w:r w:rsidR="000E2CD1" w:rsidRPr="00B6465D">
        <w:rPr>
          <w:rFonts w:ascii="SimSun" w:hAnsi="SimSun" w:hint="eastAsia"/>
          <w:lang w:eastAsia="zh-CN"/>
        </w:rPr>
        <w:t>信神有能力使</w:t>
      </w:r>
      <w:r w:rsidR="0094740C" w:rsidRPr="00B6465D">
        <w:rPr>
          <w:rFonts w:ascii="SimSun" w:hAnsi="SimSun" w:hint="eastAsia"/>
          <w:lang w:eastAsia="zh-CN"/>
        </w:rPr>
        <w:t>死</w:t>
      </w:r>
      <w:r w:rsidR="000E2CD1" w:rsidRPr="00B6465D">
        <w:rPr>
          <w:rFonts w:ascii="SimSun" w:hAnsi="SimSun" w:hint="eastAsia"/>
          <w:lang w:eastAsia="zh-CN"/>
        </w:rPr>
        <w:t>人复活</w:t>
      </w:r>
      <w:r w:rsidR="0094740C" w:rsidRPr="00B6465D">
        <w:rPr>
          <w:rFonts w:ascii="SimSun" w:hAnsi="SimSun" w:hint="eastAsia"/>
          <w:lang w:eastAsia="zh-CN"/>
        </w:rPr>
        <w:t>。</w:t>
      </w:r>
    </w:p>
    <w:p w14:paraId="47CC03F8" w14:textId="6F1F12D3" w:rsidR="0094740C" w:rsidRPr="00B6465D" w:rsidRDefault="0094740C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lang w:eastAsia="zh-CN"/>
        </w:rPr>
      </w:pPr>
      <w:r w:rsidRPr="00B6465D">
        <w:rPr>
          <w:rFonts w:ascii="SimSun" w:hAnsi="SimSun" w:hint="eastAsia"/>
          <w:b/>
          <w:lang w:eastAsia="zh-CN"/>
        </w:rPr>
        <w:t>来</w:t>
      </w:r>
      <w:r w:rsidR="00B6465D">
        <w:rPr>
          <w:rFonts w:ascii="SimSun" w:hAnsi="SimSun" w:hint="eastAsia"/>
          <w:b/>
          <w:lang w:eastAsia="zh-CN"/>
        </w:rPr>
        <w:t xml:space="preserve">11:19 </w:t>
      </w:r>
      <w:r w:rsidRPr="00B6465D">
        <w:rPr>
          <w:rFonts w:ascii="SimSun" w:hAnsi="SimSun" w:hint="eastAsia"/>
          <w:b/>
          <w:lang w:eastAsia="zh-CN"/>
        </w:rPr>
        <w:t>亚伯拉罕认定，上帝能使人从死人中复活，...</w:t>
      </w:r>
    </w:p>
    <w:p w14:paraId="09B60C63" w14:textId="2D33C263" w:rsidR="00225466" w:rsidRPr="007803CD" w:rsidRDefault="007803CD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亚伯拉罕</w:t>
      </w:r>
      <w:r w:rsidR="00225466" w:rsidRPr="007803CD">
        <w:rPr>
          <w:rFonts w:ascii="SimSun" w:hAnsi="SimSun" w:hint="eastAsia"/>
          <w:lang w:eastAsia="zh-CN"/>
        </w:rPr>
        <w:t>信神是信实与祂的大能。所以他</w:t>
      </w:r>
      <w:r>
        <w:rPr>
          <w:rFonts w:ascii="SimSun" w:hAnsi="SimSun" w:hint="eastAsia"/>
          <w:lang w:eastAsia="zh-CN"/>
        </w:rPr>
        <w:t>献以撒时，</w:t>
      </w:r>
      <w:r w:rsidR="00225466" w:rsidRPr="007803CD">
        <w:rPr>
          <w:rFonts w:ascii="SimSun" w:hAnsi="SimSun" w:hint="eastAsia"/>
          <w:lang w:eastAsia="zh-CN"/>
        </w:rPr>
        <w:t>信神能使</w:t>
      </w:r>
      <w:r w:rsidR="00F173D5">
        <w:rPr>
          <w:rFonts w:ascii="SimSun" w:hAnsi="SimSun" w:hint="eastAsia"/>
          <w:lang w:eastAsia="zh-CN"/>
        </w:rPr>
        <w:t>他从</w:t>
      </w:r>
      <w:r w:rsidR="00225466" w:rsidRPr="007803CD">
        <w:rPr>
          <w:rFonts w:ascii="SimSun" w:hAnsi="SimSun" w:hint="eastAsia"/>
          <w:lang w:eastAsia="zh-CN"/>
        </w:rPr>
        <w:t>死人</w:t>
      </w:r>
      <w:r w:rsidR="00F173D5">
        <w:rPr>
          <w:rFonts w:ascii="SimSun" w:hAnsi="SimSun" w:hint="eastAsia"/>
          <w:lang w:eastAsia="zh-CN"/>
        </w:rPr>
        <w:t>中</w:t>
      </w:r>
      <w:r w:rsidR="00225466" w:rsidRPr="007803CD">
        <w:rPr>
          <w:rFonts w:ascii="SimSun" w:hAnsi="SimSun" w:hint="eastAsia"/>
          <w:lang w:eastAsia="zh-CN"/>
        </w:rPr>
        <w:t>复活</w:t>
      </w:r>
      <w:r w:rsidR="008F19C7">
        <w:rPr>
          <w:rFonts w:ascii="SimSun" w:hAnsi="SimSun" w:hint="eastAsia"/>
          <w:lang w:eastAsia="zh-CN"/>
        </w:rPr>
        <w:t>。</w:t>
      </w:r>
    </w:p>
    <w:p w14:paraId="6519D0E7" w14:textId="222D1D54" w:rsidR="0094740C" w:rsidRPr="00A0419B" w:rsidRDefault="008F19C7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8F19C7">
        <w:rPr>
          <w:rFonts w:ascii="SimSun" w:hAnsi="SimSun" w:hint="eastAsia"/>
          <w:b/>
          <w:bCs/>
          <w:u w:val="single"/>
          <w:lang w:eastAsia="zh-CN"/>
        </w:rPr>
        <w:t>按</w:t>
      </w:r>
      <w:r w:rsidR="0094740C" w:rsidRPr="008F19C7">
        <w:rPr>
          <w:rFonts w:ascii="SimSun" w:hAnsi="SimSun" w:hint="eastAsia"/>
          <w:b/>
          <w:bCs/>
          <w:u w:val="single"/>
          <w:lang w:eastAsia="zh-CN"/>
        </w:rPr>
        <w:t>上下文，多半</w:t>
      </w:r>
      <w:r w:rsidR="007D028B" w:rsidRPr="008F19C7">
        <w:rPr>
          <w:rFonts w:ascii="SimSun" w:hAnsi="SimSun" w:hint="eastAsia"/>
          <w:b/>
          <w:bCs/>
          <w:u w:val="single"/>
          <w:lang w:eastAsia="zh-CN"/>
        </w:rPr>
        <w:t>保罗</w:t>
      </w:r>
      <w:r w:rsidR="0094740C" w:rsidRPr="008F19C7">
        <w:rPr>
          <w:rFonts w:ascii="SimSun" w:hAnsi="SimSun" w:hint="eastAsia"/>
          <w:b/>
          <w:bCs/>
          <w:u w:val="single"/>
          <w:lang w:eastAsia="zh-CN"/>
        </w:rPr>
        <w:t>指的不是复活</w:t>
      </w:r>
      <w:r w:rsidR="00A0419B">
        <w:rPr>
          <w:rFonts w:ascii="SimSun" w:hAnsi="SimSun" w:hint="eastAsia"/>
          <w:lang w:eastAsia="zh-CN"/>
        </w:rPr>
        <w:t xml:space="preserve"> </w:t>
      </w:r>
      <w:r w:rsidR="0094740C" w:rsidRPr="00A0419B">
        <w:rPr>
          <w:rFonts w:ascii="SimSun" w:hAnsi="SimSun" w:hint="eastAsia"/>
          <w:b/>
          <w:lang w:eastAsia="zh-CN"/>
        </w:rPr>
        <w:t>Ans:</w:t>
      </w:r>
      <w:r w:rsidR="0094740C" w:rsidRPr="00A0419B">
        <w:rPr>
          <w:rFonts w:ascii="SimSun" w:hAnsi="SimSun" w:hint="eastAsia"/>
          <w:lang w:eastAsia="zh-CN"/>
        </w:rPr>
        <w:t xml:space="preserve"> </w:t>
      </w:r>
      <w:r w:rsidR="00B04A28" w:rsidRPr="00A0419B">
        <w:rPr>
          <w:rFonts w:ascii="SimSun" w:hAnsi="SimSun" w:hint="eastAsia"/>
          <w:lang w:eastAsia="zh-CN"/>
        </w:rPr>
        <w:t>仔细看V18-21 是指他与</w:t>
      </w:r>
      <w:r w:rsidR="008F4DC7" w:rsidRPr="00A0419B">
        <w:rPr>
          <w:rFonts w:ascii="SimSun" w:hAnsi="SimSun" w:hint="eastAsia"/>
          <w:lang w:eastAsia="zh-CN"/>
        </w:rPr>
        <w:t>撒拉在不可能的情况下</w:t>
      </w:r>
      <w:r w:rsidR="007D028B" w:rsidRPr="00A0419B">
        <w:rPr>
          <w:rFonts w:ascii="SimSun" w:hAnsi="SimSun" w:hint="eastAsia"/>
          <w:lang w:eastAsia="zh-CN"/>
        </w:rPr>
        <w:t>（身体好像已经死了）</w:t>
      </w:r>
      <w:r w:rsidR="008F4DC7" w:rsidRPr="00A0419B">
        <w:rPr>
          <w:rFonts w:ascii="SimSun" w:hAnsi="SimSun" w:hint="eastAsia"/>
          <w:lang w:eastAsia="zh-CN"/>
        </w:rPr>
        <w:t>生下以撒</w:t>
      </w:r>
    </w:p>
    <w:p w14:paraId="081E3EF7" w14:textId="77777777" w:rsidR="00122643" w:rsidRDefault="00122643" w:rsidP="00A0419B">
      <w:pPr>
        <w:spacing w:line="360" w:lineRule="auto"/>
        <w:rPr>
          <w:rFonts w:ascii="SimSun" w:hAnsi="SimSun"/>
          <w:lang w:eastAsia="zh-CN"/>
        </w:rPr>
      </w:pPr>
    </w:p>
    <w:p w14:paraId="11B59848" w14:textId="4998C6C3" w:rsidR="00574BAA" w:rsidRDefault="00BE6914" w:rsidP="00A0419B">
      <w:pPr>
        <w:pStyle w:val="ListParagraph"/>
        <w:numPr>
          <w:ilvl w:val="0"/>
          <w:numId w:val="27"/>
        </w:numPr>
        <w:ind w:left="360"/>
        <w:rPr>
          <w:rFonts w:ascii="SimSun" w:hAnsi="SimSun"/>
          <w:b/>
          <w:lang w:eastAsia="zh-CN"/>
        </w:rPr>
      </w:pPr>
      <w:r w:rsidRPr="002E7756">
        <w:rPr>
          <w:rFonts w:ascii="SimSun" w:hAnsi="SimSun" w:hint="eastAsia"/>
          <w:b/>
          <w:lang w:eastAsia="zh-CN"/>
        </w:rPr>
        <w:t>V</w:t>
      </w:r>
      <w:r w:rsidRPr="002E7756">
        <w:rPr>
          <w:rFonts w:ascii="SimSun" w:hAnsi="SimSun"/>
          <w:b/>
          <w:lang w:eastAsia="zh-CN"/>
        </w:rPr>
        <w:t xml:space="preserve">18 </w:t>
      </w:r>
      <w:r w:rsidRPr="002E7756">
        <w:rPr>
          <w:rFonts w:ascii="SimSun" w:hAnsi="SimSun" w:hint="eastAsia"/>
          <w:b/>
          <w:lang w:eastAsia="zh-CN"/>
        </w:rPr>
        <w:t>在他没有盼望的时候，</w:t>
      </w:r>
      <w:r w:rsidRPr="002E7756">
        <w:rPr>
          <w:rFonts w:ascii="SimSun" w:hAnsi="SimSun" w:hint="eastAsia"/>
          <w:b/>
          <w:u w:val="single"/>
          <w:lang w:eastAsia="zh-CN"/>
        </w:rPr>
        <w:t>仍然怀着盼望去信</w:t>
      </w:r>
      <w:r w:rsidR="00532331">
        <w:rPr>
          <w:rStyle w:val="FootnoteReference"/>
          <w:rFonts w:ascii="SimSun" w:hAnsi="SimSun"/>
          <w:b/>
          <w:u w:val="single"/>
          <w:lang w:eastAsia="zh-CN"/>
        </w:rPr>
        <w:footnoteReference w:id="2"/>
      </w:r>
      <w:r w:rsidRPr="002E7756">
        <w:rPr>
          <w:rFonts w:ascii="SimSun" w:hAnsi="SimSun" w:hint="eastAsia"/>
          <w:b/>
          <w:lang w:eastAsia="zh-CN"/>
        </w:rPr>
        <w:t>，因此就成了万国的父，正如上帝所说：“你的后裔将要这样众多。”</w:t>
      </w:r>
    </w:p>
    <w:p w14:paraId="050DFC56" w14:textId="77777777" w:rsidR="002E7756" w:rsidRPr="002E7756" w:rsidRDefault="002E7756" w:rsidP="00A0419B">
      <w:pPr>
        <w:pStyle w:val="ListParagraph"/>
        <w:ind w:left="0"/>
        <w:rPr>
          <w:rFonts w:ascii="SimSun" w:hAnsi="SimSun"/>
          <w:b/>
          <w:lang w:eastAsia="zh-CN"/>
        </w:rPr>
      </w:pPr>
    </w:p>
    <w:p w14:paraId="707DFB83" w14:textId="63E34D2E" w:rsidR="00BC1B6A" w:rsidRDefault="00A0419B" w:rsidP="004D6970">
      <w:pPr>
        <w:pStyle w:val="ListParagraph"/>
        <w:numPr>
          <w:ilvl w:val="0"/>
          <w:numId w:val="27"/>
        </w:numPr>
        <w:ind w:left="357" w:hanging="357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 xml:space="preserve">背景： </w:t>
      </w:r>
      <w:r w:rsidR="00536AD3" w:rsidRPr="00E26703">
        <w:rPr>
          <w:rFonts w:ascii="SimSun" w:hAnsi="SimSun" w:hint="eastAsia"/>
          <w:lang w:eastAsia="zh-CN"/>
        </w:rPr>
        <w:t>亚伯拉罕在没有盼望时，依然相信是神的话</w:t>
      </w:r>
      <w:r w:rsidR="00122643" w:rsidRPr="00E26703">
        <w:rPr>
          <w:rFonts w:ascii="SimSun" w:hAnsi="SimSun" w:hint="eastAsia"/>
          <w:lang w:eastAsia="zh-CN"/>
        </w:rPr>
        <w:t>！</w:t>
      </w:r>
      <w:r w:rsidR="00875182" w:rsidRPr="00A0419B">
        <w:rPr>
          <w:rFonts w:ascii="SimSun" w:hAnsi="SimSun" w:hint="eastAsia"/>
          <w:lang w:eastAsia="zh-CN"/>
        </w:rPr>
        <w:t>约75</w:t>
      </w:r>
      <w:r w:rsidR="003B687F" w:rsidRPr="00A0419B">
        <w:rPr>
          <w:rFonts w:ascii="SimSun" w:hAnsi="SimSun" w:hint="eastAsia"/>
          <w:lang w:eastAsia="zh-CN"/>
        </w:rPr>
        <w:t>岁（创12:4），神应许他孩子。</w:t>
      </w:r>
      <w:r w:rsidR="00903BB1" w:rsidRPr="00A0419B">
        <w:rPr>
          <w:rFonts w:ascii="SimSun" w:hAnsi="SimSun" w:hint="eastAsia"/>
          <w:lang w:eastAsia="zh-CN"/>
        </w:rPr>
        <w:t xml:space="preserve">创15:5-6 </w:t>
      </w:r>
      <w:r>
        <w:rPr>
          <w:rFonts w:ascii="SimSun" w:hAnsi="SimSun" w:hint="eastAsia"/>
          <w:lang w:eastAsia="zh-CN"/>
        </w:rPr>
        <w:t>。约</w:t>
      </w:r>
      <w:r w:rsidR="003B687F" w:rsidRPr="00A0419B">
        <w:rPr>
          <w:rFonts w:ascii="SimSun" w:hAnsi="SimSun" w:hint="eastAsia"/>
          <w:lang w:eastAsia="zh-CN"/>
        </w:rPr>
        <w:t>86岁，他与撒拉信心动摇。</w:t>
      </w:r>
      <w:r w:rsidR="00D17CC2" w:rsidRPr="00A0419B">
        <w:rPr>
          <w:rFonts w:ascii="SimSun" w:hAnsi="SimSun" w:hint="eastAsia"/>
          <w:lang w:eastAsia="zh-CN"/>
        </w:rPr>
        <w:t>撒拉把</w:t>
      </w:r>
      <w:r w:rsidR="003B687F" w:rsidRPr="00A0419B">
        <w:rPr>
          <w:rFonts w:ascii="SimSun" w:hAnsi="SimSun" w:hint="eastAsia"/>
          <w:lang w:eastAsia="zh-CN"/>
        </w:rPr>
        <w:t>婢女夏甲</w:t>
      </w:r>
      <w:r w:rsidR="00D17CC2" w:rsidRPr="00A0419B">
        <w:rPr>
          <w:rFonts w:ascii="SimSun" w:hAnsi="SimSun" w:hint="eastAsia"/>
          <w:lang w:eastAsia="zh-CN"/>
        </w:rPr>
        <w:t>给亚伯拉罕</w:t>
      </w:r>
      <w:r w:rsidR="003B687F" w:rsidRPr="00A0419B">
        <w:rPr>
          <w:rFonts w:ascii="SimSun" w:hAnsi="SimSun" w:hint="eastAsia"/>
          <w:lang w:eastAsia="zh-CN"/>
        </w:rPr>
        <w:t>生下了以实玛利 （创16:16）</w:t>
      </w:r>
      <w:r w:rsidRPr="00A0419B">
        <w:rPr>
          <w:rFonts w:ascii="SimSun" w:hAnsi="SimSun" w:hint="eastAsia"/>
          <w:lang w:eastAsia="zh-CN"/>
        </w:rPr>
        <w:t>。</w:t>
      </w:r>
      <w:r>
        <w:rPr>
          <w:rFonts w:ascii="SimSun" w:hAnsi="SimSun" w:hint="eastAsia"/>
          <w:lang w:eastAsia="zh-CN"/>
        </w:rPr>
        <w:t>约</w:t>
      </w:r>
      <w:r w:rsidR="00BC1B6A" w:rsidRPr="00A0419B">
        <w:rPr>
          <w:rFonts w:ascii="SimSun" w:hAnsi="SimSun" w:hint="eastAsia"/>
          <w:lang w:eastAsia="zh-CN"/>
        </w:rPr>
        <w:t xml:space="preserve">99 </w:t>
      </w:r>
      <w:r w:rsidR="00482550" w:rsidRPr="00A0419B">
        <w:rPr>
          <w:rFonts w:ascii="SimSun" w:hAnsi="SimSun" w:hint="eastAsia"/>
          <w:lang w:eastAsia="zh-CN"/>
        </w:rPr>
        <w:t>岁，神第</w:t>
      </w:r>
      <w:r w:rsidR="00610E41" w:rsidRPr="00A0419B">
        <w:rPr>
          <w:rFonts w:ascii="SimSun" w:hAnsi="SimSun" w:hint="eastAsia"/>
          <w:lang w:eastAsia="zh-CN"/>
        </w:rPr>
        <w:t>4</w:t>
      </w:r>
      <w:r w:rsidR="00BC1B6A" w:rsidRPr="00A0419B">
        <w:rPr>
          <w:rFonts w:ascii="SimSun" w:hAnsi="SimSun" w:hint="eastAsia"/>
          <w:lang w:eastAsia="zh-CN"/>
        </w:rPr>
        <w:t>次</w:t>
      </w:r>
      <w:r w:rsidR="00610E41" w:rsidRPr="00A0419B">
        <w:rPr>
          <w:rFonts w:ascii="SimSun" w:hAnsi="SimSun" w:hint="eastAsia"/>
          <w:lang w:eastAsia="zh-CN"/>
        </w:rPr>
        <w:t>应许他</w:t>
      </w:r>
      <w:r w:rsidR="00BC1B6A" w:rsidRPr="00A0419B">
        <w:rPr>
          <w:rFonts w:ascii="SimSun" w:hAnsi="SimSun" w:hint="eastAsia"/>
          <w:lang w:eastAsia="zh-CN"/>
        </w:rPr>
        <w:t xml:space="preserve">，告诉他100 岁，撒拉90岁时会生以撒 </w:t>
      </w:r>
      <w:r w:rsidR="00E11F1E" w:rsidRPr="00A0419B">
        <w:rPr>
          <w:rFonts w:ascii="SimSun" w:hAnsi="SimSun" w:hint="eastAsia"/>
          <w:lang w:eastAsia="zh-CN"/>
        </w:rPr>
        <w:t>(创17:17)</w:t>
      </w:r>
    </w:p>
    <w:p w14:paraId="2214B887" w14:textId="77777777" w:rsidR="004D6970" w:rsidRPr="004D6970" w:rsidRDefault="004D6970" w:rsidP="004D6970">
      <w:pPr>
        <w:rPr>
          <w:rFonts w:ascii="SimSun" w:hAnsi="SimSun"/>
          <w:lang w:eastAsia="zh-CN"/>
        </w:rPr>
      </w:pPr>
    </w:p>
    <w:p w14:paraId="7384E572" w14:textId="52920BEA" w:rsidR="00B35963" w:rsidRDefault="00A0419B" w:rsidP="004D6970">
      <w:pPr>
        <w:pStyle w:val="ListParagraph"/>
        <w:numPr>
          <w:ilvl w:val="0"/>
          <w:numId w:val="27"/>
        </w:numPr>
        <w:ind w:left="357" w:hanging="357"/>
        <w:rPr>
          <w:rFonts w:ascii="SimSun" w:hAnsi="SimSun" w:hint="eastAsia"/>
          <w:lang w:eastAsia="zh-CN"/>
        </w:rPr>
      </w:pPr>
      <w:r>
        <w:rPr>
          <w:rFonts w:ascii="SimSun" w:hAnsi="SimSun" w:hint="eastAsia"/>
          <w:lang w:eastAsia="zh-CN"/>
        </w:rPr>
        <w:t>注：</w:t>
      </w:r>
      <w:r w:rsidR="00BC1B6A" w:rsidRPr="00536AD3">
        <w:rPr>
          <w:rFonts w:ascii="SimSun" w:hAnsi="SimSun" w:hint="eastAsia"/>
          <w:lang w:eastAsia="zh-CN"/>
        </w:rPr>
        <w:t>从第一次应许</w:t>
      </w:r>
      <w:r w:rsidR="00153672" w:rsidRPr="00536AD3">
        <w:rPr>
          <w:rFonts w:ascii="SimSun" w:hAnsi="SimSun" w:hint="eastAsia"/>
          <w:lang w:eastAsia="zh-CN"/>
        </w:rPr>
        <w:t>，</w:t>
      </w:r>
      <w:r w:rsidR="00BC1B6A" w:rsidRPr="00536AD3">
        <w:rPr>
          <w:rFonts w:ascii="SimSun" w:hAnsi="SimSun" w:hint="eastAsia"/>
          <w:lang w:eastAsia="zh-CN"/>
        </w:rPr>
        <w:t>到最后生下以撒至少</w:t>
      </w:r>
      <w:r w:rsidR="00153672" w:rsidRPr="00536AD3">
        <w:rPr>
          <w:rFonts w:ascii="SimSun" w:hAnsi="SimSun" w:hint="eastAsia"/>
          <w:lang w:eastAsia="zh-CN"/>
        </w:rPr>
        <w:t>离</w:t>
      </w:r>
      <w:r w:rsidR="00BC1B6A" w:rsidRPr="00536AD3">
        <w:rPr>
          <w:rFonts w:ascii="SimSun" w:hAnsi="SimSun" w:hint="eastAsia"/>
          <w:lang w:eastAsia="zh-CN"/>
        </w:rPr>
        <w:t>20-25年。</w:t>
      </w:r>
      <w:r w:rsidR="00153672" w:rsidRPr="00536AD3">
        <w:rPr>
          <w:rFonts w:ascii="SimSun" w:hAnsi="SimSun" w:hint="eastAsia"/>
          <w:lang w:eastAsia="zh-CN"/>
        </w:rPr>
        <w:t>（创15:5-6）</w:t>
      </w:r>
      <w:r w:rsidR="00482550" w:rsidRPr="00A0419B">
        <w:rPr>
          <w:rFonts w:ascii="SimSun" w:hAnsi="SimSun" w:hint="eastAsia"/>
          <w:lang w:eastAsia="zh-CN"/>
        </w:rPr>
        <w:t>第4次应许</w:t>
      </w:r>
      <w:r w:rsidR="008B0A31" w:rsidRPr="00A0419B">
        <w:rPr>
          <w:rFonts w:ascii="SimSun" w:hAnsi="SimSun" w:hint="eastAsia"/>
          <w:lang w:eastAsia="zh-CN"/>
        </w:rPr>
        <w:t>时，亚伯拉罕与撒拉已经失去盼望</w:t>
      </w:r>
      <w:r w:rsidR="00F765E1" w:rsidRPr="00A0419B">
        <w:rPr>
          <w:rFonts w:ascii="SimSun" w:hAnsi="SimSun" w:hint="eastAsia"/>
          <w:lang w:eastAsia="zh-CN"/>
        </w:rPr>
        <w:t>（创17:17）</w:t>
      </w:r>
      <w:r>
        <w:rPr>
          <w:rFonts w:ascii="SimSun" w:hAnsi="SimSun" w:hint="eastAsia"/>
          <w:lang w:eastAsia="zh-CN"/>
        </w:rPr>
        <w:t>。</w:t>
      </w:r>
      <w:r w:rsidR="00456083">
        <w:rPr>
          <w:rFonts w:ascii="SimSun" w:hAnsi="SimSun" w:hint="eastAsia"/>
          <w:lang w:val="en-US" w:eastAsia="zh-CN"/>
        </w:rPr>
        <w:t>在人无盼望情况下，神赐下应许，他们将生下一个孩子。</w:t>
      </w:r>
    </w:p>
    <w:p w14:paraId="2D424F27" w14:textId="77777777" w:rsidR="004D6970" w:rsidRPr="00A0419B" w:rsidRDefault="004D6970" w:rsidP="004D6970">
      <w:pPr>
        <w:pStyle w:val="ListParagraph"/>
        <w:ind w:left="357"/>
        <w:rPr>
          <w:rFonts w:ascii="SimSun" w:hAnsi="SimSun"/>
          <w:lang w:eastAsia="zh-CN"/>
        </w:rPr>
      </w:pPr>
    </w:p>
    <w:p w14:paraId="0FE1A533" w14:textId="6099DDE5" w:rsidR="00F765E1" w:rsidRPr="00A0419B" w:rsidRDefault="00F765E1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u w:val="single"/>
          <w:lang w:eastAsia="zh-CN"/>
        </w:rPr>
      </w:pPr>
      <w:r w:rsidRPr="00A0419B">
        <w:rPr>
          <w:rFonts w:ascii="SimSun" w:hAnsi="SimSun" w:hint="eastAsia"/>
          <w:b/>
          <w:u w:val="single"/>
          <w:lang w:eastAsia="zh-CN"/>
        </w:rPr>
        <w:t>创17:17亚伯拉罕就俯伏在地喜笑,心里说：一百岁的人还能得孩子吗？撒拉已经九十岁了,还能生养吗？</w:t>
      </w:r>
    </w:p>
    <w:p w14:paraId="74461990" w14:textId="6E432257" w:rsidR="00456083" w:rsidRPr="00456083" w:rsidRDefault="00687E38" w:rsidP="00456083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 w:hint="eastAsia"/>
          <w:lang w:eastAsia="zh-CN"/>
        </w:rPr>
      </w:pPr>
      <w:r w:rsidRPr="002E7756">
        <w:rPr>
          <w:rFonts w:ascii="SimSun" w:hAnsi="SimSun" w:hint="eastAsia"/>
          <w:lang w:eastAsia="zh-CN"/>
        </w:rPr>
        <w:t>亚伯拉罕</w:t>
      </w:r>
      <w:r w:rsidR="00482550">
        <w:rPr>
          <w:rFonts w:ascii="SimSun" w:hAnsi="SimSun" w:hint="eastAsia"/>
          <w:lang w:eastAsia="zh-CN"/>
        </w:rPr>
        <w:t>就</w:t>
      </w:r>
      <w:r w:rsidRPr="002E7756">
        <w:rPr>
          <w:rFonts w:ascii="SimSun" w:hAnsi="SimSun" w:hint="eastAsia"/>
          <w:lang w:eastAsia="zh-CN"/>
        </w:rPr>
        <w:t>在没有盼望的时候，仍然怀着盼望去信</w:t>
      </w:r>
      <w:r w:rsidR="00A0419B">
        <w:rPr>
          <w:rFonts w:ascii="SimSun" w:hAnsi="SimSun" w:hint="eastAsia"/>
          <w:lang w:eastAsia="zh-CN"/>
        </w:rPr>
        <w:t>。</w:t>
      </w:r>
      <w:r w:rsidR="00153672" w:rsidRPr="00A0419B">
        <w:rPr>
          <w:rFonts w:ascii="SimSun" w:hAnsi="SimSun" w:hint="eastAsia"/>
          <w:lang w:eastAsia="zh-CN"/>
        </w:rPr>
        <w:t>主就因他的信心立他</w:t>
      </w:r>
      <w:r w:rsidR="00F765E1" w:rsidRPr="00A0419B">
        <w:rPr>
          <w:rFonts w:ascii="SimSun" w:hAnsi="SimSun" w:hint="eastAsia"/>
          <w:lang w:eastAsia="zh-CN"/>
        </w:rPr>
        <w:t>为万国的父</w:t>
      </w:r>
    </w:p>
    <w:p w14:paraId="33E914FD" w14:textId="652E3692" w:rsidR="00FF19E8" w:rsidRPr="00FF19E8" w:rsidRDefault="009E15AE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lang w:eastAsia="zh-CN"/>
        </w:rPr>
      </w:pPr>
      <w:r w:rsidRPr="00AD68A7">
        <w:rPr>
          <w:rFonts w:ascii="SimSun" w:hAnsi="SimSun" w:hint="eastAsia"/>
          <w:b/>
          <w:lang w:eastAsia="zh-CN"/>
        </w:rPr>
        <w:t>V</w:t>
      </w:r>
      <w:r w:rsidRPr="00AD68A7">
        <w:rPr>
          <w:rFonts w:ascii="SimSun" w:hAnsi="SimSun"/>
          <w:b/>
          <w:lang w:eastAsia="zh-CN"/>
        </w:rPr>
        <w:t xml:space="preserve">18 </w:t>
      </w:r>
      <w:r w:rsidRPr="00AD68A7">
        <w:rPr>
          <w:rFonts w:ascii="SimSun" w:hAnsi="SimSun" w:hint="eastAsia"/>
          <w:b/>
          <w:lang w:eastAsia="zh-CN"/>
        </w:rPr>
        <w:t>...正如上帝所说</w:t>
      </w:r>
      <w:proofErr w:type="gramStart"/>
      <w:r w:rsidRPr="00AD68A7">
        <w:rPr>
          <w:rFonts w:ascii="SimSun" w:hAnsi="SimSun" w:hint="eastAsia"/>
          <w:b/>
          <w:lang w:eastAsia="zh-CN"/>
        </w:rPr>
        <w:t>：“</w:t>
      </w:r>
      <w:proofErr w:type="gramEnd"/>
      <w:r w:rsidRPr="00AD68A7">
        <w:rPr>
          <w:rFonts w:ascii="SimSun" w:hAnsi="SimSun" w:hint="eastAsia"/>
          <w:b/>
          <w:lang w:eastAsia="zh-CN"/>
        </w:rPr>
        <w:t>你的后裔将要这样众多。”(</w:t>
      </w:r>
      <w:r w:rsidR="00607988" w:rsidRPr="00AD68A7">
        <w:rPr>
          <w:rFonts w:ascii="SimSun" w:hAnsi="SimSun" w:hint="eastAsia"/>
          <w:b/>
          <w:lang w:eastAsia="zh-CN"/>
        </w:rPr>
        <w:t>创15:5</w:t>
      </w:r>
      <w:r w:rsidRPr="00AD68A7">
        <w:rPr>
          <w:rFonts w:ascii="SimSun" w:hAnsi="SimSun" w:hint="eastAsia"/>
          <w:b/>
          <w:lang w:eastAsia="zh-CN"/>
        </w:rPr>
        <w:t>)</w:t>
      </w:r>
    </w:p>
    <w:p w14:paraId="2058592C" w14:textId="6B73BBCE" w:rsidR="006A0559" w:rsidRPr="00456083" w:rsidRDefault="00FF19E8" w:rsidP="00456083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 w:hint="eastAsia"/>
          <w:b/>
          <w:lang w:eastAsia="zh-CN"/>
        </w:rPr>
      </w:pPr>
      <w:r w:rsidRPr="00FF19E8">
        <w:rPr>
          <w:rFonts w:ascii="SimSun" w:hAnsi="SimSun" w:hint="eastAsia"/>
          <w:b/>
          <w:lang w:eastAsia="zh-CN"/>
        </w:rPr>
        <w:t>创15:5  于是领他到外面去，说：“你向天观看，数点众星，看你能不能把它们数得清楚。”又对他说：“</w:t>
      </w:r>
      <w:r w:rsidRPr="00FF19E8">
        <w:rPr>
          <w:rFonts w:ascii="SimSun" w:hAnsi="SimSun" w:hint="eastAsia"/>
          <w:b/>
          <w:u w:val="single"/>
          <w:lang w:eastAsia="zh-CN"/>
        </w:rPr>
        <w:t>你的后裔将要这样众多</w:t>
      </w:r>
      <w:r w:rsidRPr="00FF19E8">
        <w:rPr>
          <w:rFonts w:ascii="SimSun" w:hAnsi="SimSun" w:hint="eastAsia"/>
          <w:b/>
          <w:lang w:eastAsia="zh-CN"/>
        </w:rPr>
        <w:t>。”</w:t>
      </w:r>
    </w:p>
    <w:p w14:paraId="5871B134" w14:textId="5F207758" w:rsidR="006A0559" w:rsidRPr="004D6970" w:rsidRDefault="006B58B3" w:rsidP="004D6970">
      <w:pPr>
        <w:pStyle w:val="ListParagraph"/>
        <w:numPr>
          <w:ilvl w:val="0"/>
          <w:numId w:val="27"/>
        </w:numPr>
        <w:ind w:left="360"/>
        <w:rPr>
          <w:rFonts w:ascii="SimSun" w:hAnsi="SimSun"/>
          <w:b/>
          <w:lang w:eastAsia="zh-CN"/>
        </w:rPr>
      </w:pPr>
      <w:r w:rsidRPr="00E44899">
        <w:rPr>
          <w:rFonts w:ascii="SimSun" w:hAnsi="SimSun" w:hint="eastAsia"/>
          <w:b/>
          <w:lang w:eastAsia="zh-CN"/>
        </w:rPr>
        <w:lastRenderedPageBreak/>
        <w:t>V</w:t>
      </w:r>
      <w:r w:rsidRPr="00E44899">
        <w:rPr>
          <w:rFonts w:ascii="SimSun" w:hAnsi="SimSun"/>
          <w:b/>
          <w:lang w:eastAsia="zh-CN"/>
        </w:rPr>
        <w:t xml:space="preserve">19 </w:t>
      </w:r>
      <w:r w:rsidRPr="00E44899">
        <w:rPr>
          <w:rFonts w:ascii="SimSun" w:hAnsi="SimSun" w:hint="eastAsia"/>
          <w:b/>
          <w:lang w:eastAsia="zh-CN"/>
        </w:rPr>
        <w:t>他快到一百岁的时候，想到自己的</w:t>
      </w:r>
      <w:r w:rsidRPr="00E44899">
        <w:rPr>
          <w:rFonts w:ascii="SimSun" w:hAnsi="SimSun" w:hint="eastAsia"/>
          <w:b/>
          <w:highlight w:val="yellow"/>
          <w:lang w:eastAsia="zh-CN"/>
        </w:rPr>
        <w:t>身体好像已经死了</w:t>
      </w:r>
      <w:r w:rsidRPr="00E44899">
        <w:rPr>
          <w:rFonts w:ascii="SimSun" w:hAnsi="SimSun" w:hint="eastAsia"/>
          <w:b/>
          <w:lang w:eastAsia="zh-CN"/>
        </w:rPr>
        <w:t>，撒拉也不能生育，他的信心还是不软弱，</w:t>
      </w:r>
      <w:r w:rsidRPr="00E44899">
        <w:rPr>
          <w:rFonts w:ascii="SimSun" w:hAnsi="SimSun"/>
          <w:b/>
          <w:lang w:eastAsia="zh-CN"/>
        </w:rPr>
        <w:t xml:space="preserve">20 </w:t>
      </w:r>
      <w:r w:rsidRPr="00E44899">
        <w:rPr>
          <w:rFonts w:ascii="SimSun" w:hAnsi="SimSun" w:hint="eastAsia"/>
          <w:b/>
          <w:lang w:eastAsia="zh-CN"/>
        </w:rPr>
        <w:t>也没有因着不信而疑惑上帝的应许，反倒坚信不移，把荣耀归给上帝，</w:t>
      </w:r>
      <w:r w:rsidRPr="00E44899">
        <w:rPr>
          <w:rFonts w:ascii="SimSun" w:hAnsi="SimSun"/>
          <w:b/>
          <w:lang w:eastAsia="zh-CN"/>
        </w:rPr>
        <w:t xml:space="preserve">21  </w:t>
      </w:r>
      <w:r w:rsidRPr="00E44899">
        <w:rPr>
          <w:rFonts w:ascii="SimSun" w:hAnsi="SimSun" w:hint="eastAsia"/>
          <w:b/>
          <w:u w:val="single"/>
          <w:lang w:eastAsia="zh-CN"/>
        </w:rPr>
        <w:t>满心相信上帝所应许的，上帝必能成就</w:t>
      </w:r>
      <w:r w:rsidRPr="00E44899">
        <w:rPr>
          <w:rFonts w:ascii="SimSun" w:hAnsi="SimSun" w:hint="eastAsia"/>
          <w:b/>
          <w:lang w:eastAsia="zh-CN"/>
        </w:rPr>
        <w:t>。</w:t>
      </w:r>
      <w:r w:rsidRPr="00E44899">
        <w:rPr>
          <w:rFonts w:ascii="SimSun" w:hAnsi="SimSun"/>
          <w:b/>
          <w:lang w:eastAsia="zh-CN"/>
        </w:rPr>
        <w:t xml:space="preserve">22  </w:t>
      </w:r>
      <w:r w:rsidRPr="00E44899">
        <w:rPr>
          <w:rFonts w:ascii="SimSun" w:hAnsi="SimSun" w:hint="eastAsia"/>
          <w:b/>
          <w:lang w:eastAsia="zh-CN"/>
        </w:rPr>
        <w:t>因此，这就算为他的义。</w:t>
      </w:r>
    </w:p>
    <w:p w14:paraId="16F00B7D" w14:textId="3A267BD4" w:rsidR="00157E7D" w:rsidRPr="006A0559" w:rsidRDefault="00875182" w:rsidP="004D6970">
      <w:pPr>
        <w:pStyle w:val="ListParagraph"/>
        <w:numPr>
          <w:ilvl w:val="0"/>
          <w:numId w:val="27"/>
        </w:numPr>
        <w:spacing w:before="120" w:line="360" w:lineRule="auto"/>
        <w:ind w:left="357" w:hanging="357"/>
        <w:contextualSpacing w:val="0"/>
        <w:rPr>
          <w:rFonts w:ascii="SimSun" w:hAnsi="SimSun"/>
          <w:lang w:eastAsia="zh-CN"/>
        </w:rPr>
      </w:pPr>
      <w:r w:rsidRPr="00E44899">
        <w:rPr>
          <w:rFonts w:ascii="SimSun" w:hAnsi="SimSun" w:hint="eastAsia"/>
          <w:lang w:eastAsia="zh-CN"/>
        </w:rPr>
        <w:t>完全没有盼望的情况底下，任然信主</w:t>
      </w:r>
    </w:p>
    <w:p w14:paraId="1A3715E6" w14:textId="2D228618" w:rsidR="00723396" w:rsidRPr="00A0419B" w:rsidRDefault="00904F31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lang w:eastAsia="zh-CN"/>
        </w:rPr>
      </w:pPr>
      <w:r w:rsidRPr="00A0419B">
        <w:rPr>
          <w:rFonts w:ascii="SimSun" w:hAnsi="SimSun" w:hint="eastAsia"/>
          <w:b/>
          <w:lang w:eastAsia="zh-CN"/>
        </w:rPr>
        <w:t>等了</w:t>
      </w:r>
      <w:r w:rsidR="00723396" w:rsidRPr="00A0419B">
        <w:rPr>
          <w:rFonts w:ascii="SimSun" w:hAnsi="SimSun" w:hint="eastAsia"/>
          <w:b/>
          <w:lang w:eastAsia="zh-CN"/>
        </w:rPr>
        <w:t>25</w:t>
      </w:r>
      <w:r w:rsidRPr="00A0419B">
        <w:rPr>
          <w:rFonts w:ascii="SimSun" w:hAnsi="SimSun" w:hint="eastAsia"/>
          <w:b/>
          <w:lang w:eastAsia="zh-CN"/>
        </w:rPr>
        <w:t>年的应许未兑现，</w:t>
      </w:r>
      <w:r w:rsidR="00A204F7" w:rsidRPr="00A0419B">
        <w:rPr>
          <w:rFonts w:ascii="SimSun" w:hAnsi="SimSun" w:hint="eastAsia"/>
          <w:b/>
          <w:lang w:eastAsia="zh-CN"/>
        </w:rPr>
        <w:t>（第4次应许中）神</w:t>
      </w:r>
      <w:r w:rsidR="00D614A6" w:rsidRPr="00A0419B">
        <w:rPr>
          <w:rFonts w:ascii="SimSun" w:hAnsi="SimSun" w:hint="eastAsia"/>
          <w:b/>
          <w:lang w:eastAsia="zh-CN"/>
        </w:rPr>
        <w:t>要99岁的</w:t>
      </w:r>
      <w:r w:rsidR="00723396" w:rsidRPr="00A0419B">
        <w:rPr>
          <w:rFonts w:ascii="SimSun" w:hAnsi="SimSun" w:hint="eastAsia"/>
          <w:b/>
          <w:lang w:eastAsia="zh-CN"/>
        </w:rPr>
        <w:t>亚伯拉罕</w:t>
      </w:r>
      <w:r w:rsidR="00A204F7" w:rsidRPr="006A0559">
        <w:rPr>
          <w:rFonts w:ascii="SimSun" w:hAnsi="SimSun" w:hint="eastAsia"/>
          <w:b/>
          <w:u w:val="single"/>
          <w:lang w:eastAsia="zh-CN"/>
        </w:rPr>
        <w:t>先</w:t>
      </w:r>
      <w:r w:rsidR="00723396" w:rsidRPr="006A0559">
        <w:rPr>
          <w:rFonts w:ascii="SimSun" w:hAnsi="SimSun" w:hint="eastAsia"/>
          <w:b/>
          <w:u w:val="single"/>
          <w:lang w:eastAsia="zh-CN"/>
        </w:rPr>
        <w:t>行割礼</w:t>
      </w:r>
      <w:r w:rsidR="00FC44B4" w:rsidRPr="00A0419B">
        <w:rPr>
          <w:rFonts w:ascii="SimSun" w:hAnsi="SimSun" w:hint="eastAsia"/>
          <w:b/>
          <w:lang w:eastAsia="zh-CN"/>
        </w:rPr>
        <w:t xml:space="preserve"> （创17</w:t>
      </w:r>
      <w:r w:rsidR="00FC44B4" w:rsidRPr="00A0419B">
        <w:rPr>
          <w:rFonts w:ascii="SimSun" w:hAnsi="SimSun"/>
          <w:b/>
          <w:lang w:eastAsia="zh-CN"/>
        </w:rPr>
        <w:t>）</w:t>
      </w:r>
    </w:p>
    <w:p w14:paraId="4EB6072B" w14:textId="7169352A" w:rsidR="006D7ACD" w:rsidRPr="008D3770" w:rsidRDefault="006D7ACD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8D3770">
        <w:rPr>
          <w:rFonts w:ascii="SimSun" w:hAnsi="SimSun" w:hint="eastAsia"/>
          <w:lang w:eastAsia="zh-CN"/>
        </w:rPr>
        <w:t>还要为自己的</w:t>
      </w:r>
      <w:r w:rsidR="009E431B" w:rsidRPr="008D3770">
        <w:rPr>
          <w:rFonts w:ascii="SimSun" w:hAnsi="SimSun" w:hint="eastAsia"/>
          <w:lang w:eastAsia="zh-CN"/>
        </w:rPr>
        <w:t>13岁</w:t>
      </w:r>
      <w:r w:rsidRPr="008D3770">
        <w:rPr>
          <w:rFonts w:ascii="SimSun" w:hAnsi="SimSun" w:hint="eastAsia"/>
          <w:lang w:eastAsia="zh-CN"/>
        </w:rPr>
        <w:t>孩子以实玛利行割礼</w:t>
      </w:r>
    </w:p>
    <w:p w14:paraId="5E4113E2" w14:textId="0DBFA211" w:rsidR="00234CF5" w:rsidRDefault="00234CF5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8D3770">
        <w:rPr>
          <w:rFonts w:ascii="SimSun" w:hAnsi="SimSun" w:hint="eastAsia"/>
          <w:lang w:eastAsia="zh-CN"/>
        </w:rPr>
        <w:t>割礼是上帝立约的记号 （创17:11</w:t>
      </w:r>
      <w:r w:rsidRPr="008D3770">
        <w:rPr>
          <w:rFonts w:ascii="SimSun" w:hAnsi="SimSun"/>
          <w:lang w:eastAsia="zh-CN"/>
        </w:rPr>
        <w:t>）</w:t>
      </w:r>
    </w:p>
    <w:p w14:paraId="079DA216" w14:textId="6BE60018" w:rsidR="00D046FA" w:rsidRPr="00D046FA" w:rsidRDefault="00456083" w:rsidP="00D046FA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 w:hint="eastAsia"/>
          <w:lang w:eastAsia="zh-CN"/>
        </w:rPr>
      </w:pPr>
      <w:r>
        <w:rPr>
          <w:rFonts w:ascii="SimSun" w:hAnsi="SimSun" w:hint="eastAsia"/>
          <w:lang w:eastAsia="zh-CN"/>
        </w:rPr>
        <w:t>提醒：割礼</w:t>
      </w:r>
      <w:r w:rsidRPr="00456083">
        <w:rPr>
          <w:rFonts w:ascii="SimSun" w:hAnsi="SimSun" w:hint="eastAsia"/>
          <w:lang w:eastAsia="zh-CN"/>
        </w:rPr>
        <w:t>（创17）</w:t>
      </w:r>
      <w:r>
        <w:rPr>
          <w:rFonts w:ascii="SimSun" w:hAnsi="SimSun" w:hint="eastAsia"/>
          <w:lang w:eastAsia="zh-CN"/>
        </w:rPr>
        <w:t>是在亚伯拉罕信被神称义之后（创15:6）。注意</w:t>
      </w:r>
      <w:r w:rsidR="00D046FA">
        <w:rPr>
          <w:rFonts w:ascii="SimSun" w:hAnsi="SimSun" w:hint="eastAsia"/>
          <w:lang w:eastAsia="zh-CN"/>
        </w:rPr>
        <w:t>亚伯拉罕信被神称义之后</w:t>
      </w:r>
      <w:r w:rsidR="00D046FA">
        <w:rPr>
          <w:rFonts w:ascii="SimSun" w:hAnsi="SimSun" w:hint="eastAsia"/>
          <w:lang w:eastAsia="zh-CN"/>
        </w:rPr>
        <w:t>，信心也有软弱的时候后，后来与</w:t>
      </w:r>
      <w:r w:rsidR="00D046FA" w:rsidRPr="00D046FA">
        <w:rPr>
          <w:rFonts w:ascii="SimSun" w:hAnsi="SimSun" w:hint="eastAsia"/>
          <w:lang w:eastAsia="zh-CN"/>
        </w:rPr>
        <w:t>夏甲</w:t>
      </w:r>
      <w:r w:rsidR="00D046FA">
        <w:rPr>
          <w:rFonts w:ascii="SimSun" w:hAnsi="SimSun" w:hint="eastAsia"/>
          <w:lang w:eastAsia="zh-CN"/>
        </w:rPr>
        <w:t>生下第一个孩子</w:t>
      </w:r>
      <w:r w:rsidR="00D046FA" w:rsidRPr="00D046FA">
        <w:rPr>
          <w:rFonts w:ascii="SimSun" w:hAnsi="SimSun" w:hint="eastAsia"/>
          <w:lang w:eastAsia="zh-CN"/>
        </w:rPr>
        <w:t>以实玛利</w:t>
      </w:r>
      <w:r w:rsidR="00D046FA">
        <w:rPr>
          <w:rFonts w:ascii="SimSun" w:hAnsi="SimSun" w:hint="eastAsia"/>
          <w:lang w:eastAsia="zh-CN"/>
        </w:rPr>
        <w:t>（创16:1-11）。</w:t>
      </w:r>
    </w:p>
    <w:p w14:paraId="15FDAE20" w14:textId="77777777" w:rsidR="00AB5B1C" w:rsidRDefault="00AB5B1C" w:rsidP="00A0419B">
      <w:pPr>
        <w:spacing w:line="360" w:lineRule="auto"/>
        <w:rPr>
          <w:rFonts w:ascii="SimSun" w:hAnsi="SimSun"/>
          <w:lang w:eastAsia="zh-CN"/>
        </w:rPr>
      </w:pPr>
    </w:p>
    <w:p w14:paraId="0CFF50A4" w14:textId="72D02FDD" w:rsidR="00AB5B1C" w:rsidRPr="008D3770" w:rsidRDefault="00AB5B1C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lang w:eastAsia="zh-CN"/>
        </w:rPr>
      </w:pPr>
      <w:r w:rsidRPr="008D3770">
        <w:rPr>
          <w:rFonts w:ascii="SimSun" w:hAnsi="SimSun" w:hint="eastAsia"/>
          <w:b/>
          <w:lang w:eastAsia="zh-CN"/>
        </w:rPr>
        <w:t>V</w:t>
      </w:r>
      <w:r w:rsidRPr="008D3770">
        <w:rPr>
          <w:rFonts w:ascii="SimSun" w:hAnsi="SimSun"/>
          <w:b/>
          <w:lang w:eastAsia="zh-CN"/>
        </w:rPr>
        <w:t xml:space="preserve">21 </w:t>
      </w:r>
      <w:r w:rsidRPr="008D3770">
        <w:rPr>
          <w:rFonts w:ascii="SimSun" w:hAnsi="SimSun" w:hint="eastAsia"/>
          <w:b/>
          <w:lang w:eastAsia="zh-CN"/>
        </w:rPr>
        <w:t>满心相信上帝所应许的，上帝必能成就。</w:t>
      </w:r>
      <w:r w:rsidRPr="008D3770">
        <w:rPr>
          <w:rFonts w:ascii="SimSun" w:hAnsi="SimSun"/>
          <w:b/>
          <w:lang w:eastAsia="zh-CN"/>
        </w:rPr>
        <w:t xml:space="preserve">22 </w:t>
      </w:r>
      <w:r w:rsidRPr="008D3770">
        <w:rPr>
          <w:rFonts w:ascii="SimSun" w:hAnsi="SimSun" w:hint="eastAsia"/>
          <w:b/>
          <w:u w:val="single"/>
          <w:lang w:eastAsia="zh-CN"/>
        </w:rPr>
        <w:t>因此，这就算为他的义</w:t>
      </w:r>
      <w:r w:rsidRPr="008D3770">
        <w:rPr>
          <w:rFonts w:ascii="SimSun" w:hAnsi="SimSun" w:hint="eastAsia"/>
          <w:b/>
          <w:lang w:eastAsia="zh-CN"/>
        </w:rPr>
        <w:t>。</w:t>
      </w:r>
    </w:p>
    <w:p w14:paraId="4B531342" w14:textId="77777777" w:rsidR="006A0559" w:rsidRDefault="008D3770" w:rsidP="006A0559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8D3770">
        <w:rPr>
          <w:rFonts w:ascii="SimSun" w:hAnsi="SimSun" w:hint="eastAsia"/>
          <w:lang w:eastAsia="zh-CN"/>
        </w:rPr>
        <w:t>亚伯拉罕能被上帝称义是因他相信神的应许</w:t>
      </w:r>
    </w:p>
    <w:p w14:paraId="092EED36" w14:textId="5B89AA31" w:rsidR="006A0559" w:rsidRPr="006A0559" w:rsidRDefault="006A0559" w:rsidP="006A0559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6A0559">
        <w:rPr>
          <w:rFonts w:ascii="SimSun" w:hAnsi="SimSun" w:hint="eastAsia"/>
          <w:lang w:eastAsia="zh-CN"/>
        </w:rPr>
        <w:t xml:space="preserve">创15:5  於是领他走到外边，说：「你向天观看，数算众星，能数得过来吗？」又对他说：「你的後裔将要如此。」6  </w:t>
      </w:r>
      <w:r w:rsidRPr="00084684">
        <w:rPr>
          <w:rFonts w:ascii="SimSun" w:hAnsi="SimSun" w:hint="eastAsia"/>
          <w:b/>
          <w:bCs/>
          <w:u w:val="single"/>
          <w:lang w:eastAsia="zh-CN"/>
        </w:rPr>
        <w:t>亚伯兰信耶和华，耶和华就以此为他的义</w:t>
      </w:r>
      <w:r w:rsidRPr="006A0559">
        <w:rPr>
          <w:rFonts w:ascii="SimSun" w:hAnsi="SimSun" w:hint="eastAsia"/>
          <w:lang w:eastAsia="zh-CN"/>
        </w:rPr>
        <w:t>。</w:t>
      </w:r>
    </w:p>
    <w:p w14:paraId="440D5367" w14:textId="77777777" w:rsidR="00316BA7" w:rsidRPr="001F32AD" w:rsidRDefault="00316BA7" w:rsidP="00A0419B">
      <w:pPr>
        <w:rPr>
          <w:rFonts w:ascii="SimSun" w:hAnsi="SimSun"/>
          <w:lang w:eastAsia="zh-CN"/>
        </w:rPr>
      </w:pPr>
    </w:p>
    <w:p w14:paraId="4FE3B7DA" w14:textId="3DB48D01" w:rsidR="000C2FB0" w:rsidRPr="00D6640A" w:rsidRDefault="00007F4C" w:rsidP="00A0419B">
      <w:pPr>
        <w:pStyle w:val="ListParagraph"/>
        <w:numPr>
          <w:ilvl w:val="0"/>
          <w:numId w:val="27"/>
        </w:numPr>
        <w:ind w:left="360"/>
        <w:rPr>
          <w:rFonts w:ascii="SimSun" w:hAnsi="SimSun"/>
          <w:b/>
          <w:lang w:eastAsia="zh-CN"/>
        </w:rPr>
      </w:pPr>
      <w:r w:rsidRPr="00D6640A">
        <w:rPr>
          <w:rFonts w:ascii="SimSun" w:hAnsi="SimSun" w:hint="eastAsia"/>
          <w:b/>
          <w:lang w:eastAsia="zh-CN"/>
        </w:rPr>
        <w:t>V</w:t>
      </w:r>
      <w:r w:rsidRPr="00D6640A">
        <w:rPr>
          <w:rFonts w:ascii="SimSun" w:hAnsi="SimSun"/>
          <w:b/>
          <w:lang w:eastAsia="zh-CN"/>
        </w:rPr>
        <w:t>23</w:t>
      </w:r>
      <w:r w:rsidR="000A049F" w:rsidRPr="00D6640A">
        <w:rPr>
          <w:rFonts w:ascii="SimSun" w:hAnsi="SimSun"/>
          <w:b/>
          <w:lang w:eastAsia="zh-CN"/>
        </w:rPr>
        <w:t>“</w:t>
      </w:r>
      <w:r w:rsidR="000A049F" w:rsidRPr="00D6640A">
        <w:rPr>
          <w:rFonts w:ascii="SimSun" w:hAnsi="SimSun" w:hint="eastAsia"/>
          <w:b/>
          <w:u w:val="single"/>
          <w:lang w:eastAsia="zh-CN"/>
        </w:rPr>
        <w:t>算为他的义”这一句话，不是单为他写的</w:t>
      </w:r>
      <w:r w:rsidR="000A049F" w:rsidRPr="00D6640A">
        <w:rPr>
          <w:rFonts w:ascii="SimSun" w:hAnsi="SimSun" w:hint="eastAsia"/>
          <w:b/>
          <w:lang w:eastAsia="zh-CN"/>
        </w:rPr>
        <w:t>，</w:t>
      </w:r>
      <w:r w:rsidR="003E66E9" w:rsidRPr="00D6640A">
        <w:rPr>
          <w:rFonts w:ascii="SimSun" w:hAnsi="SimSun"/>
          <w:b/>
          <w:lang w:eastAsia="zh-CN"/>
        </w:rPr>
        <w:t xml:space="preserve">24 </w:t>
      </w:r>
      <w:r w:rsidR="000A049F" w:rsidRPr="00D6640A">
        <w:rPr>
          <w:rFonts w:ascii="SimSun" w:hAnsi="SimSun" w:hint="eastAsia"/>
          <w:b/>
          <w:lang w:eastAsia="zh-CN"/>
        </w:rPr>
        <w:t>也是为我们这将来得算为义的人写的，就是为我们这信上帝使我们的主耶稣从死人中复活的人写的。</w:t>
      </w:r>
    </w:p>
    <w:p w14:paraId="09C44BF1" w14:textId="77777777" w:rsidR="00FB12A2" w:rsidRPr="00AF56BF" w:rsidRDefault="00FB12A2" w:rsidP="00A0419B">
      <w:pPr>
        <w:rPr>
          <w:rFonts w:ascii="SimSun" w:hAnsi="SimSun"/>
          <w:lang w:val="en-US" w:eastAsia="zh-CN"/>
        </w:rPr>
      </w:pPr>
    </w:p>
    <w:p w14:paraId="446AC3F1" w14:textId="342CE795" w:rsidR="00FB12A2" w:rsidRPr="008D3770" w:rsidRDefault="00343FE9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亚伯拉罕之</w:t>
      </w:r>
      <w:r w:rsidR="00FB12A2" w:rsidRPr="008D3770">
        <w:rPr>
          <w:rFonts w:ascii="SimSun" w:hAnsi="SimSun" w:hint="eastAsia"/>
          <w:lang w:eastAsia="zh-CN"/>
        </w:rPr>
        <w:t>约，包括了</w:t>
      </w:r>
      <w:r w:rsidR="00FB12A2" w:rsidRPr="008D3770">
        <w:rPr>
          <w:rFonts w:ascii="SimSun" w:hAnsi="SimSun"/>
          <w:lang w:eastAsia="zh-CN"/>
        </w:rPr>
        <w:t>“</w:t>
      </w:r>
      <w:r w:rsidR="008D3770">
        <w:rPr>
          <w:rFonts w:ascii="SimSun" w:hAnsi="SimSun" w:hint="eastAsia"/>
          <w:lang w:eastAsia="zh-CN"/>
        </w:rPr>
        <w:t>因信称义</w:t>
      </w:r>
      <w:r w:rsidR="00FB12A2" w:rsidRPr="008D3770">
        <w:rPr>
          <w:rFonts w:ascii="SimSun" w:hAnsi="SimSun" w:hint="eastAsia"/>
          <w:lang w:eastAsia="zh-CN"/>
        </w:rPr>
        <w:t>”</w:t>
      </w:r>
    </w:p>
    <w:p w14:paraId="58B76489" w14:textId="1922369D" w:rsidR="00FB12A2" w:rsidRPr="008D3770" w:rsidRDefault="005E7057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救恩不单单给亚伯拉罕，</w:t>
      </w:r>
      <w:r w:rsidRPr="006A0559">
        <w:rPr>
          <w:rFonts w:ascii="SimSun" w:hAnsi="SimSun" w:hint="eastAsia"/>
          <w:b/>
          <w:bCs/>
          <w:u w:val="single"/>
          <w:lang w:eastAsia="zh-CN"/>
        </w:rPr>
        <w:t>也给他的</w:t>
      </w:r>
      <w:r w:rsidR="008D3770" w:rsidRPr="006A0559">
        <w:rPr>
          <w:rFonts w:ascii="SimSun" w:hAnsi="SimSun" w:hint="eastAsia"/>
          <w:b/>
          <w:bCs/>
          <w:u w:val="single"/>
          <w:lang w:eastAsia="zh-CN"/>
        </w:rPr>
        <w:t>后裔子孙</w:t>
      </w:r>
    </w:p>
    <w:p w14:paraId="5E74D670" w14:textId="6810DFA9" w:rsidR="00051C11" w:rsidRPr="004D6970" w:rsidRDefault="00FB12A2" w:rsidP="004D6970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8D3770">
        <w:rPr>
          <w:rFonts w:ascii="SimSun" w:hAnsi="SimSun" w:hint="eastAsia"/>
          <w:lang w:eastAsia="zh-CN"/>
        </w:rPr>
        <w:t>神为何要记载在圣经中，是为了给我们这些后来的基督徒们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5194"/>
        <w:gridCol w:w="5149"/>
      </w:tblGrid>
      <w:tr w:rsidR="00592B68" w14:paraId="56E5A2AE" w14:textId="77777777" w:rsidTr="00A0419B">
        <w:tc>
          <w:tcPr>
            <w:tcW w:w="10343" w:type="dxa"/>
            <w:gridSpan w:val="2"/>
          </w:tcPr>
          <w:p w14:paraId="77E042BB" w14:textId="32FD4675" w:rsidR="00592B68" w:rsidRPr="00A0419B" w:rsidRDefault="00592B68" w:rsidP="00A0419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SimSun" w:hAnsi="SimSun"/>
                <w:lang w:eastAsia="zh-CN"/>
              </w:rPr>
            </w:pPr>
            <w:r w:rsidRPr="00A0419B">
              <w:rPr>
                <w:rFonts w:ascii="SimSun" w:hAnsi="SimSun" w:hint="eastAsia"/>
                <w:lang w:eastAsia="zh-CN"/>
              </w:rPr>
              <w:t>亚伯拉罕与我们的信心。</w:t>
            </w:r>
          </w:p>
          <w:p w14:paraId="41BEFC66" w14:textId="1B21B9C4" w:rsidR="00592B68" w:rsidRPr="00592B68" w:rsidRDefault="00592B68" w:rsidP="00592B68">
            <w:pPr>
              <w:jc w:val="center"/>
              <w:rPr>
                <w:rFonts w:ascii="SimSun" w:hAnsi="SimSun"/>
                <w:lang w:eastAsia="zh-CN"/>
              </w:rPr>
            </w:pPr>
          </w:p>
        </w:tc>
      </w:tr>
      <w:tr w:rsidR="00007F4C" w14:paraId="2E527519" w14:textId="77777777" w:rsidTr="00A0419B">
        <w:tc>
          <w:tcPr>
            <w:tcW w:w="5194" w:type="dxa"/>
          </w:tcPr>
          <w:p w14:paraId="30FE2149" w14:textId="104FDFB0" w:rsidR="003E66E9" w:rsidRPr="003505D9" w:rsidRDefault="003E66E9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亚伯拉罕</w:t>
            </w:r>
            <w:r w:rsidR="00007F4C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（</w:t>
            </w:r>
            <w:r w:rsidR="00051C11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是</w:t>
            </w:r>
            <w:r w:rsidR="00007F4C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信主耶稣的人）约8:56</w:t>
            </w:r>
          </w:p>
        </w:tc>
        <w:tc>
          <w:tcPr>
            <w:tcW w:w="5149" w:type="dxa"/>
          </w:tcPr>
          <w:p w14:paraId="204FBEAB" w14:textId="299AF9E7" w:rsidR="003E66E9" w:rsidRPr="003505D9" w:rsidRDefault="003E66E9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亚伯拉罕的后裔（信主耶稣的人）</w:t>
            </w:r>
          </w:p>
        </w:tc>
      </w:tr>
      <w:tr w:rsidR="00007F4C" w14:paraId="4D06749E" w14:textId="77777777" w:rsidTr="00A0419B">
        <w:trPr>
          <w:trHeight w:val="333"/>
        </w:trPr>
        <w:tc>
          <w:tcPr>
            <w:tcW w:w="5194" w:type="dxa"/>
          </w:tcPr>
          <w:p w14:paraId="7AF788A4" w14:textId="63452E50" w:rsidR="003E66E9" w:rsidRPr="003505D9" w:rsidRDefault="00007F4C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信</w:t>
            </w:r>
            <w:r w:rsidR="003E66E9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叫</w:t>
            </w:r>
            <w:r w:rsidR="003E66E9" w:rsidRPr="003505D9">
              <w:rPr>
                <w:rFonts w:ascii="SimSun" w:hAnsi="SimSun" w:hint="eastAsia"/>
                <w:sz w:val="22"/>
                <w:szCs w:val="22"/>
                <w:u w:val="single"/>
                <w:lang w:eastAsia="zh-CN"/>
              </w:rPr>
              <w:t>死人得生命</w:t>
            </w:r>
            <w:r w:rsidR="003E66E9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、</w:t>
            </w:r>
            <w:r w:rsidR="003E66E9" w:rsidRPr="003505D9">
              <w:rPr>
                <w:rFonts w:ascii="SimSun" w:hAnsi="SimSun" w:hint="eastAsia"/>
                <w:sz w:val="22"/>
                <w:szCs w:val="22"/>
                <w:u w:val="single"/>
                <w:lang w:eastAsia="zh-CN"/>
              </w:rPr>
              <w:t>使无变为有</w:t>
            </w:r>
            <w:r w:rsidR="003E66E9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的上帝 （V17</w:t>
            </w:r>
            <w:r w:rsidR="00051C11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149" w:type="dxa"/>
          </w:tcPr>
          <w:p w14:paraId="0541EBF9" w14:textId="0107F1A3" w:rsidR="003E66E9" w:rsidRPr="003505D9" w:rsidRDefault="003E66E9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信上帝使我们的主耶稣从死人中复活</w:t>
            </w:r>
            <w:r w:rsidR="00084684" w:rsidRPr="003505D9">
              <w:rPr>
                <w:rFonts w:ascii="SimSun" w:hAnsi="SimSun" w:hint="eastAsia"/>
                <w:sz w:val="22"/>
                <w:szCs w:val="22"/>
                <w:u w:val="single"/>
                <w:lang w:eastAsia="zh-CN"/>
              </w:rPr>
              <w:t>得生命</w:t>
            </w:r>
            <w:r w:rsidR="00084684" w:rsidRPr="003505D9">
              <w:rPr>
                <w:rFonts w:ascii="SimSun" w:hAnsi="SimSun" w:hint="eastAsia"/>
                <w:sz w:val="22"/>
                <w:szCs w:val="22"/>
                <w:u w:val="single"/>
                <w:lang w:eastAsia="zh-CN"/>
              </w:rPr>
              <w:t>，</w:t>
            </w:r>
            <w:r w:rsidR="000978A2" w:rsidRPr="003505D9">
              <w:rPr>
                <w:rFonts w:ascii="SimSun" w:hAnsi="SimSun" w:hint="eastAsia"/>
                <w:sz w:val="22"/>
                <w:szCs w:val="22"/>
                <w:u w:val="single"/>
                <w:lang w:eastAsia="zh-CN"/>
              </w:rPr>
              <w:t>使不可能成为可能的上帝</w:t>
            </w: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（V24</w:t>
            </w:r>
            <w:r w:rsidRPr="003505D9">
              <w:rPr>
                <w:rFonts w:ascii="SimSun" w:hAnsi="SimSun"/>
                <w:sz w:val="22"/>
                <w:szCs w:val="22"/>
                <w:lang w:eastAsia="zh-CN"/>
              </w:rPr>
              <w:t>）</w:t>
            </w:r>
          </w:p>
        </w:tc>
      </w:tr>
      <w:tr w:rsidR="00007F4C" w14:paraId="6BD0C41A" w14:textId="77777777" w:rsidTr="00A0419B">
        <w:trPr>
          <w:trHeight w:val="333"/>
        </w:trPr>
        <w:tc>
          <w:tcPr>
            <w:tcW w:w="5194" w:type="dxa"/>
          </w:tcPr>
          <w:p w14:paraId="6DBBA8E0" w14:textId="31735824" w:rsidR="003E66E9" w:rsidRPr="003505D9" w:rsidRDefault="003E66E9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他相信人认为不可能的事</w:t>
            </w:r>
            <w:r w:rsidR="00B6461C"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（V18）</w:t>
            </w:r>
          </w:p>
        </w:tc>
        <w:tc>
          <w:tcPr>
            <w:tcW w:w="5149" w:type="dxa"/>
          </w:tcPr>
          <w:p w14:paraId="534A7E01" w14:textId="10B3DF6B" w:rsidR="003E66E9" w:rsidRPr="003505D9" w:rsidRDefault="003E66E9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我们也相信人认为不可能的事</w:t>
            </w:r>
          </w:p>
        </w:tc>
      </w:tr>
      <w:tr w:rsidR="00007F4C" w14:paraId="08FA50C1" w14:textId="77777777" w:rsidTr="00A0419B">
        <w:tc>
          <w:tcPr>
            <w:tcW w:w="5194" w:type="dxa"/>
          </w:tcPr>
          <w:p w14:paraId="742CFAE9" w14:textId="4E4778EB" w:rsidR="003E66E9" w:rsidRPr="003505D9" w:rsidRDefault="003E66E9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满心相信上帝所应许的，上帝必能成就（v21</w:t>
            </w:r>
            <w:r w:rsidRPr="003505D9">
              <w:rPr>
                <w:rFonts w:ascii="SimSun" w:hAnsi="SimSu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149" w:type="dxa"/>
          </w:tcPr>
          <w:p w14:paraId="7CA2B4AD" w14:textId="1898DBC5" w:rsidR="003E66E9" w:rsidRPr="003505D9" w:rsidRDefault="003E66E9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满心相信上帝所应许的，上帝必能成就</w:t>
            </w:r>
          </w:p>
        </w:tc>
      </w:tr>
      <w:tr w:rsidR="00051C11" w14:paraId="5E43CC29" w14:textId="77777777" w:rsidTr="00A0419B">
        <w:tc>
          <w:tcPr>
            <w:tcW w:w="5194" w:type="dxa"/>
          </w:tcPr>
          <w:p w14:paraId="4D7F6C5A" w14:textId="59C74DFE" w:rsidR="00051C11" w:rsidRPr="003505D9" w:rsidRDefault="00051C11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上帝就因我们相信算我们为义</w:t>
            </w:r>
          </w:p>
        </w:tc>
        <w:tc>
          <w:tcPr>
            <w:tcW w:w="5149" w:type="dxa"/>
          </w:tcPr>
          <w:p w14:paraId="2C6CA006" w14:textId="03AE503A" w:rsidR="00051C11" w:rsidRPr="003505D9" w:rsidRDefault="00051C11" w:rsidP="003505D9">
            <w:pPr>
              <w:ind w:left="360"/>
              <w:rPr>
                <w:rFonts w:ascii="SimSun" w:hAnsi="SimSun"/>
                <w:sz w:val="22"/>
                <w:szCs w:val="22"/>
                <w:lang w:eastAsia="zh-CN"/>
              </w:rPr>
            </w:pPr>
            <w:r w:rsidRPr="003505D9">
              <w:rPr>
                <w:rFonts w:ascii="SimSun" w:hAnsi="SimSun" w:hint="eastAsia"/>
                <w:sz w:val="22"/>
                <w:szCs w:val="22"/>
                <w:lang w:eastAsia="zh-CN"/>
              </w:rPr>
              <w:t>上帝就因我们相信算我们为义</w:t>
            </w:r>
          </w:p>
        </w:tc>
      </w:tr>
    </w:tbl>
    <w:p w14:paraId="15E8DF6D" w14:textId="77777777" w:rsidR="00FB12A2" w:rsidRPr="001F32AD" w:rsidRDefault="00FB12A2" w:rsidP="00A0419B">
      <w:pPr>
        <w:rPr>
          <w:rFonts w:ascii="SimSun" w:hAnsi="SimSun"/>
          <w:lang w:eastAsia="zh-CN"/>
        </w:rPr>
      </w:pPr>
    </w:p>
    <w:p w14:paraId="0CBDF980" w14:textId="28CDAB25" w:rsidR="0076536E" w:rsidRPr="00051C11" w:rsidRDefault="0076536E" w:rsidP="00A0419B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b/>
          <w:lang w:eastAsia="zh-CN"/>
        </w:rPr>
      </w:pPr>
      <w:r w:rsidRPr="00051C11">
        <w:rPr>
          <w:rFonts w:ascii="SimSun" w:hAnsi="SimSun" w:hint="eastAsia"/>
          <w:b/>
          <w:lang w:eastAsia="zh-CN"/>
        </w:rPr>
        <w:t>V</w:t>
      </w:r>
      <w:r w:rsidR="00051C11" w:rsidRPr="00051C11">
        <w:rPr>
          <w:rFonts w:ascii="SimSun" w:hAnsi="SimSun"/>
          <w:b/>
          <w:lang w:eastAsia="zh-CN"/>
        </w:rPr>
        <w:t>25</w:t>
      </w:r>
      <w:r w:rsidR="000A049F" w:rsidRPr="00051C11">
        <w:rPr>
          <w:rFonts w:ascii="SimSun" w:hAnsi="SimSun"/>
          <w:b/>
          <w:lang w:eastAsia="zh-CN"/>
        </w:rPr>
        <w:t xml:space="preserve"> </w:t>
      </w:r>
      <w:r w:rsidR="000A049F" w:rsidRPr="00051C11">
        <w:rPr>
          <w:rFonts w:ascii="SimSun" w:hAnsi="SimSun" w:hint="eastAsia"/>
          <w:b/>
          <w:lang w:eastAsia="zh-CN"/>
        </w:rPr>
        <w:t>耶稣为我们的过犯被交去处死，为我们的称义而复活</w:t>
      </w:r>
      <w:r w:rsidR="000978A2">
        <w:rPr>
          <w:rFonts w:ascii="SimSun" w:hAnsi="SimSun" w:hint="eastAsia"/>
          <w:b/>
          <w:lang w:eastAsia="zh-CN"/>
        </w:rPr>
        <w:t xml:space="preserve"> </w:t>
      </w:r>
      <w:r w:rsidR="001F7151" w:rsidRPr="00051C11">
        <w:rPr>
          <w:rStyle w:val="FootnoteReference"/>
          <w:rFonts w:ascii="SimSun" w:hAnsi="SimSun"/>
          <w:b/>
          <w:lang w:eastAsia="zh-CN"/>
        </w:rPr>
        <w:footnoteReference w:id="3"/>
      </w:r>
      <w:r w:rsidR="000A049F" w:rsidRPr="00051C11">
        <w:rPr>
          <w:rFonts w:ascii="SimSun" w:hAnsi="SimSun" w:hint="eastAsia"/>
          <w:b/>
          <w:lang w:eastAsia="zh-CN"/>
        </w:rPr>
        <w:t>。</w:t>
      </w:r>
    </w:p>
    <w:p w14:paraId="09A15012" w14:textId="3D7E025D" w:rsidR="00E0785D" w:rsidRPr="004D6970" w:rsidRDefault="0076536E" w:rsidP="004D6970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051C11">
        <w:rPr>
          <w:rFonts w:ascii="SimSun" w:hAnsi="SimSun" w:hint="eastAsia"/>
          <w:lang w:eastAsia="zh-CN"/>
        </w:rPr>
        <w:t>因信称义的信心</w:t>
      </w:r>
      <w:r w:rsidR="006D1E7A">
        <w:rPr>
          <w:rFonts w:ascii="SimSun" w:hAnsi="SimSun" w:hint="eastAsia"/>
          <w:lang w:eastAsia="zh-CN"/>
        </w:rPr>
        <w:t>的</w:t>
      </w:r>
      <w:r w:rsidR="006D1E7A" w:rsidRPr="006A0559">
        <w:rPr>
          <w:rFonts w:ascii="SimSun" w:hAnsi="SimSun" w:hint="eastAsia"/>
          <w:b/>
          <w:bCs/>
          <w:lang w:eastAsia="zh-CN"/>
        </w:rPr>
        <w:t>内容</w:t>
      </w:r>
      <w:r w:rsidR="006D1E7A">
        <w:rPr>
          <w:rFonts w:ascii="SimSun" w:hAnsi="SimSun" w:hint="eastAsia"/>
          <w:lang w:eastAsia="zh-CN"/>
        </w:rPr>
        <w:t>：</w:t>
      </w:r>
      <w:r w:rsidRPr="004D6970">
        <w:rPr>
          <w:rFonts w:ascii="SimSun" w:hAnsi="SimSun" w:hint="eastAsia"/>
          <w:lang w:eastAsia="zh-CN"/>
        </w:rPr>
        <w:t>信耶稣</w:t>
      </w:r>
      <w:r w:rsidR="006D1E7A" w:rsidRPr="004D6970">
        <w:rPr>
          <w:rFonts w:ascii="SimSun" w:hAnsi="SimSun" w:hint="eastAsia"/>
          <w:lang w:eastAsia="zh-CN"/>
        </w:rPr>
        <w:t>是</w:t>
      </w:r>
      <w:r w:rsidRPr="004D6970">
        <w:rPr>
          <w:rFonts w:ascii="SimSun" w:hAnsi="SimSun" w:hint="eastAsia"/>
          <w:lang w:eastAsia="zh-CN"/>
        </w:rPr>
        <w:t>为我们的过犯（罪）被交去处死</w:t>
      </w:r>
      <w:r w:rsidR="004D6970">
        <w:rPr>
          <w:rFonts w:ascii="SimSun" w:hAnsi="SimSun" w:hint="eastAsia"/>
          <w:lang w:eastAsia="zh-CN"/>
        </w:rPr>
        <w:t>，</w:t>
      </w:r>
    </w:p>
    <w:p w14:paraId="1C7FC23E" w14:textId="5F1B37B6" w:rsidR="00D6640A" w:rsidRPr="004D6970" w:rsidRDefault="003505D9" w:rsidP="004D6970">
      <w:pPr>
        <w:pStyle w:val="ListParagraph"/>
        <w:numPr>
          <w:ilvl w:val="0"/>
          <w:numId w:val="27"/>
        </w:numPr>
        <w:spacing w:line="360" w:lineRule="auto"/>
        <w:ind w:left="360"/>
        <w:rPr>
          <w:rFonts w:ascii="SimSun" w:hAnsi="SimSun"/>
          <w:lang w:eastAsia="zh-CN"/>
        </w:rPr>
      </w:pPr>
      <w:r w:rsidRPr="00051C11">
        <w:rPr>
          <w:rFonts w:ascii="SimSun" w:hAnsi="SimSun" w:hint="eastAsia"/>
          <w:lang w:eastAsia="zh-CN"/>
        </w:rPr>
        <w:t>因信称义的信心</w:t>
      </w:r>
      <w:r>
        <w:rPr>
          <w:rFonts w:ascii="SimSun" w:hAnsi="SimSun" w:hint="eastAsia"/>
          <w:lang w:eastAsia="zh-CN"/>
        </w:rPr>
        <w:t>的</w:t>
      </w:r>
      <w:r w:rsidRPr="006A0559">
        <w:rPr>
          <w:rFonts w:ascii="SimSun" w:hAnsi="SimSun" w:hint="eastAsia"/>
          <w:b/>
          <w:bCs/>
          <w:lang w:eastAsia="zh-CN"/>
        </w:rPr>
        <w:t>内容</w:t>
      </w:r>
      <w:r>
        <w:rPr>
          <w:rFonts w:ascii="SimSun" w:hAnsi="SimSun" w:hint="eastAsia"/>
          <w:lang w:eastAsia="zh-CN"/>
        </w:rPr>
        <w:t>：</w:t>
      </w:r>
      <w:r w:rsidR="0076536E" w:rsidRPr="00051C11">
        <w:rPr>
          <w:rFonts w:ascii="SimSun" w:hAnsi="SimSun" w:hint="eastAsia"/>
          <w:lang w:eastAsia="zh-CN"/>
        </w:rPr>
        <w:t>信上帝使基督复活</w:t>
      </w:r>
      <w:r w:rsidR="004D6970">
        <w:rPr>
          <w:rFonts w:ascii="SimSun" w:hAnsi="SimSun" w:hint="eastAsia"/>
          <w:lang w:eastAsia="zh-CN"/>
        </w:rPr>
        <w:t>，</w:t>
      </w:r>
      <w:r w:rsidR="00463AE8" w:rsidRPr="004D6970">
        <w:rPr>
          <w:rFonts w:ascii="SimSun" w:hAnsi="SimSun" w:hint="eastAsia"/>
          <w:lang w:eastAsia="zh-CN"/>
        </w:rPr>
        <w:t>信神应许信的人，被</w:t>
      </w:r>
      <w:r w:rsidR="006D1E7A" w:rsidRPr="004D6970">
        <w:rPr>
          <w:rFonts w:ascii="SimSun" w:hAnsi="SimSun" w:hint="eastAsia"/>
          <w:lang w:eastAsia="zh-CN"/>
        </w:rPr>
        <w:t>祂</w:t>
      </w:r>
      <w:r w:rsidR="00463AE8" w:rsidRPr="004D6970">
        <w:rPr>
          <w:rFonts w:ascii="SimSun" w:hAnsi="SimSun" w:hint="eastAsia"/>
          <w:lang w:eastAsia="zh-CN"/>
        </w:rPr>
        <w:t>称</w:t>
      </w:r>
      <w:r w:rsidR="006D1E7A" w:rsidRPr="004D6970">
        <w:rPr>
          <w:rFonts w:ascii="SimSun" w:hAnsi="SimSun" w:hint="eastAsia"/>
          <w:lang w:eastAsia="zh-CN"/>
        </w:rPr>
        <w:t>为</w:t>
      </w:r>
      <w:r w:rsidR="00463AE8" w:rsidRPr="004D6970">
        <w:rPr>
          <w:rFonts w:ascii="SimSun" w:hAnsi="SimSun" w:hint="eastAsia"/>
          <w:lang w:eastAsia="zh-CN"/>
        </w:rPr>
        <w:t>义</w:t>
      </w:r>
      <w:r w:rsidR="006D1E7A" w:rsidRPr="004D6970">
        <w:rPr>
          <w:rFonts w:ascii="SimSun" w:hAnsi="SimSun" w:hint="eastAsia"/>
          <w:lang w:eastAsia="zh-CN"/>
        </w:rPr>
        <w:t>（因信耶稣得救恩）</w:t>
      </w:r>
    </w:p>
    <w:sectPr w:rsidR="00D6640A" w:rsidRPr="004D6970" w:rsidSect="00FC115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4A02" w14:textId="77777777" w:rsidR="00F21E14" w:rsidRDefault="00F21E14" w:rsidP="004837DE">
      <w:r>
        <w:separator/>
      </w:r>
    </w:p>
  </w:endnote>
  <w:endnote w:type="continuationSeparator" w:id="0">
    <w:p w14:paraId="0AD81906" w14:textId="77777777" w:rsidR="00F21E14" w:rsidRDefault="00F21E14" w:rsidP="004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DB42" w14:textId="77777777" w:rsidR="00F21E14" w:rsidRDefault="00F21E14" w:rsidP="004837DE">
      <w:r>
        <w:separator/>
      </w:r>
    </w:p>
  </w:footnote>
  <w:footnote w:type="continuationSeparator" w:id="0">
    <w:p w14:paraId="0B98F76A" w14:textId="77777777" w:rsidR="00F21E14" w:rsidRDefault="00F21E14" w:rsidP="004837DE">
      <w:r>
        <w:continuationSeparator/>
      </w:r>
    </w:p>
  </w:footnote>
  <w:footnote w:id="1">
    <w:p w14:paraId="3456F396" w14:textId="6A6142D0" w:rsidR="004837DE" w:rsidRPr="004D6970" w:rsidRDefault="004837DE" w:rsidP="004D6970">
      <w:pPr>
        <w:pStyle w:val="p1"/>
        <w:rPr>
          <w:sz w:val="15"/>
        </w:rPr>
      </w:pPr>
      <w:r w:rsidRPr="004837DE">
        <w:rPr>
          <w:rStyle w:val="FootnoteReference"/>
          <w:sz w:val="15"/>
        </w:rPr>
        <w:footnoteRef/>
      </w:r>
      <w:r w:rsidRPr="004837DE">
        <w:rPr>
          <w:sz w:val="15"/>
        </w:rPr>
        <w:t xml:space="preserve"> There is a note of permanence about the perfect tense of the verb </w:t>
      </w:r>
      <w:r w:rsidRPr="004837DE">
        <w:rPr>
          <w:i/>
          <w:iCs/>
          <w:sz w:val="15"/>
        </w:rPr>
        <w:t>I have made;</w:t>
      </w:r>
      <w:r w:rsidRPr="004837DE">
        <w:rPr>
          <w:sz w:val="15"/>
        </w:rPr>
        <w:t xml:space="preserve"> this is not a passing thought, but God’s final word</w:t>
      </w:r>
    </w:p>
  </w:footnote>
  <w:footnote w:id="2">
    <w:p w14:paraId="25638B2D" w14:textId="661C6589" w:rsidR="00532331" w:rsidRPr="00532331" w:rsidRDefault="00532331" w:rsidP="00532331">
      <w:pPr>
        <w:pStyle w:val="p1"/>
        <w:rPr>
          <w:sz w:val="13"/>
          <w:szCs w:val="13"/>
        </w:rPr>
      </w:pPr>
      <w:r w:rsidRPr="00532331">
        <w:rPr>
          <w:rStyle w:val="FootnoteReference"/>
          <w:sz w:val="13"/>
          <w:szCs w:val="13"/>
        </w:rPr>
        <w:footnoteRef/>
      </w:r>
      <w:r w:rsidRPr="00532331">
        <w:rPr>
          <w:sz w:val="13"/>
          <w:szCs w:val="13"/>
        </w:rPr>
        <w:t xml:space="preserve"> Faith and hope were mutually interactive and complementary. They both rested upon the same foundation, the promises of God,</w:t>
      </w:r>
      <w:r w:rsidRPr="00532331">
        <w:rPr>
          <w:rStyle w:val="apple-converted-space"/>
          <w:sz w:val="13"/>
          <w:szCs w:val="13"/>
        </w:rPr>
        <w:t> </w:t>
      </w:r>
      <w:r w:rsidRPr="00532331">
        <w:rPr>
          <w:sz w:val="13"/>
          <w:szCs w:val="13"/>
        </w:rPr>
        <w:t xml:space="preserve">Murray, J. </w:t>
      </w:r>
    </w:p>
    <w:p w14:paraId="1933BD0E" w14:textId="1FFE91FB" w:rsidR="00532331" w:rsidRPr="00532331" w:rsidRDefault="00532331">
      <w:pPr>
        <w:pStyle w:val="FootnoteText"/>
        <w:rPr>
          <w:lang w:eastAsia="zh-CN"/>
        </w:rPr>
      </w:pPr>
    </w:p>
  </w:footnote>
  <w:footnote w:id="3">
    <w:p w14:paraId="54AF1907" w14:textId="3E0D3288" w:rsidR="00AB5C53" w:rsidRPr="003505D9" w:rsidRDefault="001F7151" w:rsidP="006B3C01">
      <w:pPr>
        <w:pStyle w:val="FootnoteText"/>
        <w:rPr>
          <w:rFonts w:ascii="SimSun" w:hAnsi="SimSun" w:hint="eastAsia"/>
          <w:sz w:val="20"/>
          <w:szCs w:val="20"/>
          <w:lang w:eastAsia="zh-CN"/>
        </w:rPr>
      </w:pPr>
      <w:r w:rsidRPr="00C71B2E">
        <w:rPr>
          <w:rStyle w:val="FootnoteReference"/>
          <w:sz w:val="16"/>
          <w:szCs w:val="16"/>
        </w:rPr>
        <w:footnoteRef/>
      </w:r>
      <w:r w:rsidRPr="003505D9">
        <w:rPr>
          <w:rFonts w:ascii="SimSun" w:hAnsi="SimSun" w:hint="eastAsia"/>
          <w:sz w:val="20"/>
          <w:szCs w:val="20"/>
          <w:lang w:eastAsia="zh-CN"/>
        </w:rPr>
        <w:t>为我们的称义而复活：这观念是保罗接下来会在第</w:t>
      </w:r>
      <w:r w:rsidR="006B6D8D" w:rsidRPr="003505D9">
        <w:rPr>
          <w:rFonts w:ascii="SimSun" w:hAnsi="SimSun" w:hint="eastAsia"/>
          <w:sz w:val="20"/>
          <w:szCs w:val="20"/>
          <w:lang w:eastAsia="zh-CN"/>
        </w:rPr>
        <w:t>六</w:t>
      </w:r>
      <w:r w:rsidRPr="003505D9">
        <w:rPr>
          <w:rFonts w:ascii="SimSun" w:hAnsi="SimSun" w:hint="eastAsia"/>
          <w:sz w:val="20"/>
          <w:szCs w:val="20"/>
          <w:lang w:eastAsia="zh-CN"/>
        </w:rPr>
        <w:t>章发展的在约中联合 covenantal union. 因我们与基督联合，基督的义就临到我们</w:t>
      </w:r>
      <w:r w:rsidR="00C71B2E" w:rsidRPr="003505D9">
        <w:rPr>
          <w:rFonts w:ascii="SimSun" w:hAnsi="SimSun" w:hint="eastAsia"/>
          <w:sz w:val="20"/>
          <w:szCs w:val="20"/>
          <w:lang w:eastAsia="zh-CN"/>
        </w:rPr>
        <w:t xml:space="preserve">。 </w:t>
      </w:r>
      <w:r w:rsidR="00AB5C53" w:rsidRPr="003505D9">
        <w:rPr>
          <w:rFonts w:ascii="SimSun" w:hAnsi="SimSun" w:hint="eastAsia"/>
          <w:sz w:val="20"/>
          <w:szCs w:val="20"/>
          <w:lang w:eastAsia="zh-CN"/>
        </w:rPr>
        <w:t>基督的复活证明祂就是神的义仆，神的儿子</w:t>
      </w:r>
      <w:r w:rsidR="006B6D8D" w:rsidRPr="003505D9">
        <w:rPr>
          <w:rFonts w:ascii="SimSun" w:hAnsi="SimSun" w:hint="eastAsia"/>
          <w:sz w:val="20"/>
          <w:szCs w:val="20"/>
          <w:lang w:eastAsia="zh-CN"/>
        </w:rPr>
        <w:t>（罗1:4）</w:t>
      </w:r>
      <w:r w:rsidR="00AB5C53" w:rsidRPr="003505D9">
        <w:rPr>
          <w:rFonts w:ascii="SimSun" w:hAnsi="SimSun" w:hint="eastAsia"/>
          <w:sz w:val="20"/>
          <w:szCs w:val="20"/>
          <w:lang w:eastAsia="zh-CN"/>
        </w:rPr>
        <w:t>。</w:t>
      </w:r>
      <w:r w:rsidR="006B6D8D" w:rsidRPr="003505D9">
        <w:rPr>
          <w:rFonts w:ascii="SimSun" w:hAnsi="SimSun" w:hint="eastAsia"/>
          <w:sz w:val="20"/>
          <w:szCs w:val="20"/>
          <w:lang w:eastAsia="zh-CN"/>
        </w:rPr>
        <w:t>因我们与基督联合（罗6:3-5），基督被神宣告为义，所以所有属于基督的人也同样被称为义 （罗5:18-19）</w:t>
      </w:r>
      <w:r w:rsidR="008D6A79" w:rsidRPr="003505D9">
        <w:rPr>
          <w:rFonts w:ascii="SimSun" w:hAnsi="SimSun" w:hint="eastAsia"/>
          <w:sz w:val="20"/>
          <w:szCs w:val="20"/>
          <w:lang w:eastAsia="zh-CN"/>
        </w:rPr>
        <w:t>。这也是为什么保罗说基督复活是为了我们的称义。基督若是没有复活，那么我们依然还在我们的罪中。因基督，祂就是神的义，祂复活了，所以与祂联合的我们也因基督的缘故被归算为义人。</w:t>
      </w:r>
    </w:p>
    <w:p w14:paraId="3E973528" w14:textId="7E179244" w:rsidR="001F7151" w:rsidRPr="00CF0B38" w:rsidRDefault="00C71B2E" w:rsidP="006B3C01">
      <w:pPr>
        <w:pStyle w:val="FootnoteText"/>
        <w:rPr>
          <w:rFonts w:ascii="SimSun" w:hAnsi="SimSun"/>
          <w:sz w:val="16"/>
          <w:szCs w:val="16"/>
          <w:lang w:eastAsia="zh-CN"/>
        </w:rPr>
      </w:pPr>
      <w:r>
        <w:rPr>
          <w:rFonts w:ascii="SimSun" w:hAnsi="SimSun" w:hint="eastAsia"/>
          <w:sz w:val="16"/>
          <w:szCs w:val="16"/>
          <w:lang w:eastAsia="zh-CN"/>
        </w:rPr>
        <w:t>注意：耶稣为我们的过犯</w:t>
      </w:r>
      <w:r w:rsidRPr="00C71B2E">
        <w:rPr>
          <w:rFonts w:ascii="SimSun" w:hAnsi="SimSun" w:hint="eastAsia"/>
          <w:sz w:val="16"/>
          <w:szCs w:val="16"/>
          <w:lang w:eastAsia="zh-CN"/>
        </w:rPr>
        <w:t>被交去处死</w:t>
      </w:r>
      <w:r>
        <w:rPr>
          <w:rFonts w:ascii="SimSun" w:hAnsi="SimSun" w:hint="eastAsia"/>
          <w:sz w:val="16"/>
          <w:szCs w:val="16"/>
          <w:lang w:eastAsia="zh-CN"/>
        </w:rPr>
        <w:t>（因为我们的罪在约中归算了给我们约中的代表），</w:t>
      </w:r>
      <w:r w:rsidR="003505D9">
        <w:rPr>
          <w:rFonts w:ascii="SimSun" w:hAnsi="SimSun" w:hint="eastAsia"/>
          <w:sz w:val="16"/>
          <w:szCs w:val="16"/>
          <w:lang w:eastAsia="zh-CN"/>
        </w:rPr>
        <w:t>同样</w:t>
      </w:r>
      <w:r>
        <w:rPr>
          <w:rFonts w:ascii="SimSun" w:hAnsi="SimSun" w:hint="eastAsia"/>
          <w:sz w:val="16"/>
          <w:szCs w:val="16"/>
          <w:lang w:eastAsia="zh-CN"/>
        </w:rPr>
        <w:t>因主耶稣的复活，基督的义归算在我们身上。</w:t>
      </w:r>
      <w:r w:rsidR="006B3C01" w:rsidRPr="006B3C01">
        <w:rPr>
          <w:rFonts w:ascii="SimSun" w:hAnsi="SimSun"/>
          <w:sz w:val="16"/>
          <w:szCs w:val="16"/>
          <w:lang w:eastAsia="zh-CN"/>
        </w:rPr>
        <w:t>It is in union with Christ that we are justified (2 Cor. 5:21)</w:t>
      </w:r>
      <w:r w:rsidR="003505D9" w:rsidRPr="003505D9">
        <w:rPr>
          <w:rFonts w:ascii="SimSun" w:hAnsi="SimSun" w:hint="eastAsia"/>
          <w:sz w:val="16"/>
          <w:szCs w:val="16"/>
          <w:lang w:eastAsia="zh-CN"/>
        </w:rPr>
        <w:t>林后5:21  神使那无罪（无罪：原文作不知罪）的，替我们成为罪，好叫我们在他里面成为神的义。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118F"/>
    <w:multiLevelType w:val="hybridMultilevel"/>
    <w:tmpl w:val="6772EC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21E02"/>
    <w:multiLevelType w:val="hybridMultilevel"/>
    <w:tmpl w:val="56B6E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A3807"/>
    <w:multiLevelType w:val="hybridMultilevel"/>
    <w:tmpl w:val="E430A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C2D37"/>
    <w:multiLevelType w:val="hybridMultilevel"/>
    <w:tmpl w:val="3A6CA0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E3815"/>
    <w:multiLevelType w:val="hybridMultilevel"/>
    <w:tmpl w:val="9D148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B2249"/>
    <w:multiLevelType w:val="hybridMultilevel"/>
    <w:tmpl w:val="9B4AD16C"/>
    <w:lvl w:ilvl="0" w:tplc="A9FEFC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D43"/>
    <w:multiLevelType w:val="hybridMultilevel"/>
    <w:tmpl w:val="5F329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23FFF"/>
    <w:multiLevelType w:val="hybridMultilevel"/>
    <w:tmpl w:val="9E8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B3246"/>
    <w:multiLevelType w:val="hybridMultilevel"/>
    <w:tmpl w:val="6E182594"/>
    <w:lvl w:ilvl="0" w:tplc="22CC4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254C1"/>
    <w:multiLevelType w:val="hybridMultilevel"/>
    <w:tmpl w:val="57C6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0FC1"/>
    <w:multiLevelType w:val="hybridMultilevel"/>
    <w:tmpl w:val="BC3E0C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D4BED"/>
    <w:multiLevelType w:val="hybridMultilevel"/>
    <w:tmpl w:val="ECC62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A1084"/>
    <w:multiLevelType w:val="hybridMultilevel"/>
    <w:tmpl w:val="7E84F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22FE8"/>
    <w:multiLevelType w:val="hybridMultilevel"/>
    <w:tmpl w:val="4748F2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4D55AD"/>
    <w:multiLevelType w:val="hybridMultilevel"/>
    <w:tmpl w:val="3AC06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34DAF"/>
    <w:multiLevelType w:val="hybridMultilevel"/>
    <w:tmpl w:val="F51CD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D33E4"/>
    <w:multiLevelType w:val="hybridMultilevel"/>
    <w:tmpl w:val="E8C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65D1D"/>
    <w:multiLevelType w:val="hybridMultilevel"/>
    <w:tmpl w:val="C828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E56255"/>
    <w:multiLevelType w:val="hybridMultilevel"/>
    <w:tmpl w:val="5B6A5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56693"/>
    <w:multiLevelType w:val="hybridMultilevel"/>
    <w:tmpl w:val="2D2A3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FC4266"/>
    <w:multiLevelType w:val="hybridMultilevel"/>
    <w:tmpl w:val="0EBEE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A4180"/>
    <w:multiLevelType w:val="hybridMultilevel"/>
    <w:tmpl w:val="3BF47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EF57D5"/>
    <w:multiLevelType w:val="hybridMultilevel"/>
    <w:tmpl w:val="8A48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E09B6"/>
    <w:multiLevelType w:val="hybridMultilevel"/>
    <w:tmpl w:val="FB7211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0387F"/>
    <w:multiLevelType w:val="hybridMultilevel"/>
    <w:tmpl w:val="826CC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D20D79"/>
    <w:multiLevelType w:val="hybridMultilevel"/>
    <w:tmpl w:val="2FCE5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A60FF"/>
    <w:multiLevelType w:val="hybridMultilevel"/>
    <w:tmpl w:val="DD163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456782">
    <w:abstractNumId w:val="5"/>
  </w:num>
  <w:num w:numId="2" w16cid:durableId="543254238">
    <w:abstractNumId w:val="23"/>
  </w:num>
  <w:num w:numId="3" w16cid:durableId="1178274622">
    <w:abstractNumId w:val="16"/>
  </w:num>
  <w:num w:numId="4" w16cid:durableId="168913621">
    <w:abstractNumId w:val="6"/>
  </w:num>
  <w:num w:numId="5" w16cid:durableId="1933471409">
    <w:abstractNumId w:val="0"/>
  </w:num>
  <w:num w:numId="6" w16cid:durableId="1809321344">
    <w:abstractNumId w:val="24"/>
  </w:num>
  <w:num w:numId="7" w16cid:durableId="489369207">
    <w:abstractNumId w:val="1"/>
  </w:num>
  <w:num w:numId="8" w16cid:durableId="1786537998">
    <w:abstractNumId w:val="10"/>
  </w:num>
  <w:num w:numId="9" w16cid:durableId="1847670445">
    <w:abstractNumId w:val="2"/>
  </w:num>
  <w:num w:numId="10" w16cid:durableId="284629270">
    <w:abstractNumId w:val="12"/>
  </w:num>
  <w:num w:numId="11" w16cid:durableId="619268506">
    <w:abstractNumId w:val="19"/>
  </w:num>
  <w:num w:numId="12" w16cid:durableId="1333340113">
    <w:abstractNumId w:val="17"/>
  </w:num>
  <w:num w:numId="13" w16cid:durableId="198206324">
    <w:abstractNumId w:val="20"/>
  </w:num>
  <w:num w:numId="14" w16cid:durableId="1484006041">
    <w:abstractNumId w:val="7"/>
  </w:num>
  <w:num w:numId="15" w16cid:durableId="1477645326">
    <w:abstractNumId w:val="11"/>
  </w:num>
  <w:num w:numId="16" w16cid:durableId="1097948899">
    <w:abstractNumId w:val="13"/>
  </w:num>
  <w:num w:numId="17" w16cid:durableId="1017846918">
    <w:abstractNumId w:val="18"/>
  </w:num>
  <w:num w:numId="18" w16cid:durableId="159346021">
    <w:abstractNumId w:val="3"/>
  </w:num>
  <w:num w:numId="19" w16cid:durableId="1695493711">
    <w:abstractNumId w:val="21"/>
  </w:num>
  <w:num w:numId="20" w16cid:durableId="2016496382">
    <w:abstractNumId w:val="25"/>
  </w:num>
  <w:num w:numId="21" w16cid:durableId="2122802724">
    <w:abstractNumId w:val="14"/>
  </w:num>
  <w:num w:numId="22" w16cid:durableId="834036557">
    <w:abstractNumId w:val="26"/>
  </w:num>
  <w:num w:numId="23" w16cid:durableId="1072850252">
    <w:abstractNumId w:val="4"/>
  </w:num>
  <w:num w:numId="24" w16cid:durableId="942809027">
    <w:abstractNumId w:val="9"/>
  </w:num>
  <w:num w:numId="25" w16cid:durableId="1432121803">
    <w:abstractNumId w:val="8"/>
  </w:num>
  <w:num w:numId="26" w16cid:durableId="1838692137">
    <w:abstractNumId w:val="15"/>
  </w:num>
  <w:num w:numId="27" w16cid:durableId="530068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9F"/>
    <w:rsid w:val="00007F4C"/>
    <w:rsid w:val="000428AD"/>
    <w:rsid w:val="00051C11"/>
    <w:rsid w:val="00052E22"/>
    <w:rsid w:val="00084684"/>
    <w:rsid w:val="000978A2"/>
    <w:rsid w:val="000A049F"/>
    <w:rsid w:val="000C2FB0"/>
    <w:rsid w:val="000E2CD1"/>
    <w:rsid w:val="000F5D1A"/>
    <w:rsid w:val="000F7B4E"/>
    <w:rsid w:val="00122643"/>
    <w:rsid w:val="001234B9"/>
    <w:rsid w:val="00131F43"/>
    <w:rsid w:val="0014093B"/>
    <w:rsid w:val="00151E8C"/>
    <w:rsid w:val="00153672"/>
    <w:rsid w:val="001540AA"/>
    <w:rsid w:val="00156B8A"/>
    <w:rsid w:val="00157E7D"/>
    <w:rsid w:val="001723E5"/>
    <w:rsid w:val="001C3A90"/>
    <w:rsid w:val="001E7FEA"/>
    <w:rsid w:val="001F23DF"/>
    <w:rsid w:val="001F32AD"/>
    <w:rsid w:val="001F7151"/>
    <w:rsid w:val="00225466"/>
    <w:rsid w:val="00234CF5"/>
    <w:rsid w:val="002C708F"/>
    <w:rsid w:val="002E7756"/>
    <w:rsid w:val="003065DE"/>
    <w:rsid w:val="0031244B"/>
    <w:rsid w:val="00316BA7"/>
    <w:rsid w:val="00332CAB"/>
    <w:rsid w:val="00343FE9"/>
    <w:rsid w:val="003505D9"/>
    <w:rsid w:val="00394BF5"/>
    <w:rsid w:val="003B687F"/>
    <w:rsid w:val="003D2E03"/>
    <w:rsid w:val="003E66E9"/>
    <w:rsid w:val="003F7E8B"/>
    <w:rsid w:val="00400F39"/>
    <w:rsid w:val="00456083"/>
    <w:rsid w:val="00463AE8"/>
    <w:rsid w:val="00482550"/>
    <w:rsid w:val="004837DE"/>
    <w:rsid w:val="00484A2F"/>
    <w:rsid w:val="004B371A"/>
    <w:rsid w:val="004C7DAA"/>
    <w:rsid w:val="004D6970"/>
    <w:rsid w:val="004D7FCC"/>
    <w:rsid w:val="00527AD3"/>
    <w:rsid w:val="00532331"/>
    <w:rsid w:val="00536AD3"/>
    <w:rsid w:val="00537F1A"/>
    <w:rsid w:val="00555AB3"/>
    <w:rsid w:val="00563BC3"/>
    <w:rsid w:val="00574BAA"/>
    <w:rsid w:val="00575692"/>
    <w:rsid w:val="00577346"/>
    <w:rsid w:val="00592B68"/>
    <w:rsid w:val="005E4714"/>
    <w:rsid w:val="005E7057"/>
    <w:rsid w:val="00607988"/>
    <w:rsid w:val="00610E41"/>
    <w:rsid w:val="00613F8D"/>
    <w:rsid w:val="00614EBD"/>
    <w:rsid w:val="00623B99"/>
    <w:rsid w:val="006671FD"/>
    <w:rsid w:val="0068707D"/>
    <w:rsid w:val="00687E38"/>
    <w:rsid w:val="006A0559"/>
    <w:rsid w:val="006A14BF"/>
    <w:rsid w:val="006B3C01"/>
    <w:rsid w:val="006B4115"/>
    <w:rsid w:val="006B4FB9"/>
    <w:rsid w:val="006B58B3"/>
    <w:rsid w:val="006B6D8D"/>
    <w:rsid w:val="006D1E7A"/>
    <w:rsid w:val="006D2842"/>
    <w:rsid w:val="006D6EB2"/>
    <w:rsid w:val="006D7ACD"/>
    <w:rsid w:val="00723396"/>
    <w:rsid w:val="0076536E"/>
    <w:rsid w:val="007803CD"/>
    <w:rsid w:val="007D028B"/>
    <w:rsid w:val="007F2C24"/>
    <w:rsid w:val="00811D80"/>
    <w:rsid w:val="00824637"/>
    <w:rsid w:val="0083633F"/>
    <w:rsid w:val="0084026E"/>
    <w:rsid w:val="0085160A"/>
    <w:rsid w:val="00875182"/>
    <w:rsid w:val="00881A0B"/>
    <w:rsid w:val="008B0A31"/>
    <w:rsid w:val="008C34D1"/>
    <w:rsid w:val="008D3770"/>
    <w:rsid w:val="008D6A79"/>
    <w:rsid w:val="008D7CF7"/>
    <w:rsid w:val="008F19C7"/>
    <w:rsid w:val="008F30EE"/>
    <w:rsid w:val="008F4DC7"/>
    <w:rsid w:val="00903BB1"/>
    <w:rsid w:val="00904F31"/>
    <w:rsid w:val="009106D6"/>
    <w:rsid w:val="00931E71"/>
    <w:rsid w:val="0094740C"/>
    <w:rsid w:val="00990807"/>
    <w:rsid w:val="009E15AE"/>
    <w:rsid w:val="009E431B"/>
    <w:rsid w:val="00A0419B"/>
    <w:rsid w:val="00A1102C"/>
    <w:rsid w:val="00A204F7"/>
    <w:rsid w:val="00A24438"/>
    <w:rsid w:val="00A32162"/>
    <w:rsid w:val="00A37BBA"/>
    <w:rsid w:val="00AB57CD"/>
    <w:rsid w:val="00AB5B1C"/>
    <w:rsid w:val="00AB5C53"/>
    <w:rsid w:val="00AB7B88"/>
    <w:rsid w:val="00AC0F6C"/>
    <w:rsid w:val="00AC3271"/>
    <w:rsid w:val="00AD68A7"/>
    <w:rsid w:val="00AE1924"/>
    <w:rsid w:val="00AF56BF"/>
    <w:rsid w:val="00B04A28"/>
    <w:rsid w:val="00B263AB"/>
    <w:rsid w:val="00B35963"/>
    <w:rsid w:val="00B377DB"/>
    <w:rsid w:val="00B45065"/>
    <w:rsid w:val="00B478F6"/>
    <w:rsid w:val="00B6029D"/>
    <w:rsid w:val="00B61CC2"/>
    <w:rsid w:val="00B6461C"/>
    <w:rsid w:val="00B6465D"/>
    <w:rsid w:val="00B8697B"/>
    <w:rsid w:val="00B9107F"/>
    <w:rsid w:val="00BC12CE"/>
    <w:rsid w:val="00BC1B6A"/>
    <w:rsid w:val="00BE6914"/>
    <w:rsid w:val="00C41DD7"/>
    <w:rsid w:val="00C5471D"/>
    <w:rsid w:val="00C71B2E"/>
    <w:rsid w:val="00C71C77"/>
    <w:rsid w:val="00C848F9"/>
    <w:rsid w:val="00C8655F"/>
    <w:rsid w:val="00CE1858"/>
    <w:rsid w:val="00CE1F3C"/>
    <w:rsid w:val="00CE1FEE"/>
    <w:rsid w:val="00CF0B38"/>
    <w:rsid w:val="00D046FA"/>
    <w:rsid w:val="00D12E28"/>
    <w:rsid w:val="00D17CC2"/>
    <w:rsid w:val="00D37922"/>
    <w:rsid w:val="00D614A6"/>
    <w:rsid w:val="00D6640A"/>
    <w:rsid w:val="00D847BA"/>
    <w:rsid w:val="00DD36C4"/>
    <w:rsid w:val="00DD4D15"/>
    <w:rsid w:val="00E0785D"/>
    <w:rsid w:val="00E10E21"/>
    <w:rsid w:val="00E11F1E"/>
    <w:rsid w:val="00E15570"/>
    <w:rsid w:val="00E26703"/>
    <w:rsid w:val="00E42567"/>
    <w:rsid w:val="00E43F12"/>
    <w:rsid w:val="00E44899"/>
    <w:rsid w:val="00E71B53"/>
    <w:rsid w:val="00E7636D"/>
    <w:rsid w:val="00E85CB5"/>
    <w:rsid w:val="00E87EB4"/>
    <w:rsid w:val="00EA483E"/>
    <w:rsid w:val="00EB12D9"/>
    <w:rsid w:val="00EC2C3E"/>
    <w:rsid w:val="00EC339E"/>
    <w:rsid w:val="00F12C8F"/>
    <w:rsid w:val="00F173D5"/>
    <w:rsid w:val="00F21E14"/>
    <w:rsid w:val="00F30507"/>
    <w:rsid w:val="00F31E83"/>
    <w:rsid w:val="00F60A78"/>
    <w:rsid w:val="00F75CCE"/>
    <w:rsid w:val="00F765E1"/>
    <w:rsid w:val="00FA15A8"/>
    <w:rsid w:val="00FB12A2"/>
    <w:rsid w:val="00FB143D"/>
    <w:rsid w:val="00FC1151"/>
    <w:rsid w:val="00FC44B4"/>
    <w:rsid w:val="00FD0A7F"/>
    <w:rsid w:val="00FD6CB3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78D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6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837DE"/>
  </w:style>
  <w:style w:type="character" w:customStyle="1" w:styleId="FootnoteTextChar">
    <w:name w:val="Footnote Text Char"/>
    <w:basedOn w:val="DefaultParagraphFont"/>
    <w:link w:val="FootnoteText"/>
    <w:uiPriority w:val="99"/>
    <w:rsid w:val="004837DE"/>
  </w:style>
  <w:style w:type="character" w:styleId="FootnoteReference">
    <w:name w:val="footnote reference"/>
    <w:basedOn w:val="DefaultParagraphFont"/>
    <w:uiPriority w:val="99"/>
    <w:unhideWhenUsed/>
    <w:rsid w:val="004837DE"/>
    <w:rPr>
      <w:vertAlign w:val="superscript"/>
    </w:rPr>
  </w:style>
  <w:style w:type="paragraph" w:customStyle="1" w:styleId="p1">
    <w:name w:val="p1"/>
    <w:basedOn w:val="Normal"/>
    <w:rsid w:val="004837DE"/>
    <w:rPr>
      <w:rFonts w:ascii="Helvetica" w:hAnsi="Helvetica" w:cs="Times New Roman"/>
      <w:sz w:val="18"/>
      <w:szCs w:val="18"/>
      <w:lang w:eastAsia="zh-CN"/>
    </w:rPr>
  </w:style>
  <w:style w:type="paragraph" w:customStyle="1" w:styleId="p2">
    <w:name w:val="p2"/>
    <w:basedOn w:val="Normal"/>
    <w:rsid w:val="004837DE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s1">
    <w:name w:val="s1"/>
    <w:basedOn w:val="DefaultParagraphFont"/>
    <w:rsid w:val="004837DE"/>
    <w:rPr>
      <w:color w:val="0433FF"/>
      <w:u w:val="single"/>
    </w:rPr>
  </w:style>
  <w:style w:type="character" w:customStyle="1" w:styleId="apple-converted-space">
    <w:name w:val="apple-converted-space"/>
    <w:basedOn w:val="DefaultParagraphFont"/>
    <w:rsid w:val="004837DE"/>
  </w:style>
  <w:style w:type="paragraph" w:styleId="Header">
    <w:name w:val="header"/>
    <w:basedOn w:val="Normal"/>
    <w:link w:val="HeaderChar"/>
    <w:uiPriority w:val="99"/>
    <w:unhideWhenUsed/>
    <w:rsid w:val="00C54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71D"/>
  </w:style>
  <w:style w:type="paragraph" w:styleId="Footer">
    <w:name w:val="footer"/>
    <w:basedOn w:val="Normal"/>
    <w:link w:val="FooterChar"/>
    <w:uiPriority w:val="99"/>
    <w:unhideWhenUsed/>
    <w:rsid w:val="00C54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AB4DEB-C986-1C43-B514-61BDE094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70</cp:revision>
  <cp:lastPrinted>2024-08-13T09:13:00Z</cp:lastPrinted>
  <dcterms:created xsi:type="dcterms:W3CDTF">2017-07-20T02:46:00Z</dcterms:created>
  <dcterms:modified xsi:type="dcterms:W3CDTF">2024-08-14T08:35:00Z</dcterms:modified>
</cp:coreProperties>
</file>