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07AE7" w14:textId="7B44159C" w:rsidR="00807C74" w:rsidRPr="006F4398" w:rsidRDefault="00BB4109" w:rsidP="006F4398">
      <w:pPr>
        <w:pStyle w:val="ListParagraph"/>
        <w:jc w:val="center"/>
        <w:rPr>
          <w:rFonts w:ascii="SimSun" w:eastAsia="SimSun" w:hAnsi="SimSun"/>
        </w:rPr>
      </w:pPr>
      <w:r w:rsidRPr="006F4398">
        <w:rPr>
          <w:rFonts w:ascii="SimSun" w:eastAsia="SimSun" w:hAnsi="SimSun" w:hint="eastAsia"/>
        </w:rPr>
        <w:t>0</w:t>
      </w:r>
      <w:r w:rsidRPr="006F4398">
        <w:rPr>
          <w:rFonts w:ascii="SimSun" w:eastAsia="SimSun" w:hAnsi="SimSun"/>
        </w:rPr>
        <w:t>29</w:t>
      </w:r>
      <w:r w:rsidR="00591817" w:rsidRPr="006F4398">
        <w:rPr>
          <w:rFonts w:ascii="SimSun" w:eastAsia="SimSun" w:hAnsi="SimSun"/>
        </w:rPr>
        <w:t xml:space="preserve"> </w:t>
      </w:r>
      <w:r w:rsidR="00591817" w:rsidRPr="006F4398">
        <w:rPr>
          <w:rFonts w:ascii="SimSun" w:eastAsia="SimSun" w:hAnsi="SimSun" w:hint="eastAsia"/>
        </w:rPr>
        <w:t>罗马书 7章</w:t>
      </w:r>
      <w:r w:rsidR="00591817" w:rsidRPr="006F4398">
        <w:rPr>
          <w:rFonts w:ascii="SimSun" w:eastAsia="SimSun" w:hAnsi="SimSun"/>
        </w:rPr>
        <w:t>5</w:t>
      </w:r>
      <w:r w:rsidR="00591817" w:rsidRPr="006F4398">
        <w:rPr>
          <w:rFonts w:ascii="SimSun" w:eastAsia="SimSun" w:hAnsi="SimSun" w:hint="eastAsia"/>
        </w:rPr>
        <w:t>至</w:t>
      </w:r>
      <w:r w:rsidR="00591817" w:rsidRPr="006F4398">
        <w:rPr>
          <w:rFonts w:ascii="SimSun" w:eastAsia="SimSun" w:hAnsi="SimSun"/>
        </w:rPr>
        <w:t>6</w:t>
      </w:r>
      <w:r w:rsidR="00591817" w:rsidRPr="006F4398">
        <w:rPr>
          <w:rFonts w:ascii="SimSun" w:eastAsia="SimSun" w:hAnsi="SimSun" w:hint="eastAsia"/>
        </w:rPr>
        <w:t xml:space="preserve"> </w:t>
      </w:r>
    </w:p>
    <w:p w14:paraId="1707D4ED" w14:textId="77777777" w:rsidR="00DD4176" w:rsidRDefault="00DD4176" w:rsidP="00807C74">
      <w:pPr>
        <w:rPr>
          <w:rFonts w:ascii="SimSun" w:eastAsia="SimSun" w:hAnsi="SimSun"/>
          <w:b w:val="0"/>
          <w:bCs w:val="0"/>
        </w:rPr>
      </w:pPr>
    </w:p>
    <w:p w14:paraId="2D446A9A" w14:textId="77777777" w:rsidR="00DD4176" w:rsidRPr="005E083B" w:rsidRDefault="00292E4B" w:rsidP="006F4398">
      <w:pPr>
        <w:pStyle w:val="ListParagraph"/>
        <w:numPr>
          <w:ilvl w:val="0"/>
          <w:numId w:val="30"/>
        </w:numPr>
        <w:spacing w:line="360" w:lineRule="auto"/>
        <w:rPr>
          <w:rFonts w:ascii="SimSun" w:eastAsia="SimSun" w:hAnsi="SimSun"/>
        </w:rPr>
      </w:pPr>
      <w:r w:rsidRPr="005E083B">
        <w:rPr>
          <w:rFonts w:ascii="SimSun" w:eastAsia="SimSun" w:hAnsi="SimSun" w:hint="eastAsia"/>
        </w:rPr>
        <w:t>罗</w:t>
      </w:r>
      <w:r w:rsidR="00DD4176" w:rsidRPr="005E083B">
        <w:rPr>
          <w:rFonts w:ascii="SimSun" w:eastAsia="SimSun" w:hAnsi="SimSun" w:hint="eastAsia"/>
        </w:rPr>
        <w:t>7:5  我们从前属肉体的时候，...</w:t>
      </w:r>
    </w:p>
    <w:p w14:paraId="34BA6E10" w14:textId="3CFA4E56" w:rsidR="00DD4176" w:rsidRPr="005E083B" w:rsidRDefault="00245F36"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w:t>
      </w:r>
      <w:r w:rsidRPr="005E083B">
        <w:rPr>
          <w:rFonts w:ascii="SimSun" w:eastAsia="SimSun" w:hAnsi="SimSun" w:hint="eastAsia"/>
        </w:rPr>
        <w:t>我们从前</w:t>
      </w:r>
      <w:r>
        <w:rPr>
          <w:rFonts w:ascii="SimSun" w:eastAsia="SimSun" w:hAnsi="SimSun" w:hint="eastAsia"/>
        </w:rPr>
        <w:t>”</w:t>
      </w:r>
      <w:r w:rsidR="005E083B" w:rsidRPr="005E083B">
        <w:rPr>
          <w:rFonts w:ascii="SimSun" w:eastAsia="SimSun" w:hAnsi="SimSun" w:hint="eastAsia"/>
          <w:b w:val="0"/>
          <w:bCs w:val="0"/>
        </w:rPr>
        <w:t>他们（罗马信徒）以前还没信耶稣是</w:t>
      </w:r>
      <w:r w:rsidR="00DD4176" w:rsidRPr="005E083B">
        <w:rPr>
          <w:rFonts w:ascii="SimSun" w:eastAsia="SimSun" w:hAnsi="SimSun" w:hint="eastAsia"/>
          <w:b w:val="0"/>
          <w:bCs w:val="0"/>
        </w:rPr>
        <w:t>“属肉体的”</w:t>
      </w:r>
    </w:p>
    <w:p w14:paraId="6F1D26AA" w14:textId="77777777" w:rsidR="00DD4176" w:rsidRPr="005E083B" w:rsidRDefault="00DD4176" w:rsidP="006F4398">
      <w:pPr>
        <w:pStyle w:val="ListParagraph"/>
        <w:numPr>
          <w:ilvl w:val="0"/>
          <w:numId w:val="30"/>
        </w:numPr>
        <w:spacing w:line="360" w:lineRule="auto"/>
        <w:rPr>
          <w:rFonts w:eastAsia="SimSun" w:cstheme="minorHAnsi"/>
          <w:b w:val="0"/>
          <w:bCs w:val="0"/>
          <w:lang w:val="en-SG"/>
        </w:rPr>
      </w:pPr>
      <w:r w:rsidRPr="005E083B">
        <w:rPr>
          <w:rFonts w:ascii="SimSun" w:eastAsia="SimSun" w:hAnsi="SimSun" w:hint="eastAsia"/>
          <w:b w:val="0"/>
          <w:bCs w:val="0"/>
        </w:rPr>
        <w:t>“从前”就表示他们</w:t>
      </w:r>
      <w:r w:rsidRPr="00245F36">
        <w:rPr>
          <w:rFonts w:ascii="SimSun" w:eastAsia="SimSun" w:hAnsi="SimSun" w:hint="eastAsia"/>
          <w:u w:val="single"/>
        </w:rPr>
        <w:t>不再是</w:t>
      </w:r>
      <w:r w:rsidRPr="005E083B">
        <w:rPr>
          <w:rFonts w:ascii="SimSun" w:eastAsia="SimSun" w:hAnsi="SimSun" w:hint="eastAsia"/>
          <w:b w:val="0"/>
          <w:bCs w:val="0"/>
        </w:rPr>
        <w:t>“属肉体</w:t>
      </w:r>
      <w:r w:rsidR="00665A7B" w:rsidRPr="005E083B">
        <w:rPr>
          <w:rStyle w:val="FootnoteReference"/>
          <w:rFonts w:ascii="SimSun" w:eastAsia="SimSun" w:hAnsi="SimSun"/>
          <w:b w:val="0"/>
          <w:bCs w:val="0"/>
        </w:rPr>
        <w:footnoteReference w:id="1"/>
      </w:r>
      <w:r w:rsidRPr="005E083B">
        <w:rPr>
          <w:rFonts w:ascii="SimSun" w:eastAsia="SimSun" w:hAnsi="SimSun" w:hint="eastAsia"/>
          <w:b w:val="0"/>
          <w:bCs w:val="0"/>
        </w:rPr>
        <w:t>的”</w:t>
      </w:r>
      <w:r w:rsidR="00F62F27" w:rsidRPr="005E083B">
        <w:t xml:space="preserve"> </w:t>
      </w:r>
      <w:r w:rsidR="00F62F27" w:rsidRPr="005E083B">
        <w:rPr>
          <w:rFonts w:eastAsia="SimSun" w:cstheme="minorHAnsi"/>
          <w:b w:val="0"/>
          <w:bCs w:val="0"/>
        </w:rPr>
        <w:t xml:space="preserve">σάρξ  </w:t>
      </w:r>
      <w:r w:rsidR="00F62F27" w:rsidRPr="005E083B">
        <w:rPr>
          <w:rFonts w:eastAsia="SimSun" w:cstheme="minorHAnsi"/>
          <w:b w:val="0"/>
          <w:bCs w:val="0"/>
          <w:lang w:val="en-SG"/>
        </w:rPr>
        <w:t>sarx</w:t>
      </w:r>
    </w:p>
    <w:p w14:paraId="4CB5D70D" w14:textId="29886779" w:rsidR="00292E4B" w:rsidRPr="006F4398" w:rsidRDefault="00EE0D19" w:rsidP="006F4398">
      <w:pPr>
        <w:pStyle w:val="ListParagraph"/>
        <w:numPr>
          <w:ilvl w:val="0"/>
          <w:numId w:val="30"/>
        </w:numPr>
        <w:spacing w:line="360" w:lineRule="auto"/>
        <w:rPr>
          <w:rFonts w:ascii="SimSun" w:eastAsia="SimSun" w:hAnsi="SimSun"/>
        </w:rPr>
      </w:pPr>
      <w:r w:rsidRPr="006F4398">
        <w:rPr>
          <w:rFonts w:ascii="SimSun" w:eastAsia="SimSun" w:hAnsi="SimSun" w:hint="eastAsia"/>
        </w:rPr>
        <w:t>（</w:t>
      </w:r>
      <w:r w:rsidR="00292E4B" w:rsidRPr="006F4398">
        <w:rPr>
          <w:rFonts w:ascii="SimSun" w:eastAsia="SimSun" w:hAnsi="SimSun" w:hint="eastAsia"/>
        </w:rPr>
        <w:t>属肉体</w:t>
      </w:r>
      <w:r w:rsidR="00245F36">
        <w:rPr>
          <w:rFonts w:ascii="SimSun" w:eastAsia="SimSun" w:hAnsi="SimSun" w:hint="eastAsia"/>
        </w:rPr>
        <w:t xml:space="preserve"> </w:t>
      </w:r>
      <w:r w:rsidR="00245F36" w:rsidRPr="005E083B">
        <w:rPr>
          <w:rStyle w:val="FootnoteReference"/>
          <w:rFonts w:ascii="SimSun" w:eastAsia="SimSun" w:hAnsi="SimSun"/>
          <w:b w:val="0"/>
          <w:bCs w:val="0"/>
        </w:rPr>
        <w:footnoteReference w:id="2"/>
      </w:r>
      <w:r w:rsidR="00245F36">
        <w:rPr>
          <w:rFonts w:ascii="SimSun" w:eastAsia="SimSun" w:hAnsi="SimSun" w:hint="eastAsia"/>
        </w:rPr>
        <w:t xml:space="preserve"> </w:t>
      </w:r>
      <w:r w:rsidRPr="006F4398">
        <w:rPr>
          <w:rFonts w:eastAsia="SimSun" w:cstheme="minorHAnsi"/>
          <w:b w:val="0"/>
          <w:bCs w:val="0"/>
        </w:rPr>
        <w:t xml:space="preserve">σάρξ </w:t>
      </w:r>
      <w:r w:rsidRPr="006F4398">
        <w:rPr>
          <w:rFonts w:eastAsia="SimSun" w:cstheme="minorHAnsi" w:hint="eastAsia"/>
          <w:b w:val="0"/>
          <w:bCs w:val="0"/>
        </w:rPr>
        <w:t>）</w:t>
      </w:r>
      <w:r w:rsidR="00292E4B" w:rsidRPr="006F4398">
        <w:rPr>
          <w:rFonts w:ascii="SimSun" w:eastAsia="SimSun" w:hAnsi="SimSun" w:hint="eastAsia"/>
        </w:rPr>
        <w:t>的人：</w:t>
      </w:r>
    </w:p>
    <w:p w14:paraId="04039FBB" w14:textId="0365FF9A" w:rsidR="0074281D" w:rsidRDefault="00311D75" w:rsidP="006F4398">
      <w:pPr>
        <w:pStyle w:val="ListParagraph"/>
        <w:numPr>
          <w:ilvl w:val="0"/>
          <w:numId w:val="30"/>
        </w:numPr>
        <w:spacing w:line="360" w:lineRule="auto"/>
        <w:rPr>
          <w:rFonts w:ascii="SimSun" w:eastAsia="SimSun" w:hAnsi="SimSun"/>
          <w:b w:val="0"/>
          <w:bCs w:val="0"/>
        </w:rPr>
      </w:pPr>
      <w:r w:rsidRPr="00EE0D19">
        <w:rPr>
          <w:rFonts w:eastAsia="SimSun" w:cstheme="minorHAnsi"/>
          <w:b w:val="0"/>
          <w:bCs w:val="0"/>
        </w:rPr>
        <w:t xml:space="preserve">σάρξ  </w:t>
      </w:r>
      <w:r w:rsidR="0074281D" w:rsidRPr="00EE0D19">
        <w:rPr>
          <w:rFonts w:ascii="SimSun" w:eastAsia="SimSun" w:hAnsi="SimSun" w:hint="eastAsia"/>
          <w:b w:val="0"/>
          <w:bCs w:val="0"/>
        </w:rPr>
        <w:t>不是指人的身体是邪恶的</w:t>
      </w:r>
    </w:p>
    <w:p w14:paraId="7B0B77FB" w14:textId="0206CB81" w:rsidR="006F4398" w:rsidRPr="00EE0D19" w:rsidRDefault="006F4398" w:rsidP="006F4398">
      <w:pPr>
        <w:pStyle w:val="ListParagraph"/>
        <w:numPr>
          <w:ilvl w:val="0"/>
          <w:numId w:val="30"/>
        </w:numPr>
        <w:spacing w:line="360" w:lineRule="auto"/>
        <w:rPr>
          <w:rFonts w:ascii="SimSun" w:eastAsia="SimSun" w:hAnsi="SimSun"/>
          <w:b w:val="0"/>
          <w:bCs w:val="0"/>
        </w:rPr>
      </w:pPr>
      <w:r w:rsidRPr="00EE0D19">
        <w:rPr>
          <w:rFonts w:eastAsia="SimSun" w:cstheme="minorHAnsi"/>
          <w:b w:val="0"/>
          <w:bCs w:val="0"/>
        </w:rPr>
        <w:t xml:space="preserve">σάρξ  </w:t>
      </w:r>
      <w:r w:rsidRPr="00EE0D19">
        <w:rPr>
          <w:rFonts w:eastAsia="SimSun" w:cstheme="minorHAnsi" w:hint="eastAsia"/>
          <w:b w:val="0"/>
          <w:bCs w:val="0"/>
        </w:rPr>
        <w:t>有时的意思也可以指人的身体</w:t>
      </w:r>
    </w:p>
    <w:p w14:paraId="1A138567" w14:textId="1B41DCA1" w:rsidR="0074281D" w:rsidRPr="00EE0D19" w:rsidRDefault="00EE0D19" w:rsidP="006F4398">
      <w:pPr>
        <w:pStyle w:val="ListParagraph"/>
        <w:numPr>
          <w:ilvl w:val="0"/>
          <w:numId w:val="30"/>
        </w:numPr>
        <w:spacing w:line="360" w:lineRule="auto"/>
        <w:rPr>
          <w:rFonts w:ascii="SimSun" w:eastAsia="SimSun" w:hAnsi="SimSun"/>
          <w:b w:val="0"/>
          <w:bCs w:val="0"/>
        </w:rPr>
      </w:pPr>
      <w:r w:rsidRPr="00EE0D19">
        <w:rPr>
          <w:rFonts w:ascii="SimSun" w:eastAsia="SimSun" w:hAnsi="SimSun" w:hint="eastAsia"/>
          <w:b w:val="0"/>
          <w:bCs w:val="0"/>
        </w:rPr>
        <w:t>这里</w:t>
      </w:r>
      <w:r w:rsidR="006F4398" w:rsidRPr="00EE0D19">
        <w:rPr>
          <w:rFonts w:eastAsia="SimSun" w:cstheme="minorHAnsi" w:hint="eastAsia"/>
          <w:b w:val="0"/>
          <w:bCs w:val="0"/>
        </w:rPr>
        <w:t>按上下文</w:t>
      </w:r>
      <w:r w:rsidRPr="00EE0D19">
        <w:rPr>
          <w:rFonts w:ascii="SimSun" w:eastAsia="SimSun" w:hAnsi="SimSun" w:hint="eastAsia"/>
          <w:b w:val="0"/>
          <w:bCs w:val="0"/>
        </w:rPr>
        <w:t xml:space="preserve">7:5 </w:t>
      </w:r>
      <w:r w:rsidR="0074281D" w:rsidRPr="00EE0D19">
        <w:rPr>
          <w:rFonts w:ascii="SimSun" w:eastAsia="SimSun" w:hAnsi="SimSun" w:hint="eastAsia"/>
          <w:b w:val="0"/>
          <w:bCs w:val="0"/>
        </w:rPr>
        <w:t>是指还未重生信主的</w:t>
      </w:r>
      <w:r w:rsidR="0074281D" w:rsidRPr="00245F36">
        <w:rPr>
          <w:rFonts w:ascii="SimSun" w:eastAsia="SimSun" w:hAnsi="SimSun" w:hint="eastAsia"/>
          <w:b w:val="0"/>
          <w:bCs w:val="0"/>
          <w:u w:val="single"/>
        </w:rPr>
        <w:t>属灵道德状态</w:t>
      </w:r>
      <w:r w:rsidR="0074281D" w:rsidRPr="00EE0D19">
        <w:rPr>
          <w:rFonts w:ascii="SimSun" w:eastAsia="SimSun" w:hAnsi="SimSun" w:hint="eastAsia"/>
          <w:b w:val="0"/>
          <w:bCs w:val="0"/>
        </w:rPr>
        <w:t>。</w:t>
      </w:r>
    </w:p>
    <w:p w14:paraId="79F18A4B" w14:textId="77777777" w:rsidR="0074281D" w:rsidRPr="00EE0D19" w:rsidRDefault="00EE0D19" w:rsidP="006F4398">
      <w:pPr>
        <w:pStyle w:val="ListParagraph"/>
        <w:numPr>
          <w:ilvl w:val="0"/>
          <w:numId w:val="30"/>
        </w:numPr>
        <w:spacing w:line="360" w:lineRule="auto"/>
        <w:rPr>
          <w:rFonts w:ascii="SimSun" w:eastAsia="SimSun" w:hAnsi="SimSun"/>
          <w:b w:val="0"/>
          <w:bCs w:val="0"/>
        </w:rPr>
      </w:pPr>
      <w:r w:rsidRPr="00EE0D19">
        <w:rPr>
          <w:rFonts w:ascii="SimSun" w:eastAsia="SimSun" w:hAnsi="SimSun" w:hint="eastAsia"/>
          <w:b w:val="0"/>
          <w:bCs w:val="0"/>
        </w:rPr>
        <w:t>基督徒是不再属肉体</w:t>
      </w:r>
      <w:r w:rsidR="0074281D" w:rsidRPr="00EE0D19">
        <w:rPr>
          <w:rFonts w:ascii="SimSun" w:eastAsia="SimSun" w:hAnsi="SimSun" w:hint="eastAsia"/>
          <w:b w:val="0"/>
          <w:bCs w:val="0"/>
        </w:rPr>
        <w:t xml:space="preserve"> 乃属圣灵了（罗8</w:t>
      </w:r>
      <w:r w:rsidR="0074281D" w:rsidRPr="00EE0D19">
        <w:rPr>
          <w:rFonts w:ascii="SimSun" w:eastAsia="SimSun" w:hAnsi="SimSun"/>
          <w:b w:val="0"/>
          <w:bCs w:val="0"/>
        </w:rPr>
        <w:t>:9）</w:t>
      </w:r>
    </w:p>
    <w:p w14:paraId="42536332" w14:textId="77777777" w:rsidR="00EE0D19" w:rsidRPr="00245F36" w:rsidRDefault="0074281D" w:rsidP="006F4398">
      <w:pPr>
        <w:pStyle w:val="ListParagraph"/>
        <w:numPr>
          <w:ilvl w:val="0"/>
          <w:numId w:val="30"/>
        </w:numPr>
        <w:spacing w:line="360" w:lineRule="auto"/>
        <w:rPr>
          <w:rFonts w:ascii="SimSun" w:eastAsia="SimSun" w:hAnsi="SimSun"/>
          <w:b w:val="0"/>
          <w:bCs w:val="0"/>
        </w:rPr>
      </w:pPr>
      <w:r w:rsidRPr="00EE0D19">
        <w:rPr>
          <w:rFonts w:ascii="SimSun" w:eastAsia="SimSun" w:hAnsi="SimSun" w:hint="eastAsia"/>
          <w:b w:val="0"/>
          <w:bCs w:val="0"/>
        </w:rPr>
        <w:t>当基督徒软弱违背主时，保罗会称他们属肉体 (林前3:1)</w:t>
      </w:r>
      <w:r w:rsidRPr="0074281D">
        <w:t xml:space="preserve"> </w:t>
      </w:r>
      <w:r w:rsidRPr="00EE0D19">
        <w:rPr>
          <w:rFonts w:eastAsia="SimSun" w:cstheme="minorHAnsi"/>
          <w:b w:val="0"/>
          <w:bCs w:val="0"/>
        </w:rPr>
        <w:t xml:space="preserve">σαρκικός </w:t>
      </w:r>
    </w:p>
    <w:p w14:paraId="32E1AAB0" w14:textId="0D12B5BB" w:rsidR="00245F36" w:rsidRPr="00245F36" w:rsidRDefault="00245F36" w:rsidP="00245F36">
      <w:pPr>
        <w:pStyle w:val="ListParagraph"/>
        <w:numPr>
          <w:ilvl w:val="0"/>
          <w:numId w:val="30"/>
        </w:numPr>
        <w:spacing w:line="360" w:lineRule="auto"/>
        <w:rPr>
          <w:rFonts w:ascii="SimSun" w:eastAsia="SimSun" w:hAnsi="SimSun"/>
          <w:b w:val="0"/>
          <w:bCs w:val="0"/>
        </w:rPr>
      </w:pPr>
      <w:r w:rsidRPr="00245F36">
        <w:rPr>
          <w:rFonts w:ascii="SimSun" w:eastAsia="SimSun" w:hAnsi="SimSun" w:hint="eastAsia"/>
          <w:b w:val="0"/>
          <w:bCs w:val="0"/>
        </w:rPr>
        <w:t>哥林多前书 3</w:t>
      </w:r>
      <w:r>
        <w:rPr>
          <w:rFonts w:ascii="SimSun" w:eastAsia="SimSun" w:hAnsi="SimSun" w:hint="eastAsia"/>
          <w:b w:val="0"/>
          <w:bCs w:val="0"/>
        </w:rPr>
        <w:t>：</w:t>
      </w:r>
      <w:r w:rsidRPr="00245F36">
        <w:rPr>
          <w:rFonts w:ascii="SimSun" w:eastAsia="SimSun" w:hAnsi="SimSun" w:hint="eastAsia"/>
          <w:b w:val="0"/>
          <w:bCs w:val="0"/>
        </w:rPr>
        <w:t>1.弟兄们，我从前对你们说话，还不能把你们看作属灵的人，只能看作属肉体的人</w:t>
      </w:r>
      <w:r w:rsidRPr="00EE0D19">
        <w:rPr>
          <w:rFonts w:eastAsia="SimSun" w:cstheme="minorHAnsi"/>
          <w:b w:val="0"/>
          <w:bCs w:val="0"/>
        </w:rPr>
        <w:t>σαρκικός</w:t>
      </w:r>
      <w:r w:rsidRPr="00245F36">
        <w:rPr>
          <w:rFonts w:ascii="SimSun" w:eastAsia="SimSun" w:hAnsi="SimSun" w:hint="eastAsia"/>
          <w:b w:val="0"/>
          <w:bCs w:val="0"/>
        </w:rPr>
        <w:t>，看作在基督里的婴孩。</w:t>
      </w:r>
    </w:p>
    <w:p w14:paraId="14114A10" w14:textId="1EF92D66" w:rsidR="0074281D" w:rsidRPr="00EE0D19" w:rsidRDefault="0074281D" w:rsidP="006F4398">
      <w:pPr>
        <w:pStyle w:val="ListParagraph"/>
        <w:numPr>
          <w:ilvl w:val="0"/>
          <w:numId w:val="30"/>
        </w:numPr>
        <w:spacing w:line="360" w:lineRule="auto"/>
        <w:rPr>
          <w:rFonts w:ascii="SimSun" w:eastAsia="SimSun" w:hAnsi="SimSun"/>
          <w:b w:val="0"/>
          <w:bCs w:val="0"/>
        </w:rPr>
      </w:pPr>
      <w:r w:rsidRPr="00EE0D19">
        <w:rPr>
          <w:rFonts w:eastAsia="SimSun" w:cstheme="minorHAnsi"/>
          <w:b w:val="0"/>
          <w:bCs w:val="0"/>
        </w:rPr>
        <w:t>σαρκικός (</w:t>
      </w:r>
      <w:r w:rsidRPr="00EE0D19">
        <w:rPr>
          <w:rFonts w:eastAsia="SimSun" w:cstheme="minorHAnsi" w:hint="eastAsia"/>
          <w:b w:val="0"/>
          <w:bCs w:val="0"/>
        </w:rPr>
        <w:t>形容词</w:t>
      </w:r>
      <w:r w:rsidRPr="00EE0D19">
        <w:rPr>
          <w:rFonts w:eastAsia="SimSun" w:cstheme="minorHAnsi" w:hint="eastAsia"/>
          <w:b w:val="0"/>
          <w:bCs w:val="0"/>
        </w:rPr>
        <w:t>adjective)</w:t>
      </w:r>
      <w:r w:rsidRPr="00EE0D19">
        <w:rPr>
          <w:rFonts w:eastAsia="SimSun" w:cstheme="minorHAnsi"/>
          <w:b w:val="0"/>
          <w:bCs w:val="0"/>
        </w:rPr>
        <w:t xml:space="preserve"> </w:t>
      </w:r>
      <w:r w:rsidRPr="00EE0D19">
        <w:rPr>
          <w:rFonts w:eastAsia="SimSun" w:cstheme="minorHAnsi" w:hint="eastAsia"/>
          <w:b w:val="0"/>
          <w:bCs w:val="0"/>
        </w:rPr>
        <w:t>描述不属肉体的</w:t>
      </w:r>
      <w:r w:rsidR="006F4398">
        <w:rPr>
          <w:rFonts w:eastAsia="SimSun" w:cstheme="minorHAnsi" w:hint="eastAsia"/>
          <w:b w:val="0"/>
          <w:bCs w:val="0"/>
        </w:rPr>
        <w:t>信徒</w:t>
      </w:r>
      <w:r w:rsidR="006F4398" w:rsidRPr="00EE0D19">
        <w:rPr>
          <w:rFonts w:eastAsia="SimSun" w:cstheme="minorHAnsi"/>
          <w:b w:val="0"/>
          <w:bCs w:val="0"/>
        </w:rPr>
        <w:t xml:space="preserve">  </w:t>
      </w:r>
      <w:r w:rsidRPr="00EE0D19">
        <w:rPr>
          <w:rFonts w:eastAsia="SimSun" w:cstheme="minorHAnsi" w:hint="eastAsia"/>
          <w:b w:val="0"/>
          <w:bCs w:val="0"/>
        </w:rPr>
        <w:t>，</w:t>
      </w:r>
      <w:r w:rsidR="00EE0D19">
        <w:rPr>
          <w:rFonts w:eastAsia="SimSun" w:cstheme="minorHAnsi" w:hint="eastAsia"/>
          <w:b w:val="0"/>
          <w:bCs w:val="0"/>
        </w:rPr>
        <w:t>却</w:t>
      </w:r>
      <w:r w:rsidRPr="00EE0D19">
        <w:rPr>
          <w:rFonts w:eastAsia="SimSun" w:cstheme="minorHAnsi" w:hint="eastAsia"/>
          <w:b w:val="0"/>
          <w:bCs w:val="0"/>
        </w:rPr>
        <w:t>过属肉体般的生活</w:t>
      </w:r>
      <w:r w:rsidR="006F4398">
        <w:rPr>
          <w:rFonts w:eastAsia="SimSun" w:cstheme="minorHAnsi" w:hint="eastAsia"/>
          <w:b w:val="0"/>
          <w:bCs w:val="0"/>
        </w:rPr>
        <w:t>,</w:t>
      </w:r>
      <w:r w:rsidR="006F4398">
        <w:rPr>
          <w:rFonts w:eastAsia="SimSun" w:cstheme="minorHAnsi"/>
          <w:b w:val="0"/>
          <w:bCs w:val="0"/>
        </w:rPr>
        <w:t xml:space="preserve"> </w:t>
      </w:r>
      <w:r w:rsidR="006F4398">
        <w:rPr>
          <w:rFonts w:eastAsia="SimSun" w:cstheme="minorHAnsi" w:hint="eastAsia"/>
          <w:b w:val="0"/>
          <w:bCs w:val="0"/>
        </w:rPr>
        <w:t>不是指信主之人是</w:t>
      </w:r>
      <w:r w:rsidR="006F4398" w:rsidRPr="00EE0D19">
        <w:rPr>
          <w:rFonts w:ascii="SimSun" w:eastAsia="SimSun" w:hAnsi="SimSun" w:hint="eastAsia"/>
          <w:b w:val="0"/>
          <w:bCs w:val="0"/>
        </w:rPr>
        <w:t>属肉体</w:t>
      </w:r>
      <w:r w:rsidR="006F4398" w:rsidRPr="00EE0D19">
        <w:rPr>
          <w:rFonts w:eastAsia="SimSun" w:cstheme="minorHAnsi"/>
          <w:b w:val="0"/>
          <w:bCs w:val="0"/>
        </w:rPr>
        <w:t>σάρξ</w:t>
      </w:r>
      <w:r w:rsidRPr="00EE0D19">
        <w:rPr>
          <w:rFonts w:eastAsia="SimSun" w:cstheme="minorHAnsi" w:hint="eastAsia"/>
          <w:b w:val="0"/>
          <w:bCs w:val="0"/>
        </w:rPr>
        <w:t xml:space="preserve"> </w:t>
      </w:r>
      <w:r w:rsidR="00C0722B">
        <w:rPr>
          <w:rFonts w:eastAsia="SimSun" w:cstheme="minorHAnsi"/>
          <w:b w:val="0"/>
          <w:bCs w:val="0"/>
        </w:rPr>
        <w:t xml:space="preserve"> </w:t>
      </w:r>
      <w:r w:rsidR="00C0722B">
        <w:rPr>
          <w:rFonts w:eastAsia="SimSun" w:cstheme="minorHAnsi" w:hint="eastAsia"/>
          <w:b w:val="0"/>
          <w:bCs w:val="0"/>
          <w:lang w:val="en-US"/>
        </w:rPr>
        <w:t>。</w:t>
      </w:r>
      <w:r w:rsidR="00C0722B">
        <w:rPr>
          <w:rFonts w:eastAsia="SimSun" w:cstheme="minorHAnsi" w:hint="eastAsia"/>
          <w:b w:val="0"/>
          <w:bCs w:val="0"/>
          <w:lang w:val="en-US"/>
        </w:rPr>
        <w:t xml:space="preserve"> </w:t>
      </w:r>
      <w:r w:rsidR="00C0722B">
        <w:rPr>
          <w:rFonts w:eastAsia="SimSun" w:cstheme="minorHAnsi" w:hint="eastAsia"/>
          <w:b w:val="0"/>
          <w:bCs w:val="0"/>
          <w:lang w:val="en-US"/>
        </w:rPr>
        <w:t>保罗在罗</w:t>
      </w:r>
      <w:r w:rsidR="00C0722B">
        <w:rPr>
          <w:rFonts w:eastAsia="SimSun" w:cstheme="minorHAnsi" w:hint="eastAsia"/>
          <w:b w:val="0"/>
          <w:bCs w:val="0"/>
          <w:lang w:val="en-US"/>
        </w:rPr>
        <w:t xml:space="preserve">7:14 </w:t>
      </w:r>
      <w:r w:rsidR="00C0722B">
        <w:rPr>
          <w:rFonts w:eastAsia="SimSun" w:cstheme="minorHAnsi" w:hint="eastAsia"/>
          <w:b w:val="0"/>
          <w:bCs w:val="0"/>
          <w:lang w:val="en-US"/>
        </w:rPr>
        <w:t>也用</w:t>
      </w:r>
      <w:r w:rsidR="00917D9A" w:rsidRPr="00917D9A">
        <w:rPr>
          <w:rFonts w:eastAsia="SimSun" w:cstheme="minorHAnsi"/>
          <w:lang w:val="el-GR"/>
        </w:rPr>
        <w:t>σάρκινος</w:t>
      </w:r>
      <w:r w:rsidR="00C0722B">
        <w:rPr>
          <w:rFonts w:eastAsia="SimSun" w:cstheme="minorHAnsi" w:hint="eastAsia"/>
          <w:b w:val="0"/>
          <w:bCs w:val="0"/>
          <w:lang w:val="en-US"/>
        </w:rPr>
        <w:t>来表达</w:t>
      </w:r>
      <w:r w:rsidR="00C0722B">
        <w:rPr>
          <w:rFonts w:eastAsia="SimSun" w:cstheme="minorHAnsi" w:hint="eastAsia"/>
          <w:b w:val="0"/>
          <w:bCs w:val="0"/>
          <w:lang w:val="en-US"/>
        </w:rPr>
        <w:t xml:space="preserve"> </w:t>
      </w:r>
      <w:r w:rsidR="00C0722B">
        <w:rPr>
          <w:rFonts w:eastAsia="SimSun" w:cstheme="minorHAnsi" w:hint="eastAsia"/>
          <w:b w:val="0"/>
          <w:bCs w:val="0"/>
          <w:lang w:val="en-US"/>
        </w:rPr>
        <w:t>“</w:t>
      </w:r>
      <w:r w:rsidR="00C0722B" w:rsidRPr="00C0722B">
        <w:rPr>
          <w:rFonts w:eastAsia="SimSun" w:cstheme="minorHAnsi"/>
        </w:rPr>
        <w:t>我却是属肉体的</w:t>
      </w:r>
      <w:r w:rsidR="00C0722B">
        <w:rPr>
          <w:rFonts w:eastAsia="SimSun" w:cstheme="minorHAnsi" w:hint="eastAsia"/>
        </w:rPr>
        <w:t>”</w:t>
      </w:r>
      <w:r w:rsidR="00C0722B" w:rsidRPr="00C0722B">
        <w:rPr>
          <w:rFonts w:eastAsia="SimSun" w:cstheme="minorHAnsi"/>
        </w:rPr>
        <w:t>，已经卖给罪了</w:t>
      </w:r>
    </w:p>
    <w:p w14:paraId="675704E0" w14:textId="77777777" w:rsidR="0074281D" w:rsidRDefault="0074281D" w:rsidP="0074281D">
      <w:pPr>
        <w:spacing w:line="360" w:lineRule="auto"/>
        <w:rPr>
          <w:rFonts w:ascii="SimSun" w:eastAsia="SimSun" w:hAnsi="SimSun"/>
          <w:b w:val="0"/>
          <w:bCs w:val="0"/>
        </w:rPr>
      </w:pPr>
    </w:p>
    <w:p w14:paraId="1062E151" w14:textId="74EB36DC" w:rsidR="00EE0D19" w:rsidRPr="005E083B" w:rsidRDefault="00EE0D19" w:rsidP="006F4398">
      <w:pPr>
        <w:pStyle w:val="ListParagraph"/>
        <w:numPr>
          <w:ilvl w:val="0"/>
          <w:numId w:val="30"/>
        </w:numPr>
        <w:spacing w:line="360" w:lineRule="auto"/>
        <w:rPr>
          <w:rFonts w:ascii="SimSun" w:eastAsia="SimSun" w:hAnsi="SimSun"/>
        </w:rPr>
      </w:pPr>
      <w:r w:rsidRPr="005E083B">
        <w:rPr>
          <w:rFonts w:ascii="SimSun" w:eastAsia="SimSun" w:hAnsi="SimSun" w:hint="eastAsia"/>
        </w:rPr>
        <w:t>属肉体</w:t>
      </w:r>
      <w:r w:rsidR="006F4398" w:rsidRPr="00EE0D19">
        <w:rPr>
          <w:rFonts w:eastAsia="SimSun" w:cstheme="minorHAnsi"/>
          <w:b w:val="0"/>
          <w:bCs w:val="0"/>
        </w:rPr>
        <w:t xml:space="preserve">σάρξ  </w:t>
      </w:r>
      <w:r w:rsidRPr="005E083B">
        <w:rPr>
          <w:rFonts w:ascii="SimSun" w:eastAsia="SimSun" w:hAnsi="SimSun" w:hint="eastAsia"/>
        </w:rPr>
        <w:t>的属灵道德状态</w:t>
      </w:r>
    </w:p>
    <w:p w14:paraId="3C6A8F08" w14:textId="24C7B2AB" w:rsidR="00292E4B" w:rsidRPr="00EE0D19" w:rsidRDefault="00EE0D19" w:rsidP="006F4398">
      <w:pPr>
        <w:pStyle w:val="ListParagraph"/>
        <w:numPr>
          <w:ilvl w:val="0"/>
          <w:numId w:val="30"/>
        </w:numPr>
        <w:spacing w:line="360" w:lineRule="auto"/>
        <w:rPr>
          <w:rFonts w:ascii="SimSun" w:eastAsia="SimSun" w:hAnsi="SimSun"/>
        </w:rPr>
      </w:pPr>
      <w:r w:rsidRPr="00EE0D19">
        <w:rPr>
          <w:rFonts w:ascii="SimSun" w:eastAsia="SimSun" w:hAnsi="SimSun" w:hint="eastAsia"/>
          <w:b w:val="0"/>
          <w:bCs w:val="0"/>
        </w:rPr>
        <w:t>.</w:t>
      </w:r>
      <w:r w:rsidR="00292E4B" w:rsidRPr="00EE0D19">
        <w:rPr>
          <w:rFonts w:ascii="SimSun" w:eastAsia="SimSun" w:hAnsi="SimSun" w:hint="eastAsia"/>
          <w:b w:val="0"/>
          <w:bCs w:val="0"/>
        </w:rPr>
        <w:t>（1）是</w:t>
      </w:r>
      <w:r w:rsidR="000272C9">
        <w:rPr>
          <w:rFonts w:ascii="SimSun" w:eastAsia="SimSun" w:hAnsi="SimSun" w:hint="eastAsia"/>
          <w:b w:val="0"/>
          <w:bCs w:val="0"/>
        </w:rPr>
        <w:t>完全</w:t>
      </w:r>
      <w:r w:rsidR="00292E4B" w:rsidRPr="00EE0D19">
        <w:rPr>
          <w:rFonts w:ascii="SimSun" w:eastAsia="SimSun" w:hAnsi="SimSun" w:hint="eastAsia"/>
          <w:b w:val="0"/>
          <w:bCs w:val="0"/>
        </w:rPr>
        <w:t xml:space="preserve">体贴肉体的 </w:t>
      </w:r>
    </w:p>
    <w:p w14:paraId="5EFDFEFF" w14:textId="77777777" w:rsidR="00292E4B" w:rsidRPr="00292E4B" w:rsidRDefault="00292E4B" w:rsidP="006F4398">
      <w:pPr>
        <w:pStyle w:val="ListParagraph"/>
        <w:numPr>
          <w:ilvl w:val="0"/>
          <w:numId w:val="30"/>
        </w:numPr>
        <w:spacing w:line="360" w:lineRule="auto"/>
        <w:rPr>
          <w:rFonts w:ascii="SimSun" w:eastAsia="SimSun" w:hAnsi="SimSun"/>
          <w:b w:val="0"/>
          <w:bCs w:val="0"/>
        </w:rPr>
      </w:pPr>
      <w:r w:rsidRPr="00292E4B">
        <w:rPr>
          <w:rFonts w:ascii="SimSun" w:eastAsia="SimSun" w:hAnsi="SimSun"/>
          <w:b w:val="0"/>
          <w:bCs w:val="0"/>
        </w:rPr>
        <w:t xml:space="preserve">e.g. </w:t>
      </w:r>
      <w:r w:rsidR="00EE0D19">
        <w:rPr>
          <w:rFonts w:ascii="SimSun" w:eastAsia="SimSun" w:hAnsi="SimSun" w:hint="eastAsia"/>
          <w:b w:val="0"/>
          <w:bCs w:val="0"/>
        </w:rPr>
        <w:t>只是顾念</w:t>
      </w:r>
      <w:r w:rsidRPr="00292E4B">
        <w:rPr>
          <w:rFonts w:ascii="SimSun" w:eastAsia="SimSun" w:hAnsi="SimSun" w:hint="eastAsia"/>
          <w:b w:val="0"/>
          <w:bCs w:val="0"/>
        </w:rPr>
        <w:t>自己、以自身的利益为</w:t>
      </w:r>
      <w:r>
        <w:rPr>
          <w:rFonts w:ascii="SimSun" w:eastAsia="SimSun" w:hAnsi="SimSun" w:hint="eastAsia"/>
          <w:b w:val="0"/>
          <w:bCs w:val="0"/>
        </w:rPr>
        <w:t>最</w:t>
      </w:r>
      <w:r w:rsidRPr="00292E4B">
        <w:rPr>
          <w:rFonts w:ascii="SimSun" w:eastAsia="SimSun" w:hAnsi="SimSun" w:hint="eastAsia"/>
          <w:b w:val="0"/>
          <w:bCs w:val="0"/>
        </w:rPr>
        <w:t>重要</w:t>
      </w:r>
      <w:r>
        <w:rPr>
          <w:rFonts w:ascii="SimSun" w:eastAsia="SimSun" w:hAnsi="SimSun" w:hint="eastAsia"/>
          <w:b w:val="0"/>
          <w:bCs w:val="0"/>
        </w:rPr>
        <w:t>。</w:t>
      </w:r>
      <w:r w:rsidR="00EE0D19">
        <w:rPr>
          <w:rFonts w:ascii="SimSun" w:eastAsia="SimSun" w:hAnsi="SimSun" w:hint="eastAsia"/>
          <w:b w:val="0"/>
          <w:bCs w:val="0"/>
        </w:rPr>
        <w:t>他不顾念上帝的事。</w:t>
      </w:r>
    </w:p>
    <w:p w14:paraId="512C555A" w14:textId="77777777" w:rsidR="00292E4B" w:rsidRPr="0063447B" w:rsidRDefault="00292E4B" w:rsidP="006F4398">
      <w:pPr>
        <w:pStyle w:val="ListParagraph"/>
        <w:numPr>
          <w:ilvl w:val="0"/>
          <w:numId w:val="30"/>
        </w:numPr>
        <w:spacing w:line="360" w:lineRule="auto"/>
        <w:rPr>
          <w:rFonts w:ascii="SimSun" w:eastAsia="SimSun" w:hAnsi="SimSun"/>
          <w:b w:val="0"/>
          <w:bCs w:val="0"/>
        </w:rPr>
      </w:pPr>
      <w:r w:rsidRPr="00292E4B">
        <w:rPr>
          <w:rFonts w:ascii="SimSun" w:eastAsia="SimSun" w:hAnsi="SimSun" w:hint="eastAsia"/>
          <w:b w:val="0"/>
          <w:bCs w:val="0"/>
        </w:rPr>
        <w:t xml:space="preserve">e.g. </w:t>
      </w:r>
      <w:r w:rsidR="00EE0D19">
        <w:rPr>
          <w:rFonts w:ascii="SimSun" w:eastAsia="SimSun" w:hAnsi="SimSun" w:hint="eastAsia"/>
          <w:b w:val="0"/>
          <w:bCs w:val="0"/>
        </w:rPr>
        <w:t>因为</w:t>
      </w:r>
      <w:r w:rsidRPr="00292E4B">
        <w:rPr>
          <w:rFonts w:ascii="SimSun" w:eastAsia="SimSun" w:hAnsi="SimSun" w:hint="eastAsia"/>
          <w:b w:val="0"/>
          <w:bCs w:val="0"/>
        </w:rPr>
        <w:t>钱能够买到肉身的享受与利益，</w:t>
      </w:r>
      <w:r w:rsidR="00EE0D19">
        <w:rPr>
          <w:rFonts w:ascii="SimSun" w:eastAsia="SimSun" w:hAnsi="SimSun" w:hint="eastAsia"/>
          <w:b w:val="0"/>
          <w:bCs w:val="0"/>
        </w:rPr>
        <w:t>所以</w:t>
      </w:r>
      <w:r w:rsidR="004677AC">
        <w:rPr>
          <w:rFonts w:ascii="SimSun" w:eastAsia="SimSun" w:hAnsi="SimSun" w:hint="eastAsia"/>
          <w:b w:val="0"/>
          <w:bCs w:val="0"/>
        </w:rPr>
        <w:t>有时</w:t>
      </w:r>
      <w:r w:rsidRPr="00292E4B">
        <w:rPr>
          <w:rFonts w:ascii="SimSun" w:eastAsia="SimSun" w:hAnsi="SimSun" w:hint="eastAsia"/>
          <w:b w:val="0"/>
          <w:bCs w:val="0"/>
        </w:rPr>
        <w:t>钱</w:t>
      </w:r>
      <w:r w:rsidR="004677AC">
        <w:rPr>
          <w:rFonts w:ascii="SimSun" w:eastAsia="SimSun" w:hAnsi="SimSun" w:hint="eastAsia"/>
          <w:b w:val="0"/>
          <w:bCs w:val="0"/>
        </w:rPr>
        <w:t>就</w:t>
      </w:r>
      <w:r w:rsidR="00EE0D19">
        <w:rPr>
          <w:rFonts w:ascii="SimSun" w:eastAsia="SimSun" w:hAnsi="SimSun" w:hint="eastAsia"/>
          <w:b w:val="0"/>
          <w:bCs w:val="0"/>
        </w:rPr>
        <w:t>就</w:t>
      </w:r>
      <w:r w:rsidR="004677AC">
        <w:rPr>
          <w:rFonts w:ascii="SimSun" w:eastAsia="SimSun" w:hAnsi="SimSun" w:hint="eastAsia"/>
          <w:b w:val="0"/>
          <w:bCs w:val="0"/>
        </w:rPr>
        <w:t>成为属肉体的人的</w:t>
      </w:r>
      <w:r w:rsidRPr="00292E4B">
        <w:rPr>
          <w:rFonts w:ascii="SimSun" w:eastAsia="SimSun" w:hAnsi="SimSun" w:hint="eastAsia"/>
          <w:b w:val="0"/>
          <w:bCs w:val="0"/>
        </w:rPr>
        <w:t>上帝</w:t>
      </w:r>
      <w:r w:rsidR="003832AE">
        <w:rPr>
          <w:rFonts w:ascii="SimSun" w:eastAsia="SimSun" w:hAnsi="SimSun" w:hint="eastAsia"/>
          <w:b w:val="0"/>
          <w:bCs w:val="0"/>
        </w:rPr>
        <w:t xml:space="preserve"> (太6</w:t>
      </w:r>
      <w:r w:rsidR="003832AE">
        <w:rPr>
          <w:rFonts w:ascii="SimSun" w:eastAsia="SimSun" w:hAnsi="SimSun"/>
          <w:b w:val="0"/>
          <w:bCs w:val="0"/>
        </w:rPr>
        <w:t>:24</w:t>
      </w:r>
      <w:r w:rsidR="003832AE">
        <w:rPr>
          <w:rFonts w:ascii="SimSun" w:eastAsia="SimSun" w:hAnsi="SimSun" w:hint="eastAsia"/>
          <w:b w:val="0"/>
          <w:bCs w:val="0"/>
        </w:rPr>
        <w:t>)</w:t>
      </w:r>
    </w:p>
    <w:p w14:paraId="2CD339EF" w14:textId="77777777" w:rsidR="00292E4B" w:rsidRPr="00EE0D19" w:rsidRDefault="00EE0D19" w:rsidP="006F4398">
      <w:pPr>
        <w:pStyle w:val="ListParagraph"/>
        <w:numPr>
          <w:ilvl w:val="0"/>
          <w:numId w:val="30"/>
        </w:numPr>
        <w:spacing w:line="360" w:lineRule="auto"/>
        <w:rPr>
          <w:rFonts w:ascii="SimSun" w:eastAsia="SimSun" w:hAnsi="SimSun"/>
          <w:b w:val="0"/>
          <w:bCs w:val="0"/>
        </w:rPr>
      </w:pPr>
      <w:r w:rsidRPr="00EE0D19">
        <w:rPr>
          <w:rFonts w:ascii="SimSun" w:eastAsia="SimSun" w:hAnsi="SimSun" w:hint="eastAsia"/>
          <w:b w:val="0"/>
          <w:bCs w:val="0"/>
        </w:rPr>
        <w:t>.</w:t>
      </w:r>
      <w:r w:rsidR="00292E4B" w:rsidRPr="00EE0D19">
        <w:rPr>
          <w:rFonts w:ascii="SimSun" w:eastAsia="SimSun" w:hAnsi="SimSun" w:hint="eastAsia"/>
          <w:b w:val="0"/>
          <w:bCs w:val="0"/>
        </w:rPr>
        <w:t>（2）与上帝为仇，因为不服从上帝的律法</w:t>
      </w:r>
      <w:r w:rsidR="0074281D" w:rsidRPr="00EE0D19">
        <w:rPr>
          <w:rFonts w:ascii="SimSun" w:eastAsia="SimSun" w:hAnsi="SimSun" w:hint="eastAsia"/>
          <w:b w:val="0"/>
          <w:bCs w:val="0"/>
        </w:rPr>
        <w:t xml:space="preserve"> （罗8</w:t>
      </w:r>
      <w:r w:rsidR="0074281D" w:rsidRPr="00EE0D19">
        <w:rPr>
          <w:rFonts w:ascii="SimSun" w:eastAsia="SimSun" w:hAnsi="SimSun"/>
          <w:b w:val="0"/>
          <w:bCs w:val="0"/>
        </w:rPr>
        <w:t>:7-9）</w:t>
      </w:r>
    </w:p>
    <w:p w14:paraId="5CAF88F1" w14:textId="32577BDA" w:rsidR="00EE0D19" w:rsidRPr="000272C9" w:rsidRDefault="00292E4B" w:rsidP="000272C9">
      <w:pPr>
        <w:pStyle w:val="ListParagraph"/>
        <w:numPr>
          <w:ilvl w:val="0"/>
          <w:numId w:val="30"/>
        </w:numPr>
        <w:spacing w:line="360" w:lineRule="auto"/>
        <w:rPr>
          <w:rFonts w:ascii="SimSun" w:eastAsia="SimSun" w:hAnsi="SimSun"/>
          <w:b w:val="0"/>
          <w:bCs w:val="0"/>
        </w:rPr>
      </w:pPr>
      <w:r w:rsidRPr="00292E4B">
        <w:rPr>
          <w:rFonts w:ascii="SimSun" w:eastAsia="SimSun" w:hAnsi="SimSun" w:hint="eastAsia"/>
          <w:b w:val="0"/>
          <w:bCs w:val="0"/>
        </w:rPr>
        <w:t>e.g. 不承认上帝</w:t>
      </w:r>
      <w:r w:rsidR="0077283D">
        <w:rPr>
          <w:rFonts w:ascii="SimSun" w:eastAsia="SimSun" w:hAnsi="SimSun" w:hint="eastAsia"/>
          <w:b w:val="0"/>
          <w:bCs w:val="0"/>
        </w:rPr>
        <w:t>、不</w:t>
      </w:r>
      <w:r w:rsidR="0077283D" w:rsidRPr="00292E4B">
        <w:rPr>
          <w:rFonts w:ascii="SimSun" w:eastAsia="SimSun" w:hAnsi="SimSun" w:hint="eastAsia"/>
          <w:b w:val="0"/>
          <w:bCs w:val="0"/>
        </w:rPr>
        <w:t>承认上帝的律法</w:t>
      </w:r>
      <w:r w:rsidR="000272C9">
        <w:rPr>
          <w:rFonts w:ascii="SimSun" w:eastAsia="SimSun" w:hAnsi="SimSun" w:hint="eastAsia"/>
          <w:b w:val="0"/>
          <w:bCs w:val="0"/>
        </w:rPr>
        <w:t>、</w:t>
      </w:r>
      <w:r w:rsidR="00EE0D19" w:rsidRPr="000272C9">
        <w:rPr>
          <w:rFonts w:ascii="SimSun" w:eastAsia="SimSun" w:hAnsi="SimSun" w:hint="eastAsia"/>
          <w:b w:val="0"/>
          <w:bCs w:val="0"/>
        </w:rPr>
        <w:t>不信靠耶稣基督</w:t>
      </w:r>
    </w:p>
    <w:p w14:paraId="1257C992" w14:textId="4860946D" w:rsidR="00281752" w:rsidRPr="006822EF" w:rsidRDefault="00281752" w:rsidP="006F4398">
      <w:pPr>
        <w:pStyle w:val="ListParagraph"/>
        <w:numPr>
          <w:ilvl w:val="0"/>
          <w:numId w:val="30"/>
        </w:numPr>
        <w:spacing w:line="360" w:lineRule="auto"/>
        <w:rPr>
          <w:rFonts w:ascii="SimSun" w:eastAsia="SimSun" w:hAnsi="SimSun"/>
          <w:b w:val="0"/>
          <w:bCs w:val="0"/>
        </w:rPr>
      </w:pPr>
      <w:r w:rsidRPr="006822EF">
        <w:rPr>
          <w:rFonts w:ascii="SimSun" w:eastAsia="SimSun" w:hAnsi="SimSun" w:hint="eastAsia"/>
          <w:b w:val="0"/>
          <w:bCs w:val="0"/>
        </w:rPr>
        <w:lastRenderedPageBreak/>
        <w:t>我们还未重生信主前，</w:t>
      </w:r>
      <w:r w:rsidR="006822EF" w:rsidRPr="006822EF">
        <w:rPr>
          <w:rFonts w:ascii="SimSun" w:eastAsia="SimSun" w:hAnsi="SimSun" w:hint="eastAsia"/>
          <w:b w:val="0"/>
          <w:bCs w:val="0"/>
        </w:rPr>
        <w:t>“从前属肉体”</w:t>
      </w:r>
      <w:r w:rsidRPr="006822EF">
        <w:rPr>
          <w:rFonts w:ascii="SimSun" w:eastAsia="SimSun" w:hAnsi="SimSun" w:hint="eastAsia"/>
          <w:b w:val="0"/>
          <w:bCs w:val="0"/>
        </w:rPr>
        <w:t>。现在</w:t>
      </w:r>
      <w:r w:rsidR="006F4398" w:rsidRPr="006F4398">
        <w:rPr>
          <w:rFonts w:ascii="SimSun" w:eastAsia="SimSun" w:hAnsi="SimSun" w:hint="eastAsia"/>
          <w:u w:val="single"/>
        </w:rPr>
        <w:t>已经</w:t>
      </w:r>
      <w:r w:rsidRPr="006F4398">
        <w:rPr>
          <w:rFonts w:ascii="SimSun" w:eastAsia="SimSun" w:hAnsi="SimSun" w:hint="eastAsia"/>
          <w:u w:val="single"/>
        </w:rPr>
        <w:t>过去</w:t>
      </w:r>
    </w:p>
    <w:p w14:paraId="4CDCA02F" w14:textId="77777777" w:rsidR="00281752" w:rsidRDefault="00281752" w:rsidP="006F4398">
      <w:pPr>
        <w:pStyle w:val="ListParagraph"/>
        <w:numPr>
          <w:ilvl w:val="0"/>
          <w:numId w:val="30"/>
        </w:numPr>
        <w:spacing w:line="360" w:lineRule="auto"/>
        <w:rPr>
          <w:rFonts w:ascii="SimSun" w:eastAsia="SimSun" w:hAnsi="SimSun"/>
          <w:b w:val="0"/>
          <w:bCs w:val="0"/>
        </w:rPr>
      </w:pPr>
      <w:r w:rsidRPr="006822EF">
        <w:rPr>
          <w:rFonts w:ascii="SimSun" w:eastAsia="SimSun" w:hAnsi="SimSun" w:hint="eastAsia"/>
          <w:b w:val="0"/>
          <w:bCs w:val="0"/>
        </w:rPr>
        <w:t>因着与基督联合，我们的旧人死了，主赐我们新的生命</w:t>
      </w:r>
    </w:p>
    <w:p w14:paraId="676724D8" w14:textId="77777777" w:rsidR="000272C9" w:rsidRPr="0077283D" w:rsidRDefault="000272C9" w:rsidP="000272C9">
      <w:pPr>
        <w:pStyle w:val="ListParagraph"/>
        <w:spacing w:line="360" w:lineRule="auto"/>
        <w:rPr>
          <w:rFonts w:ascii="SimSun" w:eastAsia="SimSun" w:hAnsi="SimSun"/>
          <w:b w:val="0"/>
          <w:bCs w:val="0"/>
        </w:rPr>
      </w:pPr>
    </w:p>
    <w:p w14:paraId="46FA031D" w14:textId="0255E1AC" w:rsidR="00807C74" w:rsidRPr="006822EF" w:rsidRDefault="00281752" w:rsidP="006F4398">
      <w:pPr>
        <w:pStyle w:val="ListParagraph"/>
        <w:numPr>
          <w:ilvl w:val="0"/>
          <w:numId w:val="30"/>
        </w:numPr>
        <w:rPr>
          <w:rFonts w:ascii="SimSun" w:eastAsia="SimSun" w:hAnsi="SimSun"/>
        </w:rPr>
      </w:pPr>
      <w:r w:rsidRPr="006822EF">
        <w:rPr>
          <w:rFonts w:ascii="SimSun" w:eastAsia="SimSun" w:hAnsi="SimSun" w:hint="eastAsia"/>
        </w:rPr>
        <w:t>罗</w:t>
      </w:r>
      <w:r w:rsidR="00BD4126" w:rsidRPr="006822EF">
        <w:rPr>
          <w:rFonts w:ascii="SimSun" w:eastAsia="SimSun" w:hAnsi="SimSun" w:hint="eastAsia"/>
        </w:rPr>
        <w:t xml:space="preserve">7:5 </w:t>
      </w:r>
      <w:r w:rsidRPr="000B1B43">
        <w:rPr>
          <w:rFonts w:ascii="SimSun" w:eastAsia="SimSun" w:hAnsi="SimSun" w:hint="eastAsia"/>
          <w:highlight w:val="yellow"/>
        </w:rPr>
        <w:t>我们从前</w:t>
      </w:r>
      <w:r w:rsidRPr="006822EF">
        <w:rPr>
          <w:rFonts w:ascii="SimSun" w:eastAsia="SimSun" w:hAnsi="SimSun" w:hint="eastAsia"/>
        </w:rPr>
        <w:t>属肉体的时候，</w:t>
      </w:r>
      <w:r w:rsidRPr="006822EF">
        <w:rPr>
          <w:rFonts w:ascii="SimSun" w:eastAsia="SimSun" w:hAnsi="SimSun" w:hint="eastAsia"/>
          <w:u w:val="single"/>
        </w:rPr>
        <w:t>罪恶的情欲</w:t>
      </w:r>
      <w:r w:rsidRPr="006822EF">
        <w:rPr>
          <w:rFonts w:ascii="SimSun" w:eastAsia="SimSun" w:hAnsi="SimSun"/>
          <w:u w:val="single"/>
        </w:rPr>
        <w:t>sinful passions</w:t>
      </w:r>
      <w:r w:rsidRPr="006822EF">
        <w:rPr>
          <w:rFonts w:ascii="SimSun" w:eastAsia="SimSun" w:hAnsi="SimSun" w:hint="eastAsia"/>
          <w:u w:val="single"/>
        </w:rPr>
        <w:t>借</w:t>
      </w:r>
      <w:r w:rsidR="00C93402" w:rsidRPr="00C93402">
        <w:rPr>
          <w:rFonts w:eastAsia="SimSun" w:cstheme="minorHAnsi"/>
          <w:u w:val="single"/>
        </w:rPr>
        <w:t>διά</w:t>
      </w:r>
      <w:r w:rsidRPr="006822EF">
        <w:rPr>
          <w:rFonts w:ascii="SimSun" w:eastAsia="SimSun" w:hAnsi="SimSun" w:hint="eastAsia"/>
          <w:u w:val="single"/>
        </w:rPr>
        <w:t>着律法在我们的肢体里发动【那因律法而生的恶欲就在我们肢体中发动】</w:t>
      </w:r>
      <w:r w:rsidRPr="006822EF">
        <w:rPr>
          <w:rFonts w:ascii="SimSun" w:eastAsia="SimSun" w:hAnsi="SimSun" w:hint="eastAsia"/>
        </w:rPr>
        <w:t>...</w:t>
      </w:r>
    </w:p>
    <w:p w14:paraId="47614984" w14:textId="2A003EB4" w:rsidR="00C93402" w:rsidRDefault="00C93402" w:rsidP="006F4398">
      <w:pPr>
        <w:pStyle w:val="ListParagraph"/>
        <w:numPr>
          <w:ilvl w:val="0"/>
          <w:numId w:val="30"/>
        </w:numPr>
        <w:spacing w:before="120" w:line="360" w:lineRule="auto"/>
        <w:contextualSpacing w:val="0"/>
        <w:rPr>
          <w:rFonts w:ascii="SimSun" w:eastAsia="SimSun" w:hAnsi="SimSun"/>
          <w:b w:val="0"/>
          <w:bCs w:val="0"/>
          <w:lang w:val="en-SG"/>
        </w:rPr>
      </w:pPr>
      <w:r w:rsidRPr="00C93402">
        <w:rPr>
          <w:rFonts w:eastAsia="SimSun" w:cstheme="minorHAnsi"/>
          <w:u w:val="single"/>
        </w:rPr>
        <w:t>διά</w:t>
      </w:r>
      <w:r w:rsidRPr="006822EF">
        <w:rPr>
          <w:rFonts w:ascii="SimSun" w:eastAsia="SimSun" w:hAnsi="SimSun"/>
          <w:b w:val="0"/>
          <w:bCs w:val="0"/>
          <w:lang w:val="en-SG"/>
        </w:rPr>
        <w:t xml:space="preserve"> </w:t>
      </w:r>
      <w:r w:rsidRPr="00C93402">
        <w:rPr>
          <w:rFonts w:ascii="SimSun" w:eastAsia="SimSun" w:hAnsi="SimSun"/>
          <w:lang w:val="en-US"/>
        </w:rPr>
        <w:t>through; because of; by</w:t>
      </w:r>
    </w:p>
    <w:p w14:paraId="005659CA" w14:textId="6B5EDBA6" w:rsidR="002058AE" w:rsidRPr="006822EF" w:rsidRDefault="00C93402" w:rsidP="00C93402">
      <w:pPr>
        <w:pStyle w:val="ListParagraph"/>
        <w:numPr>
          <w:ilvl w:val="0"/>
          <w:numId w:val="30"/>
        </w:numPr>
        <w:spacing w:line="360" w:lineRule="auto"/>
        <w:contextualSpacing w:val="0"/>
        <w:rPr>
          <w:rFonts w:ascii="SimSun" w:eastAsia="SimSun" w:hAnsi="SimSun"/>
          <w:b w:val="0"/>
          <w:bCs w:val="0"/>
          <w:lang w:val="en-SG"/>
        </w:rPr>
      </w:pPr>
      <w:r w:rsidRPr="00C93402">
        <w:rPr>
          <w:rFonts w:eastAsia="SimSun" w:cstheme="minorHAnsi"/>
          <w:u w:val="single"/>
        </w:rPr>
        <w:t>διά</w:t>
      </w:r>
      <w:r w:rsidRPr="006822EF">
        <w:rPr>
          <w:rFonts w:ascii="SimSun" w:eastAsia="SimSun" w:hAnsi="SimSun"/>
          <w:b w:val="0"/>
          <w:bCs w:val="0"/>
          <w:lang w:val="en-SG"/>
        </w:rPr>
        <w:t xml:space="preserve"> </w:t>
      </w:r>
      <w:r w:rsidR="00807C74" w:rsidRPr="006822EF">
        <w:rPr>
          <w:rFonts w:ascii="SimSun" w:eastAsia="SimSun" w:hAnsi="SimSun"/>
          <w:b w:val="0"/>
          <w:bCs w:val="0"/>
          <w:lang w:val="en-SG"/>
        </w:rPr>
        <w:t>(</w:t>
      </w:r>
      <w:r w:rsidR="00185413" w:rsidRPr="006822EF">
        <w:rPr>
          <w:rFonts w:ascii="SimSun" w:eastAsia="SimSun" w:hAnsi="SimSun" w:hint="eastAsia"/>
          <w:b w:val="0"/>
          <w:bCs w:val="0"/>
          <w:lang w:val="en-SG"/>
        </w:rPr>
        <w:t>新译本、</w:t>
      </w:r>
      <w:r w:rsidR="00807C74" w:rsidRPr="006822EF">
        <w:rPr>
          <w:rFonts w:ascii="SimSun" w:eastAsia="SimSun" w:hAnsi="SimSun"/>
          <w:b w:val="0"/>
          <w:bCs w:val="0"/>
          <w:lang w:val="en-SG"/>
        </w:rPr>
        <w:t>ASV</w:t>
      </w:r>
      <w:r w:rsidR="00807C74" w:rsidRPr="006822EF">
        <w:rPr>
          <w:rFonts w:ascii="SimSun" w:eastAsia="SimSun" w:hAnsi="SimSun" w:hint="eastAsia"/>
          <w:b w:val="0"/>
          <w:bCs w:val="0"/>
          <w:lang w:val="en-SG"/>
        </w:rPr>
        <w:t>,ISV</w:t>
      </w:r>
      <w:r w:rsidR="00807C74" w:rsidRPr="006822EF">
        <w:rPr>
          <w:rFonts w:ascii="SimSun" w:eastAsia="SimSun" w:hAnsi="SimSun"/>
          <w:b w:val="0"/>
          <w:bCs w:val="0"/>
          <w:lang w:val="en-SG"/>
        </w:rPr>
        <w:t>,</w:t>
      </w:r>
      <w:r w:rsidR="00165681" w:rsidRPr="006822EF">
        <w:rPr>
          <w:rFonts w:ascii="SimSun" w:eastAsia="SimSun" w:hAnsi="SimSun"/>
          <w:b w:val="0"/>
          <w:bCs w:val="0"/>
          <w:lang w:val="en-SG"/>
        </w:rPr>
        <w:t>RV,</w:t>
      </w:r>
      <w:r w:rsidR="00807C74" w:rsidRPr="006822EF">
        <w:rPr>
          <w:rFonts w:ascii="SimSun" w:eastAsia="SimSun" w:hAnsi="SimSun"/>
          <w:b w:val="0"/>
          <w:bCs w:val="0"/>
          <w:lang w:val="en-SG"/>
        </w:rPr>
        <w:t xml:space="preserve">) </w:t>
      </w:r>
      <w:r w:rsidR="00807C74" w:rsidRPr="00C93402">
        <w:rPr>
          <w:rFonts w:ascii="SimSun" w:eastAsia="SimSun" w:hAnsi="SimSun"/>
          <w:u w:val="single"/>
          <w:lang w:val="en-SG"/>
        </w:rPr>
        <w:t>through</w:t>
      </w:r>
      <w:r w:rsidR="00807C74" w:rsidRPr="006822EF">
        <w:rPr>
          <w:rFonts w:ascii="SimSun" w:eastAsia="SimSun" w:hAnsi="SimSun"/>
          <w:b w:val="0"/>
          <w:bCs w:val="0"/>
          <w:lang w:val="en-SG"/>
        </w:rPr>
        <w:t xml:space="preserve"> the law</w:t>
      </w:r>
      <w:r w:rsidR="00185413" w:rsidRPr="006822EF">
        <w:rPr>
          <w:rFonts w:ascii="SimSun" w:eastAsia="SimSun" w:hAnsi="SimSun"/>
          <w:b w:val="0"/>
          <w:bCs w:val="0"/>
          <w:lang w:val="en-SG"/>
        </w:rPr>
        <w:t xml:space="preserve"> </w:t>
      </w:r>
      <w:r w:rsidR="008B4547" w:rsidRPr="006822EF">
        <w:rPr>
          <w:rFonts w:ascii="SimSun" w:eastAsia="SimSun" w:hAnsi="SimSun" w:hint="eastAsia"/>
          <w:b w:val="0"/>
          <w:bCs w:val="0"/>
          <w:lang w:val="en-SG"/>
        </w:rPr>
        <w:t>罪恶的</w:t>
      </w:r>
      <w:r w:rsidR="00185413" w:rsidRPr="006822EF">
        <w:rPr>
          <w:rFonts w:ascii="SimSun" w:eastAsia="SimSun" w:hAnsi="SimSun" w:hint="eastAsia"/>
          <w:b w:val="0"/>
          <w:bCs w:val="0"/>
        </w:rPr>
        <w:t>情欲</w:t>
      </w:r>
      <w:r w:rsidR="00185413" w:rsidRPr="004B2146">
        <w:rPr>
          <w:rFonts w:ascii="SimSun" w:eastAsia="SimSun" w:hAnsi="SimSun" w:hint="eastAsia"/>
          <w:u w:val="single"/>
        </w:rPr>
        <w:t>借着</w:t>
      </w:r>
      <w:r w:rsidR="00185413" w:rsidRPr="006822EF">
        <w:rPr>
          <w:rFonts w:ascii="SimSun" w:eastAsia="SimSun" w:hAnsi="SimSun" w:hint="eastAsia"/>
          <w:b w:val="0"/>
          <w:bCs w:val="0"/>
        </w:rPr>
        <w:t>律法</w:t>
      </w:r>
      <w:r w:rsidR="00BD4126" w:rsidRPr="006822EF">
        <w:rPr>
          <w:rFonts w:ascii="SimSun" w:eastAsia="SimSun" w:hAnsi="SimSun" w:hint="eastAsia"/>
          <w:b w:val="0"/>
          <w:bCs w:val="0"/>
        </w:rPr>
        <w:t>...</w:t>
      </w:r>
      <w:r w:rsidR="00BD4126" w:rsidRPr="00BD4126">
        <w:rPr>
          <w:rFonts w:hint="eastAsia"/>
        </w:rPr>
        <w:t xml:space="preserve"> </w:t>
      </w:r>
      <w:r w:rsidR="00BD4126" w:rsidRPr="006822EF">
        <w:rPr>
          <w:rFonts w:ascii="SimSun" w:eastAsia="SimSun" w:hAnsi="SimSun" w:hint="eastAsia"/>
          <w:b w:val="0"/>
          <w:bCs w:val="0"/>
        </w:rPr>
        <w:t>发动</w:t>
      </w:r>
    </w:p>
    <w:p w14:paraId="0BBF3D3A" w14:textId="6C947392" w:rsidR="00807C74" w:rsidRPr="006822EF" w:rsidRDefault="00C93402" w:rsidP="006F4398">
      <w:pPr>
        <w:pStyle w:val="ListParagraph"/>
        <w:numPr>
          <w:ilvl w:val="0"/>
          <w:numId w:val="30"/>
        </w:numPr>
        <w:spacing w:line="360" w:lineRule="auto"/>
        <w:rPr>
          <w:rFonts w:ascii="SimSun" w:eastAsia="SimSun" w:hAnsi="SimSun"/>
          <w:b w:val="0"/>
          <w:bCs w:val="0"/>
        </w:rPr>
      </w:pPr>
      <w:r w:rsidRPr="00C93402">
        <w:rPr>
          <w:rFonts w:eastAsia="SimSun" w:cstheme="minorHAnsi"/>
          <w:u w:val="single"/>
        </w:rPr>
        <w:t>διά</w:t>
      </w:r>
      <w:r w:rsidRPr="006822EF">
        <w:rPr>
          <w:rFonts w:ascii="SimSun" w:eastAsia="SimSun" w:hAnsi="SimSun"/>
          <w:b w:val="0"/>
          <w:bCs w:val="0"/>
          <w:lang w:val="en-SG"/>
        </w:rPr>
        <w:t xml:space="preserve"> </w:t>
      </w:r>
      <w:r w:rsidR="00807C74" w:rsidRPr="006822EF">
        <w:rPr>
          <w:rFonts w:ascii="SimSun" w:eastAsia="SimSun" w:hAnsi="SimSun"/>
          <w:b w:val="0"/>
          <w:bCs w:val="0"/>
          <w:lang w:val="en-SG"/>
        </w:rPr>
        <w:t>(</w:t>
      </w:r>
      <w:r w:rsidR="00185413" w:rsidRPr="006822EF">
        <w:rPr>
          <w:rFonts w:ascii="SimSun" w:eastAsia="SimSun" w:hAnsi="SimSun" w:hint="eastAsia"/>
          <w:b w:val="0"/>
          <w:bCs w:val="0"/>
          <w:lang w:val="en-SG"/>
        </w:rPr>
        <w:t>和合本、</w:t>
      </w:r>
      <w:r w:rsidR="00165681" w:rsidRPr="006822EF">
        <w:rPr>
          <w:rFonts w:ascii="SimSun" w:eastAsia="SimSun" w:hAnsi="SimSun"/>
          <w:b w:val="0"/>
          <w:bCs w:val="0"/>
          <w:lang w:val="en-SG"/>
        </w:rPr>
        <w:t>KJV,</w:t>
      </w:r>
      <w:r w:rsidR="002058AE" w:rsidRPr="006822EF">
        <w:rPr>
          <w:rFonts w:ascii="SimSun" w:eastAsia="SimSun" w:hAnsi="SimSun"/>
          <w:b w:val="0"/>
          <w:bCs w:val="0"/>
          <w:lang w:val="en-SG"/>
        </w:rPr>
        <w:t>NKJV,</w:t>
      </w:r>
      <w:r w:rsidR="00807C74" w:rsidRPr="006822EF">
        <w:rPr>
          <w:rFonts w:ascii="SimSun" w:eastAsia="SimSun" w:hAnsi="SimSun"/>
          <w:b w:val="0"/>
          <w:bCs w:val="0"/>
          <w:lang w:val="en-SG"/>
        </w:rPr>
        <w:t>ESV</w:t>
      </w:r>
      <w:r w:rsidR="00165681" w:rsidRPr="006822EF">
        <w:rPr>
          <w:rFonts w:ascii="SimSun" w:eastAsia="SimSun" w:hAnsi="SimSun"/>
          <w:b w:val="0"/>
          <w:bCs w:val="0"/>
          <w:lang w:val="en-SG"/>
        </w:rPr>
        <w:t>,</w:t>
      </w:r>
      <w:r w:rsidR="002058AE" w:rsidRPr="006822EF">
        <w:rPr>
          <w:rFonts w:ascii="SimSun" w:eastAsia="SimSun" w:hAnsi="SimSun"/>
          <w:b w:val="0"/>
          <w:bCs w:val="0"/>
          <w:lang w:val="en-SG"/>
        </w:rPr>
        <w:t>RSV</w:t>
      </w:r>
      <w:r w:rsidR="00937740" w:rsidRPr="006822EF">
        <w:rPr>
          <w:rFonts w:ascii="SimSun" w:eastAsia="SimSun" w:hAnsi="SimSun"/>
          <w:b w:val="0"/>
          <w:bCs w:val="0"/>
          <w:lang w:val="en-SG"/>
        </w:rPr>
        <w:t xml:space="preserve">) </w:t>
      </w:r>
      <w:r w:rsidR="00807C74" w:rsidRPr="006822EF">
        <w:rPr>
          <w:rFonts w:ascii="SimSun" w:eastAsia="SimSun" w:hAnsi="SimSun"/>
          <w:b w:val="0"/>
          <w:bCs w:val="0"/>
          <w:lang w:val="en-SG"/>
        </w:rPr>
        <w:t xml:space="preserve">aroused </w:t>
      </w:r>
      <w:r w:rsidR="00807C74" w:rsidRPr="00C93402">
        <w:rPr>
          <w:rFonts w:ascii="SimSun" w:eastAsia="SimSun" w:hAnsi="SimSun"/>
          <w:u w:val="single"/>
          <w:lang w:val="en-SG"/>
        </w:rPr>
        <w:t>by</w:t>
      </w:r>
      <w:r w:rsidR="00807C74" w:rsidRPr="006822EF">
        <w:rPr>
          <w:rFonts w:ascii="SimSun" w:eastAsia="SimSun" w:hAnsi="SimSun"/>
          <w:b w:val="0"/>
          <w:bCs w:val="0"/>
          <w:lang w:val="en-SG"/>
        </w:rPr>
        <w:t xml:space="preserve"> the law</w:t>
      </w:r>
      <w:r w:rsidR="00185413" w:rsidRPr="004B2146">
        <w:rPr>
          <w:rFonts w:ascii="SimSun" w:eastAsia="SimSun" w:hAnsi="SimSun" w:hint="eastAsia"/>
          <w:u w:val="single"/>
        </w:rPr>
        <w:t>因律法而生</w:t>
      </w:r>
      <w:r w:rsidR="00BD4126" w:rsidRPr="006822EF">
        <w:rPr>
          <w:rFonts w:ascii="SimSun" w:eastAsia="SimSun" w:hAnsi="SimSun" w:hint="eastAsia"/>
          <w:b w:val="0"/>
          <w:bCs w:val="0"/>
        </w:rPr>
        <w:t>的恶欲</w:t>
      </w:r>
      <w:r w:rsidR="008B4547" w:rsidRPr="006822EF">
        <w:rPr>
          <w:rFonts w:ascii="SimSun" w:eastAsia="SimSun" w:hAnsi="SimSun" w:hint="eastAsia"/>
          <w:b w:val="0"/>
          <w:bCs w:val="0"/>
        </w:rPr>
        <w:t>...</w:t>
      </w:r>
      <w:r w:rsidR="008B4547" w:rsidRPr="00BD4126">
        <w:rPr>
          <w:rFonts w:hint="eastAsia"/>
        </w:rPr>
        <w:t xml:space="preserve"> </w:t>
      </w:r>
      <w:r w:rsidR="008B4547" w:rsidRPr="006822EF">
        <w:rPr>
          <w:rFonts w:ascii="SimSun" w:eastAsia="SimSun" w:hAnsi="SimSun" w:hint="eastAsia"/>
          <w:b w:val="0"/>
          <w:bCs w:val="0"/>
        </w:rPr>
        <w:t>发动</w:t>
      </w:r>
    </w:p>
    <w:p w14:paraId="429C9F4E" w14:textId="77777777" w:rsidR="00BD4126" w:rsidRDefault="006822EF"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语法上</w:t>
      </w:r>
      <w:r w:rsidR="00BD4126" w:rsidRPr="00937740">
        <w:rPr>
          <w:rFonts w:ascii="SimSun" w:eastAsia="SimSun" w:hAnsi="SimSun" w:hint="eastAsia"/>
          <w:b w:val="0"/>
          <w:bCs w:val="0"/>
        </w:rPr>
        <w:t>这</w:t>
      </w:r>
      <w:r>
        <w:rPr>
          <w:rFonts w:ascii="SimSun" w:eastAsia="SimSun" w:hAnsi="SimSun" w:hint="eastAsia"/>
          <w:b w:val="0"/>
          <w:bCs w:val="0"/>
        </w:rPr>
        <w:t>两个翻译</w:t>
      </w:r>
      <w:r w:rsidR="00BD4126" w:rsidRPr="00937740">
        <w:rPr>
          <w:rFonts w:ascii="SimSun" w:eastAsia="SimSun" w:hAnsi="SimSun" w:hint="eastAsia"/>
          <w:b w:val="0"/>
          <w:bCs w:val="0"/>
        </w:rPr>
        <w:t>都正确。</w:t>
      </w:r>
      <w:r>
        <w:rPr>
          <w:rFonts w:ascii="SimSun" w:eastAsia="SimSun" w:hAnsi="SimSun" w:hint="eastAsia"/>
          <w:b w:val="0"/>
          <w:bCs w:val="0"/>
        </w:rPr>
        <w:t>神学上也是</w:t>
      </w:r>
      <w:r w:rsidRPr="00937740">
        <w:rPr>
          <w:rFonts w:ascii="SimSun" w:eastAsia="SimSun" w:hAnsi="SimSun" w:hint="eastAsia"/>
          <w:b w:val="0"/>
          <w:bCs w:val="0"/>
        </w:rPr>
        <w:t>正确</w:t>
      </w:r>
      <w:r>
        <w:rPr>
          <w:rFonts w:ascii="SimSun" w:eastAsia="SimSun" w:hAnsi="SimSun" w:hint="eastAsia"/>
          <w:b w:val="0"/>
          <w:bCs w:val="0"/>
        </w:rPr>
        <w:t>。</w:t>
      </w:r>
      <w:r w:rsidR="00BD4126" w:rsidRPr="00937740">
        <w:rPr>
          <w:rFonts w:ascii="SimSun" w:eastAsia="SimSun" w:hAnsi="SimSun" w:hint="eastAsia"/>
          <w:b w:val="0"/>
          <w:bCs w:val="0"/>
        </w:rPr>
        <w:t xml:space="preserve"> </w:t>
      </w:r>
    </w:p>
    <w:p w14:paraId="0D985543" w14:textId="77777777" w:rsidR="00674442" w:rsidRDefault="008B4547" w:rsidP="006F4398">
      <w:pPr>
        <w:pStyle w:val="ListParagraph"/>
        <w:numPr>
          <w:ilvl w:val="0"/>
          <w:numId w:val="30"/>
        </w:numPr>
        <w:spacing w:line="360" w:lineRule="auto"/>
        <w:rPr>
          <w:rFonts w:ascii="SimSun" w:eastAsia="SimSun" w:hAnsi="SimSun"/>
          <w:b w:val="0"/>
          <w:bCs w:val="0"/>
        </w:rPr>
      </w:pPr>
      <w:r w:rsidRPr="005E083B">
        <w:rPr>
          <w:rFonts w:ascii="SimSun" w:eastAsia="SimSun" w:hAnsi="SimSun"/>
          <w:lang w:val="en-SG"/>
        </w:rPr>
        <w:t>(</w:t>
      </w:r>
      <w:r w:rsidRPr="005E083B">
        <w:rPr>
          <w:rFonts w:ascii="SimSun" w:eastAsia="SimSun" w:hAnsi="SimSun" w:hint="eastAsia"/>
          <w:lang w:val="en-SG"/>
        </w:rPr>
        <w:t>新译本)</w:t>
      </w:r>
      <w:r>
        <w:rPr>
          <w:rFonts w:ascii="SimSun" w:eastAsia="SimSun" w:hAnsi="SimSun"/>
          <w:b w:val="0"/>
          <w:bCs w:val="0"/>
          <w:lang w:val="en-SG"/>
        </w:rPr>
        <w:t xml:space="preserve"> </w:t>
      </w:r>
      <w:r w:rsidRPr="008B4547">
        <w:rPr>
          <w:rFonts w:ascii="SimSun" w:eastAsia="SimSun" w:hAnsi="SimSun" w:hint="eastAsia"/>
          <w:b w:val="0"/>
          <w:bCs w:val="0"/>
          <w:lang w:val="en-SG"/>
        </w:rPr>
        <w:t>罪恶的</w:t>
      </w:r>
      <w:r w:rsidRPr="00937740">
        <w:rPr>
          <w:rFonts w:ascii="SimSun" w:eastAsia="SimSun" w:hAnsi="SimSun" w:hint="eastAsia"/>
          <w:b w:val="0"/>
          <w:bCs w:val="0"/>
        </w:rPr>
        <w:t>情欲</w:t>
      </w:r>
      <w:r w:rsidRPr="006822EF">
        <w:rPr>
          <w:rFonts w:ascii="SimSun" w:eastAsia="SimSun" w:hAnsi="SimSun" w:hint="eastAsia"/>
          <w:u w:val="single"/>
        </w:rPr>
        <w:t>借着律法</w:t>
      </w:r>
      <w:r w:rsidRPr="00937740">
        <w:rPr>
          <w:rFonts w:ascii="SimSun" w:eastAsia="SimSun" w:hAnsi="SimSun" w:hint="eastAsia"/>
          <w:b w:val="0"/>
          <w:bCs w:val="0"/>
        </w:rPr>
        <w:t>...发动</w:t>
      </w:r>
      <w:r>
        <w:rPr>
          <w:rFonts w:ascii="SimSun" w:eastAsia="SimSun" w:hAnsi="SimSun" w:hint="eastAsia"/>
          <w:b w:val="0"/>
          <w:bCs w:val="0"/>
        </w:rPr>
        <w:t xml:space="preserve"> ：</w:t>
      </w:r>
    </w:p>
    <w:p w14:paraId="280B9F0B" w14:textId="77777777" w:rsidR="00937740" w:rsidRDefault="00674442" w:rsidP="006F4398">
      <w:pPr>
        <w:pStyle w:val="ListParagraph"/>
        <w:numPr>
          <w:ilvl w:val="0"/>
          <w:numId w:val="30"/>
        </w:numPr>
        <w:spacing w:line="360" w:lineRule="auto"/>
        <w:rPr>
          <w:rFonts w:ascii="SimSun" w:eastAsia="SimSun" w:hAnsi="SimSun"/>
          <w:b w:val="0"/>
          <w:bCs w:val="0"/>
        </w:rPr>
      </w:pPr>
      <w:r>
        <w:rPr>
          <w:rFonts w:ascii="SimSun" w:eastAsia="SimSun" w:hAnsi="SimSun"/>
          <w:b w:val="0"/>
          <w:bCs w:val="0"/>
          <w:lang w:val="en-SG"/>
        </w:rPr>
        <w:t>e</w:t>
      </w:r>
      <w:r>
        <w:rPr>
          <w:rFonts w:ascii="SimSun" w:eastAsia="SimSun" w:hAnsi="SimSun" w:hint="eastAsia"/>
          <w:b w:val="0"/>
          <w:bCs w:val="0"/>
          <w:lang w:val="en-SG"/>
        </w:rPr>
        <w:t>.g.</w:t>
      </w:r>
      <w:r>
        <w:rPr>
          <w:rFonts w:ascii="SimSun" w:eastAsia="SimSun" w:hAnsi="SimSun" w:hint="eastAsia"/>
          <w:b w:val="0"/>
          <w:bCs w:val="0"/>
        </w:rPr>
        <w:t>罪</w:t>
      </w:r>
      <w:r w:rsidR="006822EF">
        <w:rPr>
          <w:rFonts w:ascii="SimSun" w:eastAsia="SimSun" w:hAnsi="SimSun" w:hint="eastAsia"/>
          <w:b w:val="0"/>
          <w:bCs w:val="0"/>
        </w:rPr>
        <w:t>是借着</w:t>
      </w:r>
      <w:r>
        <w:rPr>
          <w:rFonts w:ascii="SimSun" w:eastAsia="SimSun" w:hAnsi="SimSun" w:hint="eastAsia"/>
          <w:b w:val="0"/>
          <w:bCs w:val="0"/>
        </w:rPr>
        <w:t xml:space="preserve">律法发动 </w:t>
      </w:r>
      <w:r w:rsidR="00AE0A65">
        <w:rPr>
          <w:rFonts w:ascii="SimSun" w:eastAsia="SimSun" w:hAnsi="SimSun"/>
          <w:b w:val="0"/>
          <w:bCs w:val="0"/>
        </w:rPr>
        <w:t>（</w:t>
      </w:r>
      <w:r w:rsidR="00AE0A65">
        <w:rPr>
          <w:rFonts w:ascii="SimSun" w:eastAsia="SimSun" w:hAnsi="SimSun" w:hint="eastAsia"/>
          <w:b w:val="0"/>
          <w:bCs w:val="0"/>
        </w:rPr>
        <w:t>下文</w:t>
      </w:r>
      <w:r>
        <w:rPr>
          <w:rFonts w:ascii="SimSun" w:eastAsia="SimSun" w:hAnsi="SimSun"/>
          <w:b w:val="0"/>
          <w:bCs w:val="0"/>
        </w:rPr>
        <w:t>V</w:t>
      </w:r>
      <w:r w:rsidRPr="00674442">
        <w:rPr>
          <w:rFonts w:ascii="SimSun" w:eastAsia="SimSun" w:hAnsi="SimSun"/>
          <w:b w:val="0"/>
          <w:bCs w:val="0"/>
        </w:rPr>
        <w:t>8, 11, 13</w:t>
      </w:r>
      <w:r w:rsidR="00AE0A65">
        <w:rPr>
          <w:rFonts w:ascii="SimSun" w:eastAsia="SimSun" w:hAnsi="SimSun" w:hint="eastAsia"/>
          <w:b w:val="0"/>
          <w:bCs w:val="0"/>
        </w:rPr>
        <w:t>）</w:t>
      </w:r>
    </w:p>
    <w:p w14:paraId="60E12935" w14:textId="59BB343C" w:rsidR="00422853" w:rsidRPr="00422853" w:rsidRDefault="00422853" w:rsidP="006F4398">
      <w:pPr>
        <w:pStyle w:val="ListParagraph"/>
        <w:numPr>
          <w:ilvl w:val="0"/>
          <w:numId w:val="30"/>
        </w:numPr>
        <w:spacing w:line="360" w:lineRule="auto"/>
        <w:rPr>
          <w:rFonts w:ascii="SimSun" w:eastAsia="SimSun" w:hAnsi="SimSun"/>
          <w:b w:val="0"/>
          <w:bCs w:val="0"/>
        </w:rPr>
      </w:pPr>
      <w:r>
        <w:rPr>
          <w:rFonts w:ascii="SimSun" w:eastAsia="SimSun" w:hAnsi="SimSun"/>
          <w:b w:val="0"/>
          <w:bCs w:val="0"/>
          <w:lang w:val="en-SG"/>
        </w:rPr>
        <w:t>e</w:t>
      </w:r>
      <w:r>
        <w:rPr>
          <w:rFonts w:ascii="SimSun" w:eastAsia="SimSun" w:hAnsi="SimSun" w:hint="eastAsia"/>
          <w:b w:val="0"/>
          <w:bCs w:val="0"/>
          <w:lang w:val="en-SG"/>
        </w:rPr>
        <w:t>.g.</w:t>
      </w:r>
      <w:r w:rsidR="005E083B">
        <w:rPr>
          <w:rFonts w:ascii="SimSun" w:eastAsia="SimSun" w:hAnsi="SimSun" w:hint="eastAsia"/>
          <w:b w:val="0"/>
          <w:bCs w:val="0"/>
          <w:lang w:val="en-SG"/>
        </w:rPr>
        <w:t>在我们里面的</w:t>
      </w:r>
      <w:r>
        <w:rPr>
          <w:rFonts w:ascii="SimSun" w:eastAsia="SimSun" w:hAnsi="SimSun" w:hint="eastAsia"/>
          <w:b w:val="0"/>
          <w:bCs w:val="0"/>
        </w:rPr>
        <w:t>罪</w:t>
      </w:r>
      <w:r w:rsidR="00C93402">
        <w:rPr>
          <w:rFonts w:ascii="SimSun" w:eastAsia="SimSun" w:hAnsi="SimSun" w:hint="eastAsia"/>
          <w:b w:val="0"/>
          <w:bCs w:val="0"/>
        </w:rPr>
        <w:t>，借着</w:t>
      </w:r>
      <w:r>
        <w:rPr>
          <w:rFonts w:ascii="SimSun" w:eastAsia="SimSun" w:hAnsi="SimSun" w:hint="eastAsia"/>
          <w:b w:val="0"/>
          <w:bCs w:val="0"/>
        </w:rPr>
        <w:t>律法显出它</w:t>
      </w:r>
      <w:r w:rsidR="005E083B">
        <w:rPr>
          <w:rFonts w:ascii="SimSun" w:eastAsia="SimSun" w:hAnsi="SimSun" w:hint="eastAsia"/>
          <w:b w:val="0"/>
          <w:bCs w:val="0"/>
        </w:rPr>
        <w:t>自己的本性</w:t>
      </w:r>
    </w:p>
    <w:p w14:paraId="38F6C9A5" w14:textId="77777777" w:rsidR="00FC613F" w:rsidRPr="00FC613F" w:rsidRDefault="00FC613F" w:rsidP="00E8101E">
      <w:pPr>
        <w:pStyle w:val="ListParagraph"/>
        <w:spacing w:line="360" w:lineRule="auto"/>
        <w:ind w:left="360"/>
        <w:rPr>
          <w:rFonts w:ascii="SimSun" w:eastAsia="SimSun" w:hAnsi="SimSun"/>
          <w:b w:val="0"/>
          <w:bCs w:val="0"/>
        </w:rPr>
      </w:pPr>
    </w:p>
    <w:p w14:paraId="6EA28E4A" w14:textId="77777777" w:rsidR="008B4547" w:rsidRDefault="008B4547" w:rsidP="006F4398">
      <w:pPr>
        <w:pStyle w:val="ListParagraph"/>
        <w:numPr>
          <w:ilvl w:val="0"/>
          <w:numId w:val="30"/>
        </w:numPr>
        <w:spacing w:line="360" w:lineRule="auto"/>
        <w:rPr>
          <w:rFonts w:ascii="SimSun" w:eastAsia="SimSun" w:hAnsi="SimSun"/>
          <w:b w:val="0"/>
          <w:bCs w:val="0"/>
        </w:rPr>
      </w:pPr>
      <w:r w:rsidRPr="005E083B">
        <w:rPr>
          <w:rFonts w:ascii="SimSun" w:eastAsia="SimSun" w:hAnsi="SimSun" w:hint="eastAsia"/>
        </w:rPr>
        <w:t>（和合本）</w:t>
      </w:r>
      <w:r w:rsidRPr="006822EF">
        <w:rPr>
          <w:rFonts w:ascii="SimSun" w:eastAsia="SimSun" w:hAnsi="SimSun" w:hint="eastAsia"/>
          <w:u w:val="single"/>
        </w:rPr>
        <w:t>因律法而生</w:t>
      </w:r>
      <w:r w:rsidRPr="00937740">
        <w:rPr>
          <w:rFonts w:ascii="SimSun" w:eastAsia="SimSun" w:hAnsi="SimSun" w:hint="eastAsia"/>
          <w:b w:val="0"/>
          <w:bCs w:val="0"/>
        </w:rPr>
        <w:t>的恶欲...</w:t>
      </w:r>
      <w:r w:rsidRPr="00BD4126">
        <w:rPr>
          <w:rFonts w:hint="eastAsia"/>
        </w:rPr>
        <w:t xml:space="preserve"> </w:t>
      </w:r>
      <w:r w:rsidRPr="00937740">
        <w:rPr>
          <w:rFonts w:ascii="SimSun" w:eastAsia="SimSun" w:hAnsi="SimSun" w:hint="eastAsia"/>
          <w:b w:val="0"/>
          <w:bCs w:val="0"/>
        </w:rPr>
        <w:t>发动</w:t>
      </w:r>
      <w:r>
        <w:rPr>
          <w:rFonts w:ascii="SimSun" w:eastAsia="SimSun" w:hAnsi="SimSun" w:hint="eastAsia"/>
          <w:b w:val="0"/>
          <w:bCs w:val="0"/>
        </w:rPr>
        <w:t xml:space="preserve"> ：</w:t>
      </w:r>
    </w:p>
    <w:p w14:paraId="6D39946E" w14:textId="7DCFBA0F" w:rsidR="00AE0A65" w:rsidRPr="006822EF" w:rsidRDefault="005E083B" w:rsidP="006F4398">
      <w:pPr>
        <w:pStyle w:val="ListParagraph"/>
        <w:numPr>
          <w:ilvl w:val="0"/>
          <w:numId w:val="30"/>
        </w:numPr>
        <w:spacing w:line="360" w:lineRule="auto"/>
        <w:rPr>
          <w:rFonts w:ascii="SimSun" w:eastAsia="SimSun" w:hAnsi="SimSun"/>
          <w:b w:val="0"/>
          <w:bCs w:val="0"/>
        </w:rPr>
      </w:pPr>
      <w:r>
        <w:rPr>
          <w:rFonts w:ascii="SimSun" w:eastAsia="SimSun" w:hAnsi="SimSun"/>
          <w:b w:val="0"/>
          <w:bCs w:val="0"/>
          <w:lang w:bidi="he-IL"/>
        </w:rPr>
        <w:t>e</w:t>
      </w:r>
      <w:r>
        <w:rPr>
          <w:rFonts w:ascii="SimSun" w:eastAsia="SimSun" w:hAnsi="SimSun" w:hint="eastAsia"/>
          <w:b w:val="0"/>
          <w:bCs w:val="0"/>
          <w:lang w:bidi="he-IL"/>
        </w:rPr>
        <w:t>.</w:t>
      </w:r>
      <w:r>
        <w:rPr>
          <w:rFonts w:ascii="SimSun" w:eastAsia="SimSun" w:hAnsi="SimSun"/>
          <w:b w:val="0"/>
          <w:bCs w:val="0"/>
          <w:lang w:bidi="he-IL"/>
        </w:rPr>
        <w:t>g.</w:t>
      </w:r>
      <w:r w:rsidR="00AE0A65" w:rsidRPr="00AE0A65">
        <w:rPr>
          <w:rFonts w:ascii="SimSun" w:eastAsia="SimSun" w:hAnsi="SimSun" w:hint="eastAsia"/>
          <w:b w:val="0"/>
          <w:bCs w:val="0"/>
          <w:lang w:val="en-US" w:bidi="he-IL"/>
        </w:rPr>
        <w:t>鍾馬田</w:t>
      </w:r>
      <w:r w:rsidR="00AE0A65" w:rsidRPr="00AE0A65">
        <w:rPr>
          <w:rFonts w:ascii="Times New Roman" w:hAnsi="Times New Roman" w:hint="eastAsia"/>
          <w:b w:val="0"/>
          <w:bCs w:val="0"/>
          <w:lang w:val="en-US" w:bidi="he-IL"/>
        </w:rPr>
        <w:t>L</w:t>
      </w:r>
      <w:r w:rsidR="00AE0A65" w:rsidRPr="00AE0A65">
        <w:rPr>
          <w:rFonts w:ascii="Times New Roman" w:hAnsi="Times New Roman"/>
          <w:b w:val="0"/>
          <w:bCs w:val="0"/>
          <w:lang w:val="en-US" w:bidi="he-IL"/>
        </w:rPr>
        <w:t>loyd-Jone</w:t>
      </w:r>
      <w:r w:rsidR="00AE0A65" w:rsidRPr="00AE0A65">
        <w:rPr>
          <w:rFonts w:ascii="Times New Roman" w:hAnsi="Times New Roman"/>
          <w:b w:val="0"/>
          <w:bCs w:val="0"/>
          <w:lang w:val="en-US" w:bidi="he-IL"/>
        </w:rPr>
        <w:footnoteReference w:customMarkFollows="1" w:id="3"/>
        <w:t>s</w:t>
      </w:r>
      <w:r w:rsidR="00AE0A65" w:rsidRPr="00AE0A65">
        <w:rPr>
          <w:rFonts w:ascii="SimSun" w:eastAsia="SimSun" w:hAnsi="SimSun" w:hint="eastAsia"/>
          <w:b w:val="0"/>
          <w:bCs w:val="0"/>
          <w:lang w:val="en-US" w:bidi="he-IL"/>
        </w:rPr>
        <w:t>认为</w:t>
      </w:r>
      <w:r w:rsidR="006822EF">
        <w:rPr>
          <w:rFonts w:ascii="SimSun" w:eastAsia="SimSun" w:hAnsi="SimSun" w:hint="eastAsia"/>
          <w:b w:val="0"/>
          <w:bCs w:val="0"/>
          <w:lang w:val="en-US" w:bidi="he-IL"/>
        </w:rPr>
        <w:t>那</w:t>
      </w:r>
      <w:r w:rsidR="00A97FBC">
        <w:rPr>
          <w:rFonts w:ascii="SimSun" w:eastAsia="SimSun" w:hAnsi="SimSun" w:hint="eastAsia"/>
          <w:b w:val="0"/>
          <w:bCs w:val="0"/>
          <w:lang w:val="en-US" w:bidi="he-IL"/>
        </w:rPr>
        <w:t>已经在</w:t>
      </w:r>
      <w:r w:rsidR="00286F97">
        <w:rPr>
          <w:rFonts w:ascii="SimSun" w:eastAsia="SimSun" w:hAnsi="SimSun" w:hint="eastAsia"/>
          <w:b w:val="0"/>
          <w:bCs w:val="0"/>
          <w:lang w:val="en-US" w:bidi="he-IL"/>
        </w:rPr>
        <w:t>我们</w:t>
      </w:r>
      <w:r w:rsidR="00AE0A65" w:rsidRPr="00AE0A65">
        <w:rPr>
          <w:rFonts w:ascii="SimSun" w:eastAsia="SimSun" w:hAnsi="SimSun" w:hint="eastAsia"/>
          <w:b w:val="0"/>
          <w:bCs w:val="0"/>
          <w:lang w:val="en-US" w:bidi="he-IL"/>
        </w:rPr>
        <w:t>里面的</w:t>
      </w:r>
      <w:r w:rsidR="00A97FBC">
        <w:rPr>
          <w:rFonts w:ascii="SimSun" w:eastAsia="SimSun" w:hAnsi="SimSun" w:hint="eastAsia"/>
          <w:b w:val="0"/>
          <w:bCs w:val="0"/>
          <w:lang w:val="en-US" w:bidi="he-IL"/>
        </w:rPr>
        <w:t>罪的</w:t>
      </w:r>
      <w:r w:rsidR="00AE0A65" w:rsidRPr="00AE0A65">
        <w:rPr>
          <w:rFonts w:ascii="SimSun" w:eastAsia="SimSun" w:hAnsi="SimSun" w:hint="eastAsia"/>
          <w:b w:val="0"/>
          <w:bCs w:val="0"/>
          <w:lang w:val="en-US" w:bidi="he-IL"/>
        </w:rPr>
        <w:t>情欲</w:t>
      </w:r>
      <w:r w:rsidR="006822EF">
        <w:rPr>
          <w:rFonts w:ascii="SimSun" w:eastAsia="SimSun" w:hAnsi="SimSun" w:hint="eastAsia"/>
          <w:b w:val="0"/>
          <w:bCs w:val="0"/>
          <w:lang w:val="en-US" w:bidi="he-IL"/>
        </w:rPr>
        <w:t>，会</w:t>
      </w:r>
      <w:r w:rsidR="00AE0A65" w:rsidRPr="00AE0A65">
        <w:rPr>
          <w:rFonts w:ascii="SimSun" w:eastAsia="SimSun" w:hAnsi="SimSun" w:hint="eastAsia"/>
          <w:b w:val="0"/>
          <w:bCs w:val="0"/>
          <w:lang w:val="en-US" w:bidi="he-IL"/>
        </w:rPr>
        <w:t>被律法煽动</w:t>
      </w:r>
      <w:r w:rsidR="00C93402">
        <w:rPr>
          <w:rFonts w:ascii="SimSun" w:eastAsia="SimSun" w:hAnsi="SimSun" w:hint="eastAsia"/>
          <w:b w:val="0"/>
          <w:bCs w:val="0"/>
          <w:lang w:val="en-US" w:bidi="he-IL"/>
        </w:rPr>
        <w:t xml:space="preserve"> </w:t>
      </w:r>
      <w:r w:rsidR="00AE0A65">
        <w:rPr>
          <w:rStyle w:val="FootnoteReference"/>
          <w:rFonts w:ascii="SimSun" w:eastAsia="SimSun" w:hAnsi="SimSun"/>
          <w:b w:val="0"/>
          <w:bCs w:val="0"/>
          <w:lang w:val="en-US" w:bidi="he-IL"/>
        </w:rPr>
        <w:footnoteReference w:id="4"/>
      </w:r>
    </w:p>
    <w:p w14:paraId="5500415C" w14:textId="59B9B0A1" w:rsidR="006822EF" w:rsidRDefault="006822EF" w:rsidP="006F4398">
      <w:pPr>
        <w:pStyle w:val="ListParagraph"/>
        <w:numPr>
          <w:ilvl w:val="0"/>
          <w:numId w:val="30"/>
        </w:numPr>
        <w:spacing w:line="360" w:lineRule="auto"/>
        <w:rPr>
          <w:rFonts w:ascii="SimSun" w:eastAsia="SimSun" w:hAnsi="SimSun"/>
          <w:b w:val="0"/>
          <w:bCs w:val="0"/>
        </w:rPr>
      </w:pPr>
      <w:r>
        <w:rPr>
          <w:rFonts w:ascii="SimSun" w:eastAsia="SimSun" w:hAnsi="SimSun"/>
          <w:b w:val="0"/>
          <w:bCs w:val="0"/>
          <w:lang w:bidi="he-IL"/>
        </w:rPr>
        <w:t>e</w:t>
      </w:r>
      <w:r>
        <w:rPr>
          <w:rFonts w:ascii="SimSun" w:eastAsia="SimSun" w:hAnsi="SimSun" w:hint="eastAsia"/>
          <w:b w:val="0"/>
          <w:bCs w:val="0"/>
          <w:lang w:bidi="he-IL"/>
        </w:rPr>
        <w:t>.</w:t>
      </w:r>
      <w:r>
        <w:rPr>
          <w:rFonts w:ascii="SimSun" w:eastAsia="SimSun" w:hAnsi="SimSun"/>
          <w:b w:val="0"/>
          <w:bCs w:val="0"/>
          <w:lang w:bidi="he-IL"/>
        </w:rPr>
        <w:t>g.</w:t>
      </w:r>
      <w:r>
        <w:rPr>
          <w:rFonts w:ascii="SimSun" w:eastAsia="SimSun" w:hAnsi="SimSun" w:hint="eastAsia"/>
          <w:b w:val="0"/>
          <w:bCs w:val="0"/>
          <w:lang w:bidi="he-IL"/>
        </w:rPr>
        <w:t>人来告诉</w:t>
      </w:r>
      <w:r w:rsidR="00C955DF">
        <w:rPr>
          <w:rFonts w:ascii="SimSun" w:eastAsia="SimSun" w:hAnsi="SimSun" w:hint="eastAsia"/>
          <w:b w:val="0"/>
          <w:bCs w:val="0"/>
          <w:lang w:bidi="he-IL"/>
        </w:rPr>
        <w:t>罪人</w:t>
      </w:r>
      <w:r>
        <w:rPr>
          <w:rFonts w:ascii="SimSun" w:eastAsia="SimSun" w:hAnsi="SimSun" w:hint="eastAsia"/>
          <w:b w:val="0"/>
          <w:bCs w:val="0"/>
          <w:lang w:bidi="he-IL"/>
        </w:rPr>
        <w:t>不可发脾气，</w:t>
      </w:r>
      <w:r w:rsidR="00C955DF">
        <w:rPr>
          <w:rFonts w:ascii="SimSun" w:eastAsia="SimSun" w:hAnsi="SimSun" w:hint="eastAsia"/>
          <w:b w:val="0"/>
          <w:bCs w:val="0"/>
          <w:lang w:bidi="he-IL"/>
        </w:rPr>
        <w:t>反而有时他</w:t>
      </w:r>
      <w:r w:rsidR="002817C3">
        <w:rPr>
          <w:rFonts w:ascii="SimSun" w:eastAsia="SimSun" w:hAnsi="SimSun" w:hint="eastAsia"/>
          <w:b w:val="0"/>
          <w:bCs w:val="0"/>
          <w:lang w:bidi="he-IL"/>
        </w:rPr>
        <w:t>的</w:t>
      </w:r>
      <w:r>
        <w:rPr>
          <w:rFonts w:ascii="SimSun" w:eastAsia="SimSun" w:hAnsi="SimSun" w:hint="eastAsia"/>
          <w:b w:val="0"/>
          <w:bCs w:val="0"/>
          <w:lang w:bidi="he-IL"/>
        </w:rPr>
        <w:t>脾气</w:t>
      </w:r>
      <w:r w:rsidR="00C955DF">
        <w:rPr>
          <w:rFonts w:ascii="SimSun" w:eastAsia="SimSun" w:hAnsi="SimSun" w:hint="eastAsia"/>
          <w:b w:val="0"/>
          <w:bCs w:val="0"/>
          <w:lang w:bidi="he-IL"/>
        </w:rPr>
        <w:t>因此更加</w:t>
      </w:r>
      <w:r w:rsidR="002817C3">
        <w:rPr>
          <w:rFonts w:ascii="SimSun" w:eastAsia="SimSun" w:hAnsi="SimSun" w:hint="eastAsia"/>
          <w:b w:val="0"/>
          <w:bCs w:val="0"/>
          <w:lang w:bidi="he-IL"/>
        </w:rPr>
        <w:t>发作起来</w:t>
      </w:r>
    </w:p>
    <w:p w14:paraId="14479052" w14:textId="77777777" w:rsidR="00E34F57" w:rsidRPr="00E34F57" w:rsidRDefault="00E34F57" w:rsidP="00E34F57">
      <w:pPr>
        <w:spacing w:line="360" w:lineRule="auto"/>
        <w:rPr>
          <w:rFonts w:ascii="SimSun" w:eastAsia="SimSun" w:hAnsi="SimSun"/>
          <w:b w:val="0"/>
          <w:bCs w:val="0"/>
        </w:rPr>
      </w:pPr>
    </w:p>
    <w:p w14:paraId="16F35D19" w14:textId="77777777" w:rsidR="008C4011" w:rsidRPr="00674442" w:rsidRDefault="008C4011" w:rsidP="006F4398">
      <w:pPr>
        <w:pStyle w:val="ListParagraph"/>
        <w:numPr>
          <w:ilvl w:val="0"/>
          <w:numId w:val="30"/>
        </w:numPr>
        <w:spacing w:line="360" w:lineRule="auto"/>
        <w:rPr>
          <w:rFonts w:ascii="SimSun" w:eastAsia="SimSun" w:hAnsi="SimSun"/>
        </w:rPr>
      </w:pPr>
      <w:r w:rsidRPr="00674442">
        <w:rPr>
          <w:rFonts w:ascii="SimSun" w:eastAsia="SimSun" w:hAnsi="SimSun" w:hint="eastAsia"/>
        </w:rPr>
        <w:t xml:space="preserve">罗7:5 </w:t>
      </w:r>
      <w:r w:rsidRPr="00674442">
        <w:rPr>
          <w:rFonts w:ascii="SimSun" w:eastAsia="SimSun" w:hAnsi="SimSun"/>
        </w:rPr>
        <w:t>...</w:t>
      </w:r>
      <w:r w:rsidRPr="00674442">
        <w:rPr>
          <w:rFonts w:ascii="SimSun" w:eastAsia="SimSun" w:hAnsi="SimSun" w:hint="eastAsia"/>
        </w:rPr>
        <w:t>就【以致】结出死亡的果子。</w:t>
      </w:r>
    </w:p>
    <w:p w14:paraId="206B298D" w14:textId="77777777" w:rsidR="00E34F57" w:rsidRPr="00E34F57" w:rsidRDefault="00E34F57" w:rsidP="00E34F57">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保罗提醒我们</w:t>
      </w:r>
      <w:r>
        <w:rPr>
          <w:rFonts w:ascii="SimSun" w:eastAsia="SimSun" w:hAnsi="SimSun"/>
          <w:b w:val="0"/>
          <w:bCs w:val="0"/>
        </w:rPr>
        <w:t xml:space="preserve">: </w:t>
      </w:r>
      <w:r>
        <w:rPr>
          <w:rFonts w:ascii="SimSun" w:eastAsia="SimSun" w:hAnsi="SimSun" w:hint="eastAsia"/>
          <w:b w:val="0"/>
          <w:bCs w:val="0"/>
        </w:rPr>
        <w:t>未信主属肉体时，律法是无法救我们的，</w:t>
      </w:r>
      <w:r w:rsidRPr="00E34F57">
        <w:rPr>
          <w:rFonts w:ascii="SimSun" w:eastAsia="SimSun" w:hAnsi="SimSun" w:hint="eastAsia"/>
          <w:b w:val="0"/>
          <w:bCs w:val="0"/>
        </w:rPr>
        <w:t>靠自己或靠律法结局是死亡</w:t>
      </w:r>
    </w:p>
    <w:p w14:paraId="0C01F318" w14:textId="79ACE2DB" w:rsidR="00D25DA6" w:rsidRPr="00E34F57" w:rsidRDefault="00D25DA6" w:rsidP="00D25DA6">
      <w:pPr>
        <w:pStyle w:val="ListParagraph"/>
        <w:numPr>
          <w:ilvl w:val="0"/>
          <w:numId w:val="30"/>
        </w:numPr>
        <w:rPr>
          <w:rFonts w:ascii="Times New Roman" w:eastAsia="Times New Roman" w:hAnsi="Times New Roman"/>
          <w:b w:val="0"/>
          <w:bCs w:val="0"/>
          <w:sz w:val="22"/>
          <w:szCs w:val="22"/>
          <w:lang w:val="en-SG" w:bidi="he-IL"/>
        </w:rPr>
      </w:pPr>
      <w:r w:rsidRPr="00D25DA6">
        <w:rPr>
          <w:rFonts w:ascii="SimSun" w:eastAsia="SimSun" w:hAnsi="SimSun" w:hint="eastAsia"/>
          <w:b w:val="0"/>
          <w:bCs w:val="0"/>
          <w:color w:val="000000"/>
          <w:shd w:val="clear" w:color="auto" w:fill="FFFFFF"/>
          <w:lang w:bidi="he-IL"/>
        </w:rPr>
        <w:t xml:space="preserve"> (V5</w:t>
      </w:r>
      <w:r w:rsidRPr="00D25DA6">
        <w:rPr>
          <w:rFonts w:ascii="SimSun" w:eastAsia="SimSun" w:hAnsi="SimSun" w:hint="eastAsia"/>
          <w:color w:val="000000"/>
          <w:shd w:val="clear" w:color="auto" w:fill="FFFFFF"/>
          <w:lang w:val="en-SG" w:bidi="he-IL"/>
        </w:rPr>
        <w:t>从前</w:t>
      </w:r>
      <w:r w:rsidRPr="00D25DA6">
        <w:rPr>
          <w:rFonts w:ascii="SimSun" w:eastAsia="SimSun" w:hAnsi="SimSun" w:hint="eastAsia"/>
          <w:b w:val="0"/>
          <w:bCs w:val="0"/>
          <w:color w:val="000000"/>
          <w:shd w:val="clear" w:color="auto" w:fill="FFFFFF"/>
          <w:lang w:val="en-SG" w:bidi="he-IL"/>
        </w:rPr>
        <w:t>属肉体)</w:t>
      </w:r>
      <w:r w:rsidRPr="00D25DA6">
        <w:rPr>
          <w:rFonts w:ascii="SimSun" w:eastAsia="SimSun" w:hAnsi="SimSun" w:hint="eastAsia"/>
          <w:b w:val="0"/>
          <w:bCs w:val="0"/>
          <w:color w:val="000000"/>
          <w:shd w:val="clear" w:color="auto" w:fill="FFFFFF"/>
          <w:lang w:bidi="he-IL"/>
        </w:rPr>
        <w:t> </w:t>
      </w:r>
      <w:r>
        <w:rPr>
          <w:rFonts w:ascii="SimSun" w:eastAsia="SimSun" w:hAnsi="SimSun" w:hint="eastAsia"/>
          <w:color w:val="000000"/>
          <w:shd w:val="clear" w:color="auto" w:fill="FFFFFF"/>
          <w:lang w:val="en-SG" w:bidi="he-IL"/>
        </w:rPr>
        <w:t>律法无法帮助未重生之人</w:t>
      </w:r>
      <w:r w:rsidR="00E34F57" w:rsidRPr="00E34F57">
        <w:rPr>
          <w:rFonts w:ascii="SimSun" w:eastAsia="SimSun" w:hAnsi="SimSun" w:hint="eastAsia"/>
          <w:b w:val="0"/>
          <w:bCs w:val="0"/>
          <w:color w:val="000000"/>
          <w:sz w:val="22"/>
          <w:szCs w:val="22"/>
          <w:shd w:val="clear" w:color="auto" w:fill="FFFFFF"/>
          <w:lang w:bidi="he-IL"/>
        </w:rPr>
        <w:t>Law is unable to help unregenerated man</w:t>
      </w:r>
    </w:p>
    <w:p w14:paraId="114739C3" w14:textId="77777777" w:rsidR="00BD4126" w:rsidRDefault="00BD4126" w:rsidP="00D6417D">
      <w:pPr>
        <w:spacing w:line="360" w:lineRule="auto"/>
        <w:rPr>
          <w:rFonts w:ascii="SimSun" w:eastAsia="SimSun" w:hAnsi="SimSun"/>
          <w:b w:val="0"/>
          <w:bCs w:val="0"/>
        </w:rPr>
      </w:pPr>
    </w:p>
    <w:p w14:paraId="311CD7C8" w14:textId="748D5A05" w:rsidR="00E34F57" w:rsidRPr="00E34F57" w:rsidRDefault="00E34F57" w:rsidP="00E34F57">
      <w:pPr>
        <w:pStyle w:val="ListParagraph"/>
        <w:numPr>
          <w:ilvl w:val="0"/>
          <w:numId w:val="30"/>
        </w:numPr>
        <w:spacing w:line="360" w:lineRule="auto"/>
        <w:rPr>
          <w:rFonts w:ascii="SimSun" w:eastAsia="SimSun" w:hAnsi="SimSun"/>
          <w:b w:val="0"/>
          <w:bCs w:val="0"/>
        </w:rPr>
      </w:pPr>
      <w:r>
        <w:rPr>
          <w:rFonts w:ascii="SimSun" w:eastAsia="SimSun" w:hAnsi="SimSun"/>
          <w:b w:val="0"/>
          <w:bCs w:val="0"/>
          <w:lang w:val="en-US"/>
        </w:rPr>
        <w:t>ap</w:t>
      </w:r>
      <w:r w:rsidR="002726F5" w:rsidRPr="002726F5">
        <w:rPr>
          <w:rFonts w:ascii="SimSun" w:eastAsia="SimSun" w:hAnsi="SimSun" w:hint="eastAsia"/>
          <w:b w:val="0"/>
          <w:bCs w:val="0"/>
        </w:rPr>
        <w:t>辅导人时：</w:t>
      </w:r>
      <w:r w:rsidR="0040234C">
        <w:rPr>
          <w:rFonts w:ascii="SimSun" w:eastAsia="SimSun" w:hAnsi="SimSun" w:hint="eastAsia"/>
          <w:b w:val="0"/>
          <w:bCs w:val="0"/>
        </w:rPr>
        <w:t>律法能与不能够做什么。</w:t>
      </w:r>
    </w:p>
    <w:p w14:paraId="016C4196" w14:textId="1F6D04EA" w:rsidR="00E34F57" w:rsidRPr="00E34F57" w:rsidRDefault="00E34F57" w:rsidP="00E34F57">
      <w:pPr>
        <w:pStyle w:val="ListParagraph"/>
        <w:numPr>
          <w:ilvl w:val="0"/>
          <w:numId w:val="30"/>
        </w:numPr>
        <w:spacing w:line="360" w:lineRule="auto"/>
        <w:rPr>
          <w:rFonts w:ascii="SimSun" w:eastAsia="SimSun" w:hAnsi="SimSun"/>
          <w:b w:val="0"/>
          <w:bCs w:val="0"/>
        </w:rPr>
      </w:pPr>
      <w:r>
        <w:rPr>
          <w:rFonts w:ascii="SimSun" w:eastAsia="SimSun" w:hAnsi="SimSun"/>
          <w:b w:val="0"/>
          <w:bCs w:val="0"/>
          <w:lang w:val="en-US"/>
        </w:rPr>
        <w:t>ap</w:t>
      </w:r>
      <w:r w:rsidRPr="002726F5">
        <w:rPr>
          <w:rFonts w:ascii="SimSun" w:eastAsia="SimSun" w:hAnsi="SimSun" w:hint="eastAsia"/>
          <w:b w:val="0"/>
          <w:bCs w:val="0"/>
        </w:rPr>
        <w:t>辅导人时：</w:t>
      </w:r>
      <w:r>
        <w:rPr>
          <w:rFonts w:ascii="SimSun" w:eastAsia="SimSun" w:hAnsi="SimSun" w:hint="eastAsia"/>
          <w:b w:val="0"/>
          <w:bCs w:val="0"/>
        </w:rPr>
        <w:t>必须读经、</w:t>
      </w:r>
      <w:r w:rsidRPr="002726F5">
        <w:rPr>
          <w:rFonts w:ascii="SimSun" w:eastAsia="SimSun" w:hAnsi="SimSun" w:hint="eastAsia"/>
          <w:b w:val="0"/>
          <w:bCs w:val="0"/>
        </w:rPr>
        <w:t>认识神的律法</w:t>
      </w:r>
    </w:p>
    <w:p w14:paraId="773D3C37" w14:textId="380C53FC" w:rsidR="002D671D" w:rsidRDefault="00E34F57" w:rsidP="006F4398">
      <w:pPr>
        <w:pStyle w:val="ListParagraph"/>
        <w:numPr>
          <w:ilvl w:val="0"/>
          <w:numId w:val="30"/>
        </w:numPr>
        <w:spacing w:line="360" w:lineRule="auto"/>
        <w:rPr>
          <w:rFonts w:ascii="SimSun" w:eastAsia="SimSun" w:hAnsi="SimSun"/>
          <w:b w:val="0"/>
          <w:bCs w:val="0"/>
        </w:rPr>
      </w:pPr>
      <w:r>
        <w:rPr>
          <w:rFonts w:ascii="SimSun" w:eastAsia="SimSun" w:hAnsi="SimSun"/>
          <w:b w:val="0"/>
          <w:bCs w:val="0"/>
          <w:lang w:val="en-US"/>
        </w:rPr>
        <w:t>ap</w:t>
      </w:r>
      <w:r w:rsidR="002D671D" w:rsidRPr="002726F5">
        <w:rPr>
          <w:rFonts w:ascii="SimSun" w:eastAsia="SimSun" w:hAnsi="SimSun" w:hint="eastAsia"/>
          <w:b w:val="0"/>
          <w:bCs w:val="0"/>
        </w:rPr>
        <w:t>辅导人时：</w:t>
      </w:r>
      <w:r w:rsidR="00E202F6">
        <w:rPr>
          <w:rFonts w:ascii="SimSun" w:eastAsia="SimSun" w:hAnsi="SimSun" w:hint="eastAsia"/>
          <w:b w:val="0"/>
          <w:bCs w:val="0"/>
        </w:rPr>
        <w:t>借用</w:t>
      </w:r>
      <w:r w:rsidR="002D671D" w:rsidRPr="00B80980">
        <w:rPr>
          <w:rFonts w:ascii="SimSun" w:eastAsia="SimSun" w:hAnsi="SimSun" w:hint="eastAsia"/>
          <w:b w:val="0"/>
          <w:bCs w:val="0"/>
        </w:rPr>
        <w:t>律法把他们</w:t>
      </w:r>
      <w:r w:rsidR="002D671D">
        <w:rPr>
          <w:rFonts w:ascii="SimSun" w:eastAsia="SimSun" w:hAnsi="SimSun" w:hint="eastAsia"/>
          <w:b w:val="0"/>
          <w:bCs w:val="0"/>
        </w:rPr>
        <w:t>推向</w:t>
      </w:r>
      <w:r w:rsidR="002D671D" w:rsidRPr="00B80980">
        <w:rPr>
          <w:rFonts w:ascii="SimSun" w:eastAsia="SimSun" w:hAnsi="SimSun" w:hint="eastAsia"/>
          <w:b w:val="0"/>
          <w:bCs w:val="0"/>
        </w:rPr>
        <w:t>耶稣那里，得救恩、赦免、宽恕</w:t>
      </w:r>
      <w:r w:rsidR="002D671D">
        <w:rPr>
          <w:rFonts w:ascii="SimSun" w:eastAsia="SimSun" w:hAnsi="SimSun" w:hint="eastAsia"/>
          <w:b w:val="0"/>
          <w:bCs w:val="0"/>
        </w:rPr>
        <w:t>、释放</w:t>
      </w:r>
      <w:r w:rsidR="00E202F6">
        <w:rPr>
          <w:rFonts w:ascii="SimSun" w:eastAsia="SimSun" w:hAnsi="SimSun" w:hint="eastAsia"/>
          <w:b w:val="0"/>
          <w:bCs w:val="0"/>
        </w:rPr>
        <w:t xml:space="preserve"> (加3:22-26)</w:t>
      </w:r>
    </w:p>
    <w:p w14:paraId="3F488733" w14:textId="18BEB545" w:rsidR="000B1B43" w:rsidRPr="00C71398" w:rsidRDefault="001A75A8" w:rsidP="00E34F57">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注意：e.g.保罗未信耶稣前，在宗教情操上认为自己“就律法上的义说，</w:t>
      </w:r>
      <w:r w:rsidRPr="00066024">
        <w:rPr>
          <w:rFonts w:ascii="SimSun" w:eastAsia="SimSun" w:hAnsi="SimSun" w:hint="eastAsia"/>
          <w:b w:val="0"/>
          <w:bCs w:val="0"/>
        </w:rPr>
        <w:t>是无可指摘的</w:t>
      </w:r>
      <w:r>
        <w:rPr>
          <w:rFonts w:ascii="SimSun" w:eastAsia="SimSun" w:hAnsi="SimSun" w:hint="eastAsia"/>
          <w:b w:val="0"/>
          <w:bCs w:val="0"/>
        </w:rPr>
        <w:t>”（腓3:6）</w:t>
      </w:r>
      <w:r w:rsidRPr="00251113">
        <w:rPr>
          <w:rFonts w:ascii="SimSun" w:eastAsia="SimSun" w:hAnsi="SimSun" w:hint="eastAsia"/>
          <w:b w:val="0"/>
          <w:bCs w:val="0"/>
        </w:rPr>
        <w:t xml:space="preserve"> </w:t>
      </w:r>
      <w:r>
        <w:rPr>
          <w:rFonts w:ascii="SimSun" w:eastAsia="SimSun" w:hAnsi="SimSun" w:hint="eastAsia"/>
          <w:b w:val="0"/>
          <w:bCs w:val="0"/>
        </w:rPr>
        <w:t>。</w:t>
      </w:r>
      <w:r w:rsidR="00754F9B" w:rsidRPr="001A75A8">
        <w:rPr>
          <w:rFonts w:ascii="SimSun" w:eastAsia="SimSun" w:hAnsi="SimSun" w:hint="eastAsia"/>
          <w:b w:val="0"/>
          <w:bCs w:val="0"/>
        </w:rPr>
        <w:t>后来主向保罗显现，</w:t>
      </w:r>
      <w:r w:rsidR="00066024" w:rsidRPr="001A75A8">
        <w:rPr>
          <w:rFonts w:ascii="SimSun" w:eastAsia="SimSun" w:hAnsi="SimSun" w:hint="eastAsia"/>
          <w:b w:val="0"/>
          <w:bCs w:val="0"/>
        </w:rPr>
        <w:t>使他悔改 （徒9:3-18</w:t>
      </w:r>
      <w:r w:rsidR="00066024" w:rsidRPr="001A75A8">
        <w:rPr>
          <w:rFonts w:ascii="SimSun" w:eastAsia="SimSun" w:hAnsi="SimSun"/>
          <w:b w:val="0"/>
          <w:bCs w:val="0"/>
        </w:rPr>
        <w:t>）</w:t>
      </w:r>
      <w:r w:rsidR="000B1B43" w:rsidRPr="00E34F57">
        <w:rPr>
          <w:rFonts w:ascii="SimSun" w:eastAsia="SimSun" w:hAnsi="SimSun" w:hint="eastAsia"/>
          <w:b w:val="0"/>
          <w:bCs w:val="0"/>
          <w:lang w:val="en-SG"/>
        </w:rPr>
        <w:t>是在保罗重生信主后，他才意识到属于肉体的人是无法靠律法得救</w:t>
      </w:r>
      <w:r w:rsidR="00C71398">
        <w:rPr>
          <w:rFonts w:ascii="SimSun" w:eastAsia="SimSun" w:hAnsi="SimSun" w:hint="eastAsia"/>
          <w:b w:val="0"/>
          <w:bCs w:val="0"/>
          <w:lang w:val="en-SG"/>
        </w:rPr>
        <w:t>。</w:t>
      </w:r>
    </w:p>
    <w:p w14:paraId="23229C1E" w14:textId="35E6915D" w:rsidR="00C71398" w:rsidRPr="00C71398" w:rsidRDefault="00C71398" w:rsidP="00C71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保罗之前还未信主前是属肉体的，他以律法与肉体夸耀。</w:t>
      </w:r>
    </w:p>
    <w:p w14:paraId="13489853" w14:textId="3471A21E" w:rsidR="00C71398" w:rsidRPr="00C71398" w:rsidRDefault="00C71398" w:rsidP="00C71398">
      <w:pPr>
        <w:spacing w:line="360" w:lineRule="auto"/>
        <w:rPr>
          <w:rFonts w:ascii="SimSun" w:eastAsia="SimSun" w:hAnsi="SimSun"/>
          <w:b w:val="0"/>
          <w:bCs w:val="0"/>
        </w:rPr>
      </w:pPr>
      <w:r w:rsidRPr="00C71398">
        <w:rPr>
          <w:rFonts w:ascii="SimSun" w:eastAsia="SimSun" w:hAnsi="SimSun" w:hint="eastAsia"/>
        </w:rPr>
        <w:t>腓立比书 3：6.</w:t>
      </w:r>
      <w:r w:rsidRPr="00C71398">
        <w:rPr>
          <w:rFonts w:ascii="SimSun" w:eastAsia="SimSun" w:hAnsi="SimSun" w:hint="eastAsia"/>
          <w:b w:val="0"/>
          <w:bCs w:val="0"/>
        </w:rPr>
        <w:t>按着热诚来说，我是迫害教会的；</w:t>
      </w:r>
      <w:r w:rsidRPr="00C71398">
        <w:rPr>
          <w:rFonts w:ascii="SimSun" w:eastAsia="SimSun" w:hAnsi="SimSun" w:hint="eastAsia"/>
          <w:u w:val="single"/>
        </w:rPr>
        <w:t>按着律法上的义来说，我是无可指摘的</w:t>
      </w:r>
      <w:r w:rsidRPr="00C71398">
        <w:rPr>
          <w:rFonts w:ascii="SimSun" w:eastAsia="SimSun" w:hAnsi="SimSun" w:hint="eastAsia"/>
          <w:b w:val="0"/>
          <w:bCs w:val="0"/>
        </w:rPr>
        <w:t>。7.然而以前对我有益的，现在因着基督的缘故，我都当作是有损的。8.不但这样，我也把万事当作是有损的，因为我以认识我主基督耶稣为至宝。为了他，我把万事都拋弃了，看作废物，为了要得着基</w:t>
      </w:r>
      <w:r w:rsidRPr="00C71398">
        <w:rPr>
          <w:rFonts w:ascii="SimSun" w:eastAsia="SimSun" w:hAnsi="SimSun" w:hint="eastAsia"/>
          <w:b w:val="0"/>
          <w:bCs w:val="0"/>
        </w:rPr>
        <w:lastRenderedPageBreak/>
        <w:t>督。9.并且得以在他里面，</w:t>
      </w:r>
      <w:r w:rsidRPr="00C71398">
        <w:rPr>
          <w:rFonts w:ascii="SimSun" w:eastAsia="SimSun" w:hAnsi="SimSun" w:hint="eastAsia"/>
          <w:u w:val="single"/>
        </w:rPr>
        <w:t>不是有自己因律法而得的义，而是有因信基督而得的义</w:t>
      </w:r>
      <w:r w:rsidRPr="00C71398">
        <w:rPr>
          <w:rFonts w:ascii="SimSun" w:eastAsia="SimSun" w:hAnsi="SimSun" w:hint="eastAsia"/>
          <w:b w:val="0"/>
          <w:bCs w:val="0"/>
        </w:rPr>
        <w:t>，就是基于信心，</w:t>
      </w:r>
      <w:r w:rsidRPr="00C71398">
        <w:rPr>
          <w:rFonts w:ascii="SimSun" w:eastAsia="SimSun" w:hAnsi="SimSun" w:hint="eastAsia"/>
          <w:u w:val="single"/>
        </w:rPr>
        <w:t>从神而来的义</w:t>
      </w:r>
      <w:r w:rsidRPr="00C71398">
        <w:rPr>
          <w:rFonts w:ascii="SimSun" w:eastAsia="SimSun" w:hAnsi="SimSun" w:hint="eastAsia"/>
          <w:b w:val="0"/>
          <w:bCs w:val="0"/>
        </w:rPr>
        <w:t>，</w:t>
      </w:r>
    </w:p>
    <w:p w14:paraId="4D358F73" w14:textId="77777777" w:rsidR="00981A21" w:rsidRDefault="00981A21" w:rsidP="00981A21">
      <w:pPr>
        <w:spacing w:line="360" w:lineRule="auto"/>
        <w:rPr>
          <w:rFonts w:ascii="SimSun" w:eastAsia="SimSun" w:hAnsi="SimSun"/>
          <w:b w:val="0"/>
          <w:bCs w:val="0"/>
        </w:rPr>
      </w:pPr>
    </w:p>
    <w:p w14:paraId="1ACD120F" w14:textId="77777777" w:rsidR="00981A21" w:rsidRPr="00CB2EAA" w:rsidRDefault="00981A21" w:rsidP="006F4398">
      <w:pPr>
        <w:pStyle w:val="ListParagraph"/>
        <w:numPr>
          <w:ilvl w:val="0"/>
          <w:numId w:val="30"/>
        </w:numPr>
        <w:spacing w:line="360" w:lineRule="auto"/>
        <w:rPr>
          <w:rFonts w:ascii="SimSun" w:eastAsia="SimSun" w:hAnsi="SimSun"/>
        </w:rPr>
      </w:pPr>
      <w:r w:rsidRPr="00CB2EAA">
        <w:rPr>
          <w:rFonts w:ascii="SimSun" w:eastAsia="SimSun" w:hAnsi="SimSun"/>
        </w:rPr>
        <w:t>V</w:t>
      </w:r>
      <w:r w:rsidRPr="00CB2EAA">
        <w:rPr>
          <w:rFonts w:ascii="SimSun" w:eastAsia="SimSun" w:hAnsi="SimSun" w:hint="eastAsia"/>
        </w:rPr>
        <w:t>6  但现在，我们既然向那捆绑我们的律法</w:t>
      </w:r>
      <w:r w:rsidRPr="001F6B11">
        <w:rPr>
          <w:rFonts w:ascii="SimSun" w:eastAsia="SimSun" w:hAnsi="SimSun" w:hint="eastAsia"/>
          <w:sz w:val="32"/>
          <w:szCs w:val="32"/>
          <w:u w:val="single"/>
        </w:rPr>
        <w:t>死了</w:t>
      </w:r>
      <w:r w:rsidRPr="00CB2EAA">
        <w:rPr>
          <w:rFonts w:ascii="SimSun" w:eastAsia="SimSun" w:hAnsi="SimSun" w:hint="eastAsia"/>
        </w:rPr>
        <w:t>，就</w:t>
      </w:r>
      <w:r w:rsidRPr="001F6B11">
        <w:rPr>
          <w:rFonts w:ascii="SimSun" w:eastAsia="SimSun" w:hAnsi="SimSun" w:hint="eastAsia"/>
          <w:sz w:val="32"/>
          <w:szCs w:val="32"/>
          <w:u w:val="single"/>
        </w:rPr>
        <w:t>脱离了</w:t>
      </w:r>
      <w:r w:rsidRPr="00CB2EAA">
        <w:rPr>
          <w:rFonts w:ascii="SimSun" w:eastAsia="SimSun" w:hAnsi="SimSun" w:hint="eastAsia"/>
        </w:rPr>
        <w:t>律法的约束，...</w:t>
      </w:r>
    </w:p>
    <w:p w14:paraId="483A96C6" w14:textId="77777777" w:rsidR="00B27BAF" w:rsidRPr="00040D64" w:rsidRDefault="00040D64" w:rsidP="006F4398">
      <w:pPr>
        <w:pStyle w:val="ListParagraph"/>
        <w:numPr>
          <w:ilvl w:val="0"/>
          <w:numId w:val="30"/>
        </w:numPr>
        <w:spacing w:line="360" w:lineRule="auto"/>
        <w:rPr>
          <w:rFonts w:ascii="SimSun" w:eastAsia="SimSun" w:hAnsi="SimSun"/>
          <w:b w:val="0"/>
          <w:bCs w:val="0"/>
        </w:rPr>
      </w:pPr>
      <w:r w:rsidRPr="005174F0">
        <w:rPr>
          <w:rFonts w:ascii="SimSun" w:eastAsia="SimSun" w:hAnsi="SimSun"/>
        </w:rPr>
        <w:t>P</w:t>
      </w:r>
      <w:r w:rsidRPr="005174F0">
        <w:rPr>
          <w:rFonts w:ascii="SimSun" w:eastAsia="SimSun" w:hAnsi="SimSun" w:hint="eastAsia"/>
        </w:rPr>
        <w:t>ic</w:t>
      </w:r>
      <w:r w:rsidRPr="00040D64">
        <w:rPr>
          <w:rFonts w:ascii="SimSun" w:eastAsia="SimSun" w:hAnsi="SimSun" w:hint="eastAsia"/>
          <w:b w:val="0"/>
          <w:bCs w:val="0"/>
        </w:rPr>
        <w:t xml:space="preserve"> </w:t>
      </w:r>
      <w:r w:rsidR="00B27BAF" w:rsidRPr="00040D64">
        <w:rPr>
          <w:rFonts w:ascii="SimSun" w:eastAsia="SimSun" w:hAnsi="SimSun" w:hint="eastAsia"/>
          <w:b w:val="0"/>
          <w:bCs w:val="0"/>
        </w:rPr>
        <w:t>连接（罗6:3-8）旧人与基督同死，同钉十字架</w:t>
      </w:r>
      <w:r>
        <w:rPr>
          <w:rFonts w:ascii="SimSun" w:eastAsia="SimSun" w:hAnsi="SimSun" w:hint="eastAsia"/>
          <w:b w:val="0"/>
          <w:bCs w:val="0"/>
        </w:rPr>
        <w:t>、同</w:t>
      </w:r>
      <w:r w:rsidRPr="007E012D">
        <w:rPr>
          <w:rFonts w:ascii="SimSun" w:eastAsia="SimSun" w:hAnsi="SimSun" w:hint="eastAsia"/>
          <w:b w:val="0"/>
          <w:bCs w:val="0"/>
        </w:rPr>
        <w:t>复活</w:t>
      </w:r>
    </w:p>
    <w:p w14:paraId="0AB71528" w14:textId="77777777" w:rsidR="008C498B" w:rsidRDefault="00B27BAF" w:rsidP="006F4398">
      <w:pPr>
        <w:pStyle w:val="ListParagraph"/>
        <w:numPr>
          <w:ilvl w:val="0"/>
          <w:numId w:val="30"/>
        </w:numPr>
        <w:spacing w:line="360" w:lineRule="auto"/>
        <w:rPr>
          <w:rFonts w:ascii="SimSun" w:eastAsia="SimSun" w:hAnsi="SimSun"/>
          <w:b w:val="0"/>
          <w:bCs w:val="0"/>
        </w:rPr>
      </w:pPr>
      <w:r w:rsidRPr="007E012D">
        <w:rPr>
          <w:rFonts w:ascii="SimSun" w:eastAsia="SimSun" w:hAnsi="SimSun" w:hint="eastAsia"/>
          <w:b w:val="0"/>
          <w:bCs w:val="0"/>
        </w:rPr>
        <w:t>保罗（罗7:1-4</w:t>
      </w:r>
      <w:r w:rsidR="00040D64">
        <w:rPr>
          <w:rFonts w:ascii="SimSun" w:eastAsia="SimSun" w:hAnsi="SimSun" w:hint="eastAsia"/>
          <w:b w:val="0"/>
          <w:bCs w:val="0"/>
        </w:rPr>
        <w:t>）寡妇</w:t>
      </w:r>
      <w:r w:rsidRPr="007E012D">
        <w:rPr>
          <w:rFonts w:ascii="SimSun" w:eastAsia="SimSun" w:hAnsi="SimSun" w:hint="eastAsia"/>
          <w:b w:val="0"/>
          <w:bCs w:val="0"/>
        </w:rPr>
        <w:t>再婚的例子证明</w:t>
      </w:r>
      <w:r w:rsidR="00C41C87">
        <w:rPr>
          <w:rStyle w:val="FootnoteReference"/>
          <w:rFonts w:ascii="SimSun" w:eastAsia="SimSun" w:hAnsi="SimSun"/>
          <w:b w:val="0"/>
          <w:bCs w:val="0"/>
        </w:rPr>
        <w:footnoteReference w:id="5"/>
      </w:r>
      <w:r w:rsidR="00E16968">
        <w:rPr>
          <w:rFonts w:ascii="SimSun" w:eastAsia="SimSun" w:hAnsi="SimSun" w:hint="eastAsia"/>
          <w:b w:val="0"/>
          <w:bCs w:val="0"/>
        </w:rPr>
        <w:t>。</w:t>
      </w:r>
      <w:r w:rsidR="00E16968" w:rsidRPr="007E012D">
        <w:rPr>
          <w:rFonts w:ascii="SimSun" w:eastAsia="SimSun" w:hAnsi="SimSun" w:hint="eastAsia"/>
          <w:b w:val="0"/>
          <w:bCs w:val="0"/>
        </w:rPr>
        <w:t>我们</w:t>
      </w:r>
      <w:r w:rsidR="00040D64">
        <w:rPr>
          <w:rFonts w:ascii="SimSun" w:eastAsia="SimSun" w:hAnsi="SimSun" w:hint="eastAsia"/>
          <w:b w:val="0"/>
          <w:bCs w:val="0"/>
        </w:rPr>
        <w:t>旧人死了</w:t>
      </w:r>
      <w:r w:rsidRPr="007E012D">
        <w:rPr>
          <w:rFonts w:ascii="SimSun" w:eastAsia="SimSun" w:hAnsi="SimSun" w:hint="eastAsia"/>
          <w:b w:val="0"/>
          <w:bCs w:val="0"/>
        </w:rPr>
        <w:t>，就脱离了律法的约束</w:t>
      </w:r>
    </w:p>
    <w:p w14:paraId="5B39E57D" w14:textId="77777777" w:rsidR="005174F0" w:rsidRPr="007757BB" w:rsidRDefault="005174F0" w:rsidP="007757BB">
      <w:pPr>
        <w:rPr>
          <w:rFonts w:ascii="SimSun" w:eastAsia="SimSun" w:hAnsi="SimSun"/>
        </w:rPr>
      </w:pPr>
    </w:p>
    <w:p w14:paraId="5725D323" w14:textId="77777777" w:rsidR="005174F0" w:rsidRPr="003B4712" w:rsidRDefault="005174F0" w:rsidP="006F4398">
      <w:pPr>
        <w:pStyle w:val="ListParagraph"/>
        <w:numPr>
          <w:ilvl w:val="0"/>
          <w:numId w:val="30"/>
        </w:numPr>
        <w:spacing w:line="360" w:lineRule="auto"/>
        <w:rPr>
          <w:rFonts w:ascii="SimSun" w:eastAsia="SimSun" w:hAnsi="SimSun"/>
          <w:b w:val="0"/>
          <w:bCs w:val="0"/>
        </w:rPr>
      </w:pPr>
      <w:r w:rsidRPr="003B4712">
        <w:rPr>
          <w:rFonts w:ascii="SimSun" w:eastAsia="SimSun" w:hAnsi="SimSun" w:hint="eastAsia"/>
        </w:rPr>
        <w:t>V6.</w:t>
      </w:r>
      <w:r w:rsidRPr="003B4712">
        <w:rPr>
          <w:rFonts w:ascii="SimSun" w:eastAsia="SimSun" w:hAnsi="SimSun"/>
        </w:rPr>
        <w:t>..</w:t>
      </w:r>
      <w:r w:rsidRPr="003B4712">
        <w:rPr>
          <w:rFonts w:ascii="SimSun" w:eastAsia="SimSun" w:hAnsi="SimSun" w:hint="eastAsia"/>
        </w:rPr>
        <w:t>就脱离了律法的约束，...</w:t>
      </w:r>
    </w:p>
    <w:p w14:paraId="6121C0AD" w14:textId="77777777" w:rsidR="005174F0" w:rsidRDefault="005174F0"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脱离律法</w:t>
      </w:r>
      <w:r w:rsidRPr="001F6B11">
        <w:rPr>
          <w:rFonts w:ascii="SimSun" w:eastAsia="SimSun" w:hAnsi="SimSun" w:hint="eastAsia"/>
          <w:u w:val="single"/>
        </w:rPr>
        <w:t>不代表就可以去违背</w:t>
      </w:r>
      <w:r>
        <w:rPr>
          <w:rFonts w:ascii="SimSun" w:eastAsia="SimSun" w:hAnsi="SimSun" w:hint="eastAsia"/>
          <w:b w:val="0"/>
          <w:bCs w:val="0"/>
        </w:rPr>
        <w:t>主</w:t>
      </w:r>
      <w:r w:rsidRPr="0003702B">
        <w:rPr>
          <w:rFonts w:ascii="SimSun" w:eastAsia="SimSun" w:hAnsi="SimSun" w:hint="eastAsia"/>
          <w:b w:val="0"/>
          <w:bCs w:val="0"/>
        </w:rPr>
        <w:t>的律法</w:t>
      </w:r>
    </w:p>
    <w:p w14:paraId="66E99A51" w14:textId="0E2F1FD5" w:rsidR="005F71B7" w:rsidRPr="005F71B7" w:rsidRDefault="005F71B7"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脱离律法，是归属基督</w:t>
      </w:r>
      <w:r w:rsidR="001F6B11">
        <w:rPr>
          <w:rFonts w:ascii="SimSun" w:eastAsia="SimSun" w:hAnsi="SimSun" w:hint="eastAsia"/>
          <w:b w:val="0"/>
          <w:bCs w:val="0"/>
        </w:rPr>
        <w:t>，</w:t>
      </w:r>
      <w:r w:rsidRPr="001F6B11">
        <w:rPr>
          <w:rFonts w:ascii="SimSun" w:eastAsia="SimSun" w:hAnsi="SimSun" w:hint="eastAsia"/>
          <w:u w:val="single"/>
        </w:rPr>
        <w:t>作义的奴仆</w:t>
      </w:r>
      <w:r>
        <w:rPr>
          <w:rFonts w:ascii="SimSun" w:eastAsia="SimSun" w:hAnsi="SimSun" w:hint="eastAsia"/>
          <w:b w:val="0"/>
          <w:bCs w:val="0"/>
        </w:rPr>
        <w:t>（罗6:18）</w:t>
      </w:r>
    </w:p>
    <w:p w14:paraId="2AD1FDBA" w14:textId="7AB80916" w:rsidR="005174F0" w:rsidRDefault="005174F0"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必须</w:t>
      </w:r>
      <w:r w:rsidRPr="0003702B">
        <w:rPr>
          <w:rFonts w:ascii="SimSun" w:eastAsia="SimSun" w:hAnsi="SimSun" w:hint="eastAsia"/>
          <w:b w:val="0"/>
          <w:bCs w:val="0"/>
        </w:rPr>
        <w:t>要用“圣灵”的新样子</w:t>
      </w:r>
      <w:r>
        <w:rPr>
          <w:rFonts w:ascii="SimSun" w:eastAsia="SimSun" w:hAnsi="SimSun" w:hint="eastAsia"/>
          <w:b w:val="0"/>
          <w:bCs w:val="0"/>
        </w:rPr>
        <w:t>去</w:t>
      </w:r>
      <w:r w:rsidRPr="0003702B">
        <w:rPr>
          <w:rFonts w:ascii="SimSun" w:eastAsia="SimSun" w:hAnsi="SimSun" w:hint="eastAsia"/>
          <w:b w:val="0"/>
          <w:bCs w:val="0"/>
        </w:rPr>
        <w:t>服事主。</w:t>
      </w:r>
      <w:r>
        <w:rPr>
          <w:rStyle w:val="FootnoteReference"/>
          <w:rFonts w:ascii="SimSun" w:eastAsia="SimSun" w:hAnsi="SimSun"/>
          <w:b w:val="0"/>
          <w:bCs w:val="0"/>
        </w:rPr>
        <w:footnoteReference w:id="6"/>
      </w:r>
      <w:r w:rsidR="001F6B11">
        <w:rPr>
          <w:rFonts w:ascii="SimSun" w:eastAsia="SimSun" w:hAnsi="SimSun" w:hint="eastAsia"/>
          <w:b w:val="0"/>
          <w:bCs w:val="0"/>
        </w:rPr>
        <w:t xml:space="preserve"> （罗8:13-17）</w:t>
      </w:r>
    </w:p>
    <w:p w14:paraId="2A139523" w14:textId="77777777" w:rsidR="001F6B11" w:rsidRPr="001F6B11" w:rsidRDefault="001F6B11" w:rsidP="001F6B11">
      <w:pPr>
        <w:spacing w:line="360" w:lineRule="auto"/>
        <w:rPr>
          <w:rFonts w:ascii="SimSun" w:eastAsia="SimSun" w:hAnsi="SimSun"/>
          <w:b w:val="0"/>
          <w:bCs w: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40"/>
      </w:tblGrid>
      <w:tr w:rsidR="009E0B84" w:rsidRPr="009E0B84" w14:paraId="556B75E2" w14:textId="77777777" w:rsidTr="009E0B84">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788D5FCC" w14:textId="56AC56AB" w:rsidR="009E0B84" w:rsidRPr="009E0B84" w:rsidRDefault="009E0B84" w:rsidP="009E0B84">
            <w:pPr>
              <w:ind w:left="720"/>
              <w:jc w:val="center"/>
              <w:textAlignment w:val="baseline"/>
              <w:rPr>
                <w:rFonts w:ascii="Segoe UI" w:eastAsia="Times New Roman" w:hAnsi="Segoe UI" w:cs="Segoe UI"/>
                <w:sz w:val="18"/>
                <w:szCs w:val="18"/>
                <w:lang w:bidi="he-IL"/>
              </w:rPr>
            </w:pPr>
            <w:r w:rsidRPr="009E0B84">
              <w:rPr>
                <w:rFonts w:ascii="SimSun" w:eastAsia="SimSun" w:hAnsi="SimSun" w:cs="Segoe UI" w:hint="eastAsia"/>
                <w:sz w:val="22"/>
                <w:szCs w:val="22"/>
                <w:lang w:val="en-AU" w:bidi="he-IL"/>
              </w:rPr>
              <w:t>从前</w:t>
            </w:r>
          </w:p>
        </w:tc>
        <w:tc>
          <w:tcPr>
            <w:tcW w:w="5040" w:type="dxa"/>
            <w:tcBorders>
              <w:top w:val="single" w:sz="6" w:space="0" w:color="000000"/>
              <w:left w:val="nil"/>
              <w:bottom w:val="single" w:sz="6" w:space="0" w:color="000000"/>
              <w:right w:val="single" w:sz="6" w:space="0" w:color="000000"/>
            </w:tcBorders>
            <w:shd w:val="clear" w:color="auto" w:fill="auto"/>
            <w:hideMark/>
          </w:tcPr>
          <w:p w14:paraId="62A0FF35" w14:textId="2C85AF7F" w:rsidR="009E0B84" w:rsidRPr="009E0B84" w:rsidRDefault="009E0B84" w:rsidP="009E0B84">
            <w:pPr>
              <w:ind w:left="720"/>
              <w:jc w:val="center"/>
              <w:textAlignment w:val="baseline"/>
              <w:rPr>
                <w:rFonts w:ascii="Segoe UI" w:eastAsia="Times New Roman" w:hAnsi="Segoe UI" w:cs="Segoe UI"/>
                <w:sz w:val="18"/>
                <w:szCs w:val="18"/>
                <w:lang w:bidi="he-IL"/>
              </w:rPr>
            </w:pPr>
            <w:r w:rsidRPr="009E0B84">
              <w:rPr>
                <w:rFonts w:ascii="SimSun" w:eastAsia="SimSun" w:hAnsi="SimSun" w:cs="Segoe UI" w:hint="eastAsia"/>
                <w:sz w:val="22"/>
                <w:szCs w:val="22"/>
                <w:lang w:val="en-AU" w:bidi="he-IL"/>
              </w:rPr>
              <w:t>如今（现在）</w:t>
            </w:r>
          </w:p>
        </w:tc>
      </w:tr>
      <w:tr w:rsidR="009E0B84" w:rsidRPr="009E0B84" w14:paraId="2411B729" w14:textId="77777777" w:rsidTr="009E0B84">
        <w:tc>
          <w:tcPr>
            <w:tcW w:w="5040" w:type="dxa"/>
            <w:tcBorders>
              <w:top w:val="nil"/>
              <w:left w:val="single" w:sz="6" w:space="0" w:color="000000"/>
              <w:bottom w:val="single" w:sz="6" w:space="0" w:color="000000"/>
              <w:right w:val="single" w:sz="6" w:space="0" w:color="000000"/>
            </w:tcBorders>
            <w:shd w:val="clear" w:color="auto" w:fill="auto"/>
            <w:hideMark/>
          </w:tcPr>
          <w:p w14:paraId="169652F2" w14:textId="1FAA58A8" w:rsidR="009E0B84" w:rsidRPr="009E0B84" w:rsidRDefault="009E0B84" w:rsidP="009E0B84">
            <w:pPr>
              <w:ind w:left="720"/>
              <w:jc w:val="center"/>
              <w:textAlignment w:val="baseline"/>
              <w:rPr>
                <w:rFonts w:ascii="Segoe UI" w:eastAsia="Times New Roman" w:hAnsi="Segoe UI" w:cs="Segoe UI"/>
                <w:sz w:val="18"/>
                <w:szCs w:val="18"/>
                <w:lang w:bidi="he-IL"/>
              </w:rPr>
            </w:pPr>
            <w:r w:rsidRPr="009E0B84">
              <w:rPr>
                <w:rFonts w:ascii="SimSun" w:eastAsia="SimSun" w:hAnsi="SimSun" w:cs="Segoe UI" w:hint="eastAsia"/>
                <w:sz w:val="22"/>
                <w:szCs w:val="22"/>
                <w:lang w:val="en-AU" w:bidi="he-IL"/>
              </w:rPr>
              <w:t>属肉体 V5，在律法之下，律法借着罪发动，</w:t>
            </w:r>
          </w:p>
        </w:tc>
        <w:tc>
          <w:tcPr>
            <w:tcW w:w="5040" w:type="dxa"/>
            <w:tcBorders>
              <w:top w:val="nil"/>
              <w:left w:val="nil"/>
              <w:bottom w:val="single" w:sz="6" w:space="0" w:color="000000"/>
              <w:right w:val="single" w:sz="6" w:space="0" w:color="000000"/>
            </w:tcBorders>
            <w:shd w:val="clear" w:color="auto" w:fill="auto"/>
            <w:hideMark/>
          </w:tcPr>
          <w:p w14:paraId="1FF8BA59" w14:textId="6517DD60" w:rsidR="009E0B84" w:rsidRPr="009E0B84" w:rsidRDefault="009E0B84" w:rsidP="009E0B84">
            <w:pPr>
              <w:ind w:left="720"/>
              <w:jc w:val="center"/>
              <w:textAlignment w:val="baseline"/>
              <w:rPr>
                <w:rFonts w:ascii="Segoe UI" w:eastAsia="Times New Roman" w:hAnsi="Segoe UI" w:cs="Segoe UI"/>
                <w:sz w:val="18"/>
                <w:szCs w:val="18"/>
                <w:lang w:bidi="he-IL"/>
              </w:rPr>
            </w:pPr>
            <w:r w:rsidRPr="009E0B84">
              <w:rPr>
                <w:rFonts w:ascii="SimSun" w:eastAsia="SimSun" w:hAnsi="SimSun" w:cs="Segoe UI" w:hint="eastAsia"/>
                <w:sz w:val="22"/>
                <w:szCs w:val="22"/>
                <w:lang w:val="en-AU" w:bidi="he-IL"/>
              </w:rPr>
              <w:t>属圣灵，不在律法之下，在主之下。依靠圣灵至死罪行 （罗8:13）</w:t>
            </w:r>
          </w:p>
        </w:tc>
      </w:tr>
    </w:tbl>
    <w:p w14:paraId="54FF9C6A" w14:textId="77777777" w:rsidR="005174F0" w:rsidRPr="009E0B84" w:rsidRDefault="005174F0" w:rsidP="005174F0">
      <w:pPr>
        <w:pStyle w:val="ListParagraph"/>
        <w:spacing w:line="360" w:lineRule="auto"/>
        <w:ind w:left="360"/>
        <w:rPr>
          <w:rFonts w:ascii="SimSun" w:eastAsia="SimSun" w:hAnsi="SimSun"/>
          <w:b w:val="0"/>
          <w:bCs w:val="0"/>
          <w:lang w:val="en-SG"/>
        </w:rPr>
      </w:pPr>
    </w:p>
    <w:p w14:paraId="6D207229" w14:textId="77777777" w:rsidR="00173B3A" w:rsidRPr="004F3A6B" w:rsidRDefault="004F3A6B" w:rsidP="006F4398">
      <w:pPr>
        <w:pStyle w:val="ListParagraph"/>
        <w:numPr>
          <w:ilvl w:val="0"/>
          <w:numId w:val="30"/>
        </w:numPr>
        <w:rPr>
          <w:rFonts w:ascii="SimSun" w:eastAsia="SimSun" w:hAnsi="SimSun"/>
        </w:rPr>
      </w:pPr>
      <w:r w:rsidRPr="004F3A6B">
        <w:rPr>
          <w:rFonts w:ascii="SimSun" w:eastAsia="SimSun" w:hAnsi="SimSun" w:hint="eastAsia"/>
        </w:rPr>
        <w:t>V6</w:t>
      </w:r>
      <w:r w:rsidR="007E012D" w:rsidRPr="004F3A6B">
        <w:rPr>
          <w:rFonts w:ascii="SimSun" w:eastAsia="SimSun" w:hAnsi="SimSun" w:hint="eastAsia"/>
        </w:rPr>
        <w:t>.</w:t>
      </w:r>
      <w:r w:rsidR="007E012D" w:rsidRPr="004F3A6B">
        <w:rPr>
          <w:rFonts w:ascii="SimSun" w:eastAsia="SimSun" w:hAnsi="SimSun"/>
        </w:rPr>
        <w:t>..</w:t>
      </w:r>
      <w:r w:rsidR="005174F0">
        <w:rPr>
          <w:rFonts w:ascii="SimSun" w:eastAsia="SimSun" w:hAnsi="SimSun" w:hint="eastAsia"/>
        </w:rPr>
        <w:t>,</w:t>
      </w:r>
      <w:r w:rsidR="007E012D" w:rsidRPr="004F3A6B">
        <w:rPr>
          <w:rFonts w:ascii="SimSun" w:eastAsia="SimSun" w:hAnsi="SimSun" w:hint="eastAsia"/>
        </w:rPr>
        <w:t>好让我们用心灵</w:t>
      </w:r>
      <w:r w:rsidR="003B4712" w:rsidRPr="003B4712">
        <w:rPr>
          <w:rFonts w:eastAsia="SimSun" w:cstheme="minorHAnsi"/>
        </w:rPr>
        <w:t>πνεῦμα</w:t>
      </w:r>
      <w:r w:rsidR="007E012D" w:rsidRPr="001A75A8">
        <w:rPr>
          <w:rFonts w:ascii="SimSun" w:eastAsia="SimSun" w:hAnsi="SimSun" w:hint="eastAsia"/>
          <w:sz w:val="20"/>
          <w:szCs w:val="20"/>
        </w:rPr>
        <w:t>（</w:t>
      </w:r>
      <w:r w:rsidR="007E012D" w:rsidRPr="001F6B11">
        <w:rPr>
          <w:rFonts w:ascii="SimSun" w:eastAsia="SimSun" w:hAnsi="SimSun" w:hint="eastAsia"/>
        </w:rPr>
        <w:t>心灵：</w:t>
      </w:r>
      <w:r w:rsidR="007E012D" w:rsidRPr="001F6B11">
        <w:rPr>
          <w:rFonts w:ascii="SimSun" w:eastAsia="SimSun" w:hAnsi="SimSun" w:hint="eastAsia"/>
          <w:sz w:val="28"/>
          <w:szCs w:val="28"/>
        </w:rPr>
        <w:t>或作圣灵</w:t>
      </w:r>
      <w:r w:rsidR="007E012D" w:rsidRPr="001A75A8">
        <w:rPr>
          <w:rFonts w:ascii="SimSun" w:eastAsia="SimSun" w:hAnsi="SimSun" w:hint="eastAsia"/>
          <w:sz w:val="20"/>
          <w:szCs w:val="20"/>
        </w:rPr>
        <w:t>）</w:t>
      </w:r>
      <w:r w:rsidR="002E26EF">
        <w:rPr>
          <w:rStyle w:val="FootnoteReference"/>
          <w:rFonts w:ascii="SimSun" w:eastAsia="SimSun" w:hAnsi="SimSun"/>
        </w:rPr>
        <w:footnoteReference w:id="7"/>
      </w:r>
      <w:r w:rsidR="007E012D" w:rsidRPr="004F3A6B">
        <w:rPr>
          <w:rFonts w:ascii="SimSun" w:eastAsia="SimSun" w:hAnsi="SimSun" w:hint="eastAsia"/>
        </w:rPr>
        <w:t>的新样子，而不用仪文的旧方式来服事主。</w:t>
      </w:r>
    </w:p>
    <w:p w14:paraId="10C87F11" w14:textId="77777777" w:rsidR="00173B3A" w:rsidRDefault="00882B1A" w:rsidP="006F4398">
      <w:pPr>
        <w:pStyle w:val="ListParagraph"/>
        <w:numPr>
          <w:ilvl w:val="0"/>
          <w:numId w:val="30"/>
        </w:numPr>
        <w:spacing w:before="120" w:line="360" w:lineRule="auto"/>
        <w:contextualSpacing w:val="0"/>
        <w:rPr>
          <w:rFonts w:ascii="SimSun" w:eastAsia="SimSun" w:hAnsi="SimSun"/>
          <w:b w:val="0"/>
          <w:bCs w:val="0"/>
        </w:rPr>
      </w:pPr>
      <w:r w:rsidRPr="0003702B">
        <w:rPr>
          <w:rFonts w:ascii="SimSun" w:eastAsia="SimSun" w:hAnsi="SimSun" w:hint="eastAsia"/>
        </w:rPr>
        <w:t>“仪文的旧方式”</w:t>
      </w:r>
      <w:r w:rsidRPr="00882B1A">
        <w:t xml:space="preserve"> </w:t>
      </w:r>
      <w:r w:rsidRPr="0003702B">
        <w:rPr>
          <w:rFonts w:ascii="SimSun" w:eastAsia="SimSun" w:hAnsi="SimSun"/>
          <w:b w:val="0"/>
          <w:bCs w:val="0"/>
          <w:sz w:val="20"/>
          <w:szCs w:val="20"/>
        </w:rPr>
        <w:t xml:space="preserve">old way of the written code </w:t>
      </w:r>
      <w:r w:rsidRPr="00DB113D">
        <w:rPr>
          <w:rFonts w:ascii="SimSun" w:eastAsia="SimSun" w:hAnsi="SimSun"/>
          <w:b w:val="0"/>
          <w:bCs w:val="0"/>
        </w:rPr>
        <w:t xml:space="preserve">= </w:t>
      </w:r>
      <w:r w:rsidRPr="00DB113D">
        <w:rPr>
          <w:rFonts w:ascii="SimSun" w:eastAsia="SimSun" w:hAnsi="SimSun" w:hint="eastAsia"/>
          <w:b w:val="0"/>
          <w:bCs w:val="0"/>
        </w:rPr>
        <w:t>十诫与</w:t>
      </w:r>
      <w:r w:rsidR="00173B3A" w:rsidRPr="00DB113D">
        <w:rPr>
          <w:rFonts w:ascii="SimSun" w:eastAsia="SimSun" w:hAnsi="SimSun" w:hint="eastAsia"/>
          <w:b w:val="0"/>
          <w:bCs w:val="0"/>
        </w:rPr>
        <w:t>旧约</w:t>
      </w:r>
      <w:r w:rsidRPr="00DB113D">
        <w:rPr>
          <w:rFonts w:ascii="SimSun" w:eastAsia="SimSun" w:hAnsi="SimSun" w:hint="eastAsia"/>
          <w:b w:val="0"/>
          <w:bCs w:val="0"/>
        </w:rPr>
        <w:t>律法</w:t>
      </w:r>
    </w:p>
    <w:p w14:paraId="76BF5F80" w14:textId="5BBDC6BE" w:rsidR="005174F0" w:rsidRDefault="005174F0"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不再以摩西律法</w:t>
      </w:r>
      <w:r w:rsidR="001F6B11">
        <w:rPr>
          <w:rFonts w:ascii="SimSun" w:eastAsia="SimSun" w:hAnsi="SimSun" w:hint="eastAsia"/>
          <w:b w:val="0"/>
          <w:bCs w:val="0"/>
        </w:rPr>
        <w:t>，或依靠之前</w:t>
      </w:r>
      <w:r w:rsidR="001F6B11" w:rsidRPr="0003702B">
        <w:rPr>
          <w:rFonts w:ascii="SimSun" w:eastAsia="SimSun" w:hAnsi="SimSun" w:hint="eastAsia"/>
        </w:rPr>
        <w:t>旧</w:t>
      </w:r>
      <w:r w:rsidR="001F6B11">
        <w:rPr>
          <w:rFonts w:ascii="SimSun" w:eastAsia="SimSun" w:hAnsi="SimSun" w:hint="eastAsia"/>
        </w:rPr>
        <w:t>的</w:t>
      </w:r>
      <w:r w:rsidR="001F6B11" w:rsidRPr="0003702B">
        <w:rPr>
          <w:rFonts w:ascii="SimSun" w:eastAsia="SimSun" w:hAnsi="SimSun" w:hint="eastAsia"/>
        </w:rPr>
        <w:t>仪文</w:t>
      </w:r>
      <w:r>
        <w:rPr>
          <w:rFonts w:ascii="SimSun" w:eastAsia="SimSun" w:hAnsi="SimSun" w:hint="eastAsia"/>
          <w:b w:val="0"/>
          <w:bCs w:val="0"/>
        </w:rPr>
        <w:t>来服事 e.g.杀牛羊献祭、不洁净食物不能吃、守节期</w:t>
      </w:r>
    </w:p>
    <w:p w14:paraId="4FDCEE41" w14:textId="63A30743" w:rsidR="00F404EB" w:rsidRPr="00F404EB" w:rsidRDefault="00F404EB" w:rsidP="00F404EB">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lang w:val="en-US"/>
        </w:rPr>
        <w:t>不是按旧约的条例</w:t>
      </w:r>
      <w:r w:rsidRPr="00BC204F">
        <w:rPr>
          <w:rFonts w:ascii="SimSun" w:eastAsia="SimSun" w:hAnsi="SimSun" w:hint="eastAsia"/>
          <w:b w:val="0"/>
          <w:bCs w:val="0"/>
        </w:rPr>
        <w:t>仪文</w:t>
      </w:r>
      <w:r w:rsidRPr="00F404EB">
        <w:rPr>
          <w:rFonts w:ascii="SimSun" w:eastAsia="SimSun" w:hAnsi="SimSun" w:hint="eastAsia"/>
          <w:b w:val="0"/>
          <w:bCs w:val="0"/>
        </w:rPr>
        <w:t>服事主</w:t>
      </w:r>
      <w:r>
        <w:rPr>
          <w:rFonts w:ascii="SimSun" w:eastAsia="SimSun" w:hAnsi="SimSun" w:hint="eastAsia"/>
          <w:b w:val="0"/>
          <w:bCs w:val="0"/>
        </w:rPr>
        <w:t>，而是按新约中圣灵的方式</w:t>
      </w:r>
      <w:r w:rsidRPr="00F404EB">
        <w:rPr>
          <w:rFonts w:ascii="SimSun" w:eastAsia="SimSun" w:hAnsi="SimSun" w:hint="eastAsia"/>
          <w:b w:val="0"/>
          <w:bCs w:val="0"/>
        </w:rPr>
        <w:t>服事主</w:t>
      </w:r>
    </w:p>
    <w:p w14:paraId="26BFB7C6" w14:textId="77777777" w:rsidR="00173B3A" w:rsidRPr="0003702B" w:rsidRDefault="00173B3A" w:rsidP="006F4398">
      <w:pPr>
        <w:pStyle w:val="ListParagraph"/>
        <w:numPr>
          <w:ilvl w:val="0"/>
          <w:numId w:val="30"/>
        </w:numPr>
        <w:spacing w:line="360" w:lineRule="auto"/>
        <w:rPr>
          <w:rFonts w:ascii="SimSun" w:eastAsia="SimSun" w:hAnsi="SimSun"/>
        </w:rPr>
      </w:pPr>
      <w:r w:rsidRPr="0003702B">
        <w:rPr>
          <w:rFonts w:ascii="SimSun" w:eastAsia="SimSun" w:hAnsi="SimSun" w:hint="eastAsia"/>
          <w:b w:val="0"/>
          <w:bCs w:val="0"/>
        </w:rPr>
        <w:t>“用心灵的新样子” (</w:t>
      </w:r>
      <w:r w:rsidR="003B4712">
        <w:rPr>
          <w:rFonts w:ascii="SimSun" w:eastAsia="SimSun" w:hAnsi="SimSun" w:hint="eastAsia"/>
          <w:b w:val="0"/>
          <w:bCs w:val="0"/>
        </w:rPr>
        <w:t>可</w:t>
      </w:r>
      <w:r w:rsidRPr="0003702B">
        <w:rPr>
          <w:rFonts w:ascii="SimSun" w:eastAsia="SimSun" w:hAnsi="SimSun" w:hint="eastAsia"/>
          <w:b w:val="0"/>
          <w:bCs w:val="0"/>
        </w:rPr>
        <w:t>翻译成 “</w:t>
      </w:r>
      <w:r w:rsidRPr="0003702B">
        <w:rPr>
          <w:rFonts w:ascii="SimSun" w:eastAsia="SimSun" w:hAnsi="SimSun" w:hint="eastAsia"/>
        </w:rPr>
        <w:t>圣灵”的新样子)</w:t>
      </w:r>
      <w:r w:rsidR="00331BE6">
        <w:rPr>
          <w:rFonts w:ascii="SimSun" w:eastAsia="SimSun" w:hAnsi="SimSun"/>
        </w:rPr>
        <w:t xml:space="preserve"> ESV，</w:t>
      </w:r>
      <w:r w:rsidR="00331BE6">
        <w:rPr>
          <w:rFonts w:ascii="SimSun" w:eastAsia="SimSun" w:hAnsi="SimSun" w:hint="eastAsia"/>
        </w:rPr>
        <w:t>NIV</w:t>
      </w:r>
      <w:r w:rsidR="00331BE6">
        <w:rPr>
          <w:rFonts w:ascii="SimSun" w:eastAsia="SimSun" w:hAnsi="SimSun"/>
        </w:rPr>
        <w:t>, RSV，NKJV</w:t>
      </w:r>
      <w:r w:rsidR="00331BE6">
        <w:rPr>
          <w:rFonts w:ascii="SimSun" w:eastAsia="SimSun" w:hAnsi="SimSun" w:hint="eastAsia"/>
        </w:rPr>
        <w:t xml:space="preserve"> Spir</w:t>
      </w:r>
      <w:r w:rsidR="00331BE6">
        <w:rPr>
          <w:rFonts w:ascii="SimSun" w:eastAsia="SimSun" w:hAnsi="SimSun"/>
        </w:rPr>
        <w:t>it</w:t>
      </w:r>
    </w:p>
    <w:p w14:paraId="29597E85" w14:textId="1CFE7816" w:rsidR="00F404EB" w:rsidRPr="00F404EB" w:rsidRDefault="00173B3A" w:rsidP="00F404EB">
      <w:pPr>
        <w:pStyle w:val="ListParagraph"/>
        <w:numPr>
          <w:ilvl w:val="0"/>
          <w:numId w:val="30"/>
        </w:numPr>
        <w:spacing w:line="360" w:lineRule="auto"/>
        <w:rPr>
          <w:rFonts w:ascii="SimSun" w:eastAsia="SimSun" w:hAnsi="SimSun"/>
          <w:b w:val="0"/>
          <w:bCs w:val="0"/>
        </w:rPr>
      </w:pPr>
      <w:r w:rsidRPr="0003702B">
        <w:rPr>
          <w:rFonts w:ascii="SimSun" w:eastAsia="SimSun" w:hAnsi="SimSun" w:hint="eastAsia"/>
          <w:b w:val="0"/>
          <w:bCs w:val="0"/>
        </w:rPr>
        <w:t xml:space="preserve">按上下文6章至8章。 </w:t>
      </w:r>
      <w:r w:rsidR="00040D64" w:rsidRPr="001F6B11">
        <w:rPr>
          <w:rFonts w:ascii="SimSun" w:eastAsia="SimSun" w:hAnsi="SimSun" w:hint="eastAsia"/>
          <w:u w:val="single"/>
        </w:rPr>
        <w:t>应该是</w:t>
      </w:r>
      <w:r w:rsidRPr="001F6B11">
        <w:rPr>
          <w:rFonts w:ascii="SimSun" w:eastAsia="SimSun" w:hAnsi="SimSun" w:hint="eastAsia"/>
          <w:u w:val="single"/>
        </w:rPr>
        <w:t>对比圣灵与律法</w:t>
      </w:r>
      <w:r w:rsidR="00D719BD">
        <w:rPr>
          <w:rFonts w:ascii="SimSun" w:eastAsia="SimSun" w:hAnsi="SimSun" w:hint="eastAsia"/>
          <w:b w:val="0"/>
          <w:bCs w:val="0"/>
        </w:rPr>
        <w:t xml:space="preserve"> Spirit vs the L</w:t>
      </w:r>
      <w:r w:rsidRPr="0003702B">
        <w:rPr>
          <w:rFonts w:ascii="SimSun" w:eastAsia="SimSun" w:hAnsi="SimSun" w:hint="eastAsia"/>
          <w:b w:val="0"/>
          <w:bCs w:val="0"/>
        </w:rPr>
        <w:t xml:space="preserve">aw </w:t>
      </w:r>
    </w:p>
    <w:p w14:paraId="1D78E3D1" w14:textId="6680D4BF" w:rsidR="005F71B7" w:rsidRPr="005F71B7" w:rsidRDefault="005F71B7" w:rsidP="006F4398">
      <w:pPr>
        <w:pStyle w:val="ListParagraph"/>
        <w:numPr>
          <w:ilvl w:val="0"/>
          <w:numId w:val="30"/>
        </w:numPr>
        <w:spacing w:line="360" w:lineRule="auto"/>
        <w:rPr>
          <w:rFonts w:ascii="SimSun" w:eastAsia="SimSun" w:hAnsi="SimSun"/>
          <w:b w:val="0"/>
          <w:bCs w:val="0"/>
        </w:rPr>
      </w:pPr>
      <w:r>
        <w:rPr>
          <w:rFonts w:ascii="SimSun" w:eastAsia="SimSun" w:hAnsi="SimSun" w:hint="eastAsia"/>
          <w:b w:val="0"/>
          <w:bCs w:val="0"/>
        </w:rPr>
        <w:t>信耶稣的人是</w:t>
      </w:r>
      <w:r w:rsidRPr="0003702B">
        <w:rPr>
          <w:rFonts w:ascii="SimSun" w:eastAsia="SimSun" w:hAnsi="SimSun" w:hint="eastAsia"/>
          <w:b w:val="0"/>
          <w:bCs w:val="0"/>
        </w:rPr>
        <w:t>靠圣灵来服事主</w:t>
      </w:r>
      <w:r w:rsidR="001F6B11">
        <w:rPr>
          <w:rFonts w:ascii="SimSun" w:eastAsia="SimSun" w:hAnsi="SimSun" w:hint="eastAsia"/>
          <w:b w:val="0"/>
          <w:bCs w:val="0"/>
        </w:rPr>
        <w:t>，而不是像法利赛人依靠律法</w:t>
      </w:r>
      <w:r>
        <w:rPr>
          <w:rFonts w:ascii="SimSun" w:eastAsia="SimSun" w:hAnsi="SimSun" w:hint="eastAsia"/>
          <w:b w:val="0"/>
          <w:bCs w:val="0"/>
        </w:rPr>
        <w:t xml:space="preserve"> </w:t>
      </w:r>
    </w:p>
    <w:p w14:paraId="41C88624" w14:textId="77777777" w:rsidR="00C23DD8" w:rsidRDefault="00C23DD8" w:rsidP="006F4398">
      <w:pPr>
        <w:pStyle w:val="ListParagraph"/>
        <w:numPr>
          <w:ilvl w:val="0"/>
          <w:numId w:val="30"/>
        </w:numPr>
        <w:spacing w:line="360" w:lineRule="auto"/>
        <w:rPr>
          <w:rFonts w:ascii="SimSun" w:eastAsia="SimSun" w:hAnsi="SimSun"/>
          <w:b w:val="0"/>
          <w:bCs w:val="0"/>
          <w:lang w:val="en-US"/>
        </w:rPr>
      </w:pPr>
      <w:r>
        <w:rPr>
          <w:rFonts w:ascii="SimSun" w:eastAsia="SimSun" w:hAnsi="SimSun"/>
          <w:b w:val="0"/>
          <w:bCs w:val="0"/>
          <w:lang w:val="en-US"/>
        </w:rPr>
        <w:t>e</w:t>
      </w:r>
      <w:r>
        <w:rPr>
          <w:rFonts w:ascii="SimSun" w:eastAsia="SimSun" w:hAnsi="SimSun" w:hint="eastAsia"/>
          <w:b w:val="0"/>
          <w:bCs w:val="0"/>
          <w:lang w:val="en-US"/>
        </w:rPr>
        <w:t>.</w:t>
      </w:r>
      <w:r>
        <w:rPr>
          <w:rFonts w:ascii="SimSun" w:eastAsia="SimSun" w:hAnsi="SimSun"/>
          <w:b w:val="0"/>
          <w:bCs w:val="0"/>
          <w:lang w:val="en-US"/>
        </w:rPr>
        <w:t>g.</w:t>
      </w:r>
      <w:r w:rsidRPr="00C23DD8">
        <w:rPr>
          <w:rFonts w:ascii="SimSun" w:eastAsia="SimSun" w:hAnsi="SimSun" w:hint="eastAsia"/>
          <w:b w:val="0"/>
          <w:bCs w:val="0"/>
        </w:rPr>
        <w:t>依靠圣灵</w:t>
      </w:r>
      <w:r>
        <w:rPr>
          <w:rFonts w:ascii="SimSun" w:eastAsia="SimSun" w:hAnsi="SimSun" w:hint="eastAsia"/>
          <w:b w:val="0"/>
          <w:bCs w:val="0"/>
        </w:rPr>
        <w:t>我们的生命</w:t>
      </w:r>
      <w:r w:rsidRPr="00C23DD8">
        <w:rPr>
          <w:rFonts w:ascii="SimSun" w:eastAsia="SimSun" w:hAnsi="SimSun" w:hint="eastAsia"/>
          <w:b w:val="0"/>
          <w:bCs w:val="0"/>
        </w:rPr>
        <w:t>才能结果子 （罗7:4</w:t>
      </w:r>
      <w:r w:rsidRPr="00C23DD8">
        <w:rPr>
          <w:rFonts w:ascii="SimSun" w:eastAsia="SimSun" w:hAnsi="SimSun"/>
          <w:b w:val="0"/>
          <w:bCs w:val="0"/>
          <w:lang w:val="en-US"/>
        </w:rPr>
        <w:t>、</w:t>
      </w:r>
      <w:r w:rsidRPr="00C23DD8">
        <w:rPr>
          <w:rFonts w:ascii="SimSun" w:eastAsia="SimSun" w:hAnsi="SimSun" w:hint="eastAsia"/>
          <w:b w:val="0"/>
          <w:bCs w:val="0"/>
          <w:lang w:val="en-US"/>
        </w:rPr>
        <w:t>加5:22</w:t>
      </w:r>
      <w:r w:rsidRPr="00C23DD8">
        <w:rPr>
          <w:rFonts w:ascii="SimSun" w:eastAsia="SimSun" w:hAnsi="SimSun"/>
          <w:b w:val="0"/>
          <w:bCs w:val="0"/>
          <w:lang w:val="en-US"/>
        </w:rPr>
        <w:t>）</w:t>
      </w:r>
    </w:p>
    <w:p w14:paraId="651849D2" w14:textId="1AFD4DF5" w:rsidR="00F11BCE" w:rsidRDefault="00F11BCE" w:rsidP="00F11BCE">
      <w:pPr>
        <w:pStyle w:val="ListParagraph"/>
        <w:numPr>
          <w:ilvl w:val="0"/>
          <w:numId w:val="30"/>
        </w:numPr>
        <w:spacing w:line="360" w:lineRule="auto"/>
        <w:rPr>
          <w:rFonts w:ascii="SimSun" w:eastAsia="SimSun" w:hAnsi="SimSun"/>
          <w:b w:val="0"/>
          <w:bCs w:val="0"/>
          <w:lang w:val="en-US"/>
        </w:rPr>
      </w:pPr>
      <w:r w:rsidRPr="00F11BCE">
        <w:rPr>
          <w:rFonts w:ascii="SimSun" w:eastAsia="SimSun" w:hAnsi="SimSun" w:hint="eastAsia"/>
          <w:b w:val="0"/>
          <w:bCs w:val="0"/>
          <w:lang w:val="en-US"/>
        </w:rPr>
        <w:t>罗马书 8</w:t>
      </w:r>
      <w:r>
        <w:rPr>
          <w:rFonts w:ascii="SimSun" w:eastAsia="SimSun" w:hAnsi="SimSun" w:hint="eastAsia"/>
          <w:b w:val="0"/>
          <w:bCs w:val="0"/>
          <w:lang w:val="en-US"/>
        </w:rPr>
        <w:t>：</w:t>
      </w:r>
      <w:r w:rsidRPr="00F11BCE">
        <w:rPr>
          <w:rFonts w:ascii="SimSun" w:eastAsia="SimSun" w:hAnsi="SimSun" w:hint="eastAsia"/>
          <w:b w:val="0"/>
          <w:bCs w:val="0"/>
          <w:lang w:val="en-US"/>
        </w:rPr>
        <w:t>13.</w:t>
      </w:r>
      <w:r>
        <w:rPr>
          <w:rFonts w:ascii="SimSun" w:eastAsia="SimSun" w:hAnsi="SimSun" w:hint="eastAsia"/>
          <w:b w:val="0"/>
          <w:bCs w:val="0"/>
          <w:lang w:val="en-US"/>
        </w:rPr>
        <w:t>。。。</w:t>
      </w:r>
      <w:r w:rsidRPr="00F11BCE">
        <w:rPr>
          <w:rFonts w:ascii="SimSun" w:eastAsia="SimSun" w:hAnsi="SimSun" w:hint="eastAsia"/>
          <w:b w:val="0"/>
          <w:bCs w:val="0"/>
          <w:lang w:val="en-US"/>
        </w:rPr>
        <w:t>如果靠着圣灵治死身体的恶行，你们就必活着。</w:t>
      </w:r>
    </w:p>
    <w:p w14:paraId="53B10A88" w14:textId="646DD885" w:rsidR="0035615B" w:rsidRPr="00F11BCE" w:rsidRDefault="00C23DD8" w:rsidP="00F11BCE">
      <w:pPr>
        <w:pStyle w:val="ListParagraph"/>
        <w:numPr>
          <w:ilvl w:val="0"/>
          <w:numId w:val="30"/>
        </w:numPr>
        <w:spacing w:line="360" w:lineRule="auto"/>
        <w:rPr>
          <w:rFonts w:ascii="SimSun" w:eastAsia="SimSun" w:hAnsi="SimSun"/>
          <w:b w:val="0"/>
          <w:bCs w:val="0"/>
          <w:lang w:val="en-US"/>
        </w:rPr>
      </w:pPr>
      <w:r w:rsidRPr="00F11BCE">
        <w:rPr>
          <w:rFonts w:ascii="SimSun" w:eastAsia="SimSun" w:hAnsi="SimSun"/>
          <w:b w:val="0"/>
          <w:bCs w:val="0"/>
          <w:lang w:val="en-US"/>
        </w:rPr>
        <w:lastRenderedPageBreak/>
        <w:t>e</w:t>
      </w:r>
      <w:r w:rsidRPr="00F11BCE">
        <w:rPr>
          <w:rFonts w:ascii="SimSun" w:eastAsia="SimSun" w:hAnsi="SimSun" w:hint="eastAsia"/>
          <w:b w:val="0"/>
          <w:bCs w:val="0"/>
          <w:lang w:val="en-US"/>
        </w:rPr>
        <w:t>.</w:t>
      </w:r>
      <w:r w:rsidRPr="00F11BCE">
        <w:rPr>
          <w:rFonts w:ascii="SimSun" w:eastAsia="SimSun" w:hAnsi="SimSun"/>
          <w:b w:val="0"/>
          <w:bCs w:val="0"/>
          <w:lang w:val="en-US"/>
        </w:rPr>
        <w:t>g.</w:t>
      </w:r>
      <w:r w:rsidR="005F54F5" w:rsidRPr="00F11BCE">
        <w:rPr>
          <w:rFonts w:ascii="SimSun" w:eastAsia="SimSun" w:hAnsi="SimSun" w:hint="eastAsia"/>
          <w:b w:val="0"/>
          <w:bCs w:val="0"/>
        </w:rPr>
        <w:t>依靠圣灵是</w:t>
      </w:r>
      <w:r w:rsidR="000B1A40" w:rsidRPr="00F11BCE">
        <w:rPr>
          <w:rFonts w:ascii="SimSun" w:eastAsia="SimSun" w:hAnsi="SimSun" w:hint="eastAsia"/>
          <w:b w:val="0"/>
          <w:bCs w:val="0"/>
          <w:lang w:val="en-US"/>
        </w:rPr>
        <w:t>以感恩的心来服事主。</w:t>
      </w:r>
      <w:r w:rsidR="000B1A40">
        <w:rPr>
          <w:rStyle w:val="FootnoteReference"/>
          <w:rFonts w:ascii="SimSun" w:eastAsia="SimSun" w:hAnsi="SimSun"/>
          <w:b w:val="0"/>
          <w:bCs w:val="0"/>
          <w:lang w:val="en-US"/>
        </w:rPr>
        <w:footnoteReference w:id="8"/>
      </w:r>
    </w:p>
    <w:p w14:paraId="49EDDBF9" w14:textId="77777777" w:rsidR="008C498B" w:rsidRDefault="009D2162" w:rsidP="006F4398">
      <w:pPr>
        <w:pStyle w:val="ListParagraph"/>
        <w:numPr>
          <w:ilvl w:val="0"/>
          <w:numId w:val="30"/>
        </w:numPr>
        <w:spacing w:line="360" w:lineRule="auto"/>
        <w:rPr>
          <w:rFonts w:ascii="SimSun" w:eastAsia="SimSun" w:hAnsi="SimSun"/>
          <w:b w:val="0"/>
          <w:bCs w:val="0"/>
          <w:lang w:val="en-US"/>
        </w:rPr>
      </w:pPr>
      <w:r>
        <w:rPr>
          <w:rFonts w:ascii="SimSun" w:eastAsia="SimSun" w:hAnsi="SimSun" w:hint="eastAsia"/>
          <w:b w:val="0"/>
          <w:bCs w:val="0"/>
          <w:lang w:val="en-US"/>
        </w:rPr>
        <w:t>靠圣灵</w:t>
      </w:r>
      <w:r w:rsidR="00B17955">
        <w:rPr>
          <w:rFonts w:ascii="SimSun" w:eastAsia="SimSun" w:hAnsi="SimSun" w:hint="eastAsia"/>
          <w:b w:val="0"/>
          <w:bCs w:val="0"/>
          <w:lang w:val="en-US"/>
        </w:rPr>
        <w:t>才能</w:t>
      </w:r>
      <w:r w:rsidR="008C498B">
        <w:rPr>
          <w:rFonts w:ascii="SimSun" w:eastAsia="SimSun" w:hAnsi="SimSun" w:hint="eastAsia"/>
          <w:b w:val="0"/>
          <w:bCs w:val="0"/>
          <w:lang w:val="en-US"/>
        </w:rPr>
        <w:t>有</w:t>
      </w:r>
      <w:r w:rsidR="00B17955">
        <w:rPr>
          <w:rFonts w:ascii="SimSun" w:eastAsia="SimSun" w:hAnsi="SimSun" w:hint="eastAsia"/>
          <w:b w:val="0"/>
          <w:bCs w:val="0"/>
          <w:lang w:val="en-US"/>
        </w:rPr>
        <w:t>喜乐、</w:t>
      </w:r>
      <w:r w:rsidR="00B17955" w:rsidRPr="00B17955">
        <w:rPr>
          <w:rFonts w:ascii="SimSun" w:eastAsia="SimSun" w:hAnsi="SimSun" w:hint="eastAsia"/>
          <w:b w:val="0"/>
          <w:bCs w:val="0"/>
          <w:lang w:val="en-US"/>
        </w:rPr>
        <w:t>有盼望</w:t>
      </w:r>
      <w:r w:rsidR="008C498B">
        <w:rPr>
          <w:rFonts w:ascii="SimSun" w:eastAsia="SimSun" w:hAnsi="SimSun" w:hint="eastAsia"/>
          <w:b w:val="0"/>
          <w:bCs w:val="0"/>
          <w:lang w:val="en-US"/>
        </w:rPr>
        <w:t xml:space="preserve"> （徒13:52</w:t>
      </w:r>
      <w:r w:rsidR="005373EC">
        <w:rPr>
          <w:rFonts w:ascii="SimSun" w:eastAsia="SimSun" w:hAnsi="SimSun" w:hint="eastAsia"/>
          <w:b w:val="0"/>
          <w:bCs w:val="0"/>
          <w:lang w:val="en-US"/>
        </w:rPr>
        <w:t>，罗14:17</w:t>
      </w:r>
      <w:r w:rsidR="00B17955">
        <w:rPr>
          <w:rFonts w:ascii="SimSun" w:eastAsia="SimSun" w:hAnsi="SimSun" w:hint="eastAsia"/>
          <w:b w:val="0"/>
          <w:bCs w:val="0"/>
          <w:lang w:val="en-US"/>
        </w:rPr>
        <w:t>、15:13、贴前1:6</w:t>
      </w:r>
      <w:r w:rsidR="005373EC">
        <w:rPr>
          <w:rFonts w:ascii="SimSun" w:eastAsia="SimSun" w:hAnsi="SimSun" w:hint="eastAsia"/>
          <w:b w:val="0"/>
          <w:bCs w:val="0"/>
          <w:lang w:val="en-US"/>
        </w:rPr>
        <w:t>）</w:t>
      </w:r>
    </w:p>
    <w:p w14:paraId="4893276B" w14:textId="7C3C3692" w:rsidR="00F404EB" w:rsidRPr="00F404EB" w:rsidRDefault="00F404EB" w:rsidP="00F404EB">
      <w:pPr>
        <w:pStyle w:val="ListParagraph"/>
        <w:numPr>
          <w:ilvl w:val="0"/>
          <w:numId w:val="30"/>
        </w:numPr>
        <w:spacing w:line="360" w:lineRule="auto"/>
        <w:rPr>
          <w:rFonts w:ascii="SimSun" w:eastAsia="SimSun" w:hAnsi="SimSun"/>
          <w:b w:val="0"/>
          <w:bCs w:val="0"/>
          <w:lang w:val="en-US"/>
        </w:rPr>
      </w:pPr>
      <w:r>
        <w:rPr>
          <w:rFonts w:ascii="SimSun" w:eastAsia="SimSun" w:hAnsi="SimSun"/>
          <w:b w:val="0"/>
          <w:bCs w:val="0"/>
          <w:lang w:val="en-US"/>
        </w:rPr>
        <w:t>e</w:t>
      </w:r>
      <w:r>
        <w:rPr>
          <w:rFonts w:ascii="SimSun" w:eastAsia="SimSun" w:hAnsi="SimSun" w:hint="eastAsia"/>
          <w:b w:val="0"/>
          <w:bCs w:val="0"/>
          <w:lang w:val="en-US"/>
        </w:rPr>
        <w:t>.</w:t>
      </w:r>
      <w:r>
        <w:rPr>
          <w:rFonts w:ascii="SimSun" w:eastAsia="SimSun" w:hAnsi="SimSun"/>
          <w:b w:val="0"/>
          <w:bCs w:val="0"/>
          <w:lang w:val="en-US"/>
        </w:rPr>
        <w:t>g.</w:t>
      </w:r>
      <w:r>
        <w:rPr>
          <w:rFonts w:ascii="SimSun" w:eastAsia="SimSun" w:hAnsi="SimSun" w:hint="eastAsia"/>
          <w:b w:val="0"/>
          <w:bCs w:val="0"/>
          <w:lang w:val="en-US"/>
        </w:rPr>
        <w:t>靠</w:t>
      </w:r>
      <w:r w:rsidRPr="00D719BD">
        <w:rPr>
          <w:rFonts w:ascii="SimSun" w:eastAsia="SimSun" w:hAnsi="SimSun" w:hint="eastAsia"/>
          <w:b w:val="0"/>
          <w:bCs w:val="0"/>
        </w:rPr>
        <w:t>自己</w:t>
      </w:r>
      <w:r>
        <w:rPr>
          <w:rFonts w:ascii="SimSun" w:eastAsia="SimSun" w:hAnsi="SimSun" w:hint="eastAsia"/>
          <w:b w:val="0"/>
          <w:bCs w:val="0"/>
        </w:rPr>
        <w:t>、</w:t>
      </w:r>
      <w:r>
        <w:rPr>
          <w:rFonts w:ascii="SimSun" w:eastAsia="SimSun" w:hAnsi="SimSun" w:hint="eastAsia"/>
          <w:b w:val="0"/>
          <w:bCs w:val="0"/>
          <w:lang w:val="en-US"/>
        </w:rPr>
        <w:t>靠律法的人，活的很苦、活在惧怕中</w:t>
      </w:r>
    </w:p>
    <w:p w14:paraId="703979A1" w14:textId="77777777" w:rsidR="00185413" w:rsidRPr="00185413" w:rsidRDefault="00185413" w:rsidP="002058AE">
      <w:pPr>
        <w:rPr>
          <w:rFonts w:ascii="SimSun" w:eastAsia="SimSun" w:hAnsi="SimSun"/>
          <w:b w:val="0"/>
          <w:bCs w:val="0"/>
        </w:rPr>
      </w:pPr>
    </w:p>
    <w:sectPr w:rsidR="00185413" w:rsidRPr="00185413" w:rsidSect="00DD417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CB9C" w14:textId="77777777" w:rsidR="009E40B1" w:rsidRDefault="009E40B1" w:rsidP="00F62F27">
      <w:r>
        <w:separator/>
      </w:r>
    </w:p>
  </w:endnote>
  <w:endnote w:type="continuationSeparator" w:id="0">
    <w:p w14:paraId="18DD86E6" w14:textId="77777777" w:rsidR="009E40B1" w:rsidRDefault="009E40B1" w:rsidP="00F6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005A" w14:textId="77777777" w:rsidR="009E40B1" w:rsidRDefault="009E40B1" w:rsidP="00F62F27">
      <w:r>
        <w:separator/>
      </w:r>
    </w:p>
  </w:footnote>
  <w:footnote w:type="continuationSeparator" w:id="0">
    <w:p w14:paraId="16C62E9C" w14:textId="77777777" w:rsidR="009E40B1" w:rsidRDefault="009E40B1" w:rsidP="00F62F27">
      <w:r>
        <w:continuationSeparator/>
      </w:r>
    </w:p>
  </w:footnote>
  <w:footnote w:id="1">
    <w:p w14:paraId="75455335" w14:textId="77777777" w:rsidR="00665A7B" w:rsidRPr="001A75A8" w:rsidRDefault="00665A7B" w:rsidP="001A75A8">
      <w:pPr>
        <w:rPr>
          <w:rFonts w:eastAsia="SimSun" w:cstheme="minorHAnsi"/>
          <w:b w:val="0"/>
          <w:bCs w:val="0"/>
          <w:sz w:val="20"/>
          <w:szCs w:val="20"/>
        </w:rPr>
      </w:pPr>
      <w:r w:rsidRPr="001A75A8">
        <w:rPr>
          <w:rStyle w:val="FootnoteReference"/>
          <w:b w:val="0"/>
          <w:bCs w:val="0"/>
          <w:sz w:val="20"/>
          <w:szCs w:val="20"/>
        </w:rPr>
        <w:footnoteRef/>
      </w:r>
      <w:r w:rsidRPr="001A75A8">
        <w:rPr>
          <w:b w:val="0"/>
          <w:bCs w:val="0"/>
          <w:sz w:val="20"/>
          <w:szCs w:val="20"/>
        </w:rPr>
        <w:t xml:space="preserve"> </w:t>
      </w:r>
      <w:r w:rsidRPr="001A75A8">
        <w:rPr>
          <w:rFonts w:eastAsia="SimSun" w:cstheme="minorHAnsi"/>
          <w:b w:val="0"/>
          <w:bCs w:val="0"/>
          <w:sz w:val="20"/>
          <w:szCs w:val="20"/>
        </w:rPr>
        <w:t xml:space="preserve">[BDAG] (1). the material that covers the bones of a human or animal body, flesh (2).the physical body as functioning entity, body, physical body (a). as substance and living entity (b). as someth. with physical limitations, life here on earth (c). as instrument of various actions or expressions….In Paul’s thought esp., all parts of the body constitute a totality known as s. or flesh, which is dominated by sin to such a degree that wherever flesh is, all forms of sin are likew. present, and no good thing can live ….(3). one who is or becomes a physical being, living being with flesh(a). of humans person, human being (b). of transcendent entities </w:t>
      </w:r>
      <w:r w:rsidRPr="001A75A8">
        <w:rPr>
          <w:rFonts w:cstheme="minorHAnsi"/>
          <w:b w:val="0"/>
          <w:bCs w:val="0"/>
          <w:sz w:val="20"/>
          <w:szCs w:val="20"/>
          <w:lang w:val="en-US" w:bidi="he-IL"/>
        </w:rPr>
        <w:t xml:space="preserve">(4). human/ancestral connection, </w:t>
      </w:r>
      <w:r w:rsidRPr="001A75A8">
        <w:rPr>
          <w:rFonts w:cstheme="minorHAnsi"/>
          <w:b w:val="0"/>
          <w:bCs w:val="0"/>
          <w:i/>
          <w:iCs/>
          <w:sz w:val="20"/>
          <w:szCs w:val="20"/>
          <w:lang w:val="en-US" w:bidi="he-IL"/>
        </w:rPr>
        <w:t xml:space="preserve">human/mortal nature, earthly descent </w:t>
      </w:r>
      <w:r w:rsidRPr="001A75A8">
        <w:rPr>
          <w:rFonts w:eastAsia="SimSun" w:cstheme="minorHAnsi"/>
          <w:b w:val="0"/>
          <w:bCs w:val="0"/>
          <w:sz w:val="20"/>
          <w:szCs w:val="20"/>
        </w:rPr>
        <w:t xml:space="preserve">(5). the outward side of life </w:t>
      </w:r>
    </w:p>
  </w:footnote>
  <w:footnote w:id="2">
    <w:p w14:paraId="6C80F01D" w14:textId="77777777" w:rsidR="00245F36" w:rsidRPr="001A75A8" w:rsidRDefault="00245F36" w:rsidP="00245F36">
      <w:pPr>
        <w:pStyle w:val="FootnoteText"/>
        <w:rPr>
          <w:b w:val="0"/>
          <w:bCs w:val="0"/>
        </w:rPr>
      </w:pPr>
      <w:r w:rsidRPr="001A75A8">
        <w:rPr>
          <w:rStyle w:val="FootnoteReference"/>
          <w:b w:val="0"/>
          <w:bCs w:val="0"/>
        </w:rPr>
        <w:footnoteRef/>
      </w:r>
      <w:r w:rsidRPr="001A75A8">
        <w:rPr>
          <w:b w:val="0"/>
          <w:bCs w:val="0"/>
        </w:rPr>
        <w:t xml:space="preserve"> </w:t>
      </w:r>
      <w:r w:rsidRPr="001A75A8">
        <w:rPr>
          <w:b w:val="0"/>
          <w:bCs w:val="0"/>
          <w:lang w:val="en-US"/>
        </w:rPr>
        <w:t>“When we were in the flesh”—with the possible exception of 6:19 in which there may be some reflection upon “flesh” as used here, this is the first occasion in this epistle in which the word “flesh” is used in its fully depreciatory ethical sense, a sense which appears later on in this epistle and frequently in other epistles of Paul. It is all important that its signification should be determined at the outset. “Flesh” in this ethically depreciatory sense means “human nature as controlled and directed by sin”. It is not because the word “flesh” of itself denotes what is bad or connotes badness. It is often used without any evil reflection or association (</w:t>
      </w:r>
      <w:r w:rsidRPr="001A75A8">
        <w:rPr>
          <w:b w:val="0"/>
          <w:bCs w:val="0"/>
          <w:i/>
          <w:lang w:val="en-US"/>
        </w:rPr>
        <w:t>cf.</w:t>
      </w:r>
      <w:r w:rsidRPr="001A75A8">
        <w:rPr>
          <w:b w:val="0"/>
          <w:bCs w:val="0"/>
          <w:lang w:val="en-US"/>
        </w:rPr>
        <w:t xml:space="preserve"> John 1:14; 6:51, 53; Acts 2:26; Rom. 1:3; 9:3, 5; Eph. 2:14; 5:29; 6:5; Col. 1:22; 2:1, 5; 1 Tim. 3:16; Heb. 5:7; 10:20; 12:9; 1 Pet. 3:18; 1 John 4:2). The frequency with which the word is used of our Lord is sufficient to show that “flesh” is not intrinsically evil. And neither are we to suppose that “flesh”, when conceived of as sinful, derives this character from the physical. Sin does not arise from our bodily or physical being, and flesh when used simply of the physical as distinguished from the psychical has no evil connotation. It is when “flesh” is used in an ethical sense that it takes on this sinful quality. With that meaning it is used frequently, especially by Paul (8:4, 5, 6, 7, 8, 9, 12, 13; 13:14; 1 Cor. 5:5; 2 Cor. 10:2; Gal. 5:13, 17, 19, 24; 6:8; Eph. 2:3; Col. 2:11, 18, 23; 2 Pet. 2:10, 18; Jude 23). “Flesh” when used in this sense has no good or even neutral associations; it is unqualifiedly evil. Hence when Paul speaks of having been “in the flesh” he is referring to that period when sin exercised the dominion and is equivalent to saying “when we were in sin”. John Murray </w:t>
      </w:r>
    </w:p>
  </w:footnote>
  <w:footnote w:id="3">
    <w:p w14:paraId="3C744F68" w14:textId="77777777" w:rsidR="00AE0A65" w:rsidRPr="001A75A8" w:rsidRDefault="00AE0A65" w:rsidP="001A75A8">
      <w:pPr>
        <w:rPr>
          <w:sz w:val="20"/>
          <w:szCs w:val="20"/>
        </w:rPr>
      </w:pPr>
    </w:p>
  </w:footnote>
  <w:footnote w:id="4">
    <w:p w14:paraId="727E4C1B" w14:textId="675DD0B9" w:rsidR="00AE0A65" w:rsidRPr="001A75A8" w:rsidRDefault="00AE0A65" w:rsidP="001A75A8">
      <w:pPr>
        <w:rPr>
          <w:rFonts w:ascii="Times New Roman" w:hAnsi="Times New Roman"/>
          <w:b w:val="0"/>
          <w:bCs w:val="0"/>
          <w:sz w:val="20"/>
          <w:szCs w:val="20"/>
          <w:lang w:val="en-US" w:bidi="he-IL"/>
        </w:rPr>
      </w:pPr>
      <w:r w:rsidRPr="001A75A8">
        <w:rPr>
          <w:rStyle w:val="FootnoteReference"/>
          <w:sz w:val="20"/>
          <w:szCs w:val="20"/>
        </w:rPr>
        <w:footnoteRef/>
      </w:r>
      <w:r w:rsidRPr="001A75A8">
        <w:rPr>
          <w:sz w:val="20"/>
          <w:szCs w:val="20"/>
        </w:rPr>
        <w:t xml:space="preserve"> </w:t>
      </w:r>
      <w:r w:rsidRPr="001A75A8">
        <w:rPr>
          <w:rFonts w:ascii="Times New Roman" w:hAnsi="Times New Roman" w:hint="eastAsia"/>
          <w:b w:val="0"/>
          <w:bCs w:val="0"/>
          <w:sz w:val="20"/>
          <w:szCs w:val="20"/>
          <w:lang w:val="en-US" w:bidi="he-IL"/>
        </w:rPr>
        <w:t>L</w:t>
      </w:r>
      <w:r w:rsidRPr="001A75A8">
        <w:rPr>
          <w:rFonts w:ascii="Times New Roman" w:hAnsi="Times New Roman"/>
          <w:b w:val="0"/>
          <w:bCs w:val="0"/>
          <w:sz w:val="20"/>
          <w:szCs w:val="20"/>
          <w:lang w:val="en-US" w:bidi="he-IL"/>
        </w:rPr>
        <w:t xml:space="preserve">loyd-Jones comments that the passions “are actually inflamed even by the Law of God. </w:t>
      </w:r>
      <w:r w:rsidR="00955715" w:rsidRPr="001A75A8">
        <w:rPr>
          <w:rFonts w:ascii="Times New Roman" w:hAnsi="Times New Roman"/>
          <w:b w:val="0"/>
          <w:bCs w:val="0"/>
          <w:sz w:val="20"/>
          <w:szCs w:val="20"/>
          <w:lang w:val="en-US" w:bidi="he-IL"/>
        </w:rPr>
        <w:t>The very law that prohibits them encourages us to do them, because we are impure</w:t>
      </w:r>
      <w:r w:rsidR="00955715" w:rsidRPr="001A75A8">
        <w:rPr>
          <w:rFonts w:ascii="Times New Roman" w:hAnsi="Times New Roman" w:hint="eastAsia"/>
          <w:b w:val="0"/>
          <w:bCs w:val="0"/>
          <w:sz w:val="20"/>
          <w:szCs w:val="20"/>
          <w:lang w:val="en-US" w:bidi="he-IL"/>
        </w:rPr>
        <w:t xml:space="preserve">. </w:t>
      </w:r>
      <w:r w:rsidR="00955715" w:rsidRPr="001A75A8">
        <w:rPr>
          <w:rFonts w:ascii="Times New Roman" w:hAnsi="Times New Roman"/>
          <w:b w:val="0"/>
          <w:bCs w:val="0"/>
          <w:sz w:val="20"/>
          <w:szCs w:val="20"/>
          <w:lang w:val="en-US" w:bidi="he-IL"/>
        </w:rPr>
        <w:t xml:space="preserve">Morris, L. </w:t>
      </w:r>
      <w:r w:rsidRPr="001A75A8">
        <w:rPr>
          <w:rFonts w:ascii="Times New Roman" w:hAnsi="Times New Roman"/>
          <w:b w:val="0"/>
          <w:bCs w:val="0"/>
          <w:sz w:val="20"/>
          <w:szCs w:val="20"/>
          <w:lang w:val="en-US" w:bidi="he-IL"/>
        </w:rPr>
        <w:t xml:space="preserve"> </w:t>
      </w:r>
    </w:p>
  </w:footnote>
  <w:footnote w:id="5">
    <w:p w14:paraId="723A956D" w14:textId="77777777" w:rsidR="00C41C87" w:rsidRPr="001A75A8" w:rsidRDefault="00C41C87" w:rsidP="001A75A8">
      <w:pPr>
        <w:pStyle w:val="FootnoteText"/>
        <w:rPr>
          <w:b w:val="0"/>
          <w:bCs w:val="0"/>
        </w:rPr>
      </w:pPr>
      <w:r w:rsidRPr="001A75A8">
        <w:rPr>
          <w:rStyle w:val="FootnoteReference"/>
          <w:b w:val="0"/>
          <w:bCs w:val="0"/>
        </w:rPr>
        <w:footnoteRef/>
      </w:r>
      <w:r w:rsidRPr="001A75A8">
        <w:rPr>
          <w:b w:val="0"/>
          <w:bCs w:val="0"/>
        </w:rPr>
        <w:t xml:space="preserve"> </w:t>
      </w:r>
      <w:r w:rsidRPr="001A75A8">
        <w:rPr>
          <w:b w:val="0"/>
          <w:bCs w:val="0"/>
          <w:lang w:val="en-US"/>
        </w:rPr>
        <w:t>It is union with him, therefore, not only in the virtue and power of that historical event but union with him now and for ever in that identity that belongs to him as the resurrected Lord. We can hardly suppress the application at this point of the permanency of the bond after the analogy of the marriage bond. “Christ being raised from the dead dies no more” (6:9) and this immortality seals the indissolubility of this marital bond (</w:t>
      </w:r>
      <w:r w:rsidRPr="001A75A8">
        <w:rPr>
          <w:b w:val="0"/>
          <w:bCs w:val="0"/>
          <w:i/>
          <w:lang w:val="en-US"/>
        </w:rPr>
        <w:t>cf.</w:t>
      </w:r>
      <w:r w:rsidRPr="001A75A8">
        <w:rPr>
          <w:b w:val="0"/>
          <w:bCs w:val="0"/>
          <w:lang w:val="en-US"/>
        </w:rPr>
        <w:t xml:space="preserve"> Eph. 5:22–32). John Murray </w:t>
      </w:r>
    </w:p>
  </w:footnote>
  <w:footnote w:id="6">
    <w:p w14:paraId="4C836CE9" w14:textId="77777777" w:rsidR="005174F0" w:rsidRPr="001A75A8" w:rsidRDefault="005174F0" w:rsidP="001A75A8">
      <w:pPr>
        <w:pStyle w:val="FootnoteText"/>
        <w:rPr>
          <w:b w:val="0"/>
          <w:bCs w:val="0"/>
          <w:lang w:val="en-US"/>
        </w:rPr>
      </w:pPr>
      <w:r w:rsidRPr="001A75A8">
        <w:rPr>
          <w:rStyle w:val="FootnoteReference"/>
          <w:b w:val="0"/>
          <w:bCs w:val="0"/>
        </w:rPr>
        <w:footnoteRef/>
      </w:r>
      <w:r w:rsidRPr="001A75A8">
        <w:rPr>
          <w:b w:val="0"/>
          <w:bCs w:val="0"/>
        </w:rPr>
        <w:t xml:space="preserve"> </w:t>
      </w:r>
      <w:r w:rsidRPr="001A75A8">
        <w:rPr>
          <w:b w:val="0"/>
          <w:bCs w:val="0"/>
          <w:lang w:val="en-US"/>
        </w:rPr>
        <w:t xml:space="preserve">This is apparent not only from the context where the apostle has been dealing with the powerlessness of the law to deliver from sin and the confirmation it adds to our servitude but also from the parallel passage in 2 Cor. 3:6 </w:t>
      </w:r>
      <w:r w:rsidRPr="001A75A8">
        <w:rPr>
          <w:rFonts w:hint="eastAsia"/>
          <w:b w:val="0"/>
          <w:bCs w:val="0"/>
          <w:lang w:val="en-US"/>
        </w:rPr>
        <w:t xml:space="preserve">. </w:t>
      </w:r>
      <w:r w:rsidRPr="001A75A8">
        <w:rPr>
          <w:b w:val="0"/>
          <w:bCs w:val="0"/>
          <w:lang w:val="en-US"/>
        </w:rPr>
        <w:t xml:space="preserve">The contrast there between the letter and the Spirit is the contrast between the law and the gospel, and when Paul says “the letter kills, but the Spirit makes alive”, the letter is shown by the context to refer to that which was engraven on stones, the law delivered by Moses, and the Spirit is the Spirit of the Lord (vs. 17). The thought is, therefore, that, having died to the law and having been thus discharged from it, believers no longer serve in the servitude which law ministers but in the newness of the liberty of which the Holy Spirit is the author (cf. Gal. 3:3).12 john Murray </w:t>
      </w:r>
    </w:p>
  </w:footnote>
  <w:footnote w:id="7">
    <w:p w14:paraId="68F5F94A" w14:textId="77777777" w:rsidR="002E26EF" w:rsidRPr="001A75A8" w:rsidRDefault="002E26EF" w:rsidP="001A75A8">
      <w:pPr>
        <w:pStyle w:val="FootnoteText"/>
        <w:rPr>
          <w:b w:val="0"/>
          <w:bCs w:val="0"/>
        </w:rPr>
      </w:pPr>
      <w:r w:rsidRPr="001A75A8">
        <w:rPr>
          <w:rStyle w:val="FootnoteReference"/>
          <w:b w:val="0"/>
          <w:bCs w:val="0"/>
        </w:rPr>
        <w:footnoteRef/>
      </w:r>
      <w:r w:rsidRPr="001A75A8">
        <w:rPr>
          <w:b w:val="0"/>
          <w:bCs w:val="0"/>
        </w:rPr>
        <w:t xml:space="preserve"> </w:t>
      </w:r>
      <w:r w:rsidRPr="001A75A8">
        <w:rPr>
          <w:b w:val="0"/>
          <w:bCs w:val="0"/>
          <w:lang w:val="en-US"/>
        </w:rPr>
        <w:t xml:space="preserve">“Newness of the Spirit” is a reference to the Holy Spirit and the newness is that which the Holy Spirit effects. Grammatically, it may be the newness which consists in the Holy Spirit. John murrary </w:t>
      </w:r>
    </w:p>
  </w:footnote>
  <w:footnote w:id="8">
    <w:p w14:paraId="3F697322" w14:textId="77777777" w:rsidR="000B1A40" w:rsidRPr="001A75A8" w:rsidRDefault="000B1A40" w:rsidP="001A75A8">
      <w:pPr>
        <w:pStyle w:val="FootnoteText"/>
      </w:pPr>
      <w:r w:rsidRPr="001A75A8">
        <w:rPr>
          <w:rStyle w:val="FootnoteReference"/>
          <w:b w:val="0"/>
          <w:bCs w:val="0"/>
        </w:rPr>
        <w:footnoteRef/>
      </w:r>
      <w:r w:rsidRPr="001A75A8">
        <w:rPr>
          <w:b w:val="0"/>
          <w:bCs w:val="0"/>
        </w:rPr>
        <w:t xml:space="preserve"> The release “is not from the righteousness which is taught in the law, but from the rigid demands of the law and from the curse which follows from its demands” (Calvin).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C35"/>
    <w:multiLevelType w:val="hybridMultilevel"/>
    <w:tmpl w:val="B44E9DA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DDF5C99"/>
    <w:multiLevelType w:val="hybridMultilevel"/>
    <w:tmpl w:val="3FAAB2F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E5D4840"/>
    <w:multiLevelType w:val="hybridMultilevel"/>
    <w:tmpl w:val="D85A79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DC4EA9"/>
    <w:multiLevelType w:val="hybridMultilevel"/>
    <w:tmpl w:val="C95C84A6"/>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9E1420"/>
    <w:multiLevelType w:val="hybridMultilevel"/>
    <w:tmpl w:val="7AB609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F830E4D"/>
    <w:multiLevelType w:val="hybridMultilevel"/>
    <w:tmpl w:val="8330574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FC1742A"/>
    <w:multiLevelType w:val="hybridMultilevel"/>
    <w:tmpl w:val="9B7A3AE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1457B6B"/>
    <w:multiLevelType w:val="hybridMultilevel"/>
    <w:tmpl w:val="339C75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2210D9B"/>
    <w:multiLevelType w:val="hybridMultilevel"/>
    <w:tmpl w:val="17D0C56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2DF601B"/>
    <w:multiLevelType w:val="hybridMultilevel"/>
    <w:tmpl w:val="01347A7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3AB5266"/>
    <w:multiLevelType w:val="hybridMultilevel"/>
    <w:tmpl w:val="C69499A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3E1753C"/>
    <w:multiLevelType w:val="hybridMultilevel"/>
    <w:tmpl w:val="8C6ED2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6A63C6E"/>
    <w:multiLevelType w:val="hybridMultilevel"/>
    <w:tmpl w:val="012C6A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C8F7C8D"/>
    <w:multiLevelType w:val="hybridMultilevel"/>
    <w:tmpl w:val="E83CE0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CC04A7F"/>
    <w:multiLevelType w:val="hybridMultilevel"/>
    <w:tmpl w:val="43EC285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3D9B2FAF"/>
    <w:multiLevelType w:val="hybridMultilevel"/>
    <w:tmpl w:val="03984AF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42A4C54"/>
    <w:multiLevelType w:val="hybridMultilevel"/>
    <w:tmpl w:val="92A8B75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DDF18FB"/>
    <w:multiLevelType w:val="hybridMultilevel"/>
    <w:tmpl w:val="1F38F81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4620D6F"/>
    <w:multiLevelType w:val="hybridMultilevel"/>
    <w:tmpl w:val="14DA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718BE"/>
    <w:multiLevelType w:val="hybridMultilevel"/>
    <w:tmpl w:val="B3C04A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FBD1058"/>
    <w:multiLevelType w:val="hybridMultilevel"/>
    <w:tmpl w:val="828C93B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119382C"/>
    <w:multiLevelType w:val="hybridMultilevel"/>
    <w:tmpl w:val="4CDCF33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61362663"/>
    <w:multiLevelType w:val="hybridMultilevel"/>
    <w:tmpl w:val="9EF22D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61C05B43"/>
    <w:multiLevelType w:val="hybridMultilevel"/>
    <w:tmpl w:val="D80AA49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64415B5E"/>
    <w:multiLevelType w:val="hybridMultilevel"/>
    <w:tmpl w:val="639850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6D9120C9"/>
    <w:multiLevelType w:val="hybridMultilevel"/>
    <w:tmpl w:val="0BCAB4E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4D73179"/>
    <w:multiLevelType w:val="hybridMultilevel"/>
    <w:tmpl w:val="5CF45FD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6D8096A"/>
    <w:multiLevelType w:val="hybridMultilevel"/>
    <w:tmpl w:val="E364FB3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B33215F"/>
    <w:multiLevelType w:val="hybridMultilevel"/>
    <w:tmpl w:val="3342D42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B7A4ADA"/>
    <w:multiLevelType w:val="hybridMultilevel"/>
    <w:tmpl w:val="B8725B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542720280">
    <w:abstractNumId w:val="9"/>
  </w:num>
  <w:num w:numId="2" w16cid:durableId="204224573">
    <w:abstractNumId w:val="22"/>
  </w:num>
  <w:num w:numId="3" w16cid:durableId="83034816">
    <w:abstractNumId w:val="29"/>
  </w:num>
  <w:num w:numId="4" w16cid:durableId="1875389397">
    <w:abstractNumId w:val="5"/>
  </w:num>
  <w:num w:numId="5" w16cid:durableId="809900500">
    <w:abstractNumId w:val="21"/>
  </w:num>
  <w:num w:numId="6" w16cid:durableId="194773858">
    <w:abstractNumId w:val="12"/>
  </w:num>
  <w:num w:numId="7" w16cid:durableId="739644595">
    <w:abstractNumId w:val="2"/>
  </w:num>
  <w:num w:numId="8" w16cid:durableId="903831408">
    <w:abstractNumId w:val="24"/>
  </w:num>
  <w:num w:numId="9" w16cid:durableId="226454238">
    <w:abstractNumId w:val="11"/>
  </w:num>
  <w:num w:numId="10" w16cid:durableId="969556641">
    <w:abstractNumId w:val="19"/>
  </w:num>
  <w:num w:numId="11" w16cid:durableId="749231477">
    <w:abstractNumId w:val="26"/>
  </w:num>
  <w:num w:numId="12" w16cid:durableId="390690621">
    <w:abstractNumId w:val="15"/>
  </w:num>
  <w:num w:numId="13" w16cid:durableId="741635378">
    <w:abstractNumId w:val="14"/>
  </w:num>
  <w:num w:numId="14" w16cid:durableId="1817986350">
    <w:abstractNumId w:val="23"/>
  </w:num>
  <w:num w:numId="15" w16cid:durableId="1851020226">
    <w:abstractNumId w:val="7"/>
  </w:num>
  <w:num w:numId="16" w16cid:durableId="1297831032">
    <w:abstractNumId w:val="4"/>
  </w:num>
  <w:num w:numId="17" w16cid:durableId="1518083361">
    <w:abstractNumId w:val="1"/>
  </w:num>
  <w:num w:numId="18" w16cid:durableId="1486553897">
    <w:abstractNumId w:val="17"/>
  </w:num>
  <w:num w:numId="19" w16cid:durableId="154685361">
    <w:abstractNumId w:val="25"/>
  </w:num>
  <w:num w:numId="20" w16cid:durableId="2100834648">
    <w:abstractNumId w:val="3"/>
  </w:num>
  <w:num w:numId="21" w16cid:durableId="903680742">
    <w:abstractNumId w:val="6"/>
  </w:num>
  <w:num w:numId="22" w16cid:durableId="1705447210">
    <w:abstractNumId w:val="28"/>
  </w:num>
  <w:num w:numId="23" w16cid:durableId="2055690329">
    <w:abstractNumId w:val="8"/>
  </w:num>
  <w:num w:numId="24" w16cid:durableId="641349223">
    <w:abstractNumId w:val="0"/>
  </w:num>
  <w:num w:numId="25" w16cid:durableId="2056391456">
    <w:abstractNumId w:val="27"/>
  </w:num>
  <w:num w:numId="26" w16cid:durableId="426777282">
    <w:abstractNumId w:val="16"/>
  </w:num>
  <w:num w:numId="27" w16cid:durableId="522939369">
    <w:abstractNumId w:val="13"/>
  </w:num>
  <w:num w:numId="28" w16cid:durableId="1363282974">
    <w:abstractNumId w:val="20"/>
  </w:num>
  <w:num w:numId="29" w16cid:durableId="506218371">
    <w:abstractNumId w:val="10"/>
  </w:num>
  <w:num w:numId="30" w16cid:durableId="13477130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74"/>
    <w:rsid w:val="0001055F"/>
    <w:rsid w:val="000255F8"/>
    <w:rsid w:val="000272C9"/>
    <w:rsid w:val="0003505E"/>
    <w:rsid w:val="0003702B"/>
    <w:rsid w:val="00040D64"/>
    <w:rsid w:val="00055915"/>
    <w:rsid w:val="00066024"/>
    <w:rsid w:val="00075CE8"/>
    <w:rsid w:val="0009213D"/>
    <w:rsid w:val="000937FA"/>
    <w:rsid w:val="000B1A40"/>
    <w:rsid w:val="000B1B43"/>
    <w:rsid w:val="00165681"/>
    <w:rsid w:val="001661A7"/>
    <w:rsid w:val="00173B3A"/>
    <w:rsid w:val="00185413"/>
    <w:rsid w:val="001A75A8"/>
    <w:rsid w:val="001B6756"/>
    <w:rsid w:val="001B67CA"/>
    <w:rsid w:val="001D0F65"/>
    <w:rsid w:val="001F6B11"/>
    <w:rsid w:val="002058AE"/>
    <w:rsid w:val="00213EF1"/>
    <w:rsid w:val="0021740B"/>
    <w:rsid w:val="00245F36"/>
    <w:rsid w:val="00251113"/>
    <w:rsid w:val="00252891"/>
    <w:rsid w:val="00266223"/>
    <w:rsid w:val="002726F5"/>
    <w:rsid w:val="00281752"/>
    <w:rsid w:val="002817C3"/>
    <w:rsid w:val="0028692E"/>
    <w:rsid w:val="00286F97"/>
    <w:rsid w:val="00292E4B"/>
    <w:rsid w:val="002948A3"/>
    <w:rsid w:val="002D671D"/>
    <w:rsid w:val="002E26EF"/>
    <w:rsid w:val="002F21C2"/>
    <w:rsid w:val="00310F7A"/>
    <w:rsid w:val="00311D75"/>
    <w:rsid w:val="00331BE6"/>
    <w:rsid w:val="00333499"/>
    <w:rsid w:val="0035615B"/>
    <w:rsid w:val="003832AE"/>
    <w:rsid w:val="00391CF5"/>
    <w:rsid w:val="003B4712"/>
    <w:rsid w:val="003F70E3"/>
    <w:rsid w:val="003F7D97"/>
    <w:rsid w:val="0040234C"/>
    <w:rsid w:val="00422853"/>
    <w:rsid w:val="00457523"/>
    <w:rsid w:val="004677AC"/>
    <w:rsid w:val="004800CE"/>
    <w:rsid w:val="00494F10"/>
    <w:rsid w:val="004A72BA"/>
    <w:rsid w:val="004B2146"/>
    <w:rsid w:val="004C672A"/>
    <w:rsid w:val="004F3A6B"/>
    <w:rsid w:val="004F5F35"/>
    <w:rsid w:val="005029DE"/>
    <w:rsid w:val="005174F0"/>
    <w:rsid w:val="005373EC"/>
    <w:rsid w:val="0054179A"/>
    <w:rsid w:val="005624C3"/>
    <w:rsid w:val="00565567"/>
    <w:rsid w:val="00591817"/>
    <w:rsid w:val="005A0C27"/>
    <w:rsid w:val="005B0A66"/>
    <w:rsid w:val="005B1F4C"/>
    <w:rsid w:val="005D20BC"/>
    <w:rsid w:val="005D6E76"/>
    <w:rsid w:val="005E083B"/>
    <w:rsid w:val="005F54F5"/>
    <w:rsid w:val="005F71B7"/>
    <w:rsid w:val="00623B99"/>
    <w:rsid w:val="0063447B"/>
    <w:rsid w:val="00665A7B"/>
    <w:rsid w:val="00674442"/>
    <w:rsid w:val="006822EF"/>
    <w:rsid w:val="00682E26"/>
    <w:rsid w:val="0069510D"/>
    <w:rsid w:val="006F4398"/>
    <w:rsid w:val="0070520E"/>
    <w:rsid w:val="00735B9E"/>
    <w:rsid w:val="00741AEB"/>
    <w:rsid w:val="0074281D"/>
    <w:rsid w:val="007522ED"/>
    <w:rsid w:val="00754F9B"/>
    <w:rsid w:val="0076210D"/>
    <w:rsid w:val="0077283D"/>
    <w:rsid w:val="007757BB"/>
    <w:rsid w:val="007B4097"/>
    <w:rsid w:val="007E012D"/>
    <w:rsid w:val="00807C74"/>
    <w:rsid w:val="00830F28"/>
    <w:rsid w:val="00875C35"/>
    <w:rsid w:val="00875CF1"/>
    <w:rsid w:val="00882B1A"/>
    <w:rsid w:val="00882F38"/>
    <w:rsid w:val="008B4547"/>
    <w:rsid w:val="008C4011"/>
    <w:rsid w:val="008C498B"/>
    <w:rsid w:val="008D78D4"/>
    <w:rsid w:val="008E0CAE"/>
    <w:rsid w:val="008F72F0"/>
    <w:rsid w:val="00917D9A"/>
    <w:rsid w:val="00937740"/>
    <w:rsid w:val="009443BB"/>
    <w:rsid w:val="00950BC6"/>
    <w:rsid w:val="00955715"/>
    <w:rsid w:val="00981A21"/>
    <w:rsid w:val="00990807"/>
    <w:rsid w:val="00994251"/>
    <w:rsid w:val="009A1C6A"/>
    <w:rsid w:val="009B05EA"/>
    <w:rsid w:val="009D2162"/>
    <w:rsid w:val="009E0B84"/>
    <w:rsid w:val="009E40B1"/>
    <w:rsid w:val="00A0399F"/>
    <w:rsid w:val="00A03D5D"/>
    <w:rsid w:val="00A65912"/>
    <w:rsid w:val="00A846A7"/>
    <w:rsid w:val="00A97FBC"/>
    <w:rsid w:val="00AC3E38"/>
    <w:rsid w:val="00AE0A65"/>
    <w:rsid w:val="00B17955"/>
    <w:rsid w:val="00B27BAF"/>
    <w:rsid w:val="00B6479C"/>
    <w:rsid w:val="00B7080A"/>
    <w:rsid w:val="00B80980"/>
    <w:rsid w:val="00BB4109"/>
    <w:rsid w:val="00BC0FB3"/>
    <w:rsid w:val="00BC204F"/>
    <w:rsid w:val="00BC4185"/>
    <w:rsid w:val="00BD4126"/>
    <w:rsid w:val="00BD5DCC"/>
    <w:rsid w:val="00BF7248"/>
    <w:rsid w:val="00C0164B"/>
    <w:rsid w:val="00C0722B"/>
    <w:rsid w:val="00C13EDF"/>
    <w:rsid w:val="00C23DD8"/>
    <w:rsid w:val="00C41C87"/>
    <w:rsid w:val="00C56219"/>
    <w:rsid w:val="00C61C8B"/>
    <w:rsid w:val="00C70A1D"/>
    <w:rsid w:val="00C71398"/>
    <w:rsid w:val="00C844FF"/>
    <w:rsid w:val="00C87DD5"/>
    <w:rsid w:val="00C93402"/>
    <w:rsid w:val="00C955DF"/>
    <w:rsid w:val="00CB2EAA"/>
    <w:rsid w:val="00CF71E2"/>
    <w:rsid w:val="00D13369"/>
    <w:rsid w:val="00D2018A"/>
    <w:rsid w:val="00D25DA6"/>
    <w:rsid w:val="00D32742"/>
    <w:rsid w:val="00D52EA9"/>
    <w:rsid w:val="00D576CD"/>
    <w:rsid w:val="00D61687"/>
    <w:rsid w:val="00D6417D"/>
    <w:rsid w:val="00D719BD"/>
    <w:rsid w:val="00DB113D"/>
    <w:rsid w:val="00DB3A5F"/>
    <w:rsid w:val="00DD3D94"/>
    <w:rsid w:val="00DD4176"/>
    <w:rsid w:val="00DE71F6"/>
    <w:rsid w:val="00E12F38"/>
    <w:rsid w:val="00E13234"/>
    <w:rsid w:val="00E16968"/>
    <w:rsid w:val="00E202F6"/>
    <w:rsid w:val="00E34F57"/>
    <w:rsid w:val="00E56F61"/>
    <w:rsid w:val="00E8101E"/>
    <w:rsid w:val="00E8528A"/>
    <w:rsid w:val="00EA0672"/>
    <w:rsid w:val="00EC500A"/>
    <w:rsid w:val="00EE0D19"/>
    <w:rsid w:val="00EE7772"/>
    <w:rsid w:val="00F11BCE"/>
    <w:rsid w:val="00F404EB"/>
    <w:rsid w:val="00F62F27"/>
    <w:rsid w:val="00F71096"/>
    <w:rsid w:val="00F73D85"/>
    <w:rsid w:val="00FC613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C8BD482"/>
  <w14:defaultImageDpi w14:val="32767"/>
  <w15:chartTrackingRefBased/>
  <w15:docId w15:val="{E80AC028-149A-EA46-B58D-39D79D7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85413"/>
    <w:rPr>
      <w:rFonts w:ascii="Helvetica" w:eastAsia="SimSun" w:hAnsi="Helvetica"/>
      <w:sz w:val="18"/>
      <w:szCs w:val="18"/>
    </w:rPr>
  </w:style>
  <w:style w:type="character" w:customStyle="1" w:styleId="apple-converted-space">
    <w:name w:val="apple-converted-space"/>
    <w:basedOn w:val="DefaultParagraphFont"/>
    <w:rsid w:val="00185413"/>
  </w:style>
  <w:style w:type="paragraph" w:styleId="ListParagraph">
    <w:name w:val="List Paragraph"/>
    <w:basedOn w:val="Normal"/>
    <w:uiPriority w:val="34"/>
    <w:qFormat/>
    <w:rsid w:val="00292E4B"/>
    <w:pPr>
      <w:ind w:left="720"/>
      <w:contextualSpacing/>
    </w:pPr>
  </w:style>
  <w:style w:type="paragraph" w:styleId="FootnoteText">
    <w:name w:val="footnote text"/>
    <w:basedOn w:val="Normal"/>
    <w:link w:val="FootnoteTextChar"/>
    <w:uiPriority w:val="99"/>
    <w:semiHidden/>
    <w:unhideWhenUsed/>
    <w:rsid w:val="00F62F27"/>
    <w:rPr>
      <w:sz w:val="20"/>
      <w:szCs w:val="20"/>
    </w:rPr>
  </w:style>
  <w:style w:type="character" w:customStyle="1" w:styleId="FootnoteTextChar">
    <w:name w:val="Footnote Text Char"/>
    <w:basedOn w:val="DefaultParagraphFont"/>
    <w:link w:val="FootnoteText"/>
    <w:uiPriority w:val="99"/>
    <w:semiHidden/>
    <w:rsid w:val="00F62F27"/>
    <w:rPr>
      <w:sz w:val="20"/>
      <w:szCs w:val="20"/>
    </w:rPr>
  </w:style>
  <w:style w:type="character" w:styleId="FootnoteReference">
    <w:name w:val="footnote reference"/>
    <w:basedOn w:val="DefaultParagraphFont"/>
    <w:uiPriority w:val="99"/>
    <w:semiHidden/>
    <w:unhideWhenUsed/>
    <w:rsid w:val="00F62F27"/>
    <w:rPr>
      <w:vertAlign w:val="superscript"/>
    </w:rPr>
  </w:style>
  <w:style w:type="character" w:customStyle="1" w:styleId="normaltextrun">
    <w:name w:val="normaltextrun"/>
    <w:basedOn w:val="DefaultParagraphFont"/>
    <w:rsid w:val="00D25DA6"/>
  </w:style>
  <w:style w:type="character" w:customStyle="1" w:styleId="eop">
    <w:name w:val="eop"/>
    <w:basedOn w:val="DefaultParagraphFont"/>
    <w:rsid w:val="00D25DA6"/>
  </w:style>
  <w:style w:type="paragraph" w:customStyle="1" w:styleId="paragraph">
    <w:name w:val="paragraph"/>
    <w:basedOn w:val="Normal"/>
    <w:rsid w:val="009E0B84"/>
    <w:pPr>
      <w:spacing w:before="100" w:beforeAutospacing="1" w:after="100" w:afterAutospacing="1"/>
    </w:pPr>
    <w:rPr>
      <w:rFonts w:ascii="Times New Roman" w:eastAsia="Times New Roman" w:hAnsi="Times New Roman"/>
      <w:b w:val="0"/>
      <w:bCs w:val="0"/>
      <w:lang w:val="en-S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2601">
      <w:bodyDiv w:val="1"/>
      <w:marLeft w:val="0"/>
      <w:marRight w:val="0"/>
      <w:marTop w:val="0"/>
      <w:marBottom w:val="0"/>
      <w:divBdr>
        <w:top w:val="none" w:sz="0" w:space="0" w:color="auto"/>
        <w:left w:val="none" w:sz="0" w:space="0" w:color="auto"/>
        <w:bottom w:val="none" w:sz="0" w:space="0" w:color="auto"/>
        <w:right w:val="none" w:sz="0" w:space="0" w:color="auto"/>
      </w:divBdr>
    </w:div>
    <w:div w:id="231014566">
      <w:bodyDiv w:val="1"/>
      <w:marLeft w:val="0"/>
      <w:marRight w:val="0"/>
      <w:marTop w:val="0"/>
      <w:marBottom w:val="0"/>
      <w:divBdr>
        <w:top w:val="none" w:sz="0" w:space="0" w:color="auto"/>
        <w:left w:val="none" w:sz="0" w:space="0" w:color="auto"/>
        <w:bottom w:val="none" w:sz="0" w:space="0" w:color="auto"/>
        <w:right w:val="none" w:sz="0" w:space="0" w:color="auto"/>
      </w:divBdr>
    </w:div>
    <w:div w:id="298075209">
      <w:bodyDiv w:val="1"/>
      <w:marLeft w:val="0"/>
      <w:marRight w:val="0"/>
      <w:marTop w:val="0"/>
      <w:marBottom w:val="0"/>
      <w:divBdr>
        <w:top w:val="none" w:sz="0" w:space="0" w:color="auto"/>
        <w:left w:val="none" w:sz="0" w:space="0" w:color="auto"/>
        <w:bottom w:val="none" w:sz="0" w:space="0" w:color="auto"/>
        <w:right w:val="none" w:sz="0" w:space="0" w:color="auto"/>
      </w:divBdr>
    </w:div>
    <w:div w:id="305358597">
      <w:bodyDiv w:val="1"/>
      <w:marLeft w:val="0"/>
      <w:marRight w:val="0"/>
      <w:marTop w:val="0"/>
      <w:marBottom w:val="0"/>
      <w:divBdr>
        <w:top w:val="none" w:sz="0" w:space="0" w:color="auto"/>
        <w:left w:val="none" w:sz="0" w:space="0" w:color="auto"/>
        <w:bottom w:val="none" w:sz="0" w:space="0" w:color="auto"/>
        <w:right w:val="none" w:sz="0" w:space="0" w:color="auto"/>
      </w:divBdr>
    </w:div>
    <w:div w:id="319357121">
      <w:bodyDiv w:val="1"/>
      <w:marLeft w:val="0"/>
      <w:marRight w:val="0"/>
      <w:marTop w:val="0"/>
      <w:marBottom w:val="0"/>
      <w:divBdr>
        <w:top w:val="none" w:sz="0" w:space="0" w:color="auto"/>
        <w:left w:val="none" w:sz="0" w:space="0" w:color="auto"/>
        <w:bottom w:val="none" w:sz="0" w:space="0" w:color="auto"/>
        <w:right w:val="none" w:sz="0" w:space="0" w:color="auto"/>
      </w:divBdr>
    </w:div>
    <w:div w:id="329022879">
      <w:bodyDiv w:val="1"/>
      <w:marLeft w:val="0"/>
      <w:marRight w:val="0"/>
      <w:marTop w:val="0"/>
      <w:marBottom w:val="0"/>
      <w:divBdr>
        <w:top w:val="none" w:sz="0" w:space="0" w:color="auto"/>
        <w:left w:val="none" w:sz="0" w:space="0" w:color="auto"/>
        <w:bottom w:val="none" w:sz="0" w:space="0" w:color="auto"/>
        <w:right w:val="none" w:sz="0" w:space="0" w:color="auto"/>
      </w:divBdr>
    </w:div>
    <w:div w:id="382141829">
      <w:bodyDiv w:val="1"/>
      <w:marLeft w:val="0"/>
      <w:marRight w:val="0"/>
      <w:marTop w:val="0"/>
      <w:marBottom w:val="0"/>
      <w:divBdr>
        <w:top w:val="none" w:sz="0" w:space="0" w:color="auto"/>
        <w:left w:val="none" w:sz="0" w:space="0" w:color="auto"/>
        <w:bottom w:val="none" w:sz="0" w:space="0" w:color="auto"/>
        <w:right w:val="none" w:sz="0" w:space="0" w:color="auto"/>
      </w:divBdr>
    </w:div>
    <w:div w:id="467867674">
      <w:bodyDiv w:val="1"/>
      <w:marLeft w:val="0"/>
      <w:marRight w:val="0"/>
      <w:marTop w:val="0"/>
      <w:marBottom w:val="0"/>
      <w:divBdr>
        <w:top w:val="none" w:sz="0" w:space="0" w:color="auto"/>
        <w:left w:val="none" w:sz="0" w:space="0" w:color="auto"/>
        <w:bottom w:val="none" w:sz="0" w:space="0" w:color="auto"/>
        <w:right w:val="none" w:sz="0" w:space="0" w:color="auto"/>
      </w:divBdr>
    </w:div>
    <w:div w:id="511185798">
      <w:bodyDiv w:val="1"/>
      <w:marLeft w:val="0"/>
      <w:marRight w:val="0"/>
      <w:marTop w:val="0"/>
      <w:marBottom w:val="0"/>
      <w:divBdr>
        <w:top w:val="none" w:sz="0" w:space="0" w:color="auto"/>
        <w:left w:val="none" w:sz="0" w:space="0" w:color="auto"/>
        <w:bottom w:val="none" w:sz="0" w:space="0" w:color="auto"/>
        <w:right w:val="none" w:sz="0" w:space="0" w:color="auto"/>
      </w:divBdr>
    </w:div>
    <w:div w:id="535116889">
      <w:bodyDiv w:val="1"/>
      <w:marLeft w:val="0"/>
      <w:marRight w:val="0"/>
      <w:marTop w:val="0"/>
      <w:marBottom w:val="0"/>
      <w:divBdr>
        <w:top w:val="none" w:sz="0" w:space="0" w:color="auto"/>
        <w:left w:val="none" w:sz="0" w:space="0" w:color="auto"/>
        <w:bottom w:val="none" w:sz="0" w:space="0" w:color="auto"/>
        <w:right w:val="none" w:sz="0" w:space="0" w:color="auto"/>
      </w:divBdr>
    </w:div>
    <w:div w:id="667439098">
      <w:bodyDiv w:val="1"/>
      <w:marLeft w:val="0"/>
      <w:marRight w:val="0"/>
      <w:marTop w:val="0"/>
      <w:marBottom w:val="0"/>
      <w:divBdr>
        <w:top w:val="none" w:sz="0" w:space="0" w:color="auto"/>
        <w:left w:val="none" w:sz="0" w:space="0" w:color="auto"/>
        <w:bottom w:val="none" w:sz="0" w:space="0" w:color="auto"/>
        <w:right w:val="none" w:sz="0" w:space="0" w:color="auto"/>
      </w:divBdr>
    </w:div>
    <w:div w:id="871576396">
      <w:bodyDiv w:val="1"/>
      <w:marLeft w:val="0"/>
      <w:marRight w:val="0"/>
      <w:marTop w:val="0"/>
      <w:marBottom w:val="0"/>
      <w:divBdr>
        <w:top w:val="none" w:sz="0" w:space="0" w:color="auto"/>
        <w:left w:val="none" w:sz="0" w:space="0" w:color="auto"/>
        <w:bottom w:val="none" w:sz="0" w:space="0" w:color="auto"/>
        <w:right w:val="none" w:sz="0" w:space="0" w:color="auto"/>
      </w:divBdr>
    </w:div>
    <w:div w:id="1017540256">
      <w:bodyDiv w:val="1"/>
      <w:marLeft w:val="0"/>
      <w:marRight w:val="0"/>
      <w:marTop w:val="0"/>
      <w:marBottom w:val="0"/>
      <w:divBdr>
        <w:top w:val="none" w:sz="0" w:space="0" w:color="auto"/>
        <w:left w:val="none" w:sz="0" w:space="0" w:color="auto"/>
        <w:bottom w:val="none" w:sz="0" w:space="0" w:color="auto"/>
        <w:right w:val="none" w:sz="0" w:space="0" w:color="auto"/>
      </w:divBdr>
    </w:div>
    <w:div w:id="1267230346">
      <w:bodyDiv w:val="1"/>
      <w:marLeft w:val="0"/>
      <w:marRight w:val="0"/>
      <w:marTop w:val="0"/>
      <w:marBottom w:val="0"/>
      <w:divBdr>
        <w:top w:val="none" w:sz="0" w:space="0" w:color="auto"/>
        <w:left w:val="none" w:sz="0" w:space="0" w:color="auto"/>
        <w:bottom w:val="none" w:sz="0" w:space="0" w:color="auto"/>
        <w:right w:val="none" w:sz="0" w:space="0" w:color="auto"/>
      </w:divBdr>
    </w:div>
    <w:div w:id="1307513098">
      <w:bodyDiv w:val="1"/>
      <w:marLeft w:val="0"/>
      <w:marRight w:val="0"/>
      <w:marTop w:val="0"/>
      <w:marBottom w:val="0"/>
      <w:divBdr>
        <w:top w:val="none" w:sz="0" w:space="0" w:color="auto"/>
        <w:left w:val="none" w:sz="0" w:space="0" w:color="auto"/>
        <w:bottom w:val="none" w:sz="0" w:space="0" w:color="auto"/>
        <w:right w:val="none" w:sz="0" w:space="0" w:color="auto"/>
      </w:divBdr>
    </w:div>
    <w:div w:id="1371371018">
      <w:bodyDiv w:val="1"/>
      <w:marLeft w:val="0"/>
      <w:marRight w:val="0"/>
      <w:marTop w:val="0"/>
      <w:marBottom w:val="0"/>
      <w:divBdr>
        <w:top w:val="none" w:sz="0" w:space="0" w:color="auto"/>
        <w:left w:val="none" w:sz="0" w:space="0" w:color="auto"/>
        <w:bottom w:val="none" w:sz="0" w:space="0" w:color="auto"/>
        <w:right w:val="none" w:sz="0" w:space="0" w:color="auto"/>
      </w:divBdr>
    </w:div>
    <w:div w:id="1449620600">
      <w:bodyDiv w:val="1"/>
      <w:marLeft w:val="0"/>
      <w:marRight w:val="0"/>
      <w:marTop w:val="0"/>
      <w:marBottom w:val="0"/>
      <w:divBdr>
        <w:top w:val="none" w:sz="0" w:space="0" w:color="auto"/>
        <w:left w:val="none" w:sz="0" w:space="0" w:color="auto"/>
        <w:bottom w:val="none" w:sz="0" w:space="0" w:color="auto"/>
        <w:right w:val="none" w:sz="0" w:space="0" w:color="auto"/>
      </w:divBdr>
    </w:div>
    <w:div w:id="1478573026">
      <w:bodyDiv w:val="1"/>
      <w:marLeft w:val="0"/>
      <w:marRight w:val="0"/>
      <w:marTop w:val="0"/>
      <w:marBottom w:val="0"/>
      <w:divBdr>
        <w:top w:val="none" w:sz="0" w:space="0" w:color="auto"/>
        <w:left w:val="none" w:sz="0" w:space="0" w:color="auto"/>
        <w:bottom w:val="none" w:sz="0" w:space="0" w:color="auto"/>
        <w:right w:val="none" w:sz="0" w:space="0" w:color="auto"/>
      </w:divBdr>
    </w:div>
    <w:div w:id="1506556091">
      <w:bodyDiv w:val="1"/>
      <w:marLeft w:val="0"/>
      <w:marRight w:val="0"/>
      <w:marTop w:val="0"/>
      <w:marBottom w:val="0"/>
      <w:divBdr>
        <w:top w:val="none" w:sz="0" w:space="0" w:color="auto"/>
        <w:left w:val="none" w:sz="0" w:space="0" w:color="auto"/>
        <w:bottom w:val="none" w:sz="0" w:space="0" w:color="auto"/>
        <w:right w:val="none" w:sz="0" w:space="0" w:color="auto"/>
      </w:divBdr>
    </w:div>
    <w:div w:id="1530334468">
      <w:bodyDiv w:val="1"/>
      <w:marLeft w:val="0"/>
      <w:marRight w:val="0"/>
      <w:marTop w:val="0"/>
      <w:marBottom w:val="0"/>
      <w:divBdr>
        <w:top w:val="none" w:sz="0" w:space="0" w:color="auto"/>
        <w:left w:val="none" w:sz="0" w:space="0" w:color="auto"/>
        <w:bottom w:val="none" w:sz="0" w:space="0" w:color="auto"/>
        <w:right w:val="none" w:sz="0" w:space="0" w:color="auto"/>
      </w:divBdr>
    </w:div>
    <w:div w:id="1553956761">
      <w:bodyDiv w:val="1"/>
      <w:marLeft w:val="0"/>
      <w:marRight w:val="0"/>
      <w:marTop w:val="0"/>
      <w:marBottom w:val="0"/>
      <w:divBdr>
        <w:top w:val="none" w:sz="0" w:space="0" w:color="auto"/>
        <w:left w:val="none" w:sz="0" w:space="0" w:color="auto"/>
        <w:bottom w:val="none" w:sz="0" w:space="0" w:color="auto"/>
        <w:right w:val="none" w:sz="0" w:space="0" w:color="auto"/>
      </w:divBdr>
    </w:div>
    <w:div w:id="1587571158">
      <w:bodyDiv w:val="1"/>
      <w:marLeft w:val="0"/>
      <w:marRight w:val="0"/>
      <w:marTop w:val="0"/>
      <w:marBottom w:val="0"/>
      <w:divBdr>
        <w:top w:val="none" w:sz="0" w:space="0" w:color="auto"/>
        <w:left w:val="none" w:sz="0" w:space="0" w:color="auto"/>
        <w:bottom w:val="none" w:sz="0" w:space="0" w:color="auto"/>
        <w:right w:val="none" w:sz="0" w:space="0" w:color="auto"/>
      </w:divBdr>
    </w:div>
    <w:div w:id="1599561409">
      <w:bodyDiv w:val="1"/>
      <w:marLeft w:val="0"/>
      <w:marRight w:val="0"/>
      <w:marTop w:val="0"/>
      <w:marBottom w:val="0"/>
      <w:divBdr>
        <w:top w:val="none" w:sz="0" w:space="0" w:color="auto"/>
        <w:left w:val="none" w:sz="0" w:space="0" w:color="auto"/>
        <w:bottom w:val="none" w:sz="0" w:space="0" w:color="auto"/>
        <w:right w:val="none" w:sz="0" w:space="0" w:color="auto"/>
      </w:divBdr>
    </w:div>
    <w:div w:id="1763255040">
      <w:bodyDiv w:val="1"/>
      <w:marLeft w:val="0"/>
      <w:marRight w:val="0"/>
      <w:marTop w:val="0"/>
      <w:marBottom w:val="0"/>
      <w:divBdr>
        <w:top w:val="none" w:sz="0" w:space="0" w:color="auto"/>
        <w:left w:val="none" w:sz="0" w:space="0" w:color="auto"/>
        <w:bottom w:val="none" w:sz="0" w:space="0" w:color="auto"/>
        <w:right w:val="none" w:sz="0" w:space="0" w:color="auto"/>
      </w:divBdr>
    </w:div>
    <w:div w:id="1790396871">
      <w:bodyDiv w:val="1"/>
      <w:marLeft w:val="0"/>
      <w:marRight w:val="0"/>
      <w:marTop w:val="0"/>
      <w:marBottom w:val="0"/>
      <w:divBdr>
        <w:top w:val="none" w:sz="0" w:space="0" w:color="auto"/>
        <w:left w:val="none" w:sz="0" w:space="0" w:color="auto"/>
        <w:bottom w:val="none" w:sz="0" w:space="0" w:color="auto"/>
        <w:right w:val="none" w:sz="0" w:space="0" w:color="auto"/>
      </w:divBdr>
      <w:divsChild>
        <w:div w:id="560361300">
          <w:marLeft w:val="0"/>
          <w:marRight w:val="0"/>
          <w:marTop w:val="0"/>
          <w:marBottom w:val="0"/>
          <w:divBdr>
            <w:top w:val="none" w:sz="0" w:space="0" w:color="auto"/>
            <w:left w:val="none" w:sz="0" w:space="0" w:color="auto"/>
            <w:bottom w:val="none" w:sz="0" w:space="0" w:color="auto"/>
            <w:right w:val="none" w:sz="0" w:space="0" w:color="auto"/>
          </w:divBdr>
          <w:divsChild>
            <w:div w:id="1852597940">
              <w:marLeft w:val="0"/>
              <w:marRight w:val="0"/>
              <w:marTop w:val="0"/>
              <w:marBottom w:val="0"/>
              <w:divBdr>
                <w:top w:val="none" w:sz="0" w:space="0" w:color="auto"/>
                <w:left w:val="none" w:sz="0" w:space="0" w:color="auto"/>
                <w:bottom w:val="none" w:sz="0" w:space="0" w:color="auto"/>
                <w:right w:val="none" w:sz="0" w:space="0" w:color="auto"/>
              </w:divBdr>
            </w:div>
          </w:divsChild>
        </w:div>
        <w:div w:id="696077289">
          <w:marLeft w:val="0"/>
          <w:marRight w:val="0"/>
          <w:marTop w:val="0"/>
          <w:marBottom w:val="0"/>
          <w:divBdr>
            <w:top w:val="none" w:sz="0" w:space="0" w:color="auto"/>
            <w:left w:val="none" w:sz="0" w:space="0" w:color="auto"/>
            <w:bottom w:val="none" w:sz="0" w:space="0" w:color="auto"/>
            <w:right w:val="none" w:sz="0" w:space="0" w:color="auto"/>
          </w:divBdr>
          <w:divsChild>
            <w:div w:id="600258288">
              <w:marLeft w:val="0"/>
              <w:marRight w:val="0"/>
              <w:marTop w:val="0"/>
              <w:marBottom w:val="0"/>
              <w:divBdr>
                <w:top w:val="none" w:sz="0" w:space="0" w:color="auto"/>
                <w:left w:val="none" w:sz="0" w:space="0" w:color="auto"/>
                <w:bottom w:val="none" w:sz="0" w:space="0" w:color="auto"/>
                <w:right w:val="none" w:sz="0" w:space="0" w:color="auto"/>
              </w:divBdr>
            </w:div>
          </w:divsChild>
        </w:div>
        <w:div w:id="140584144">
          <w:marLeft w:val="0"/>
          <w:marRight w:val="0"/>
          <w:marTop w:val="0"/>
          <w:marBottom w:val="0"/>
          <w:divBdr>
            <w:top w:val="none" w:sz="0" w:space="0" w:color="auto"/>
            <w:left w:val="none" w:sz="0" w:space="0" w:color="auto"/>
            <w:bottom w:val="none" w:sz="0" w:space="0" w:color="auto"/>
            <w:right w:val="none" w:sz="0" w:space="0" w:color="auto"/>
          </w:divBdr>
          <w:divsChild>
            <w:div w:id="1324774448">
              <w:marLeft w:val="0"/>
              <w:marRight w:val="0"/>
              <w:marTop w:val="0"/>
              <w:marBottom w:val="0"/>
              <w:divBdr>
                <w:top w:val="none" w:sz="0" w:space="0" w:color="auto"/>
                <w:left w:val="none" w:sz="0" w:space="0" w:color="auto"/>
                <w:bottom w:val="none" w:sz="0" w:space="0" w:color="auto"/>
                <w:right w:val="none" w:sz="0" w:space="0" w:color="auto"/>
              </w:divBdr>
            </w:div>
          </w:divsChild>
        </w:div>
        <w:div w:id="988439038">
          <w:marLeft w:val="0"/>
          <w:marRight w:val="0"/>
          <w:marTop w:val="0"/>
          <w:marBottom w:val="0"/>
          <w:divBdr>
            <w:top w:val="none" w:sz="0" w:space="0" w:color="auto"/>
            <w:left w:val="none" w:sz="0" w:space="0" w:color="auto"/>
            <w:bottom w:val="none" w:sz="0" w:space="0" w:color="auto"/>
            <w:right w:val="none" w:sz="0" w:space="0" w:color="auto"/>
          </w:divBdr>
          <w:divsChild>
            <w:div w:id="13253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6000">
      <w:bodyDiv w:val="1"/>
      <w:marLeft w:val="0"/>
      <w:marRight w:val="0"/>
      <w:marTop w:val="0"/>
      <w:marBottom w:val="0"/>
      <w:divBdr>
        <w:top w:val="none" w:sz="0" w:space="0" w:color="auto"/>
        <w:left w:val="none" w:sz="0" w:space="0" w:color="auto"/>
        <w:bottom w:val="none" w:sz="0" w:space="0" w:color="auto"/>
        <w:right w:val="none" w:sz="0" w:space="0" w:color="auto"/>
      </w:divBdr>
    </w:div>
    <w:div w:id="19074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FDE7-9B8D-074F-8813-43A55BD7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108</cp:revision>
  <cp:lastPrinted>2017-12-09T09:13:00Z</cp:lastPrinted>
  <dcterms:created xsi:type="dcterms:W3CDTF">2017-12-07T02:56:00Z</dcterms:created>
  <dcterms:modified xsi:type="dcterms:W3CDTF">2024-10-09T07:09:00Z</dcterms:modified>
</cp:coreProperties>
</file>