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FB98" w14:textId="5F3D17C0" w:rsidR="009001D5" w:rsidRDefault="009001D5" w:rsidP="009001D5">
      <w:pPr>
        <w:pStyle w:val="NormalWeb"/>
        <w:spacing w:line="360" w:lineRule="auto"/>
        <w:jc w:val="center"/>
        <w:rPr>
          <w:rFonts w:ascii="SimSun" w:eastAsia="SimSun" w:hAnsi="SimSun" w:cs="SimSun" w:hint="eastAsia"/>
          <w:b/>
          <w:bCs/>
        </w:rPr>
      </w:pPr>
      <w:r>
        <w:rPr>
          <w:rFonts w:ascii="SimSun" w:eastAsia="SimSun" w:hAnsi="SimSun" w:cs="SimSun" w:hint="eastAsia"/>
          <w:b/>
          <w:bCs/>
        </w:rPr>
        <w:t>创世纪 第三章</w:t>
      </w:r>
    </w:p>
    <w:p w14:paraId="23D0B649" w14:textId="06EC5622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C608AD">
        <w:rPr>
          <w:rFonts w:ascii="SimSun" w:eastAsia="SimSun" w:hAnsi="SimSun" w:cs="SimSun" w:hint="eastAsia"/>
          <w:b/>
          <w:bCs/>
        </w:rPr>
        <w:t>堕落叙事的开端与神名的回避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3:1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蛇刻意回避上帝立约之名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耶和华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r w:rsidRPr="00C608AD">
        <w:rPr>
          <w:rFonts w:ascii="SimSun" w:eastAsia="SimSun" w:hAnsi="SimSun"/>
        </w:rPr>
        <w:t>Yahweh</w:t>
      </w:r>
      <w:r w:rsidRPr="00C608AD">
        <w:rPr>
          <w:rFonts w:ascii="SimSun" w:eastAsia="SimSun" w:hAnsi="SimSun" w:cs="SimSun" w:hint="eastAsia"/>
        </w:rPr>
        <w:t>）。</w:t>
      </w:r>
    </w:p>
    <w:p w14:paraId="270B673B" w14:textId="6CB6959F" w:rsidR="00C608AD" w:rsidRPr="00FE74CD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C608AD">
        <w:rPr>
          <w:rFonts w:ascii="SimSun" w:eastAsia="SimSun" w:hAnsi="SimSun" w:cs="SimSun" w:hint="eastAsia"/>
          <w:b/>
          <w:bCs/>
        </w:rPr>
        <w:t>歪曲诫命：把限制扩大为全面禁止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3:1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蛇对上帝话语作细微改动：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不可吃任何树上的果子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，以歪曲真理，使上帝显得严苛、限制。</w:t>
      </w:r>
    </w:p>
    <w:p w14:paraId="1665BFAF" w14:textId="7CA01722" w:rsidR="00FE74CD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C608AD">
        <w:rPr>
          <w:rFonts w:ascii="SimSun" w:eastAsia="SimSun" w:hAnsi="SimSun" w:cs="SimSun" w:hint="eastAsia"/>
          <w:b/>
          <w:bCs/>
        </w:rPr>
        <w:t>夏娃复述的三步偏差：削弱、加添、软化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3:2–3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夏娃对上帝话的处理次序是：先削弱、再加添、最后软化。</w:t>
      </w:r>
      <w:r w:rsidR="00FE74CD">
        <w:rPr>
          <w:rFonts w:ascii="SimSun" w:eastAsia="SimSun" w:hAnsi="SimSun" w:cs="SimSun"/>
        </w:rPr>
        <w:br/>
      </w:r>
      <w:r w:rsidR="00FE74CD" w:rsidRPr="009001D5">
        <w:rPr>
          <w:rFonts w:ascii="SimSun" w:eastAsia="SimSun" w:hAnsi="SimSun" w:cs="SimSun" w:hint="eastAsia"/>
          <w:b/>
          <w:bCs/>
        </w:rPr>
        <w:t>弱化</w:t>
      </w:r>
      <w:r w:rsidR="00FE74CD" w:rsidRPr="009001D5">
        <w:rPr>
          <w:rFonts w:ascii="SimSun" w:eastAsia="SimSun" w:hAnsi="SimSun" w:cs="SimSun"/>
          <w:b/>
          <w:bCs/>
        </w:rPr>
        <w:t>:</w:t>
      </w:r>
      <w:r w:rsidR="00FE74CD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上帝在</w:t>
      </w:r>
      <w:r w:rsidRPr="00C608AD">
        <w:rPr>
          <w:rFonts w:ascii="SimSun" w:eastAsia="SimSun" w:hAnsi="SimSun"/>
        </w:rPr>
        <w:t xml:space="preserve"> 2:16 </w:t>
      </w:r>
      <w:r w:rsidRPr="00C608AD">
        <w:rPr>
          <w:rFonts w:ascii="SimSun" w:eastAsia="SimSun" w:hAnsi="SimSun" w:cs="SimSun" w:hint="eastAsia"/>
        </w:rPr>
        <w:t>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园中各样树上的果子，</w:t>
      </w:r>
      <w:r w:rsidRPr="00FE74CD">
        <w:rPr>
          <w:rFonts w:ascii="SimSun" w:eastAsia="SimSun" w:hAnsi="SimSun" w:cs="SimSun" w:hint="eastAsia"/>
          <w:b/>
          <w:bCs/>
          <w:u w:val="single"/>
        </w:rPr>
        <w:t>你可以随意吃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；夏娃却</w:t>
      </w:r>
      <w:r w:rsidRPr="00FE74CD">
        <w:rPr>
          <w:rFonts w:ascii="SimSun" w:eastAsia="SimSun" w:hAnsi="SimSun" w:cs="SimSun" w:hint="eastAsia"/>
          <w:b/>
          <w:bCs/>
          <w:u w:val="single"/>
        </w:rPr>
        <w:t>省去</w:t>
      </w:r>
      <w:r w:rsidRPr="00FE74CD">
        <w:rPr>
          <w:rFonts w:ascii="SimSun" w:eastAsia="SimSun" w:hAnsi="SimSun"/>
          <w:b/>
          <w:bCs/>
          <w:u w:val="single"/>
        </w:rPr>
        <w:t>“</w:t>
      </w:r>
      <w:r w:rsidRPr="00FE74CD">
        <w:rPr>
          <w:rFonts w:ascii="SimSun" w:eastAsia="SimSun" w:hAnsi="SimSun" w:cs="SimSun" w:hint="eastAsia"/>
          <w:b/>
          <w:bCs/>
          <w:u w:val="single"/>
        </w:rPr>
        <w:t>各样</w:t>
      </w:r>
      <w:r w:rsidRPr="00FE74CD">
        <w:rPr>
          <w:rFonts w:ascii="SimSun" w:eastAsia="SimSun" w:hAnsi="SimSun"/>
          <w:b/>
          <w:bCs/>
          <w:u w:val="single"/>
        </w:rPr>
        <w:t>”</w:t>
      </w:r>
      <w:r w:rsidRPr="00C608AD">
        <w:rPr>
          <w:rFonts w:ascii="SimSun" w:eastAsia="SimSun" w:hAnsi="SimSun" w:cs="SimSun" w:hint="eastAsia"/>
        </w:rPr>
        <w:t>，只说：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园中树上的果子，我们可以吃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r w:rsidRPr="00C608AD">
        <w:rPr>
          <w:rFonts w:ascii="SimSun" w:eastAsia="SimSun" w:hAnsi="SimSun"/>
        </w:rPr>
        <w:t>3:2</w:t>
      </w:r>
      <w:r w:rsidRPr="00C608AD">
        <w:rPr>
          <w:rFonts w:ascii="SimSun" w:eastAsia="SimSun" w:hAnsi="SimSun" w:cs="SimSun" w:hint="eastAsia"/>
        </w:rPr>
        <w:t>），弱化主的供应。</w:t>
      </w:r>
    </w:p>
    <w:p w14:paraId="7B83FAA0" w14:textId="7B8F1D26" w:rsidR="00C608AD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C608AD">
        <w:rPr>
          <w:rFonts w:ascii="SimSun" w:eastAsia="SimSun" w:hAnsi="SimSun" w:cs="SimSun" w:hint="eastAsia"/>
        </w:rPr>
        <w:t>她对上帝话语不精确、缺乏热情的复述，淡化他的慷慨，也在默许地同意蛇；她心里正在发生不好的变化。</w:t>
      </w:r>
      <w:r w:rsidR="00FE74CD">
        <w:rPr>
          <w:rFonts w:ascii="SimSun" w:eastAsia="SimSun" w:hAnsi="SimSun" w:cs="SimSun" w:hint="eastAsia"/>
        </w:rPr>
        <w:t>例如：</w:t>
      </w:r>
      <w:r w:rsidRPr="00C608AD">
        <w:rPr>
          <w:rFonts w:ascii="SimSun" w:eastAsia="SimSun" w:hAnsi="SimSun" w:cs="SimSun" w:hint="eastAsia"/>
        </w:rPr>
        <w:t>父亲对小女儿说：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你和你的朋友凯蒂太吵了</w:t>
      </w:r>
      <w:r w:rsidRPr="00C608AD">
        <w:rPr>
          <w:rFonts w:ascii="SimSun" w:eastAsia="SimSun" w:hAnsi="SimSun"/>
        </w:rPr>
        <w:t>——</w:t>
      </w:r>
      <w:r w:rsidRPr="00C608AD">
        <w:rPr>
          <w:rFonts w:ascii="SimSun" w:eastAsia="SimSun" w:hAnsi="SimSun" w:cs="SimSun" w:hint="eastAsia"/>
        </w:rPr>
        <w:t>所以凯蒂得回家了。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女儿却对母亲哭说：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爸爸说我永远不能再让凯蒂来我家了！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同样，复述的偏差会扭曲原意。</w:t>
      </w:r>
    </w:p>
    <w:p w14:paraId="2DAEB927" w14:textId="672C52E0" w:rsidR="00822F10" w:rsidRPr="00FE74CD" w:rsidRDefault="00822F10" w:rsidP="00FE74CD">
      <w:pPr>
        <w:pStyle w:val="NormalWeb"/>
        <w:spacing w:line="360" w:lineRule="auto"/>
        <w:rPr>
          <w:rFonts w:ascii="SimSun" w:eastAsia="SimSun" w:hAnsi="SimSun" w:cs="SimSun" w:hint="eastAsia"/>
        </w:rPr>
      </w:pPr>
      <w:r w:rsidRPr="009001D5">
        <w:rPr>
          <w:rFonts w:ascii="SimSun" w:eastAsia="SimSun" w:hAnsi="SimSun" w:cs="SimSun" w:hint="eastAsia"/>
          <w:b/>
          <w:bCs/>
        </w:rPr>
        <w:t>弱化</w:t>
      </w:r>
      <w:r w:rsidRPr="009001D5">
        <w:rPr>
          <w:rFonts w:ascii="SimSun" w:eastAsia="SimSun" w:hAnsi="SimSun" w:cs="SimSun"/>
          <w:b/>
          <w:bCs/>
        </w:rPr>
        <w:t>:</w:t>
      </w:r>
      <w:r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随后，夏娃又矛盾地软化上帝的话，只说：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免得你们死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，</w:t>
      </w:r>
      <w:r w:rsidRPr="00822F10">
        <w:rPr>
          <w:rFonts w:ascii="SimSun" w:eastAsia="SimSun" w:hAnsi="SimSun" w:cs="SimSun" w:hint="eastAsia"/>
          <w:b/>
          <w:bCs/>
          <w:u w:val="single"/>
        </w:rPr>
        <w:t>省去了</w:t>
      </w:r>
      <w:r w:rsidRPr="00822F10">
        <w:rPr>
          <w:rFonts w:ascii="SimSun" w:eastAsia="SimSun" w:hAnsi="SimSun"/>
          <w:b/>
          <w:bCs/>
          <w:u w:val="single"/>
        </w:rPr>
        <w:t>“</w:t>
      </w:r>
      <w:r w:rsidRPr="00822F10">
        <w:rPr>
          <w:rFonts w:ascii="SimSun" w:eastAsia="SimSun" w:hAnsi="SimSun" w:cs="SimSun" w:hint="eastAsia"/>
          <w:b/>
          <w:bCs/>
          <w:u w:val="single"/>
        </w:rPr>
        <w:t>必定</w:t>
      </w:r>
      <w:r w:rsidRPr="00822F10">
        <w:rPr>
          <w:rFonts w:ascii="SimSun" w:eastAsia="SimSun" w:hAnsi="SimSun"/>
          <w:b/>
          <w:bCs/>
          <w:u w:val="single"/>
        </w:rPr>
        <w:t>”</w:t>
      </w:r>
      <w:r w:rsidRPr="00C608AD">
        <w:rPr>
          <w:rFonts w:ascii="SimSun" w:eastAsia="SimSun" w:hAnsi="SimSun" w:cs="SimSun" w:hint="eastAsia"/>
        </w:rPr>
        <w:t>。</w:t>
      </w:r>
    </w:p>
    <w:p w14:paraId="24DEA7CC" w14:textId="77777777" w:rsidR="00822F10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FE74CD">
        <w:rPr>
          <w:rFonts w:ascii="SimSun" w:eastAsia="SimSun" w:hAnsi="SimSun" w:cs="SimSun" w:hint="eastAsia"/>
          <w:b/>
          <w:bCs/>
        </w:rPr>
        <w:t>软化警告引来公开否定：不一定死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3:3–4</w:t>
      </w:r>
      <w:r w:rsidRPr="00C608AD">
        <w:rPr>
          <w:rFonts w:ascii="SimSun" w:eastAsia="SimSun" w:hAnsi="SimSun" w:cs="SimSun" w:hint="eastAsia"/>
        </w:rPr>
        <w:t>】</w:t>
      </w:r>
    </w:p>
    <w:p w14:paraId="1132D52C" w14:textId="0CD7FE9A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C608AD">
        <w:rPr>
          <w:rFonts w:ascii="SimSun" w:eastAsia="SimSun" w:hAnsi="SimSun" w:cs="SimSun" w:hint="eastAsia"/>
        </w:rPr>
        <w:t>这使蛇更胆大，发出亵渎性的否定：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你们不一定死。</w:t>
      </w:r>
      <w:r w:rsidRPr="00C608AD">
        <w:rPr>
          <w:rFonts w:ascii="SimSun" w:eastAsia="SimSun" w:hAnsi="SimSun"/>
        </w:rPr>
        <w:t>”</w:t>
      </w:r>
      <w:r w:rsidR="00822F10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撒但（希伯来文</w:t>
      </w:r>
      <w:r w:rsidRPr="00C608AD">
        <w:rPr>
          <w:rFonts w:ascii="SimSun" w:eastAsia="SimSun" w:hAnsi="SimSun"/>
        </w:rPr>
        <w:t xml:space="preserve"> </w:t>
      </w:r>
      <w:proofErr w:type="spellStart"/>
      <w:r w:rsidRPr="00C608AD">
        <w:rPr>
          <w:rFonts w:ascii="Cambria" w:eastAsia="SimSun" w:hAnsi="Cambria" w:cs="Cambria"/>
        </w:rPr>
        <w:t>ś</w:t>
      </w:r>
      <w:r w:rsidRPr="00C608AD">
        <w:rPr>
          <w:rFonts w:ascii="SimSun" w:eastAsia="SimSun" w:hAnsi="SimSun"/>
        </w:rPr>
        <w:t>ā</w:t>
      </w:r>
      <w:r w:rsidRPr="00C608AD">
        <w:rPr>
          <w:rFonts w:ascii="Cambria" w:eastAsia="SimSun" w:hAnsi="Cambria" w:cs="Cambria"/>
        </w:rPr>
        <w:t>ṭ</w:t>
      </w:r>
      <w:r w:rsidRPr="00C608AD">
        <w:rPr>
          <w:rFonts w:ascii="SimSun" w:eastAsia="SimSun" w:hAnsi="SimSun"/>
        </w:rPr>
        <w:t>ān</w:t>
      </w:r>
      <w:proofErr w:type="spellEnd"/>
      <w:r w:rsidRPr="00C608AD">
        <w:rPr>
          <w:rFonts w:ascii="SimSun" w:eastAsia="SimSun" w:hAnsi="SimSun" w:cs="SimSun" w:hint="eastAsia"/>
        </w:rPr>
        <w:t>，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对手、逼迫者或控告者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）在新约中称为魔鬼（</w:t>
      </w:r>
      <w:r w:rsidRPr="00C608AD">
        <w:rPr>
          <w:rFonts w:ascii="SimSun" w:eastAsia="SimSun" w:hAnsi="SimSun"/>
        </w:rPr>
        <w:t>diabolos</w:t>
      </w:r>
      <w:r w:rsidRPr="00C608AD">
        <w:rPr>
          <w:rFonts w:ascii="SimSun" w:eastAsia="SimSun" w:hAnsi="SimSun" w:cs="SimSun" w:hint="eastAsia"/>
        </w:rPr>
        <w:t>）。</w:t>
      </w:r>
    </w:p>
    <w:p w14:paraId="6711BF94" w14:textId="32DF2237" w:rsidR="00822F10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FE74CD">
        <w:rPr>
          <w:rFonts w:ascii="SimSun" w:eastAsia="SimSun" w:hAnsi="SimSun" w:cs="SimSun" w:hint="eastAsia"/>
          <w:b/>
          <w:bCs/>
        </w:rPr>
        <w:t>攻击上帝良善：以</w:t>
      </w:r>
      <w:r w:rsidRPr="00FE74CD">
        <w:rPr>
          <w:rFonts w:ascii="SimSun" w:eastAsia="SimSun" w:hAnsi="SimSun"/>
          <w:b/>
          <w:bCs/>
        </w:rPr>
        <w:t>“</w:t>
      </w:r>
      <w:r w:rsidRPr="00FE74CD">
        <w:rPr>
          <w:rFonts w:ascii="SimSun" w:eastAsia="SimSun" w:hAnsi="SimSun" w:cs="SimSun" w:hint="eastAsia"/>
          <w:b/>
          <w:bCs/>
        </w:rPr>
        <w:t>如上帝</w:t>
      </w:r>
      <w:r w:rsidRPr="00FE74CD">
        <w:rPr>
          <w:rFonts w:ascii="SimSun" w:eastAsia="SimSun" w:hAnsi="SimSun"/>
          <w:b/>
          <w:bCs/>
        </w:rPr>
        <w:t>”</w:t>
      </w:r>
      <w:r w:rsidRPr="00FE74CD">
        <w:rPr>
          <w:rFonts w:ascii="SimSun" w:eastAsia="SimSun" w:hAnsi="SimSun" w:cs="SimSun" w:hint="eastAsia"/>
          <w:b/>
          <w:bCs/>
        </w:rPr>
        <w:t>诱人越界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3:22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上帝的良善受到攻击：上帝被描绘成压制人的。</w:t>
      </w:r>
      <w:r w:rsidR="00822F10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谎言带着神性的诱饵</w:t>
      </w:r>
      <w:r w:rsidRPr="00C608AD">
        <w:rPr>
          <w:rFonts w:ascii="SimSun" w:eastAsia="SimSun" w:hAnsi="SimSun"/>
        </w:rPr>
        <w:t>——“</w:t>
      </w:r>
      <w:r w:rsidRPr="00C608AD">
        <w:rPr>
          <w:rFonts w:ascii="SimSun" w:eastAsia="SimSun" w:hAnsi="SimSun" w:cs="SimSun" w:hint="eastAsia"/>
        </w:rPr>
        <w:t>你们便如上帝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，又以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像神明一样，成为知善恶者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诱惑</w:t>
      </w:r>
      <w:r w:rsidR="00822F10">
        <w:rPr>
          <w:rFonts w:ascii="SimSun" w:eastAsia="SimSun" w:hAnsi="SimSun" w:cs="SimSun"/>
        </w:rPr>
        <w:br/>
      </w:r>
      <w:r w:rsidR="00822F10" w:rsidRPr="00C608AD">
        <w:rPr>
          <w:rFonts w:ascii="SimSun" w:eastAsia="SimSun" w:hAnsi="SimSun" w:cs="SimSun" w:hint="eastAsia"/>
        </w:rPr>
        <w:t>人会把上帝的禁令看作</w:t>
      </w:r>
      <w:r w:rsidR="00822F10" w:rsidRPr="00C608AD">
        <w:rPr>
          <w:rFonts w:ascii="SimSun" w:eastAsia="SimSun" w:hAnsi="SimSun"/>
        </w:rPr>
        <w:t>“</w:t>
      </w:r>
      <w:r w:rsidR="00822F10" w:rsidRPr="00C608AD">
        <w:rPr>
          <w:rFonts w:ascii="SimSun" w:eastAsia="SimSun" w:hAnsi="SimSun" w:cs="SimSun" w:hint="eastAsia"/>
        </w:rPr>
        <w:t>强者</w:t>
      </w:r>
      <w:r w:rsidR="00822F10" w:rsidRPr="00C608AD">
        <w:rPr>
          <w:rFonts w:ascii="SimSun" w:eastAsia="SimSun" w:hAnsi="SimSun"/>
        </w:rPr>
        <w:t>”</w:t>
      </w:r>
      <w:r w:rsidR="00822F10" w:rsidRPr="00C608AD">
        <w:rPr>
          <w:rFonts w:ascii="SimSun" w:eastAsia="SimSun" w:hAnsi="SimSun" w:cs="SimSun" w:hint="eastAsia"/>
        </w:rPr>
        <w:t>要攀越的障碍。</w:t>
      </w:r>
    </w:p>
    <w:p w14:paraId="6628B500" w14:textId="2D0809DD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C608AD">
        <w:rPr>
          <w:rFonts w:ascii="SimSun" w:eastAsia="SimSun" w:hAnsi="SimSun" w:cs="SimSun" w:hint="eastAsia"/>
        </w:rPr>
        <w:t>他们吃后经文明说：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他们已经像我们中的一位，知道善恶了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（直译，创</w:t>
      </w:r>
      <w:r w:rsidRPr="00C608AD">
        <w:rPr>
          <w:rFonts w:ascii="SimSun" w:eastAsia="SimSun" w:hAnsi="SimSun"/>
        </w:rPr>
        <w:t xml:space="preserve"> 3:22</w:t>
      </w:r>
      <w:r w:rsidRPr="00C608AD">
        <w:rPr>
          <w:rFonts w:ascii="SimSun" w:eastAsia="SimSun" w:hAnsi="SimSun" w:cs="SimSun" w:hint="eastAsia"/>
        </w:rPr>
        <w:t>）。</w:t>
      </w:r>
    </w:p>
    <w:p w14:paraId="42B4ADCC" w14:textId="1711726C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三重吸引与</w:t>
      </w:r>
      <w:r w:rsidRPr="00FE74CD">
        <w:rPr>
          <w:rFonts w:ascii="SimSun" w:eastAsia="SimSun" w:hAnsi="SimSun"/>
          <w:b/>
          <w:bCs/>
        </w:rPr>
        <w:t>“</w:t>
      </w:r>
      <w:r w:rsidRPr="00FE74CD">
        <w:rPr>
          <w:rFonts w:ascii="SimSun" w:eastAsia="SimSun" w:hAnsi="SimSun" w:cs="SimSun" w:hint="eastAsia"/>
          <w:b/>
          <w:bCs/>
        </w:rPr>
        <w:t>智慧</w:t>
      </w:r>
      <w:r w:rsidRPr="00FE74CD">
        <w:rPr>
          <w:rFonts w:ascii="SimSun" w:eastAsia="SimSun" w:hAnsi="SimSun"/>
          <w:b/>
          <w:bCs/>
        </w:rPr>
        <w:t>”</w:t>
      </w:r>
      <w:r w:rsidRPr="00FE74CD">
        <w:rPr>
          <w:rFonts w:ascii="SimSun" w:eastAsia="SimSun" w:hAnsi="SimSun" w:cs="SimSun" w:hint="eastAsia"/>
          <w:b/>
          <w:bCs/>
        </w:rPr>
        <w:t>的最大试探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3:6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夏娃见那树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好作食物</w:t>
      </w:r>
      <w:r w:rsidRPr="00C608AD">
        <w:rPr>
          <w:rFonts w:ascii="SimSun" w:eastAsia="SimSun" w:hAnsi="SimSun"/>
        </w:rPr>
        <w:t>”</w:t>
      </w:r>
      <w:r w:rsidRPr="009001D5">
        <w:rPr>
          <w:rFonts w:ascii="SimSun" w:eastAsia="SimSun" w:hAnsi="SimSun" w:cs="SimSun" w:hint="eastAsia"/>
          <w:sz w:val="22"/>
          <w:szCs w:val="22"/>
        </w:rPr>
        <w:t>（身体吸引）</w:t>
      </w:r>
      <w:r w:rsidRPr="00C608AD">
        <w:rPr>
          <w:rFonts w:ascii="SimSun" w:eastAsia="SimSun" w:hAnsi="SimSun" w:cs="SimSun" w:hint="eastAsia"/>
        </w:rPr>
        <w:t>，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悦人的眼目</w:t>
      </w:r>
      <w:r w:rsidRPr="00C608AD">
        <w:rPr>
          <w:rFonts w:ascii="SimSun" w:eastAsia="SimSun" w:hAnsi="SimSun"/>
        </w:rPr>
        <w:t>”</w:t>
      </w:r>
      <w:r w:rsidRPr="009001D5">
        <w:rPr>
          <w:rFonts w:ascii="SimSun" w:eastAsia="SimSun" w:hAnsi="SimSun" w:cs="SimSun" w:hint="eastAsia"/>
          <w:sz w:val="22"/>
          <w:szCs w:val="22"/>
        </w:rPr>
        <w:t>（审美吸引）</w:t>
      </w:r>
      <w:r w:rsidRPr="00C608AD">
        <w:rPr>
          <w:rFonts w:ascii="SimSun" w:eastAsia="SimSun" w:hAnsi="SimSun" w:cs="SimSun" w:hint="eastAsia"/>
        </w:rPr>
        <w:t>，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且可喜爱的，能使人有智慧</w:t>
      </w:r>
      <w:r w:rsidRPr="00C608AD">
        <w:rPr>
          <w:rFonts w:ascii="SimSun" w:eastAsia="SimSun" w:hAnsi="SimSun"/>
        </w:rPr>
        <w:t>”</w:t>
      </w:r>
      <w:r w:rsidR="00822F10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lastRenderedPageBreak/>
        <w:t>（最大诱惑：脱离上帝话语的智慧）。</w:t>
      </w:r>
      <w:r w:rsidR="00822F10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 xml:space="preserve">6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果子</w:t>
      </w:r>
      <w:r w:rsidRPr="00C608AD">
        <w:rPr>
          <w:rFonts w:ascii="SimSun" w:eastAsia="SimSun" w:hAnsi="SimSun"/>
        </w:rPr>
        <w:t>……</w:t>
      </w:r>
      <w:r w:rsidRPr="00C608AD">
        <w:rPr>
          <w:rFonts w:ascii="SimSun" w:eastAsia="SimSun" w:hAnsi="SimSun" w:cs="SimSun" w:hint="eastAsia"/>
        </w:rPr>
        <w:t>使人有智慧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显示她把务实价值、美感外观与感官欲望置于上帝的话之上；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好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（结合第一章）</w:t>
      </w:r>
      <w:r w:rsidRPr="00822F10">
        <w:rPr>
          <w:rFonts w:ascii="SimSun" w:eastAsia="SimSun" w:hAnsi="SimSun" w:cs="SimSun" w:hint="eastAsia"/>
          <w:b/>
          <w:bCs/>
        </w:rPr>
        <w:t>带反讽</w:t>
      </w:r>
      <w:r w:rsidRPr="00822F10">
        <w:rPr>
          <w:rFonts w:ascii="SimSun" w:eastAsia="SimSun" w:hAnsi="SimSun"/>
          <w:b/>
          <w:bCs/>
        </w:rPr>
        <w:t>——“</w:t>
      </w:r>
      <w:r w:rsidRPr="00822F10">
        <w:rPr>
          <w:rFonts w:ascii="SimSun" w:eastAsia="SimSun" w:hAnsi="SimSun" w:cs="SimSun" w:hint="eastAsia"/>
          <w:b/>
          <w:bCs/>
        </w:rPr>
        <w:t>好</w:t>
      </w:r>
      <w:r w:rsidRPr="00822F10">
        <w:rPr>
          <w:rFonts w:ascii="SimSun" w:eastAsia="SimSun" w:hAnsi="SimSun"/>
          <w:b/>
          <w:bCs/>
        </w:rPr>
        <w:t>”</w:t>
      </w:r>
      <w:r w:rsidRPr="00822F10">
        <w:rPr>
          <w:rFonts w:ascii="SimSun" w:eastAsia="SimSun" w:hAnsi="SimSun" w:cs="SimSun" w:hint="eastAsia"/>
          <w:b/>
          <w:bCs/>
        </w:rPr>
        <w:t>不再根植于上帝所说</w:t>
      </w:r>
      <w:r w:rsidR="00822F10">
        <w:rPr>
          <w:rFonts w:ascii="SimSun" w:eastAsia="SimSun" w:hAnsi="SimSun" w:cs="SimSun" w:hint="eastAsia"/>
        </w:rPr>
        <w:t>的话</w:t>
      </w:r>
      <w:r w:rsidRPr="00C608AD">
        <w:rPr>
          <w:rFonts w:ascii="SimSun" w:eastAsia="SimSun" w:hAnsi="SimSun" w:cs="SimSun" w:hint="eastAsia"/>
        </w:rPr>
        <w:t>。</w:t>
      </w:r>
    </w:p>
    <w:p w14:paraId="287C3B0F" w14:textId="484D7C6E" w:rsidR="00C608AD" w:rsidRPr="00822F10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FE74CD">
        <w:rPr>
          <w:rFonts w:ascii="SimSun" w:eastAsia="SimSun" w:hAnsi="SimSun" w:cs="SimSun" w:hint="eastAsia"/>
          <w:b/>
          <w:bCs/>
        </w:rPr>
        <w:t>亚当的同在与明知故犯：不护真理而任意犯罪</w:t>
      </w:r>
      <w:r w:rsidRPr="00C608AD">
        <w:rPr>
          <w:rFonts w:ascii="SimSun" w:eastAsia="SimSun" w:hAnsi="SimSun" w:cs="SimSun" w:hint="eastAsia"/>
        </w:rPr>
        <w:t>【</w:t>
      </w:r>
      <w:r w:rsidRPr="00C608AD">
        <w:rPr>
          <w:rFonts w:ascii="SimSun" w:eastAsia="SimSun" w:hAnsi="SimSun"/>
        </w:rPr>
        <w:t>3:6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亚当显然知晓夏娃与蛇的对话，经文说他</w:t>
      </w:r>
      <w:r w:rsidRPr="00C608AD">
        <w:rPr>
          <w:rFonts w:ascii="SimSun" w:eastAsia="SimSun" w:hAnsi="SimSun"/>
        </w:rPr>
        <w:t>“</w:t>
      </w:r>
      <w:r w:rsidRPr="00822F10">
        <w:rPr>
          <w:rFonts w:ascii="SimSun" w:eastAsia="SimSun" w:hAnsi="SimSun" w:cs="SimSun" w:hint="eastAsia"/>
          <w:b/>
          <w:bCs/>
          <w:u w:val="single"/>
        </w:rPr>
        <w:t>与她同在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他本该站出来维护上帝的话。</w:t>
      </w:r>
      <w:r w:rsidR="00822F10">
        <w:rPr>
          <w:rFonts w:ascii="SimSun" w:eastAsia="SimSun" w:hAnsi="SimSun" w:cs="SimSun"/>
        </w:rPr>
        <w:br/>
      </w:r>
      <w:r w:rsidR="00822F10">
        <w:rPr>
          <w:rFonts w:ascii="SimSun" w:eastAsia="SimSun" w:hAnsi="SimSun" w:cs="SimSun" w:hint="eastAsia"/>
        </w:rPr>
        <w:t>“</w:t>
      </w:r>
      <w:r w:rsidRPr="00C608AD">
        <w:rPr>
          <w:rFonts w:ascii="SimSun" w:eastAsia="SimSun" w:hAnsi="SimSun" w:cs="SimSun" w:hint="eastAsia"/>
        </w:rPr>
        <w:t>亚当却明知故犯，眼睛睁得大大、毫不犹豫；他的罪带着罪恶的自利。他看见夏娃取果子吃并未立刻发生什么，便任意犯罪，假定不会有后果。</w:t>
      </w:r>
    </w:p>
    <w:p w14:paraId="40F28105" w14:textId="30B3320C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眼睛明亮却落入羞耻：半真之言与真实之死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3:7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>“</w:t>
      </w:r>
      <w:r w:rsidRPr="00C608AD">
        <w:rPr>
          <w:rFonts w:ascii="SimSun" w:eastAsia="SimSun" w:hAnsi="SimSun" w:cs="SimSun" w:hint="eastAsia"/>
        </w:rPr>
        <w:t>他们二人的眼睛就明亮了，才知道自己赤身露体</w:t>
      </w:r>
      <w:r w:rsidR="00822F10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便拿无花果树的叶子为自己编作裙子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r w:rsidRPr="00C608AD">
        <w:rPr>
          <w:rFonts w:ascii="SimSun" w:eastAsia="SimSun" w:hAnsi="SimSun"/>
        </w:rPr>
        <w:t xml:space="preserve">7 </w:t>
      </w:r>
      <w:r w:rsidRPr="00C608AD">
        <w:rPr>
          <w:rFonts w:ascii="SimSun" w:eastAsia="SimSun" w:hAnsi="SimSun" w:cs="SimSun" w:hint="eastAsia"/>
        </w:rPr>
        <w:t>节）。</w:t>
      </w:r>
      <w:r w:rsidR="00822F10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撒但的话是</w:t>
      </w:r>
      <w:r w:rsidRPr="00C608AD">
        <w:rPr>
          <w:rFonts w:ascii="SimSun" w:eastAsia="SimSun" w:hAnsi="SimSun"/>
        </w:rPr>
        <w:t>—</w:t>
      </w:r>
      <w:r w:rsidRPr="00C608AD">
        <w:rPr>
          <w:rFonts w:ascii="SimSun" w:eastAsia="SimSun" w:hAnsi="SimSun" w:cs="SimSun" w:hint="eastAsia"/>
        </w:rPr>
        <w:t>半真：他们那日并未如他们以为那样立刻死；亚当后来仍活了</w:t>
      </w:r>
      <w:r w:rsidRPr="00C608AD">
        <w:rPr>
          <w:rFonts w:ascii="SimSun" w:eastAsia="SimSun" w:hAnsi="SimSun"/>
        </w:rPr>
        <w:t xml:space="preserve"> 930 </w:t>
      </w:r>
      <w:r w:rsidRPr="00C608AD">
        <w:rPr>
          <w:rFonts w:ascii="SimSun" w:eastAsia="SimSun" w:hAnsi="SimSun" w:cs="SimSun" w:hint="eastAsia"/>
        </w:rPr>
        <w:t>年。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然而他们确实死了</w:t>
      </w:r>
      <w:r w:rsidRPr="00C608AD">
        <w:rPr>
          <w:rFonts w:ascii="SimSun" w:eastAsia="SimSun" w:hAnsi="SimSun"/>
        </w:rPr>
        <w:t>——</w:t>
      </w:r>
      <w:r w:rsidRPr="00C608AD">
        <w:rPr>
          <w:rFonts w:ascii="SimSun" w:eastAsia="SimSun" w:hAnsi="SimSun" w:cs="SimSun" w:hint="eastAsia"/>
        </w:rPr>
        <w:t>与上帝恒常相交的状态死了。</w:t>
      </w:r>
    </w:p>
    <w:p w14:paraId="324C7D1A" w14:textId="17619335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隐藏与惧怕：对羞耻敏感却不认罪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3:8–10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亚当的回应未承认过犯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只说：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我害怕，因为我赤身露体，我便藏了。</w:t>
      </w:r>
      <w:r w:rsidRPr="00C608AD">
        <w:rPr>
          <w:rFonts w:ascii="SimSun" w:eastAsia="SimSun" w:hAnsi="SimSun"/>
        </w:rPr>
        <w:t>”</w:t>
      </w:r>
      <w:r w:rsidR="006D42C7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那一刻他更意识到赤身与羞耻，</w:t>
      </w:r>
      <w:r w:rsidRPr="006D42C7">
        <w:rPr>
          <w:rFonts w:ascii="SimSun" w:eastAsia="SimSun" w:hAnsi="SimSun" w:cs="SimSun" w:hint="eastAsia"/>
          <w:b/>
          <w:bCs/>
          <w:u w:val="single"/>
        </w:rPr>
        <w:t>而非得罪上帝</w:t>
      </w:r>
      <w:r w:rsidRPr="00C608AD">
        <w:rPr>
          <w:rFonts w:ascii="SimSun" w:eastAsia="SimSun" w:hAnsi="SimSun" w:cs="SimSun" w:hint="eastAsia"/>
        </w:rPr>
        <w:t>。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这种自我中心与对上帝的退缩，仍是我们堕落状态的组成部分：没有人寻求上帝；人人都逃避上帝（参</w:t>
      </w:r>
      <w:r w:rsidRPr="00C608AD">
        <w:rPr>
          <w:rFonts w:ascii="SimSun" w:eastAsia="SimSun" w:hAnsi="SimSun"/>
        </w:rPr>
        <w:t xml:space="preserve"> </w:t>
      </w:r>
      <w:r w:rsidRPr="00C608AD">
        <w:rPr>
          <w:rFonts w:ascii="SimSun" w:eastAsia="SimSun" w:hAnsi="SimSun" w:cs="SimSun" w:hint="eastAsia"/>
        </w:rPr>
        <w:t>罗马书</w:t>
      </w:r>
      <w:r w:rsidRPr="00C608AD">
        <w:rPr>
          <w:rFonts w:ascii="SimSun" w:eastAsia="SimSun" w:hAnsi="SimSun"/>
        </w:rPr>
        <w:t xml:space="preserve"> 3:11</w:t>
      </w:r>
      <w:r w:rsidRPr="00C608AD">
        <w:rPr>
          <w:rFonts w:ascii="SimSun" w:eastAsia="SimSun" w:hAnsi="SimSun" w:cs="SimSun" w:hint="eastAsia"/>
        </w:rPr>
        <w:t>）。</w:t>
      </w:r>
    </w:p>
    <w:p w14:paraId="3B681195" w14:textId="47283885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推诿与指责：把罪责转嫁给人并最终指向上帝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3:12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亚当的借口显出属灵死亡与邪恶：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你所赐给我、与我同居的女人，她把那树上的果子给我，我就吃了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r w:rsidRPr="00C608AD">
        <w:rPr>
          <w:rFonts w:ascii="SimSun" w:eastAsia="SimSun" w:hAnsi="SimSun"/>
        </w:rPr>
        <w:t xml:space="preserve">12 </w:t>
      </w:r>
      <w:r w:rsidRPr="00C608AD">
        <w:rPr>
          <w:rFonts w:ascii="SimSun" w:eastAsia="SimSun" w:hAnsi="SimSun" w:cs="SimSun" w:hint="eastAsia"/>
        </w:rPr>
        <w:t>节）。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他初见夏娃的狂喜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受害者心态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成了从罪犯到总统、到神学家等各色人等的幻想避难所：把责任推给别人、别的事物或某个群体；推卸责任成了新千年的心理治疗商标。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他们通过歪曲事实、彼此指责，最终指责上帝，显明对撒但的效忠（见</w:t>
      </w:r>
      <w:r w:rsidRPr="00C608AD">
        <w:rPr>
          <w:rFonts w:ascii="SimSun" w:eastAsia="SimSun" w:hAnsi="SimSun"/>
        </w:rPr>
        <w:t xml:space="preserve"> </w:t>
      </w:r>
      <w:r w:rsidRPr="00C608AD">
        <w:rPr>
          <w:rFonts w:ascii="SimSun" w:eastAsia="SimSun" w:hAnsi="SimSun" w:cs="SimSun" w:hint="eastAsia"/>
        </w:rPr>
        <w:t>雅</w:t>
      </w:r>
      <w:r w:rsidRPr="00C608AD">
        <w:rPr>
          <w:rFonts w:ascii="SimSun" w:eastAsia="SimSun" w:hAnsi="SimSun"/>
        </w:rPr>
        <w:t xml:space="preserve"> 1:13</w:t>
      </w:r>
      <w:r w:rsidRPr="00C608AD">
        <w:rPr>
          <w:rFonts w:ascii="SimSun" w:eastAsia="SimSun" w:hAnsi="SimSun" w:cs="SimSun" w:hint="eastAsia"/>
        </w:rPr>
        <w:t>），</w:t>
      </w:r>
      <w:r w:rsidR="006D42C7">
        <w:rPr>
          <w:rFonts w:ascii="SimSun" w:eastAsia="SimSun" w:hAnsi="SimSun" w:cs="SimSun"/>
        </w:rPr>
        <w:br/>
      </w:r>
      <w:r w:rsidR="006D42C7">
        <w:rPr>
          <w:rFonts w:ascii="SimSun" w:eastAsia="SimSun" w:hAnsi="SimSun" w:cs="SimSun" w:hint="eastAsia"/>
        </w:rPr>
        <w:t>堕落后的人</w:t>
      </w:r>
      <w:r w:rsidRPr="00C608AD">
        <w:rPr>
          <w:rFonts w:ascii="SimSun" w:eastAsia="SimSun" w:hAnsi="SimSun" w:cs="SimSun" w:hint="eastAsia"/>
        </w:rPr>
        <w:t>专注于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我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。</w:t>
      </w:r>
    </w:p>
    <w:p w14:paraId="22775161" w14:textId="2DC5171E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僭越权柄被审判：蛇、女人、男人的次序宣告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3:13–19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>“</w:t>
      </w:r>
      <w:r w:rsidRPr="00C608AD">
        <w:rPr>
          <w:rFonts w:ascii="SimSun" w:eastAsia="SimSun" w:hAnsi="SimSun" w:cs="SimSun" w:hint="eastAsia"/>
        </w:rPr>
        <w:t>女人听蛇，男人听女人，没有人听上帝。</w:t>
      </w:r>
      <w:r w:rsidRPr="00C608AD">
        <w:rPr>
          <w:rFonts w:ascii="SimSun" w:eastAsia="SimSun" w:hAnsi="SimSun"/>
        </w:rPr>
        <w:t>”</w:t>
      </w:r>
      <w:r w:rsidR="006D42C7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这僭越权柄在堕落后立即被处理：上帝对蛇、对女人、对男人依次宣告审判。</w:t>
      </w:r>
    </w:p>
    <w:p w14:paraId="5679BE51" w14:textId="56BD4A1E" w:rsidR="00C608AD" w:rsidRPr="006D42C7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FE74CD">
        <w:rPr>
          <w:rFonts w:ascii="SimSun" w:eastAsia="SimSun" w:hAnsi="SimSun" w:cs="SimSun" w:hint="eastAsia"/>
          <w:b/>
          <w:bCs/>
        </w:rPr>
        <w:lastRenderedPageBreak/>
        <w:t>蛇的羞辱与失败象征：吃土与终身的咒诅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3:14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>“</w:t>
      </w:r>
      <w:r w:rsidRPr="00C608AD">
        <w:rPr>
          <w:rFonts w:ascii="SimSun" w:eastAsia="SimSun" w:hAnsi="SimSun" w:cs="SimSun" w:hint="eastAsia"/>
        </w:rPr>
        <w:t>吃土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在圣经中多次象征极度羞辱：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愿</w:t>
      </w:r>
      <w:r w:rsidRPr="00C608AD">
        <w:rPr>
          <w:rFonts w:ascii="SimSun" w:eastAsia="SimSun" w:hAnsi="SimSun"/>
        </w:rPr>
        <w:t>……</w:t>
      </w:r>
      <w:r w:rsidRPr="00C608AD">
        <w:rPr>
          <w:rFonts w:ascii="SimSun" w:eastAsia="SimSun" w:hAnsi="SimSun" w:cs="SimSun" w:hint="eastAsia"/>
        </w:rPr>
        <w:t>他的仇敌舔土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（诗</w:t>
      </w:r>
      <w:r w:rsidRPr="00C608AD">
        <w:rPr>
          <w:rFonts w:ascii="SimSun" w:eastAsia="SimSun" w:hAnsi="SimSun"/>
        </w:rPr>
        <w:t xml:space="preserve"> 72:9</w:t>
      </w:r>
      <w:r w:rsidRPr="00C608AD">
        <w:rPr>
          <w:rFonts w:ascii="SimSun" w:eastAsia="SimSun" w:hAnsi="SimSun" w:cs="SimSun" w:hint="eastAsia"/>
        </w:rPr>
        <w:t>），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他们必像蛇舔土</w:t>
      </w:r>
      <w:r w:rsidRPr="00C608AD">
        <w:rPr>
          <w:rFonts w:ascii="SimSun" w:eastAsia="SimSun" w:hAnsi="SimSun"/>
        </w:rPr>
        <w:t>……</w:t>
      </w:r>
      <w:r w:rsidRPr="00C608AD">
        <w:rPr>
          <w:rFonts w:ascii="SimSun" w:eastAsia="SimSun" w:hAnsi="SimSun" w:cs="SimSun" w:hint="eastAsia"/>
        </w:rPr>
        <w:t>战战兢兢地出他们的营寨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（弥</w:t>
      </w:r>
      <w:r w:rsidRPr="00C608AD">
        <w:rPr>
          <w:rFonts w:ascii="SimSun" w:eastAsia="SimSun" w:hAnsi="SimSun"/>
        </w:rPr>
        <w:t xml:space="preserve"> 7:17</w:t>
      </w:r>
      <w:r w:rsidRPr="00C608AD">
        <w:rPr>
          <w:rFonts w:ascii="SimSun" w:eastAsia="SimSun" w:hAnsi="SimSun" w:cs="SimSun" w:hint="eastAsia"/>
        </w:rPr>
        <w:t>；参</w:t>
      </w:r>
      <w:r w:rsidRPr="00C608AD">
        <w:rPr>
          <w:rFonts w:ascii="SimSun" w:eastAsia="SimSun" w:hAnsi="SimSun"/>
        </w:rPr>
        <w:t xml:space="preserve"> </w:t>
      </w:r>
      <w:r w:rsidRPr="00C608AD">
        <w:rPr>
          <w:rFonts w:ascii="SimSun" w:eastAsia="SimSun" w:hAnsi="SimSun" w:cs="SimSun" w:hint="eastAsia"/>
        </w:rPr>
        <w:t>赛</w:t>
      </w:r>
      <w:r w:rsidRPr="00C608AD">
        <w:rPr>
          <w:rFonts w:ascii="SimSun" w:eastAsia="SimSun" w:hAnsi="SimSun"/>
        </w:rPr>
        <w:t xml:space="preserve"> 49:23</w:t>
      </w:r>
      <w:r w:rsidRPr="00C608AD">
        <w:rPr>
          <w:rFonts w:ascii="SimSun" w:eastAsia="SimSun" w:hAnsi="SimSun" w:cs="SimSun" w:hint="eastAsia"/>
        </w:rPr>
        <w:t>）。</w:t>
      </w:r>
      <w:r w:rsidR="006D42C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尘土象征极度羞辱（诗</w:t>
      </w:r>
      <w:r w:rsidRPr="00C608AD">
        <w:rPr>
          <w:rFonts w:ascii="SimSun" w:eastAsia="SimSun" w:hAnsi="SimSun"/>
        </w:rPr>
        <w:t xml:space="preserve"> 44:25</w:t>
      </w:r>
      <w:r w:rsidRPr="00C608AD">
        <w:rPr>
          <w:rFonts w:ascii="SimSun" w:eastAsia="SimSun" w:hAnsi="SimSun" w:cs="SimSun" w:hint="eastAsia"/>
        </w:rPr>
        <w:t>；</w:t>
      </w:r>
      <w:r w:rsidRPr="00C608AD">
        <w:rPr>
          <w:rFonts w:ascii="SimSun" w:eastAsia="SimSun" w:hAnsi="SimSun"/>
        </w:rPr>
        <w:t>72:9</w:t>
      </w:r>
      <w:r w:rsidRPr="00C608AD">
        <w:rPr>
          <w:rFonts w:ascii="SimSun" w:eastAsia="SimSun" w:hAnsi="SimSun" w:cs="SimSun" w:hint="eastAsia"/>
        </w:rPr>
        <w:t>）与彻底失败（赛</w:t>
      </w:r>
      <w:r w:rsidRPr="00C608AD">
        <w:rPr>
          <w:rFonts w:ascii="SimSun" w:eastAsia="SimSun" w:hAnsi="SimSun"/>
        </w:rPr>
        <w:t xml:space="preserve"> 25:12</w:t>
      </w:r>
      <w:r w:rsidRPr="00C608AD">
        <w:rPr>
          <w:rFonts w:ascii="SimSun" w:eastAsia="SimSun" w:hAnsi="SimSun" w:cs="SimSun" w:hint="eastAsia"/>
        </w:rPr>
        <w:t>；弥</w:t>
      </w:r>
      <w:r w:rsidRPr="00C608AD">
        <w:rPr>
          <w:rFonts w:ascii="SimSun" w:eastAsia="SimSun" w:hAnsi="SimSun"/>
        </w:rPr>
        <w:t xml:space="preserve"> 7:17</w:t>
      </w:r>
      <w:r w:rsidRPr="00C608AD">
        <w:rPr>
          <w:rFonts w:ascii="SimSun" w:eastAsia="SimSun" w:hAnsi="SimSun" w:cs="SimSun" w:hint="eastAsia"/>
        </w:rPr>
        <w:t>）。终身指蛇在弥赛亚脚下的最终失败（</w:t>
      </w:r>
      <w:r w:rsidRPr="00C608AD">
        <w:rPr>
          <w:rFonts w:ascii="SimSun" w:eastAsia="SimSun" w:hAnsi="SimSun"/>
        </w:rPr>
        <w:t>3:15</w:t>
      </w:r>
      <w:r w:rsidRPr="00C608AD">
        <w:rPr>
          <w:rFonts w:ascii="SimSun" w:eastAsia="SimSun" w:hAnsi="SimSun" w:cs="SimSun" w:hint="eastAsia"/>
        </w:rPr>
        <w:t>）。</w:t>
      </w:r>
    </w:p>
    <w:p w14:paraId="17871F97" w14:textId="4DC14246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第一福音：后裔之争与击碎之应许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3:15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在对蛇的咒诅中，我们看见震惊的福音预言：</w:t>
      </w:r>
      <w:r w:rsidR="00A14907" w:rsidRPr="00C608AD">
        <w:rPr>
          <w:rFonts w:ascii="SimSun" w:eastAsia="SimSun" w:hAnsi="SimSun"/>
        </w:rPr>
        <w:t xml:space="preserve"> 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第一福音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proofErr w:type="spellStart"/>
      <w:r w:rsidRPr="00C608AD">
        <w:rPr>
          <w:rFonts w:ascii="SimSun" w:eastAsia="SimSun" w:hAnsi="SimSun"/>
        </w:rPr>
        <w:t>protevangelium</w:t>
      </w:r>
      <w:proofErr w:type="spellEnd"/>
      <w:r w:rsidRPr="00C608AD">
        <w:rPr>
          <w:rFonts w:ascii="SimSun" w:eastAsia="SimSun" w:hAnsi="SimSun" w:cs="SimSun" w:hint="eastAsia"/>
        </w:rPr>
        <w:t>）。</w:t>
      </w:r>
      <w:r w:rsidR="00A14907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你的后裔和她的后裔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中，</w:t>
      </w:r>
      <w:r w:rsidRPr="000524DE">
        <w:rPr>
          <w:rFonts w:ascii="SimSun" w:eastAsia="SimSun" w:hAnsi="SimSun"/>
          <w:b/>
          <w:bCs/>
        </w:rPr>
        <w:t>“</w:t>
      </w:r>
      <w:r w:rsidRPr="000524DE">
        <w:rPr>
          <w:rFonts w:ascii="SimSun" w:eastAsia="SimSun" w:hAnsi="SimSun" w:cs="SimSun" w:hint="eastAsia"/>
          <w:b/>
          <w:bCs/>
        </w:rPr>
        <w:t>后裔</w:t>
      </w:r>
      <w:r w:rsidRPr="000524DE">
        <w:rPr>
          <w:rFonts w:ascii="SimSun" w:eastAsia="SimSun" w:hAnsi="SimSun"/>
          <w:b/>
          <w:bCs/>
        </w:rPr>
        <w:t>”</w:t>
      </w:r>
      <w:r w:rsidRPr="00C608AD">
        <w:rPr>
          <w:rFonts w:ascii="SimSun" w:eastAsia="SimSun" w:hAnsi="SimSun" w:cs="SimSun" w:hint="eastAsia"/>
        </w:rPr>
        <w:t>译自</w:t>
      </w:r>
      <w:r w:rsidRPr="00C608AD">
        <w:rPr>
          <w:rFonts w:ascii="SimSun" w:eastAsia="SimSun" w:hAnsi="SimSun"/>
        </w:rPr>
        <w:t xml:space="preserve"> </w:t>
      </w:r>
      <w:proofErr w:type="spellStart"/>
      <w:r w:rsidRPr="00C608AD">
        <w:rPr>
          <w:rFonts w:ascii="SimSun" w:eastAsia="SimSun" w:hAnsi="SimSun"/>
        </w:rPr>
        <w:t>zera</w:t>
      </w:r>
      <w:r w:rsidRPr="00C608AD">
        <w:rPr>
          <w:rFonts w:eastAsia="SimSun"/>
        </w:rPr>
        <w:t>ʿ</w:t>
      </w:r>
      <w:proofErr w:type="spellEnd"/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种子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，常作子孙比喻，可指直接后代（创</w:t>
      </w:r>
      <w:r w:rsidRPr="00C608AD">
        <w:rPr>
          <w:rFonts w:ascii="SimSun" w:eastAsia="SimSun" w:hAnsi="SimSun"/>
        </w:rPr>
        <w:t xml:space="preserve"> 4:25</w:t>
      </w:r>
      <w:r w:rsidRPr="00C608AD">
        <w:rPr>
          <w:rFonts w:ascii="SimSun" w:eastAsia="SimSun" w:hAnsi="SimSun" w:cs="SimSun" w:hint="eastAsia"/>
        </w:rPr>
        <w:t>；</w:t>
      </w:r>
      <w:r w:rsidRPr="00C608AD">
        <w:rPr>
          <w:rFonts w:ascii="SimSun" w:eastAsia="SimSun" w:hAnsi="SimSun"/>
        </w:rPr>
        <w:t>15:3</w:t>
      </w:r>
      <w:r w:rsidRPr="00C608AD">
        <w:rPr>
          <w:rFonts w:ascii="SimSun" w:eastAsia="SimSun" w:hAnsi="SimSun" w:cs="SimSun" w:hint="eastAsia"/>
        </w:rPr>
        <w:t>）、久远后裔或庞大群体；</w:t>
      </w:r>
      <w:r w:rsidR="000524DE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此处与全书中三义被发展并融合，</w:t>
      </w:r>
      <w:r w:rsidRPr="00A14907">
        <w:rPr>
          <w:rFonts w:ascii="SimSun" w:eastAsia="SimSun" w:hAnsi="SimSun" w:cs="SimSun" w:hint="eastAsia"/>
          <w:b/>
          <w:bCs/>
          <w:u w:val="single"/>
        </w:rPr>
        <w:t>可同时推断单数与集合意义</w:t>
      </w:r>
      <w:r w:rsidRPr="00C608AD">
        <w:rPr>
          <w:rFonts w:ascii="SimSun" w:eastAsia="SimSun" w:hAnsi="SimSun" w:cs="SimSun" w:hint="eastAsia"/>
        </w:rPr>
        <w:t>。</w:t>
      </w:r>
      <w:r w:rsidR="00A14907">
        <w:rPr>
          <w:rFonts w:ascii="SimSun" w:eastAsia="SimSun" w:hAnsi="SimSun" w:cs="SimSun"/>
        </w:rPr>
        <w:br/>
      </w:r>
      <w:r w:rsidRPr="000524DE">
        <w:rPr>
          <w:rFonts w:ascii="SimSun" w:eastAsia="SimSun" w:hAnsi="SimSun" w:cs="SimSun" w:hint="eastAsia"/>
          <w:b/>
          <w:bCs/>
        </w:rPr>
        <w:t>人类分为两群</w:t>
      </w:r>
      <w:r w:rsidRPr="00C608AD">
        <w:rPr>
          <w:rFonts w:ascii="SimSun" w:eastAsia="SimSun" w:hAnsi="SimSun" w:cs="SimSun" w:hint="eastAsia"/>
        </w:rPr>
        <w:t>：爱上帝的蒙拣选者，与爱自我的被弃绝者</w:t>
      </w:r>
      <w:r w:rsidRPr="000524DE">
        <w:rPr>
          <w:rFonts w:ascii="SimSun" w:eastAsia="SimSun" w:hAnsi="SimSun" w:cs="SimSun" w:hint="eastAsia"/>
          <w:sz w:val="21"/>
          <w:szCs w:val="21"/>
        </w:rPr>
        <w:t>（约</w:t>
      </w:r>
      <w:r w:rsidRPr="000524DE">
        <w:rPr>
          <w:rFonts w:ascii="SimSun" w:eastAsia="SimSun" w:hAnsi="SimSun"/>
          <w:sz w:val="21"/>
          <w:szCs w:val="21"/>
        </w:rPr>
        <w:t xml:space="preserve"> 8:31–32, 44</w:t>
      </w:r>
      <w:r w:rsidRPr="000524DE">
        <w:rPr>
          <w:rFonts w:ascii="SimSun" w:eastAsia="SimSun" w:hAnsi="SimSun" w:cs="SimSun" w:hint="eastAsia"/>
          <w:sz w:val="21"/>
          <w:szCs w:val="21"/>
        </w:rPr>
        <w:t>；约一</w:t>
      </w:r>
      <w:r w:rsidRPr="000524DE">
        <w:rPr>
          <w:rFonts w:ascii="SimSun" w:eastAsia="SimSun" w:hAnsi="SimSun"/>
          <w:sz w:val="21"/>
          <w:szCs w:val="21"/>
        </w:rPr>
        <w:t xml:space="preserve"> 3:8</w:t>
      </w:r>
      <w:r w:rsidRPr="000524DE">
        <w:rPr>
          <w:rFonts w:ascii="SimSun" w:eastAsia="SimSun" w:hAnsi="SimSun" w:cs="SimSun" w:hint="eastAsia"/>
          <w:sz w:val="21"/>
          <w:szCs w:val="21"/>
        </w:rPr>
        <w:t>）。</w:t>
      </w:r>
      <w:r w:rsidR="000524DE" w:rsidRPr="000524DE">
        <w:rPr>
          <w:rFonts w:ascii="SimSun" w:eastAsia="SimSun" w:hAnsi="SimSun" w:cs="SimSun"/>
          <w:sz w:val="21"/>
          <w:szCs w:val="21"/>
        </w:rPr>
        <w:br/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压碎</w:t>
      </w:r>
      <w:r w:rsidRPr="00C608AD">
        <w:rPr>
          <w:rFonts w:ascii="SimSun" w:eastAsia="SimSun" w:hAnsi="SimSun"/>
        </w:rPr>
        <w:t>……</w:t>
      </w:r>
      <w:r w:rsidRPr="00C608AD">
        <w:rPr>
          <w:rFonts w:ascii="SimSun" w:eastAsia="SimSun" w:hAnsi="SimSun" w:cs="SimSun" w:hint="eastAsia"/>
        </w:rPr>
        <w:t>伤</w:t>
      </w:r>
      <w:r w:rsidRPr="00C608AD">
        <w:rPr>
          <w:rFonts w:ascii="SimSun" w:eastAsia="SimSun" w:hAnsi="SimSun" w:cs="Cambria Math" w:hint="eastAsia"/>
        </w:rPr>
        <w:t>〔</w:t>
      </w:r>
      <w:proofErr w:type="spellStart"/>
      <w:r w:rsidRPr="00C608AD">
        <w:rPr>
          <w:rFonts w:ascii="SimSun" w:eastAsia="SimSun" w:hAnsi="SimSun"/>
        </w:rPr>
        <w:t>šup</w:t>
      </w:r>
      <w:proofErr w:type="spellEnd"/>
      <w:r w:rsidRPr="00C608AD">
        <w:rPr>
          <w:rFonts w:eastAsia="SimSun"/>
        </w:rPr>
        <w:t>̱</w:t>
      </w:r>
      <w:r w:rsidRPr="00C608AD">
        <w:rPr>
          <w:rFonts w:ascii="SimSun" w:eastAsia="SimSun" w:hAnsi="SimSun" w:cs="Cambria Math" w:hint="eastAsia"/>
        </w:rPr>
        <w:t>〕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两词同出一希伯来词根，平行结构显示双方都受重创；赢得与蛇之争战必经挣扎、苦难与受害。</w:t>
      </w:r>
      <w:r w:rsidR="00A14907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所有在基督里的人都在基督里参与这击碎之行动，因此保罗说：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赐平安的神，快要将撒但践踏在你们脚下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（罗</w:t>
      </w:r>
      <w:r w:rsidRPr="00C608AD">
        <w:rPr>
          <w:rFonts w:ascii="SimSun" w:eastAsia="SimSun" w:hAnsi="SimSun"/>
        </w:rPr>
        <w:t xml:space="preserve"> 16:20</w:t>
      </w:r>
      <w:r w:rsidRPr="00C608AD">
        <w:rPr>
          <w:rFonts w:ascii="SimSun" w:eastAsia="SimSun" w:hAnsi="SimSun" w:cs="SimSun" w:hint="eastAsia"/>
        </w:rPr>
        <w:t>）。</w:t>
      </w:r>
    </w:p>
    <w:p w14:paraId="35D3A87E" w14:textId="1FD4A419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婚姻秩序受损：恋慕与管辖的张力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3:16</w:t>
      </w:r>
      <w:r w:rsidRPr="00C608AD">
        <w:rPr>
          <w:rFonts w:ascii="SimSun" w:eastAsia="SimSun" w:hAnsi="SimSun" w:cs="SimSun" w:hint="eastAsia"/>
        </w:rPr>
        <w:t>；</w:t>
      </w:r>
      <w:r w:rsidRPr="00C608AD">
        <w:rPr>
          <w:rFonts w:ascii="SimSun" w:eastAsia="SimSun" w:hAnsi="SimSun"/>
        </w:rPr>
        <w:t>4:7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>“</w:t>
      </w:r>
      <w:r w:rsidRPr="00C608AD">
        <w:rPr>
          <w:rFonts w:ascii="SimSun" w:eastAsia="SimSun" w:hAnsi="SimSun" w:cs="SimSun" w:hint="eastAsia"/>
        </w:rPr>
        <w:t>你必恋慕你丈夫，他必管辖你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</w:t>
      </w:r>
      <w:r w:rsidRPr="00C608AD">
        <w:rPr>
          <w:rFonts w:ascii="SimSun" w:eastAsia="SimSun" w:hAnsi="SimSun"/>
        </w:rPr>
        <w:t xml:space="preserve">16 </w:t>
      </w:r>
      <w:r w:rsidRPr="00C608AD">
        <w:rPr>
          <w:rFonts w:ascii="SimSun" w:eastAsia="SimSun" w:hAnsi="SimSun" w:cs="SimSun" w:hint="eastAsia"/>
        </w:rPr>
        <w:t>节下）。</w:t>
      </w:r>
      <w:r w:rsidR="000524DE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女人的恋慕类似罪对该隐的渴望，因为</w:t>
      </w:r>
      <w:r w:rsidRPr="00C608AD">
        <w:rPr>
          <w:rFonts w:ascii="SimSun" w:eastAsia="SimSun" w:hAnsi="SimSun"/>
        </w:rPr>
        <w:t xml:space="preserve"> 4:7 </w:t>
      </w:r>
      <w:r w:rsidRPr="00C608AD">
        <w:rPr>
          <w:rFonts w:ascii="SimSun" w:eastAsia="SimSun" w:hAnsi="SimSun" w:cs="SimSun" w:hint="eastAsia"/>
        </w:rPr>
        <w:t>用同一词：神对该隐说：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罪伏在门前，它必恋慕你。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女人将渴望控制丈夫，却会失败。</w:t>
      </w:r>
      <w:r w:rsidR="000524DE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 xml:space="preserve">16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对女人说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也表明：女人在家庭中的自然关系受挫</w:t>
      </w:r>
      <w:r w:rsidRPr="00C608AD">
        <w:rPr>
          <w:rFonts w:ascii="SimSun" w:eastAsia="SimSun" w:hAnsi="SimSun"/>
        </w:rPr>
        <w:t>——</w:t>
      </w:r>
      <w:r w:rsidRPr="00C608AD">
        <w:rPr>
          <w:rFonts w:ascii="SimSun" w:eastAsia="SimSun" w:hAnsi="SimSun" w:cs="SimSun" w:hint="eastAsia"/>
        </w:rPr>
        <w:t>生产之苦与对丈夫的不顺服；控制取代自由，强迫取代劝服，分裂取代繁衍。</w:t>
      </w:r>
    </w:p>
    <w:p w14:paraId="13F3ABF0" w14:textId="3BA81312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男人的罪之焦点：顺从妻子而不顺从上帝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3:17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>“</w:t>
      </w:r>
      <w:r w:rsidRPr="00C608AD">
        <w:rPr>
          <w:rFonts w:ascii="SimSun" w:eastAsia="SimSun" w:hAnsi="SimSun" w:cs="SimSun" w:hint="eastAsia"/>
        </w:rPr>
        <w:t>那人选择顺从妻子，而不是顺从上帝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（见</w:t>
      </w:r>
      <w:r w:rsidRPr="00C608AD">
        <w:rPr>
          <w:rFonts w:ascii="SimSun" w:eastAsia="SimSun" w:hAnsi="SimSun"/>
        </w:rPr>
        <w:t xml:space="preserve"> 3:17</w:t>
      </w:r>
      <w:r w:rsidRPr="00C608AD">
        <w:rPr>
          <w:rFonts w:ascii="SimSun" w:eastAsia="SimSun" w:hAnsi="SimSun" w:cs="SimSun" w:hint="eastAsia"/>
        </w:rPr>
        <w:t>）。</w:t>
      </w:r>
    </w:p>
    <w:p w14:paraId="0617D894" w14:textId="02D03336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受造界的敌对：劳苦、荆棘与归回尘土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3:17–19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土地不再顺服，反而抵抗，最终吞没他；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劳苦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与女人痛苦用同一词。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工作本身是作工之神的祝福，并非咒诅；咒诅在于敌对与重压。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lastRenderedPageBreak/>
        <w:t xml:space="preserve">18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荆棘和蒺藜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指不可食之物夺去赖以生存的植物，必须以劳作克服敌对受造。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 xml:space="preserve">19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你必归回尘土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具讽刺：越界并未带来提升，反而带来混乱与死亡。</w:t>
      </w:r>
    </w:p>
    <w:p w14:paraId="5BDC56B1" w14:textId="4E75AE5B" w:rsidR="00C608AD" w:rsidRPr="009001D5" w:rsidRDefault="00C608AD" w:rsidP="00FE74CD">
      <w:pPr>
        <w:pStyle w:val="NormalWeb"/>
        <w:spacing w:line="360" w:lineRule="auto"/>
        <w:rPr>
          <w:rFonts w:ascii="SimSun" w:eastAsia="SimSun" w:hAnsi="SimSun" w:cs="SimSun"/>
        </w:rPr>
      </w:pPr>
      <w:r w:rsidRPr="00FE74CD">
        <w:rPr>
          <w:rFonts w:ascii="SimSun" w:eastAsia="SimSun" w:hAnsi="SimSun" w:cs="SimSun" w:hint="eastAsia"/>
          <w:b/>
          <w:bCs/>
        </w:rPr>
        <w:t>起名与盼望：众生之母的宣告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3:20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 xml:space="preserve">20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9001D5">
        <w:rPr>
          <w:rFonts w:ascii="SimSun" w:eastAsia="SimSun" w:hAnsi="SimSun" w:cs="SimSun" w:hint="eastAsia"/>
          <w:b/>
          <w:bCs/>
        </w:rPr>
        <w:t>起名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：在女人通称之上，亚当为她加上个人名字，界定她的命运。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/>
        </w:rPr>
        <w:t>“</w:t>
      </w:r>
      <w:r w:rsidRPr="009001D5">
        <w:rPr>
          <w:rFonts w:ascii="SimSun" w:eastAsia="SimSun" w:hAnsi="SimSun" w:cs="SimSun" w:hint="eastAsia"/>
          <w:b/>
          <w:bCs/>
        </w:rPr>
        <w:t>众生之母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：为夏娃起名标志盼望的开始。</w:t>
      </w:r>
    </w:p>
    <w:p w14:paraId="2EF6B598" w14:textId="2F515BE5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遮羞的供应：以献祭而来的衣服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3:21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 xml:space="preserve">21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衣服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：他们在</w:t>
      </w:r>
      <w:r w:rsidRPr="00C608AD">
        <w:rPr>
          <w:rFonts w:ascii="SimSun" w:eastAsia="SimSun" w:hAnsi="SimSun"/>
        </w:rPr>
        <w:t xml:space="preserve"> 3:7 </w:t>
      </w:r>
      <w:r w:rsidRPr="00C608AD">
        <w:rPr>
          <w:rFonts w:ascii="SimSun" w:eastAsia="SimSun" w:hAnsi="SimSun" w:cs="SimSun" w:hint="eastAsia"/>
        </w:rPr>
        <w:t>的遮盖只是腰布，不足以遮掩羞耻；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如今藉一只动物的</w:t>
      </w:r>
      <w:r w:rsidRPr="009001D5">
        <w:rPr>
          <w:rFonts w:ascii="SimSun" w:eastAsia="SimSun" w:hAnsi="SimSun"/>
          <w:b/>
          <w:bCs/>
        </w:rPr>
        <w:t>“</w:t>
      </w:r>
      <w:r w:rsidRPr="009001D5">
        <w:rPr>
          <w:rFonts w:ascii="SimSun" w:eastAsia="SimSun" w:hAnsi="SimSun" w:cs="SimSun" w:hint="eastAsia"/>
          <w:b/>
          <w:bCs/>
        </w:rPr>
        <w:t>献祭</w:t>
      </w:r>
      <w:r w:rsidRPr="009001D5">
        <w:rPr>
          <w:rFonts w:ascii="SimSun" w:eastAsia="SimSun" w:hAnsi="SimSun"/>
          <w:b/>
          <w:bCs/>
        </w:rPr>
        <w:t>”</w:t>
      </w:r>
      <w:r w:rsidRPr="00C608AD">
        <w:rPr>
          <w:rFonts w:ascii="SimSun" w:eastAsia="SimSun" w:hAnsi="SimSun" w:cs="SimSun" w:hint="eastAsia"/>
        </w:rPr>
        <w:t>，上帝为他们做长袍，垂至膝下或脚踝。</w:t>
      </w:r>
    </w:p>
    <w:p w14:paraId="49A15445" w14:textId="5F3F1AC9" w:rsidR="00C608AD" w:rsidRPr="00C608AD" w:rsidRDefault="00C608AD" w:rsidP="00FE74CD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圣所守卫的延续：基路伯在会幕与圣殿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3:24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</w:r>
      <w:r w:rsidRPr="00C608AD">
        <w:rPr>
          <w:rFonts w:ascii="SimSun" w:eastAsia="SimSun" w:hAnsi="SimSun" w:cs="SimSun" w:hint="eastAsia"/>
        </w:rPr>
        <w:t>后来会幕中，基路伯像置于至圣所约柜两侧；作为神圣圣所守卫者的基路伯职分，也在耶路撒冷圣殿至圣所再度出现。</w:t>
      </w:r>
    </w:p>
    <w:p w14:paraId="3B26517F" w14:textId="6D08F933" w:rsidR="00FE74CD" w:rsidRPr="00C608AD" w:rsidRDefault="00C608AD" w:rsidP="009001D5">
      <w:pPr>
        <w:pStyle w:val="NormalWeb"/>
        <w:spacing w:line="360" w:lineRule="auto"/>
        <w:rPr>
          <w:rFonts w:ascii="SimSun" w:eastAsia="SimSun" w:hAnsi="SimSun"/>
        </w:rPr>
      </w:pPr>
      <w:r w:rsidRPr="00FE74CD">
        <w:rPr>
          <w:rFonts w:ascii="SimSun" w:eastAsia="SimSun" w:hAnsi="SimSun" w:cs="SimSun" w:hint="eastAsia"/>
          <w:b/>
          <w:bCs/>
        </w:rPr>
        <w:t>逐出伊甸：基路伯与火焰的警戒</w:t>
      </w:r>
      <w:r w:rsidRPr="00C608AD">
        <w:rPr>
          <w:rFonts w:ascii="SimSun" w:eastAsia="SimSun" w:hAnsi="SimSun" w:cs="SimSun" w:hint="eastAsia"/>
        </w:rPr>
        <w:t>【创</w:t>
      </w:r>
      <w:r w:rsidRPr="00C608AD">
        <w:rPr>
          <w:rFonts w:ascii="SimSun" w:eastAsia="SimSun" w:hAnsi="SimSun"/>
        </w:rPr>
        <w:t xml:space="preserve"> 3:24</w:t>
      </w:r>
      <w:r w:rsidRPr="00C608AD">
        <w:rPr>
          <w:rFonts w:ascii="SimSun" w:eastAsia="SimSun" w:hAnsi="SimSun" w:cs="SimSun" w:hint="eastAsia"/>
        </w:rPr>
        <w:t>】</w:t>
      </w:r>
      <w:r w:rsidRPr="00C608AD">
        <w:rPr>
          <w:rFonts w:ascii="SimSun" w:eastAsia="SimSun" w:hAnsi="SimSun"/>
        </w:rPr>
        <w:br/>
        <w:t xml:space="preserve">24 </w:t>
      </w:r>
      <w:r w:rsidRPr="00C608AD">
        <w:rPr>
          <w:rFonts w:ascii="SimSun" w:eastAsia="SimSun" w:hAnsi="SimSun" w:cs="SimSun" w:hint="eastAsia"/>
        </w:rPr>
        <w:t>节</w:t>
      </w:r>
      <w:r w:rsidRPr="00C608AD">
        <w:rPr>
          <w:rFonts w:ascii="SimSun" w:eastAsia="SimSun" w:hAnsi="SimSun"/>
        </w:rPr>
        <w:t>“</w:t>
      </w:r>
      <w:r w:rsidRPr="00C608AD">
        <w:rPr>
          <w:rFonts w:ascii="SimSun" w:eastAsia="SimSun" w:hAnsi="SimSun" w:cs="SimSun" w:hint="eastAsia"/>
        </w:rPr>
        <w:t>基路伯</w:t>
      </w:r>
      <w:r w:rsidRPr="00C608AD">
        <w:rPr>
          <w:rFonts w:ascii="SimSun" w:eastAsia="SimSun" w:hAnsi="SimSun"/>
        </w:rPr>
        <w:t>”</w:t>
      </w:r>
      <w:r w:rsidRPr="00C608AD">
        <w:rPr>
          <w:rFonts w:ascii="SimSun" w:eastAsia="SimSun" w:hAnsi="SimSun" w:cs="SimSun" w:hint="eastAsia"/>
        </w:rPr>
        <w:t>：如同以西结书</w:t>
      </w:r>
      <w:r w:rsidRPr="00C608AD">
        <w:rPr>
          <w:rFonts w:ascii="SimSun" w:eastAsia="SimSun" w:hAnsi="SimSun"/>
        </w:rPr>
        <w:t xml:space="preserve"> 28:14 </w:t>
      </w:r>
      <w:r w:rsidRPr="00C608AD">
        <w:rPr>
          <w:rFonts w:ascii="SimSun" w:eastAsia="SimSun" w:hAnsi="SimSun" w:cs="SimSun" w:hint="eastAsia"/>
        </w:rPr>
        <w:t>的天使基路伯，其职责可能是阻挡人攀登至宝座之巅（参</w:t>
      </w:r>
      <w:r w:rsidRPr="00C608AD">
        <w:rPr>
          <w:rFonts w:ascii="SimSun" w:eastAsia="SimSun" w:hAnsi="SimSun"/>
        </w:rPr>
        <w:t xml:space="preserve"> </w:t>
      </w:r>
      <w:r w:rsidRPr="00C608AD">
        <w:rPr>
          <w:rFonts w:ascii="SimSun" w:eastAsia="SimSun" w:hAnsi="SimSun" w:cs="SimSun" w:hint="eastAsia"/>
        </w:rPr>
        <w:t>赛</w:t>
      </w:r>
      <w:r w:rsidRPr="00C608AD">
        <w:rPr>
          <w:rFonts w:ascii="SimSun" w:eastAsia="SimSun" w:hAnsi="SimSun"/>
        </w:rPr>
        <w:t xml:space="preserve"> 14:13</w:t>
      </w:r>
      <w:r w:rsidRPr="00C608AD">
        <w:rPr>
          <w:rFonts w:ascii="SimSun" w:eastAsia="SimSun" w:hAnsi="SimSun" w:cs="SimSun" w:hint="eastAsia"/>
        </w:rPr>
        <w:t>）；火焰承担警戒角色，防止罪人伸手攫取不朽。</w:t>
      </w:r>
      <w:r w:rsidR="009001D5">
        <w:rPr>
          <w:rFonts w:ascii="SimSun" w:eastAsia="SimSun" w:hAnsi="SimSun" w:cs="SimSun"/>
        </w:rPr>
        <w:br/>
      </w:r>
      <w:r w:rsidRPr="00C608AD">
        <w:rPr>
          <w:rFonts w:ascii="SimSun" w:eastAsia="SimSun" w:hAnsi="SimSun" w:cs="SimSun" w:hint="eastAsia"/>
        </w:rPr>
        <w:t>带翼、似狮身人面的宝座承载者，在整个古代近东均有记载。</w:t>
      </w:r>
    </w:p>
    <w:sectPr w:rsidR="00FE74CD" w:rsidRPr="00C608AD" w:rsidSect="00900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AD"/>
    <w:rsid w:val="000524DE"/>
    <w:rsid w:val="001F596B"/>
    <w:rsid w:val="003C3D80"/>
    <w:rsid w:val="00670B35"/>
    <w:rsid w:val="006D42C7"/>
    <w:rsid w:val="00822F10"/>
    <w:rsid w:val="009001D5"/>
    <w:rsid w:val="00947ACC"/>
    <w:rsid w:val="009879B1"/>
    <w:rsid w:val="00A14907"/>
    <w:rsid w:val="00B229E4"/>
    <w:rsid w:val="00B64162"/>
    <w:rsid w:val="00BB0DAC"/>
    <w:rsid w:val="00C608AD"/>
    <w:rsid w:val="00C76669"/>
    <w:rsid w:val="00CA5A7E"/>
    <w:rsid w:val="00DB5FF3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22C1D"/>
  <w15:chartTrackingRefBased/>
  <w15:docId w15:val="{D93B8280-2E1A-6B45-97ED-F18FD37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8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1334</Words>
  <Characters>1468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2026-01-23T05:34:00Z</dcterms:created>
  <dcterms:modified xsi:type="dcterms:W3CDTF">2026-01-23T06:05:00Z</dcterms:modified>
</cp:coreProperties>
</file>