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EF322" w14:textId="26B650A0" w:rsidR="009D2C78" w:rsidRPr="00AC4AA5" w:rsidRDefault="009D2C78" w:rsidP="009D2C78">
      <w:pPr>
        <w:jc w:val="center"/>
        <w:rPr>
          <w:rFonts w:ascii="SimSun" w:eastAsia="SimSun" w:hAnsi="SimSun" w:cs="SimSun"/>
          <w:b/>
          <w:bCs/>
          <w:kern w:val="0"/>
          <w14:ligatures w14:val="none"/>
        </w:rPr>
      </w:pPr>
      <w:r w:rsidRPr="00AC4AA5">
        <w:rPr>
          <w:rFonts w:ascii="SimSun" w:eastAsia="SimSun" w:hAnsi="SimSun" w:cs="SimSun" w:hint="eastAsia"/>
          <w:b/>
          <w:bCs/>
          <w:kern w:val="0"/>
          <w14:ligatures w14:val="none"/>
        </w:rPr>
        <w:t>03</w:t>
      </w:r>
      <w:r w:rsidRPr="00AC4AA5">
        <w:rPr>
          <w:rFonts w:ascii="SimSun" w:eastAsia="SimSun" w:hAnsi="SimSun" w:cs="SimSun"/>
          <w:b/>
          <w:bCs/>
          <w:kern w:val="0"/>
          <w14:ligatures w14:val="none"/>
        </w:rPr>
        <w:t>1</w:t>
      </w:r>
      <w:bookmarkStart w:id="0" w:name="OLE_LINK1"/>
      <w:r w:rsidR="002B749E" w:rsidRPr="002B749E">
        <w:rPr>
          <w:rFonts w:ascii="SimSun" w:eastAsia="SimSun" w:hAnsi="SimSun" w:cs="SimSun" w:hint="eastAsia"/>
          <w:b/>
          <w:bCs/>
          <w:kern w:val="0"/>
          <w14:ligatures w14:val="none"/>
        </w:rPr>
        <w:t>大红龙在地上的争战</w:t>
      </w:r>
      <w:r w:rsidR="00772E41" w:rsidRPr="00AC4AA5">
        <w:rPr>
          <w:rFonts w:ascii="SimSun" w:eastAsia="SimSun" w:hAnsi="SimSun" w:cs="SimSun" w:hint="eastAsia"/>
          <w:b/>
          <w:bCs/>
          <w:kern w:val="0"/>
          <w14:ligatures w14:val="none"/>
        </w:rPr>
        <w:t xml:space="preserve"> 启12章12至17</w:t>
      </w:r>
      <w:bookmarkEnd w:id="0"/>
    </w:p>
    <w:p w14:paraId="21C013CB" w14:textId="14C23499" w:rsidR="009D2C78" w:rsidRDefault="00AC4AA5" w:rsidP="009D2C78">
      <w:pPr>
        <w:rPr>
          <w:rFonts w:ascii="SimSun" w:eastAsia="SimSun" w:hAnsi="SimSun"/>
        </w:rPr>
      </w:pPr>
      <w:r w:rsidRPr="00ED7376">
        <w:rPr>
          <w:rFonts w:ascii="Wingdings 2" w:eastAsia="SimSun" w:hAnsi="Wingdings 2"/>
          <w:b/>
          <w:bCs/>
        </w:rPr>
        <w:t>P</w:t>
      </w:r>
      <w:r w:rsidR="00271344" w:rsidRPr="00ED7376">
        <w:rPr>
          <w:rFonts w:ascii="SimSun" w:eastAsia="SimSun" w:hAnsi="SimSun" w:hint="eastAsia"/>
          <w:b/>
          <w:bCs/>
        </w:rPr>
        <w:t>小孩子</w:t>
      </w:r>
      <w:r w:rsidR="002D0EA9" w:rsidRPr="00ED7376">
        <w:rPr>
          <w:rFonts w:ascii="SimSun" w:eastAsia="SimSun" w:hAnsi="SimSun" w:hint="eastAsia"/>
          <w:b/>
          <w:bCs/>
        </w:rPr>
        <w:t>：</w:t>
      </w:r>
      <w:r w:rsidR="002D0EA9">
        <w:rPr>
          <w:rFonts w:ascii="SimSun" w:eastAsia="SimSun" w:hAnsi="SimSun" w:hint="eastAsia"/>
        </w:rPr>
        <w:t>苦难</w:t>
      </w:r>
      <w:r w:rsidR="005770E0">
        <w:rPr>
          <w:rFonts w:ascii="SimSun" w:eastAsia="SimSun" w:hAnsi="SimSun" w:hint="eastAsia"/>
        </w:rPr>
        <w:t>的制造者</w:t>
      </w:r>
      <w:r w:rsidR="002D0EA9">
        <w:rPr>
          <w:rFonts w:ascii="SimSun" w:eastAsia="SimSun" w:hAnsi="SimSun" w:hint="eastAsia"/>
        </w:rPr>
        <w:t>（魔鬼、世人有罪、我们有罪）</w:t>
      </w:r>
    </w:p>
    <w:p w14:paraId="6310CD39" w14:textId="5C0CA6AE" w:rsidR="0070511E" w:rsidRPr="0070511E" w:rsidRDefault="0070511E" w:rsidP="009D2C78">
      <w:pPr>
        <w:rPr>
          <w:rFonts w:ascii="SimSun" w:eastAsia="SimSun" w:hAnsi="SimSun"/>
        </w:rPr>
      </w:pPr>
      <w:r>
        <w:rPr>
          <w:rFonts w:ascii="Wingdings 2" w:eastAsia="SimSun" w:hAnsi="Wingdings 2"/>
          <w:b/>
          <w:bCs/>
        </w:rPr>
        <w:t>P</w:t>
      </w:r>
      <w:r>
        <w:rPr>
          <w:rFonts w:ascii="SimSun" w:eastAsia="SimSun" w:hAnsi="SimSun" w:hint="eastAsia"/>
          <w:b/>
          <w:bCs/>
        </w:rPr>
        <w:t xml:space="preserve"> </w:t>
      </w:r>
      <w:r w:rsidRPr="00AC4AA5">
        <w:rPr>
          <w:rFonts w:ascii="SimSun" w:eastAsia="SimSun" w:hAnsi="SimSun"/>
          <w:b/>
          <w:bCs/>
        </w:rPr>
        <w:t>Pic</w:t>
      </w:r>
      <w:r>
        <w:rPr>
          <w:rFonts w:ascii="SimSun" w:eastAsia="SimSun" w:hAnsi="SimSun"/>
          <w:b/>
          <w:bCs/>
        </w:rPr>
        <w:t xml:space="preserve"> </w:t>
      </w:r>
      <w:r w:rsidRPr="0070511E">
        <w:rPr>
          <w:rFonts w:ascii="SimSun" w:eastAsia="SimSun" w:hAnsi="SimSun" w:hint="eastAsia"/>
        </w:rPr>
        <w:t>神的创造次序</w:t>
      </w:r>
    </w:p>
    <w:p w14:paraId="1F240CD7" w14:textId="6C635220" w:rsidR="00996378" w:rsidRPr="00AC4AA5" w:rsidRDefault="00996378" w:rsidP="00996378">
      <w:pPr>
        <w:pStyle w:val="ListParagraph"/>
        <w:numPr>
          <w:ilvl w:val="0"/>
          <w:numId w:val="3"/>
        </w:numPr>
        <w:spacing w:line="360" w:lineRule="auto"/>
        <w:rPr>
          <w:rFonts w:ascii="SimSun" w:eastAsia="SimSun" w:hAnsi="SimSun" w:cs="SimSun"/>
        </w:rPr>
      </w:pPr>
      <w:r w:rsidRPr="00AC4AA5">
        <w:rPr>
          <w:rFonts w:ascii="SimSun" w:eastAsia="SimSun" w:hAnsi="SimSun"/>
          <w:b/>
          <w:bCs/>
        </w:rPr>
        <w:t>Pic</w:t>
      </w:r>
      <w:r w:rsidRPr="00AC4AA5">
        <w:rPr>
          <w:rFonts w:ascii="SimSun" w:eastAsia="SimSun" w:hAnsi="SimSun" w:hint="eastAsia"/>
          <w:b/>
          <w:bCs/>
        </w:rPr>
        <w:t>红龙</w:t>
      </w:r>
      <w:r w:rsidRPr="00AC4AA5">
        <w:rPr>
          <w:rFonts w:ascii="SimSun" w:eastAsia="SimSun" w:hAnsi="SimSun"/>
          <w:b/>
          <w:bCs/>
        </w:rPr>
        <w:t>:</w:t>
      </w:r>
      <w:r w:rsidRPr="00AC4AA5">
        <w:rPr>
          <w:rFonts w:ascii="SimSun" w:eastAsia="SimSun" w:hAnsi="SimSun"/>
        </w:rPr>
        <w:t xml:space="preserve"> </w:t>
      </w:r>
      <w:r w:rsidRPr="00AC4AA5">
        <w:rPr>
          <w:rFonts w:ascii="SimSun" w:eastAsia="SimSun" w:hAnsi="SimSun" w:cs="SimSun" w:hint="eastAsia"/>
        </w:rPr>
        <w:t>撒旦原本是尊贵的天使长之一，后来他造反神与堕落了，三分之一天使一同造反。</w:t>
      </w:r>
    </w:p>
    <w:p w14:paraId="6C6D7D28" w14:textId="77777777" w:rsidR="00A1730D" w:rsidRDefault="00996378" w:rsidP="00996378">
      <w:pPr>
        <w:pStyle w:val="ListParagraph"/>
        <w:numPr>
          <w:ilvl w:val="0"/>
          <w:numId w:val="4"/>
        </w:numPr>
        <w:spacing w:line="360" w:lineRule="auto"/>
        <w:rPr>
          <w:rFonts w:ascii="SimSun" w:eastAsia="SimSun" w:hAnsi="SimSun" w:cs="SimSun"/>
        </w:rPr>
      </w:pPr>
      <w:r w:rsidRPr="00AC4AA5">
        <w:rPr>
          <w:rFonts w:ascii="SimSun" w:eastAsia="SimSun" w:hAnsi="SimSun"/>
          <w:b/>
          <w:bCs/>
        </w:rPr>
        <w:t>Pic</w:t>
      </w:r>
      <w:r w:rsidRPr="00AC4AA5">
        <w:rPr>
          <w:rFonts w:ascii="SimSun" w:eastAsia="SimSun" w:hAnsi="SimSun" w:cs="SimSun" w:hint="eastAsia"/>
        </w:rPr>
        <w:t>欺骗夏娃，试探亚当去违背神（创3:1-5）</w:t>
      </w:r>
    </w:p>
    <w:p w14:paraId="2C2EF1E5" w14:textId="0C6D4619" w:rsidR="00996378" w:rsidRPr="0070511E" w:rsidRDefault="0070511E" w:rsidP="0070511E">
      <w:pPr>
        <w:pStyle w:val="ListParagraph"/>
        <w:numPr>
          <w:ilvl w:val="0"/>
          <w:numId w:val="4"/>
        </w:numPr>
        <w:spacing w:line="360" w:lineRule="auto"/>
        <w:rPr>
          <w:rFonts w:ascii="SimSun" w:eastAsia="SimSun" w:hAnsi="SimSun" w:cs="SimSun"/>
        </w:rPr>
      </w:pPr>
      <w:r w:rsidRPr="00AC4AA5">
        <w:rPr>
          <w:rFonts w:ascii="SimSun" w:eastAsia="SimSun" w:hAnsi="SimSun"/>
          <w:b/>
          <w:bCs/>
        </w:rPr>
        <w:t>Pic</w:t>
      </w:r>
      <w:r w:rsidR="00A1730D">
        <w:rPr>
          <w:rFonts w:ascii="SimSun" w:eastAsia="SimSun" w:hAnsi="SimSun" w:cs="SimSun" w:hint="eastAsia"/>
        </w:rPr>
        <w:t>人类</w:t>
      </w:r>
      <w:r w:rsidR="00F31DD2">
        <w:rPr>
          <w:rFonts w:ascii="SimSun" w:eastAsia="SimSun" w:hAnsi="SimSun" w:cs="SimSun" w:hint="eastAsia"/>
        </w:rPr>
        <w:t>陷入了魔鬼的权势下</w:t>
      </w:r>
      <w:r w:rsidR="00A1730D">
        <w:rPr>
          <w:rFonts w:ascii="SimSun" w:eastAsia="SimSun" w:hAnsi="SimSun" w:cs="SimSun" w:hint="eastAsia"/>
        </w:rPr>
        <w:t xml:space="preserve"> </w:t>
      </w:r>
      <w:r w:rsidR="00A1730D" w:rsidRPr="00AC4AA5">
        <w:rPr>
          <w:rFonts w:ascii="SimSun" w:eastAsia="SimSun" w:hAnsi="SimSun"/>
        </w:rPr>
        <w:t>西1:13</w:t>
      </w:r>
      <w:r w:rsidR="00A1730D" w:rsidRPr="00AC4AA5">
        <w:rPr>
          <w:rFonts w:ascii="SimSun" w:eastAsia="SimSun" w:hAnsi="SimSun" w:hint="eastAsia"/>
        </w:rPr>
        <w:t>、徒26:18</w:t>
      </w:r>
      <w:r>
        <w:rPr>
          <w:rFonts w:ascii="SimSun" w:eastAsia="SimSun" w:hAnsi="SimSun"/>
        </w:rPr>
        <w:t xml:space="preserve"> </w:t>
      </w:r>
      <w:r w:rsidR="00996378" w:rsidRPr="0070511E">
        <w:rPr>
          <w:rFonts w:ascii="SimSun" w:eastAsia="SimSun" w:hAnsi="SimSun" w:cs="SimSun" w:hint="eastAsia"/>
        </w:rPr>
        <w:t>魔鬼是世界的王（约12:31、14:30、16:11）</w:t>
      </w:r>
    </w:p>
    <w:p w14:paraId="1DBE715F" w14:textId="77777777" w:rsidR="00A1730D" w:rsidRDefault="00A1730D" w:rsidP="00A1730D">
      <w:pPr>
        <w:spacing w:after="0" w:line="360" w:lineRule="auto"/>
        <w:rPr>
          <w:rFonts w:ascii="SimSun" w:eastAsia="SimSun" w:hAnsi="SimSun" w:cs="SimSun"/>
        </w:rPr>
      </w:pPr>
    </w:p>
    <w:p w14:paraId="40B9C159" w14:textId="3E5F7A20" w:rsidR="00A1730D" w:rsidRDefault="00A1730D" w:rsidP="00A1730D">
      <w:pPr>
        <w:rPr>
          <w:rFonts w:ascii="SimSun" w:eastAsia="SimSun" w:hAnsi="SimSun" w:cs="SimSun"/>
          <w:kern w:val="0"/>
          <w14:ligatures w14:val="none"/>
        </w:rPr>
      </w:pPr>
      <w:r>
        <w:rPr>
          <w:rFonts w:ascii="Wingdings 2" w:eastAsia="SimSun" w:hAnsi="Wingdings 2" w:cs="SimSun"/>
          <w:b/>
          <w:bCs/>
          <w:kern w:val="0"/>
          <w14:ligatures w14:val="none"/>
        </w:rPr>
        <w:t>P</w:t>
      </w:r>
      <w:r>
        <w:rPr>
          <w:rFonts w:ascii="SimSun" w:eastAsia="SimSun" w:hAnsi="SimSun" w:cs="SimSun" w:hint="eastAsia"/>
          <w:b/>
          <w:bCs/>
          <w:kern w:val="0"/>
          <w14:ligatures w14:val="none"/>
        </w:rPr>
        <w:t xml:space="preserve"> recap</w:t>
      </w:r>
      <w:r w:rsidRPr="00AC4AA5">
        <w:rPr>
          <w:rFonts w:ascii="SimSun" w:eastAsia="SimSun" w:hAnsi="SimSun" w:cs="SimSun" w:hint="eastAsia"/>
          <w:b/>
          <w:bCs/>
          <w:kern w:val="0"/>
          <w14:ligatures w14:val="none"/>
        </w:rPr>
        <w:t>上文：</w:t>
      </w:r>
      <w:r w:rsidRPr="00AC4AA5">
        <w:rPr>
          <w:rFonts w:ascii="SimSun" w:eastAsia="SimSun" w:hAnsi="SimSun" w:cs="SimSun" w:hint="eastAsia"/>
          <w:kern w:val="0"/>
          <w14:ligatures w14:val="none"/>
        </w:rPr>
        <w:t>异象有一位孕妇（教会）生下孩子（基督）</w:t>
      </w:r>
    </w:p>
    <w:p w14:paraId="0FAA62F5" w14:textId="2CF31208" w:rsidR="00A1730D" w:rsidRPr="00A1730D" w:rsidRDefault="00A1730D" w:rsidP="00A1730D">
      <w:pPr>
        <w:pStyle w:val="ListParagraph"/>
        <w:numPr>
          <w:ilvl w:val="0"/>
          <w:numId w:val="17"/>
        </w:numPr>
        <w:spacing w:after="0" w:line="360" w:lineRule="auto"/>
        <w:rPr>
          <w:rFonts w:ascii="SimSun" w:eastAsia="SimSun" w:hAnsi="SimSun" w:cs="SimSun"/>
        </w:rPr>
      </w:pPr>
      <w:r w:rsidRPr="00A1730D">
        <w:rPr>
          <w:rFonts w:ascii="SimSun" w:eastAsia="SimSun" w:hAnsi="SimSun" w:cs="SimSun" w:hint="eastAsia"/>
        </w:rPr>
        <w:t>基督复活得胜，基督击败魔鬼，祂被升高到天上掌管一切万有</w:t>
      </w:r>
    </w:p>
    <w:p w14:paraId="313B3A11" w14:textId="73A1AD75" w:rsidR="00A1730D" w:rsidRPr="00AC4AA5" w:rsidRDefault="00A1730D" w:rsidP="00A1730D">
      <w:pPr>
        <w:rPr>
          <w:rFonts w:ascii="SimSun" w:eastAsia="SimSun" w:hAnsi="SimSun" w:cs="SimSun"/>
          <w:b/>
          <w:bCs/>
          <w:kern w:val="0"/>
          <w14:ligatures w14:val="none"/>
        </w:rPr>
      </w:pPr>
      <w:r>
        <w:rPr>
          <w:rFonts w:ascii="Wingdings 2" w:eastAsia="SimSun" w:hAnsi="Wingdings 2" w:cs="SimSun"/>
          <w:b/>
          <w:bCs/>
          <w:kern w:val="0"/>
          <w14:ligatures w14:val="none"/>
        </w:rPr>
        <w:t>P</w:t>
      </w:r>
      <w:r w:rsidR="00CA1224">
        <w:rPr>
          <w:rFonts w:ascii="Wingdings 2" w:eastAsia="SimSun" w:hAnsi="Wingdings 2" w:cs="SimSun" w:hint="eastAsia"/>
          <w:b/>
          <w:bCs/>
          <w:kern w:val="0"/>
          <w14:ligatures w14:val="none"/>
        </w:rPr>
        <w:t xml:space="preserve"> </w:t>
      </w:r>
      <w:r w:rsidR="00CA1224" w:rsidRPr="00AC4AA5">
        <w:rPr>
          <w:rFonts w:ascii="SimSun" w:eastAsia="SimSun" w:hAnsi="SimSun"/>
          <w:b/>
          <w:bCs/>
        </w:rPr>
        <w:t>Pic</w:t>
      </w:r>
      <w:r>
        <w:rPr>
          <w:rFonts w:ascii="SimSun" w:eastAsia="SimSun" w:hAnsi="SimSun" w:cs="SimSun" w:hint="eastAsia"/>
          <w:b/>
          <w:bCs/>
          <w:kern w:val="0"/>
          <w14:ligatures w14:val="none"/>
        </w:rPr>
        <w:t>基督派</w:t>
      </w:r>
      <w:r w:rsidRPr="00AC4AA5">
        <w:rPr>
          <w:rFonts w:ascii="SimSun" w:eastAsia="SimSun" w:hAnsi="SimSun" w:cs="SimSun" w:hint="eastAsia"/>
          <w:kern w:val="0"/>
          <w14:ligatures w14:val="none"/>
        </w:rPr>
        <w:t>米迦勒同他的使者与龙同他的使者争战，龙被摔下去了！神的国和基督的权柄来了！</w:t>
      </w:r>
    </w:p>
    <w:p w14:paraId="2675BFA2" w14:textId="36994425" w:rsidR="00A1730D" w:rsidRDefault="00A1730D" w:rsidP="00A1730D">
      <w:pPr>
        <w:spacing w:after="0" w:line="360" w:lineRule="auto"/>
        <w:rPr>
          <w:rFonts w:ascii="SimSun" w:eastAsia="SimSun" w:hAnsi="SimSun" w:cs="SimSun"/>
        </w:rPr>
      </w:pPr>
      <w:r>
        <w:rPr>
          <w:rFonts w:ascii="Wingdings 2" w:eastAsia="SimSun" w:hAnsi="Wingdings 2" w:cs="SimSun"/>
          <w:b/>
          <w:bCs/>
          <w:kern w:val="0"/>
          <w14:ligatures w14:val="none"/>
        </w:rPr>
        <w:t>P</w:t>
      </w:r>
      <w:r w:rsidR="00CA1224">
        <w:rPr>
          <w:rFonts w:ascii="Wingdings 2" w:eastAsia="SimSun" w:hAnsi="Wingdings 2" w:cs="SimSun" w:hint="eastAsia"/>
          <w:b/>
          <w:bCs/>
          <w:kern w:val="0"/>
          <w14:ligatures w14:val="none"/>
        </w:rPr>
        <w:t xml:space="preserve"> </w:t>
      </w:r>
      <w:r w:rsidR="00CA1224" w:rsidRPr="00AC4AA5">
        <w:rPr>
          <w:rFonts w:ascii="SimSun" w:eastAsia="SimSun" w:hAnsi="SimSun"/>
          <w:b/>
          <w:bCs/>
        </w:rPr>
        <w:t>Pic</w:t>
      </w:r>
      <w:r>
        <w:rPr>
          <w:rFonts w:ascii="SimSun" w:eastAsia="SimSun" w:hAnsi="SimSun" w:cs="SimSun" w:hint="eastAsia"/>
        </w:rPr>
        <w:t>天使长</w:t>
      </w:r>
      <w:r w:rsidRPr="00AC4AA5">
        <w:rPr>
          <w:rFonts w:ascii="SimSun" w:eastAsia="SimSun" w:hAnsi="SimSun" w:cs="SimSun" w:hint="eastAsia"/>
          <w:kern w:val="0"/>
          <w14:ligatures w14:val="none"/>
        </w:rPr>
        <w:t>米迦勒</w:t>
      </w:r>
      <w:r w:rsidRPr="00AC4AA5">
        <w:rPr>
          <w:rFonts w:ascii="SimSun" w:eastAsia="SimSun" w:hAnsi="SimSun" w:cs="SimSun" w:hint="eastAsia"/>
        </w:rPr>
        <w:t>把</w:t>
      </w:r>
      <w:r>
        <w:rPr>
          <w:rFonts w:ascii="SimSun" w:eastAsia="SimSun" w:hAnsi="SimSun" w:cs="SimSun" w:hint="eastAsia"/>
        </w:rPr>
        <w:t>魔鬼</w:t>
      </w:r>
      <w:r w:rsidRPr="00AC4AA5">
        <w:rPr>
          <w:rFonts w:ascii="SimSun" w:eastAsia="SimSun" w:hAnsi="SimSun" w:cs="SimSun" w:hint="eastAsia"/>
        </w:rPr>
        <w:t>赶出天庭</w:t>
      </w:r>
      <w:r>
        <w:rPr>
          <w:rFonts w:ascii="SimSun" w:eastAsia="SimSun" w:hAnsi="SimSun" w:cs="SimSun" w:hint="eastAsia"/>
        </w:rPr>
        <w:t xml:space="preserve"> （</w:t>
      </w:r>
      <w:r w:rsidRPr="00AC4AA5">
        <w:rPr>
          <w:rFonts w:ascii="SimSun" w:eastAsia="SimSun" w:hAnsi="SimSun" w:cs="SimSun" w:hint="eastAsia"/>
        </w:rPr>
        <w:t>约</w:t>
      </w:r>
      <w:r w:rsidRPr="00AC4AA5">
        <w:rPr>
          <w:rFonts w:ascii="SimSun" w:eastAsia="SimSun" w:hAnsi="SimSun" w:cs="SimSun"/>
        </w:rPr>
        <w:t>12:31</w:t>
      </w:r>
      <w:r>
        <w:rPr>
          <w:rFonts w:ascii="SimSun" w:eastAsia="SimSun" w:hAnsi="SimSun" w:cs="SimSun" w:hint="eastAsia"/>
        </w:rPr>
        <w:t>、</w:t>
      </w:r>
      <w:r w:rsidRPr="00AC4AA5">
        <w:rPr>
          <w:rFonts w:ascii="SimSun" w:eastAsia="SimSun" w:hAnsi="SimSun" w:cs="SimSun" w:hint="eastAsia"/>
        </w:rPr>
        <w:t>约16:1</w:t>
      </w:r>
      <w:r>
        <w:rPr>
          <w:rFonts w:ascii="SimSun" w:eastAsia="SimSun" w:hAnsi="SimSun" w:cs="SimSun" w:hint="eastAsia"/>
        </w:rPr>
        <w:t>）</w:t>
      </w:r>
      <w:r>
        <w:rPr>
          <w:rStyle w:val="FootnoteReference"/>
          <w:rFonts w:ascii="SimSun" w:eastAsia="SimSun" w:hAnsi="SimSun" w:cs="SimSun"/>
        </w:rPr>
        <w:footnoteReference w:id="1"/>
      </w:r>
    </w:p>
    <w:p w14:paraId="742A40D7" w14:textId="77777777" w:rsidR="00A1730D" w:rsidRDefault="00A1730D" w:rsidP="00A1730D">
      <w:pPr>
        <w:pStyle w:val="ListParagraph"/>
        <w:numPr>
          <w:ilvl w:val="0"/>
          <w:numId w:val="17"/>
        </w:numPr>
        <w:spacing w:after="0" w:line="360" w:lineRule="auto"/>
        <w:rPr>
          <w:rFonts w:ascii="SimSun" w:eastAsia="SimSun" w:hAnsi="SimSun" w:cs="SimSun"/>
        </w:rPr>
      </w:pPr>
      <w:r w:rsidRPr="00AC4AA5">
        <w:rPr>
          <w:rFonts w:ascii="SimSun" w:eastAsia="SimSun" w:hAnsi="SimSun" w:cs="SimSun" w:hint="eastAsia"/>
        </w:rPr>
        <w:t>魔鬼被逐出天庭。他无法再控告我们！</w:t>
      </w:r>
      <w:r>
        <w:rPr>
          <w:rFonts w:ascii="SimSun" w:eastAsia="SimSun" w:hAnsi="SimSun" w:cs="SimSun" w:hint="eastAsia"/>
        </w:rPr>
        <w:t>（V10）</w:t>
      </w:r>
    </w:p>
    <w:p w14:paraId="14066248" w14:textId="77777777" w:rsidR="00A1730D" w:rsidRPr="00AC4AA5" w:rsidRDefault="00A1730D" w:rsidP="00A1730D">
      <w:pPr>
        <w:pStyle w:val="ListParagraph"/>
        <w:numPr>
          <w:ilvl w:val="0"/>
          <w:numId w:val="16"/>
        </w:numPr>
        <w:spacing w:after="0" w:line="360" w:lineRule="auto"/>
        <w:rPr>
          <w:rFonts w:ascii="SimSun" w:eastAsia="SimSun" w:hAnsi="SimSun" w:cs="SimSun"/>
        </w:rPr>
      </w:pPr>
      <w:r>
        <w:rPr>
          <w:rFonts w:ascii="SimSun" w:eastAsia="SimSun" w:hAnsi="SimSun" w:cs="SimSun" w:hint="eastAsia"/>
        </w:rPr>
        <w:t>我们靠基督的宝血胜过</w:t>
      </w:r>
      <w:r w:rsidRPr="00AC4AA5">
        <w:rPr>
          <w:rFonts w:ascii="SimSun" w:eastAsia="SimSun" w:hAnsi="SimSun" w:cs="SimSun" w:hint="eastAsia"/>
        </w:rPr>
        <w:t>魔鬼</w:t>
      </w:r>
      <w:r>
        <w:rPr>
          <w:rFonts w:ascii="SimSun" w:eastAsia="SimSun" w:hAnsi="SimSun" w:cs="SimSun" w:hint="eastAsia"/>
        </w:rPr>
        <w:t xml:space="preserve"> （V11）</w:t>
      </w:r>
    </w:p>
    <w:p w14:paraId="0D19BAB3" w14:textId="1AFD1491" w:rsidR="00A1730D" w:rsidRPr="00A1730D" w:rsidRDefault="00A1730D" w:rsidP="00A1730D">
      <w:pPr>
        <w:pStyle w:val="ListParagraph"/>
        <w:numPr>
          <w:ilvl w:val="0"/>
          <w:numId w:val="7"/>
        </w:numPr>
        <w:spacing w:after="0" w:line="360" w:lineRule="auto"/>
        <w:contextualSpacing w:val="0"/>
        <w:rPr>
          <w:rFonts w:ascii="SimSun" w:eastAsia="SimSun" w:hAnsi="SimSun" w:cs="SimSun"/>
        </w:rPr>
      </w:pPr>
      <w:r>
        <w:rPr>
          <w:rFonts w:ascii="SimSun" w:eastAsia="SimSun" w:hAnsi="SimSun" w:cs="SimSun" w:hint="eastAsia"/>
        </w:rPr>
        <w:t>基督如今在天上做王，魔鬼就下到凡间来继续抵挡上帝！</w:t>
      </w:r>
    </w:p>
    <w:p w14:paraId="3D5C75E8" w14:textId="77777777" w:rsidR="00996378" w:rsidRPr="00AC4AA5" w:rsidRDefault="00996378" w:rsidP="009D2C78">
      <w:pPr>
        <w:rPr>
          <w:rFonts w:ascii="SimSun" w:eastAsia="SimSun" w:hAnsi="SimSun"/>
        </w:rPr>
      </w:pPr>
    </w:p>
    <w:p w14:paraId="39D80E73" w14:textId="11001FF5" w:rsidR="00271344" w:rsidRPr="00A1730D" w:rsidRDefault="00A1730D" w:rsidP="009D2C78">
      <w:pPr>
        <w:rPr>
          <w:rFonts w:ascii="SimSun" w:eastAsia="SimSun" w:hAnsi="SimSun" w:cs="SimSun"/>
          <w:b/>
          <w:bCs/>
          <w:kern w:val="0"/>
          <w14:ligatures w14:val="none"/>
        </w:rPr>
      </w:pPr>
      <w:r>
        <w:rPr>
          <w:rFonts w:ascii="Wingdings 2" w:eastAsia="SimSun" w:hAnsi="Wingdings 2" w:cs="SimSun"/>
          <w:b/>
          <w:bCs/>
          <w:kern w:val="0"/>
          <w14:ligatures w14:val="none"/>
        </w:rPr>
        <w:t>P</w:t>
      </w:r>
      <w:r w:rsidR="00271344" w:rsidRPr="00A1730D">
        <w:rPr>
          <w:rFonts w:ascii="SimSun" w:eastAsia="SimSun" w:hAnsi="SimSun" w:cs="SimSun" w:hint="eastAsia"/>
          <w:b/>
          <w:bCs/>
          <w:kern w:val="0"/>
          <w14:ligatures w14:val="none"/>
        </w:rPr>
        <w:t>启12章</w:t>
      </w:r>
      <w:r w:rsidR="00C166F4" w:rsidRPr="00A1730D">
        <w:rPr>
          <w:rFonts w:ascii="SimSun" w:eastAsia="SimSun" w:hAnsi="SimSun" w:cs="SimSun" w:hint="eastAsia"/>
          <w:b/>
          <w:bCs/>
          <w:kern w:val="0"/>
          <w14:ligatures w14:val="none"/>
        </w:rPr>
        <w:t>12-17节</w:t>
      </w:r>
    </w:p>
    <w:p w14:paraId="34C242E0" w14:textId="650DFDD0" w:rsidR="00780804" w:rsidRPr="00A1730D" w:rsidRDefault="00A1730D" w:rsidP="009D2C78">
      <w:pPr>
        <w:rPr>
          <w:rFonts w:ascii="SimSun" w:eastAsia="SimSun" w:hAnsi="SimSun"/>
          <w:b/>
          <w:bCs/>
        </w:rPr>
      </w:pPr>
      <w:r>
        <w:rPr>
          <w:rFonts w:ascii="Wingdings 2" w:eastAsia="SimSun" w:hAnsi="Wingdings 2"/>
          <w:b/>
          <w:bCs/>
        </w:rPr>
        <w:t>P</w:t>
      </w:r>
      <w:r w:rsidR="00E81D18" w:rsidRPr="00A1730D">
        <w:rPr>
          <w:rFonts w:ascii="SimSun" w:eastAsia="SimSun" w:hAnsi="SimSun" w:hint="eastAsia"/>
          <w:b/>
          <w:bCs/>
        </w:rPr>
        <w:t>【1】</w:t>
      </w:r>
      <w:r w:rsidR="009456BD" w:rsidRPr="00A1730D">
        <w:rPr>
          <w:rFonts w:ascii="SimSun" w:eastAsia="SimSun" w:hAnsi="SimSun" w:hint="eastAsia"/>
          <w:b/>
          <w:bCs/>
        </w:rPr>
        <w:t>魔鬼气忿着急，他尝试消灭</w:t>
      </w:r>
      <w:r w:rsidR="006F4D11" w:rsidRPr="00A1730D">
        <w:rPr>
          <w:rFonts w:ascii="SimSun" w:eastAsia="SimSun" w:hAnsi="SimSun" w:hint="eastAsia"/>
          <w:b/>
          <w:bCs/>
        </w:rPr>
        <w:t>妇人</w:t>
      </w:r>
      <w:r w:rsidR="006F4D11">
        <w:rPr>
          <w:rFonts w:ascii="SimSun" w:eastAsia="SimSun" w:hAnsi="SimSun" w:hint="eastAsia"/>
          <w:b/>
          <w:bCs/>
        </w:rPr>
        <w:t>（</w:t>
      </w:r>
      <w:r w:rsidR="009456BD" w:rsidRPr="00A1730D">
        <w:rPr>
          <w:rFonts w:ascii="SimSun" w:eastAsia="SimSun" w:hAnsi="SimSun" w:hint="eastAsia"/>
          <w:b/>
          <w:bCs/>
        </w:rPr>
        <w:t>教会</w:t>
      </w:r>
      <w:r w:rsidR="006F4D11">
        <w:rPr>
          <w:rFonts w:ascii="SimSun" w:eastAsia="SimSun" w:hAnsi="SimSun" w:hint="eastAsia"/>
          <w:b/>
          <w:bCs/>
        </w:rPr>
        <w:t>）</w:t>
      </w:r>
    </w:p>
    <w:p w14:paraId="234B4B1D" w14:textId="16484F9A" w:rsidR="002C5434" w:rsidRPr="00A1730D" w:rsidRDefault="00A1730D" w:rsidP="002C5434">
      <w:pPr>
        <w:rPr>
          <w:rFonts w:ascii="SimSun" w:eastAsia="SimSun" w:hAnsi="SimSun"/>
          <w:b/>
          <w:bCs/>
        </w:rPr>
      </w:pPr>
      <w:r w:rsidRPr="00A1730D">
        <w:rPr>
          <w:rFonts w:ascii="Wingdings 2" w:eastAsia="SimSun" w:hAnsi="Wingdings 2"/>
          <w:b/>
          <w:bCs/>
        </w:rPr>
        <w:t>P</w:t>
      </w:r>
      <w:r w:rsidR="009D2C78" w:rsidRPr="00A1730D">
        <w:rPr>
          <w:rFonts w:ascii="SimSun" w:eastAsia="SimSun" w:hAnsi="SimSun" w:hint="eastAsia"/>
          <w:b/>
          <w:bCs/>
        </w:rPr>
        <w:t>12.所以，诸天和住在其中的，你们都快乐吧！</w:t>
      </w:r>
      <w:r w:rsidR="009D2C78" w:rsidRPr="00F37378">
        <w:rPr>
          <w:rFonts w:ascii="SimSun" w:eastAsia="SimSun" w:hAnsi="SimSun" w:hint="eastAsia"/>
          <w:b/>
          <w:bCs/>
        </w:rPr>
        <w:t>只是地与海有祸了</w:t>
      </w:r>
      <w:r w:rsidR="00023EF8" w:rsidRPr="00F37378">
        <w:rPr>
          <w:rStyle w:val="FootnoteReference"/>
          <w:rFonts w:ascii="SimSun" w:eastAsia="SimSun" w:hAnsi="SimSun"/>
          <w:b/>
          <w:bCs/>
        </w:rPr>
        <w:footnoteReference w:id="2"/>
      </w:r>
      <w:r w:rsidR="00F37378">
        <w:rPr>
          <w:rFonts w:ascii="SimSun" w:eastAsia="SimSun" w:hAnsi="SimSun" w:hint="eastAsia"/>
          <w:b/>
          <w:bCs/>
        </w:rPr>
        <w:t xml:space="preserve"> </w:t>
      </w:r>
      <w:r w:rsidR="009D2C78" w:rsidRPr="00F37378">
        <w:rPr>
          <w:rFonts w:ascii="SimSun" w:eastAsia="SimSun" w:hAnsi="SimSun" w:hint="eastAsia"/>
          <w:b/>
          <w:bCs/>
        </w:rPr>
        <w:t>！因为魔鬼知道自己的时候不多</w:t>
      </w:r>
      <w:r w:rsidR="005F3522" w:rsidRPr="00A1730D">
        <w:rPr>
          <w:rStyle w:val="FootnoteReference"/>
          <w:rFonts w:ascii="SimSun" w:eastAsia="SimSun" w:hAnsi="SimSun"/>
          <w:b/>
          <w:bCs/>
        </w:rPr>
        <w:footnoteReference w:id="3"/>
      </w:r>
      <w:r w:rsidR="00F37378">
        <w:rPr>
          <w:rFonts w:ascii="SimSun" w:eastAsia="SimSun" w:hAnsi="SimSun" w:hint="eastAsia"/>
          <w:b/>
          <w:bCs/>
        </w:rPr>
        <w:t xml:space="preserve"> </w:t>
      </w:r>
      <w:r w:rsidR="009D2C78" w:rsidRPr="00A1730D">
        <w:rPr>
          <w:rFonts w:ascii="SimSun" w:eastAsia="SimSun" w:hAnsi="SimSun" w:hint="eastAsia"/>
          <w:b/>
          <w:bCs/>
        </w:rPr>
        <w:t>，就气忿忿地下到你们那里去了。」13.龙见自己被摔在地上，就逼迫那生男孩子的妇人。</w:t>
      </w:r>
    </w:p>
    <w:p w14:paraId="7C5E5F4E" w14:textId="1988EE82" w:rsidR="00542E3F" w:rsidRPr="00542E3F" w:rsidRDefault="00542E3F" w:rsidP="009456BD">
      <w:pPr>
        <w:pStyle w:val="ListParagraph"/>
        <w:numPr>
          <w:ilvl w:val="0"/>
          <w:numId w:val="9"/>
        </w:numPr>
        <w:spacing w:after="0" w:line="360" w:lineRule="auto"/>
        <w:rPr>
          <w:rFonts w:ascii="SimSun" w:eastAsia="SimSun" w:hAnsi="SimSun" w:cs="SimSun"/>
          <w:kern w:val="0"/>
          <w:sz w:val="20"/>
          <w:szCs w:val="20"/>
          <w14:ligatures w14:val="none"/>
        </w:rPr>
      </w:pPr>
      <w:r>
        <w:rPr>
          <w:rFonts w:ascii="SimSun" w:eastAsia="SimSun" w:hAnsi="SimSun" w:cs="SimSun" w:hint="eastAsia"/>
          <w:kern w:val="0"/>
          <w14:ligatures w14:val="none"/>
        </w:rPr>
        <w:t>天上的教会与天使高兴快乐，因魔鬼被逐出天庭了！</w:t>
      </w:r>
    </w:p>
    <w:p w14:paraId="7A10D0F7" w14:textId="6F9A42D7" w:rsidR="00023EF8" w:rsidRPr="00023EF8" w:rsidRDefault="00023EF8" w:rsidP="009456BD">
      <w:pPr>
        <w:pStyle w:val="ListParagraph"/>
        <w:numPr>
          <w:ilvl w:val="0"/>
          <w:numId w:val="9"/>
        </w:numPr>
        <w:spacing w:after="0" w:line="360" w:lineRule="auto"/>
        <w:rPr>
          <w:rFonts w:ascii="SimSun" w:eastAsia="SimSun" w:hAnsi="SimSun" w:cs="SimSun"/>
          <w:kern w:val="0"/>
          <w:sz w:val="20"/>
          <w:szCs w:val="20"/>
          <w14:ligatures w14:val="none"/>
        </w:rPr>
      </w:pPr>
      <w:r w:rsidRPr="00023EF8">
        <w:rPr>
          <w:rFonts w:ascii="SimSun" w:eastAsia="SimSun" w:hAnsi="SimSun" w:hint="eastAsia"/>
        </w:rPr>
        <w:t>被“摔下去了”</w:t>
      </w:r>
      <w:r w:rsidRPr="00023EF8">
        <w:rPr>
          <w:rFonts w:ascii="SimSun" w:eastAsia="SimSun" w:hAnsi="SimSun" w:cs="SimSun" w:hint="eastAsia"/>
        </w:rPr>
        <w:t xml:space="preserve"> 下到凡间</w:t>
      </w:r>
      <w:r w:rsidR="00A1730D">
        <w:rPr>
          <w:rFonts w:ascii="SimSun" w:eastAsia="SimSun" w:hAnsi="SimSun" w:cs="SimSun" w:hint="eastAsia"/>
        </w:rPr>
        <w:t>继续</w:t>
      </w:r>
      <w:r w:rsidRPr="00023EF8">
        <w:rPr>
          <w:rFonts w:ascii="SimSun" w:eastAsia="SimSun" w:hAnsi="SimSun" w:cs="SimSun" w:hint="eastAsia"/>
        </w:rPr>
        <w:t>抵挡上帝</w:t>
      </w:r>
    </w:p>
    <w:p w14:paraId="3829230E" w14:textId="2D4B8917" w:rsidR="009456BD" w:rsidRPr="00356341" w:rsidRDefault="00356341" w:rsidP="00356341">
      <w:pPr>
        <w:pStyle w:val="ListParagraph"/>
        <w:numPr>
          <w:ilvl w:val="0"/>
          <w:numId w:val="9"/>
        </w:numPr>
        <w:spacing w:after="0" w:line="360" w:lineRule="auto"/>
        <w:rPr>
          <w:rFonts w:ascii="SimSun" w:eastAsia="SimSun" w:hAnsi="SimSun" w:cs="SimSun"/>
          <w:kern w:val="0"/>
          <w:sz w:val="20"/>
          <w:szCs w:val="20"/>
          <w14:ligatures w14:val="none"/>
        </w:rPr>
      </w:pPr>
      <w:r>
        <w:rPr>
          <w:rFonts w:ascii="Wingdings 2" w:eastAsia="SimSun" w:hAnsi="Wingdings 2"/>
          <w:b/>
          <w:bCs/>
        </w:rPr>
        <w:t>P</w:t>
      </w:r>
      <w:r>
        <w:rPr>
          <w:rFonts w:ascii="Wingdings 2" w:eastAsia="SimSun" w:hAnsi="Wingdings 2" w:hint="eastAsia"/>
          <w:b/>
          <w:bCs/>
        </w:rPr>
        <w:t xml:space="preserve"> </w:t>
      </w:r>
      <w:r w:rsidRPr="009456BD">
        <w:rPr>
          <w:rFonts w:ascii="SimSun" w:eastAsia="SimSun" w:hAnsi="SimSun"/>
          <w:b/>
          <w:bCs/>
        </w:rPr>
        <w:t>Pic</w:t>
      </w:r>
      <w:r w:rsidR="00A1730D" w:rsidRPr="00356341">
        <w:rPr>
          <w:rFonts w:ascii="SimSun" w:eastAsia="SimSun" w:hAnsi="SimSun" w:hint="eastAsia"/>
        </w:rPr>
        <w:t>魔鬼</w:t>
      </w:r>
      <w:r w:rsidR="009456BD" w:rsidRPr="00356341">
        <w:rPr>
          <w:rFonts w:ascii="SimSun" w:eastAsia="SimSun" w:hAnsi="SimSun" w:hint="eastAsia"/>
        </w:rPr>
        <w:t>气忿与着急，因知道自己的时候不多</w:t>
      </w:r>
      <w:r w:rsidR="001439F6" w:rsidRPr="00356341">
        <w:rPr>
          <w:rFonts w:ascii="SimSun" w:eastAsia="SimSun" w:hAnsi="SimSun" w:hint="eastAsia"/>
        </w:rPr>
        <w:t xml:space="preserve">！ </w:t>
      </w:r>
      <w:r w:rsidR="009456BD" w:rsidRPr="00356341">
        <w:rPr>
          <w:rFonts w:ascii="SimSun" w:eastAsia="SimSun" w:hAnsi="SimSun" w:hint="eastAsia"/>
        </w:rPr>
        <w:t>就逼迫那</w:t>
      </w:r>
      <w:r w:rsidRPr="001439F6">
        <w:rPr>
          <w:rFonts w:ascii="SimSun" w:eastAsia="SimSun" w:hAnsi="SimSun" w:hint="eastAsia"/>
          <w:b/>
          <w:bCs/>
        </w:rPr>
        <w:t>已经生下</w:t>
      </w:r>
      <w:r>
        <w:rPr>
          <w:rFonts w:ascii="SimSun" w:eastAsia="SimSun" w:hAnsi="SimSun" w:hint="eastAsia"/>
        </w:rPr>
        <w:t>基督</w:t>
      </w:r>
      <w:r w:rsidR="009456BD" w:rsidRPr="00356341">
        <w:rPr>
          <w:rFonts w:ascii="SimSun" w:eastAsia="SimSun" w:hAnsi="SimSun" w:hint="eastAsia"/>
        </w:rPr>
        <w:t>的妇人</w:t>
      </w:r>
      <w:r>
        <w:rPr>
          <w:rFonts w:ascii="SimSun" w:eastAsia="SimSun" w:hAnsi="SimSun" w:hint="eastAsia"/>
        </w:rPr>
        <w:t>（V13）</w:t>
      </w:r>
    </w:p>
    <w:p w14:paraId="0B924F77" w14:textId="4D079D44" w:rsidR="009D2C78" w:rsidRPr="009456BD" w:rsidRDefault="00780804" w:rsidP="002C5434">
      <w:pPr>
        <w:pStyle w:val="ListParagraph"/>
        <w:numPr>
          <w:ilvl w:val="0"/>
          <w:numId w:val="9"/>
        </w:numPr>
        <w:spacing w:line="360" w:lineRule="auto"/>
        <w:rPr>
          <w:rFonts w:ascii="SimSun" w:eastAsia="SimSun" w:hAnsi="SimSun" w:cs="SimSun"/>
          <w:kern w:val="0"/>
          <w14:ligatures w14:val="none"/>
        </w:rPr>
      </w:pPr>
      <w:r w:rsidRPr="009456BD">
        <w:rPr>
          <w:rFonts w:ascii="SimSun" w:eastAsia="SimSun" w:hAnsi="SimSun" w:cs="SimSun" w:hint="eastAsia"/>
          <w:b/>
          <w:bCs/>
          <w:kern w:val="0"/>
          <w14:ligatures w14:val="none"/>
        </w:rPr>
        <w:t>问：</w:t>
      </w:r>
      <w:r w:rsidRPr="009456BD">
        <w:rPr>
          <w:rFonts w:ascii="SimSun" w:eastAsia="SimSun" w:hAnsi="SimSun" w:cs="SimSun" w:hint="eastAsia"/>
          <w:kern w:val="0"/>
          <w14:ligatures w14:val="none"/>
        </w:rPr>
        <w:t>妇人是谁？</w:t>
      </w:r>
      <w:r w:rsidR="009D2C78" w:rsidRPr="009456BD">
        <w:rPr>
          <w:rFonts w:ascii="SimSun" w:eastAsia="SimSun" w:hAnsi="SimSun" w:cs="SimSun" w:hint="eastAsia"/>
          <w:kern w:val="0"/>
          <w14:ligatures w14:val="none"/>
        </w:rPr>
        <w:t>许多天主教徒会解释是马利亚</w:t>
      </w:r>
      <w:r w:rsidR="009D2C78" w:rsidRPr="009456BD">
        <w:rPr>
          <w:rStyle w:val="FootnoteReference"/>
          <w:rFonts w:ascii="SimSun" w:eastAsia="SimSun" w:hAnsi="SimSun" w:cs="SimSun"/>
          <w:kern w:val="0"/>
          <w14:ligatures w14:val="none"/>
        </w:rPr>
        <w:footnoteReference w:id="4"/>
      </w:r>
      <w:r w:rsidR="002C5434" w:rsidRPr="009456BD">
        <w:rPr>
          <w:rFonts w:ascii="SimSun" w:eastAsia="SimSun" w:hAnsi="SimSun" w:cs="SimSun" w:hint="eastAsia"/>
          <w:kern w:val="0"/>
          <w14:ligatures w14:val="none"/>
        </w:rPr>
        <w:t>。与经文描述不符合</w:t>
      </w:r>
      <w:r w:rsidR="009D2C78" w:rsidRPr="009456BD">
        <w:rPr>
          <w:rFonts w:ascii="SimSun" w:eastAsia="SimSun" w:hAnsi="SimSun" w:cs="SimSun" w:hint="eastAsia"/>
          <w:kern w:val="0"/>
          <w14:ligatures w14:val="none"/>
        </w:rPr>
        <w:t>。</w:t>
      </w:r>
    </w:p>
    <w:p w14:paraId="658FAE57" w14:textId="675960A2" w:rsidR="00B23DEF" w:rsidRPr="009456BD" w:rsidRDefault="00B23DEF" w:rsidP="002C5434">
      <w:pPr>
        <w:pStyle w:val="ListParagraph"/>
        <w:numPr>
          <w:ilvl w:val="0"/>
          <w:numId w:val="1"/>
        </w:numPr>
        <w:spacing w:after="0" w:line="360" w:lineRule="auto"/>
        <w:rPr>
          <w:rFonts w:ascii="SimSun" w:eastAsia="SimSun" w:hAnsi="SimSun" w:cs="SimSun"/>
          <w:kern w:val="0"/>
          <w14:ligatures w14:val="none"/>
        </w:rPr>
      </w:pPr>
      <w:r w:rsidRPr="009456BD">
        <w:rPr>
          <w:rFonts w:ascii="SimSun" w:eastAsia="SimSun" w:hAnsi="SimSun" w:cs="SimSun" w:hint="eastAsia"/>
          <w:kern w:val="0"/>
          <w14:ligatures w14:val="none"/>
        </w:rPr>
        <w:t>时代论</w:t>
      </w:r>
      <w:r w:rsidR="00044ECA" w:rsidRPr="009456BD">
        <w:rPr>
          <w:rFonts w:ascii="SimSun" w:eastAsia="SimSun" w:hAnsi="SimSun" w:cs="SimSun" w:hint="eastAsia"/>
          <w:kern w:val="0"/>
          <w14:ligatures w14:val="none"/>
        </w:rPr>
        <w:t>牧者</w:t>
      </w:r>
      <w:r w:rsidRPr="009456BD">
        <w:rPr>
          <w:rFonts w:ascii="SimSun" w:eastAsia="SimSun" w:hAnsi="SimSun" w:cs="SimSun" w:hint="eastAsia"/>
          <w:kern w:val="0"/>
          <w14:ligatures w14:val="none"/>
        </w:rPr>
        <w:t>大多解释为</w:t>
      </w:r>
      <w:r w:rsidR="00044ECA" w:rsidRPr="009456BD">
        <w:rPr>
          <w:rFonts w:ascii="SimSun" w:eastAsia="SimSun" w:hAnsi="SimSun" w:cs="SimSun" w:hint="eastAsia"/>
          <w:kern w:val="0"/>
          <w14:ligatures w14:val="none"/>
        </w:rPr>
        <w:t>“</w:t>
      </w:r>
      <w:r w:rsidRPr="009456BD">
        <w:rPr>
          <w:rFonts w:ascii="SimSun" w:eastAsia="SimSun" w:hAnsi="SimSun" w:cs="SimSun" w:hint="eastAsia"/>
          <w:kern w:val="0"/>
          <w14:ligatures w14:val="none"/>
        </w:rPr>
        <w:t>以色列国</w:t>
      </w:r>
      <w:r w:rsidR="00044ECA" w:rsidRPr="009456BD">
        <w:rPr>
          <w:rFonts w:ascii="SimSun" w:eastAsia="SimSun" w:hAnsi="SimSun" w:cs="SimSun" w:hint="eastAsia"/>
          <w:kern w:val="0"/>
          <w14:ligatures w14:val="none"/>
        </w:rPr>
        <w:t>”</w:t>
      </w:r>
      <w:r w:rsidR="00771475" w:rsidRPr="009456BD">
        <w:rPr>
          <w:rFonts w:ascii="SimSun" w:eastAsia="SimSun" w:hAnsi="SimSun" w:cs="SimSun" w:hint="eastAsia"/>
          <w:kern w:val="0"/>
          <w14:ligatures w14:val="none"/>
        </w:rPr>
        <w:t>（区分教会与以色列国）</w:t>
      </w:r>
    </w:p>
    <w:p w14:paraId="7E58B629" w14:textId="79C8882F" w:rsidR="00B86FEA" w:rsidRPr="009456BD" w:rsidRDefault="00B86FEA" w:rsidP="00B86FEA">
      <w:pPr>
        <w:spacing w:after="0" w:line="360" w:lineRule="auto"/>
        <w:rPr>
          <w:rFonts w:ascii="SimSun" w:eastAsia="SimSun" w:hAnsi="SimSun" w:cs="SimSun"/>
          <w:kern w:val="0"/>
          <w:sz w:val="20"/>
          <w:szCs w:val="20"/>
          <w14:ligatures w14:val="none"/>
        </w:rPr>
      </w:pPr>
      <w:r>
        <w:rPr>
          <w:rFonts w:ascii="Wingdings 2" w:eastAsia="SimSun" w:hAnsi="Wingdings 2"/>
          <w:b/>
          <w:bCs/>
        </w:rPr>
        <w:t>P</w:t>
      </w:r>
      <w:r>
        <w:rPr>
          <w:rFonts w:ascii="Wingdings 2" w:eastAsia="SimSun" w:hAnsi="Wingdings 2" w:hint="eastAsia"/>
          <w:b/>
          <w:bCs/>
        </w:rPr>
        <w:t xml:space="preserve"> </w:t>
      </w:r>
      <w:r w:rsidRPr="009456BD">
        <w:rPr>
          <w:rFonts w:ascii="SimSun" w:eastAsia="SimSun" w:hAnsi="SimSun"/>
          <w:b/>
          <w:bCs/>
        </w:rPr>
        <w:t>Pic</w:t>
      </w:r>
      <w:r w:rsidR="009D2C78" w:rsidRPr="009456BD">
        <w:rPr>
          <w:rFonts w:ascii="SimSun" w:eastAsia="SimSun" w:hAnsi="SimSun" w:cs="SimSun" w:hint="eastAsia"/>
          <w:kern w:val="0"/>
          <w14:ligatures w14:val="none"/>
        </w:rPr>
        <w:t>妇人</w:t>
      </w:r>
      <w:r w:rsidR="00B23DEF" w:rsidRPr="009456BD">
        <w:rPr>
          <w:rFonts w:ascii="SimSun" w:eastAsia="SimSun" w:hAnsi="SimSun" w:cs="SimSun" w:hint="eastAsia"/>
          <w:kern w:val="0"/>
          <w14:ligatures w14:val="none"/>
        </w:rPr>
        <w:t>预表</w:t>
      </w:r>
      <w:r>
        <w:rPr>
          <w:rFonts w:ascii="SimSun" w:eastAsia="SimSun" w:hAnsi="SimSun" w:cs="SimSun" w:hint="eastAsia"/>
          <w:kern w:val="0"/>
          <w14:ligatures w14:val="none"/>
        </w:rPr>
        <w:t>：</w:t>
      </w:r>
      <w:r w:rsidR="00B23DEF" w:rsidRPr="009456BD">
        <w:rPr>
          <w:rFonts w:ascii="SimSun" w:eastAsia="SimSun" w:hAnsi="SimSun" w:cs="SimSun" w:hint="eastAsia"/>
          <w:kern w:val="0"/>
          <w14:ligatures w14:val="none"/>
        </w:rPr>
        <w:t>教会/神子民</w:t>
      </w:r>
      <w:r w:rsidR="009456BD" w:rsidRPr="009456BD">
        <w:rPr>
          <w:rFonts w:ascii="SimSun" w:eastAsia="SimSun" w:hAnsi="SimSun" w:cs="SimSun" w:hint="eastAsia"/>
          <w:kern w:val="0"/>
          <w14:ligatures w14:val="none"/>
        </w:rPr>
        <w:t>（</w:t>
      </w:r>
      <w:r>
        <w:rPr>
          <w:rFonts w:ascii="SimSun" w:eastAsia="SimSun" w:hAnsi="SimSun" w:cs="SimSun" w:hint="eastAsia"/>
          <w:kern w:val="0"/>
          <w14:ligatures w14:val="none"/>
        </w:rPr>
        <w:t>从</w:t>
      </w:r>
      <w:r w:rsidR="009456BD" w:rsidRPr="009456BD">
        <w:rPr>
          <w:rFonts w:ascii="SimSun" w:eastAsia="SimSun" w:hAnsi="SimSun" w:cs="SimSun" w:hint="eastAsia"/>
          <w:kern w:val="0"/>
          <w14:ligatures w14:val="none"/>
        </w:rPr>
        <w:t>旧约延续到新约的圣徒群体）</w:t>
      </w:r>
      <w:r w:rsidRPr="009456BD">
        <w:rPr>
          <w:rFonts w:ascii="SimSun" w:eastAsia="SimSun" w:hAnsi="SimSun" w:cs="SimSun" w:hint="eastAsia"/>
          <w:kern w:val="0"/>
          <w14:ligatures w14:val="none"/>
        </w:rPr>
        <w:t xml:space="preserve">也包括天上的教会 </w:t>
      </w:r>
      <w:r w:rsidRPr="009456BD">
        <w:rPr>
          <w:rStyle w:val="FootnoteReference"/>
          <w:rFonts w:ascii="SimSun" w:eastAsia="SimSun" w:hAnsi="SimSun" w:cs="SimSun"/>
          <w:b/>
          <w:bCs/>
          <w:kern w:val="0"/>
          <w14:ligatures w14:val="none"/>
        </w:rPr>
        <w:footnoteReference w:id="5"/>
      </w:r>
      <w:r w:rsidRPr="009456BD">
        <w:rPr>
          <w:rFonts w:ascii="SimSun" w:eastAsia="SimSun" w:hAnsi="SimSun" w:cs="SimSun" w:hint="eastAsia"/>
          <w:kern w:val="0"/>
          <w14:ligatures w14:val="none"/>
        </w:rPr>
        <w:t xml:space="preserve"> </w:t>
      </w:r>
      <w:r w:rsidRPr="009456BD">
        <w:rPr>
          <w:rStyle w:val="FootnoteReference"/>
          <w:rFonts w:ascii="SimSun" w:eastAsia="SimSun" w:hAnsi="SimSun" w:cs="SimSun"/>
          <w:b/>
          <w:bCs/>
          <w:kern w:val="0"/>
          <w14:ligatures w14:val="none"/>
        </w:rPr>
        <w:footnoteReference w:id="6"/>
      </w:r>
      <w:r w:rsidRPr="009456BD">
        <w:rPr>
          <w:rFonts w:ascii="SimSun" w:eastAsia="SimSun" w:hAnsi="SimSun" w:cs="SimSun" w:hint="eastAsia"/>
          <w:kern w:val="0"/>
          <w14:ligatures w14:val="none"/>
        </w:rPr>
        <w:t xml:space="preserve"> （弥5:2-3）</w:t>
      </w:r>
    </w:p>
    <w:p w14:paraId="5087B872" w14:textId="52E2E619" w:rsidR="00356341" w:rsidRDefault="009456BD" w:rsidP="009456BD">
      <w:pPr>
        <w:spacing w:after="0" w:line="360" w:lineRule="auto"/>
        <w:rPr>
          <w:rFonts w:ascii="SimSun" w:eastAsia="SimSun" w:hAnsi="SimSun" w:cs="SimSun"/>
          <w:kern w:val="0"/>
          <w14:ligatures w14:val="none"/>
        </w:rPr>
      </w:pPr>
      <w:r>
        <w:rPr>
          <w:rFonts w:ascii="Wingdings 2" w:eastAsia="SimSun" w:hAnsi="Wingdings 2"/>
          <w:b/>
          <w:bCs/>
        </w:rPr>
        <w:t>P</w:t>
      </w:r>
      <w:r>
        <w:rPr>
          <w:rFonts w:ascii="SimSun" w:eastAsia="SimSun" w:hAnsi="SimSun" w:hint="eastAsia"/>
          <w:b/>
          <w:bCs/>
        </w:rPr>
        <w:t xml:space="preserve"> </w:t>
      </w:r>
      <w:r w:rsidR="00B86FEA">
        <w:rPr>
          <w:rFonts w:ascii="SimSun" w:eastAsia="SimSun" w:hAnsi="SimSun" w:hint="eastAsia"/>
          <w:b/>
          <w:bCs/>
        </w:rPr>
        <w:t xml:space="preserve"> </w:t>
      </w:r>
      <w:r w:rsidRPr="009456BD">
        <w:rPr>
          <w:rFonts w:ascii="SimSun" w:eastAsia="SimSun" w:hAnsi="SimSun"/>
          <w:b/>
          <w:bCs/>
        </w:rPr>
        <w:t>Pic</w:t>
      </w:r>
      <w:r w:rsidR="004D2069" w:rsidRPr="009456BD">
        <w:rPr>
          <w:rFonts w:ascii="SimSun" w:eastAsia="SimSun" w:hAnsi="SimSun" w:cs="SimSun" w:hint="eastAsia"/>
          <w:kern w:val="0"/>
          <w14:ligatures w14:val="none"/>
        </w:rPr>
        <w:t>旧约常比喻神的子民，</w:t>
      </w:r>
      <w:r w:rsidR="00CE39A7" w:rsidRPr="009456BD">
        <w:rPr>
          <w:rFonts w:ascii="SimSun" w:eastAsia="SimSun" w:hAnsi="SimSun" w:cs="SimSun" w:hint="eastAsia"/>
          <w:kern w:val="0"/>
          <w14:ligatures w14:val="none"/>
        </w:rPr>
        <w:t>为</w:t>
      </w:r>
      <w:r w:rsidR="00CE39A7">
        <w:rPr>
          <w:rFonts w:ascii="SimSun" w:eastAsia="SimSun" w:hAnsi="SimSun" w:cs="SimSun" w:hint="eastAsia"/>
          <w:kern w:val="0"/>
          <w14:ligatures w14:val="none"/>
        </w:rPr>
        <w:t>神</w:t>
      </w:r>
      <w:r w:rsidR="004D2069" w:rsidRPr="009456BD">
        <w:rPr>
          <w:rFonts w:ascii="SimSun" w:eastAsia="SimSun" w:hAnsi="SimSun" w:cs="SimSun" w:hint="eastAsia"/>
          <w:kern w:val="0"/>
          <w14:ligatures w14:val="none"/>
        </w:rPr>
        <w:t>的妻子</w:t>
      </w:r>
      <w:r w:rsidR="004D2069" w:rsidRPr="009456BD">
        <w:rPr>
          <w:rFonts w:ascii="SimSun" w:eastAsia="SimSun" w:hAnsi="SimSun" w:cs="SimSun"/>
          <w:kern w:val="0"/>
          <w14:ligatures w14:val="none"/>
        </w:rPr>
        <w:t xml:space="preserve"> </w:t>
      </w:r>
      <w:r w:rsidR="004D2069" w:rsidRPr="009456BD">
        <w:rPr>
          <w:rFonts w:ascii="SimSun" w:eastAsia="SimSun" w:hAnsi="SimSun" w:cs="SimSun" w:hint="eastAsia"/>
          <w:kern w:val="0"/>
          <w14:ligatures w14:val="none"/>
        </w:rPr>
        <w:t>赛54:5-6、耶2:2、结16:8、何2:19-20</w:t>
      </w:r>
    </w:p>
    <w:p w14:paraId="0A3CB4DC" w14:textId="282C95B9" w:rsidR="002C5434" w:rsidRPr="00B86FEA" w:rsidRDefault="00B86FEA" w:rsidP="009D2C78">
      <w:pPr>
        <w:pStyle w:val="ListParagraph"/>
        <w:numPr>
          <w:ilvl w:val="0"/>
          <w:numId w:val="1"/>
        </w:numPr>
        <w:spacing w:after="0" w:line="360" w:lineRule="auto"/>
        <w:rPr>
          <w:rFonts w:ascii="SimSun" w:eastAsia="SimSun" w:hAnsi="SimSun" w:cs="SimSun"/>
          <w:kern w:val="0"/>
          <w:sz w:val="20"/>
          <w:szCs w:val="20"/>
          <w14:ligatures w14:val="none"/>
        </w:rPr>
      </w:pPr>
      <w:r w:rsidRPr="00B86FEA">
        <w:rPr>
          <w:rFonts w:ascii="SimSun" w:eastAsia="SimSun" w:hAnsi="SimSun"/>
          <w:b/>
          <w:bCs/>
        </w:rPr>
        <w:t>C</w:t>
      </w:r>
      <w:r w:rsidRPr="00B86FEA">
        <w:rPr>
          <w:rFonts w:ascii="SimSun" w:eastAsia="SimSun" w:hAnsi="SimSun" w:hint="eastAsia"/>
          <w:b/>
          <w:bCs/>
        </w:rPr>
        <w:t>oncl</w:t>
      </w:r>
      <w:r>
        <w:rPr>
          <w:rFonts w:ascii="SimSun" w:eastAsia="SimSun" w:hAnsi="SimSun"/>
        </w:rPr>
        <w:t xml:space="preserve"> </w:t>
      </w:r>
      <w:r w:rsidR="00771475" w:rsidRPr="00B86FEA">
        <w:rPr>
          <w:rFonts w:ascii="SimSun" w:eastAsia="SimSun" w:hAnsi="SimSun" w:hint="eastAsia"/>
        </w:rPr>
        <w:t>龙见自己被摔在地上，就逼迫那已经生下男孩子“基督”的妇人（教会）</w:t>
      </w:r>
    </w:p>
    <w:p w14:paraId="50F588C4" w14:textId="77777777" w:rsidR="00E022D0" w:rsidRPr="00034012" w:rsidRDefault="00E022D0" w:rsidP="00E022D0">
      <w:pPr>
        <w:spacing w:after="0" w:line="360" w:lineRule="auto"/>
        <w:rPr>
          <w:rFonts w:ascii="SimSun" w:eastAsia="SimSun" w:hAnsi="SimSun" w:cs="SimSun"/>
          <w:kern w:val="0"/>
          <w:sz w:val="20"/>
          <w:szCs w:val="20"/>
          <w14:ligatures w14:val="none"/>
        </w:rPr>
      </w:pPr>
    </w:p>
    <w:p w14:paraId="6FE2DB28" w14:textId="13F723CA" w:rsidR="00E022D0" w:rsidRPr="00034012" w:rsidRDefault="00034012" w:rsidP="007A4413">
      <w:pPr>
        <w:rPr>
          <w:rFonts w:ascii="SimSun" w:eastAsia="SimSun" w:hAnsi="SimSun"/>
          <w:b/>
          <w:bCs/>
        </w:rPr>
      </w:pPr>
      <w:r w:rsidRPr="00585C41">
        <w:rPr>
          <w:rFonts w:ascii="Wingdings 2" w:hAnsi="Wingdings 2"/>
          <w:b/>
          <w:bCs/>
        </w:rPr>
        <w:lastRenderedPageBreak/>
        <w:t>P</w:t>
      </w:r>
      <w:r w:rsidR="007A4413" w:rsidRPr="00034012">
        <w:rPr>
          <w:rFonts w:ascii="SimSun" w:eastAsia="SimSun" w:hAnsi="SimSun" w:hint="eastAsia"/>
          <w:b/>
          <w:bCs/>
        </w:rPr>
        <w:t>【2】教会</w:t>
      </w:r>
      <w:r>
        <w:rPr>
          <w:rFonts w:ascii="SimSun" w:eastAsia="SimSun" w:hAnsi="SimSun" w:hint="eastAsia"/>
          <w:b/>
          <w:bCs/>
        </w:rPr>
        <w:t>在</w:t>
      </w:r>
      <w:r w:rsidR="007A4413" w:rsidRPr="00034012">
        <w:rPr>
          <w:rFonts w:ascii="SimSun" w:eastAsia="SimSun" w:hAnsi="SimSun" w:hint="eastAsia"/>
          <w:b/>
          <w:bCs/>
        </w:rPr>
        <w:t>旷野中</w:t>
      </w:r>
      <w:r>
        <w:rPr>
          <w:rFonts w:ascii="SimSun" w:eastAsia="SimSun" w:hAnsi="SimSun" w:hint="eastAsia"/>
          <w:b/>
          <w:bCs/>
        </w:rPr>
        <w:t>有神的</w:t>
      </w:r>
      <w:r w:rsidR="007A4413" w:rsidRPr="00034012">
        <w:rPr>
          <w:rFonts w:ascii="SimSun" w:eastAsia="SimSun" w:hAnsi="SimSun" w:hint="eastAsia"/>
          <w:b/>
          <w:bCs/>
        </w:rPr>
        <w:t>保护</w:t>
      </w:r>
    </w:p>
    <w:p w14:paraId="55B7FD2F" w14:textId="70799C34" w:rsidR="00E022D0" w:rsidRPr="00034012" w:rsidRDefault="00034012" w:rsidP="00E022D0">
      <w:pPr>
        <w:rPr>
          <w:rFonts w:ascii="SimSun" w:eastAsia="SimSun" w:hAnsi="SimSun"/>
          <w:b/>
          <w:bCs/>
        </w:rPr>
      </w:pPr>
      <w:r w:rsidRPr="00585C41">
        <w:rPr>
          <w:rFonts w:ascii="Wingdings 2" w:hAnsi="Wingdings 2"/>
          <w:b/>
          <w:bCs/>
        </w:rPr>
        <w:t>P</w:t>
      </w:r>
      <w:r w:rsidR="00E022D0" w:rsidRPr="00034012">
        <w:rPr>
          <w:rFonts w:ascii="SimSun" w:eastAsia="SimSun" w:hAnsi="SimSun" w:hint="eastAsia"/>
          <w:b/>
          <w:bCs/>
        </w:rPr>
        <w:t>14于是有大鹰的</w:t>
      </w:r>
      <w:r w:rsidR="00E022D0" w:rsidRPr="00034012">
        <w:rPr>
          <w:rFonts w:ascii="SimSun" w:eastAsia="SimSun" w:hAnsi="SimSun" w:hint="eastAsia"/>
          <w:b/>
          <w:bCs/>
          <w:u w:val="single"/>
        </w:rPr>
        <w:t>两个翅膀赐给妇人</w:t>
      </w:r>
      <w:r w:rsidR="00585C41" w:rsidRPr="00034012">
        <w:rPr>
          <w:rFonts w:ascii="SimSun" w:eastAsia="SimSun" w:hAnsi="SimSun"/>
          <w:b/>
          <w:bCs/>
          <w:u w:val="single"/>
        </w:rPr>
        <w:t>,</w:t>
      </w:r>
      <w:r w:rsidR="00E022D0" w:rsidRPr="00034012">
        <w:rPr>
          <w:rFonts w:ascii="SimSun" w:eastAsia="SimSun" w:hAnsi="SimSun" w:hint="eastAsia"/>
          <w:b/>
          <w:bCs/>
          <w:u w:val="single"/>
        </w:rPr>
        <w:t>叫她能飞到旷野</w:t>
      </w:r>
      <w:r w:rsidR="00585C41" w:rsidRPr="00034012">
        <w:rPr>
          <w:rFonts w:ascii="SimSun" w:eastAsia="SimSun" w:hAnsi="SimSun"/>
          <w:b/>
          <w:bCs/>
        </w:rPr>
        <w:t>,</w:t>
      </w:r>
      <w:r w:rsidR="00E022D0" w:rsidRPr="00034012">
        <w:rPr>
          <w:rFonts w:ascii="SimSun" w:eastAsia="SimSun" w:hAnsi="SimSun" w:hint="eastAsia"/>
          <w:b/>
          <w:bCs/>
        </w:rPr>
        <w:t>到自己的地方</w:t>
      </w:r>
      <w:r w:rsidR="00585C41" w:rsidRPr="00034012">
        <w:rPr>
          <w:rFonts w:ascii="SimSun" w:eastAsia="SimSun" w:hAnsi="SimSun"/>
          <w:b/>
          <w:bCs/>
        </w:rPr>
        <w:t>,</w:t>
      </w:r>
      <w:r w:rsidR="00E022D0" w:rsidRPr="00034012">
        <w:rPr>
          <w:rFonts w:ascii="SimSun" w:eastAsia="SimSun" w:hAnsi="SimSun" w:hint="eastAsia"/>
          <w:b/>
          <w:bCs/>
        </w:rPr>
        <w:t>躲避那蛇；她在那里被养活</w:t>
      </w:r>
      <w:r w:rsidR="00585C41" w:rsidRPr="00034012">
        <w:rPr>
          <w:rFonts w:ascii="SimSun" w:eastAsia="SimSun" w:hAnsi="SimSun"/>
          <w:b/>
          <w:bCs/>
        </w:rPr>
        <w:t>…</w:t>
      </w:r>
    </w:p>
    <w:p w14:paraId="5492CBFF" w14:textId="17481370" w:rsidR="000C3BEB" w:rsidRPr="003A4E6E" w:rsidRDefault="007A4413" w:rsidP="003A4E6E">
      <w:pPr>
        <w:pStyle w:val="ListParagraph"/>
        <w:numPr>
          <w:ilvl w:val="0"/>
          <w:numId w:val="1"/>
        </w:numPr>
        <w:rPr>
          <w:rFonts w:ascii="SimSun" w:eastAsia="SimSun" w:hAnsi="SimSun"/>
        </w:rPr>
      </w:pPr>
      <w:r w:rsidRPr="003A4E6E">
        <w:rPr>
          <w:rFonts w:ascii="SimSun" w:eastAsia="SimSun" w:hAnsi="SimSun" w:hint="eastAsia"/>
          <w:b/>
          <w:bCs/>
        </w:rPr>
        <w:t>旧约：</w:t>
      </w:r>
      <w:r w:rsidRPr="003A4E6E">
        <w:rPr>
          <w:rFonts w:ascii="SimSun" w:eastAsia="SimSun" w:hAnsi="SimSun" w:hint="eastAsia"/>
        </w:rPr>
        <w:t>神把子民带到旷野中保护她（出19</w:t>
      </w:r>
      <w:r w:rsidRPr="003A4E6E">
        <w:rPr>
          <w:rFonts w:ascii="SimSun" w:eastAsia="SimSun" w:hAnsi="SimSun"/>
        </w:rPr>
        <w:t>:4</w:t>
      </w:r>
      <w:r w:rsidRPr="003A4E6E">
        <w:rPr>
          <w:rFonts w:ascii="SimSun" w:eastAsia="SimSun" w:hAnsi="SimSun" w:hint="eastAsia"/>
        </w:rPr>
        <w:t>、</w:t>
      </w:r>
      <w:r w:rsidR="00067A2C" w:rsidRPr="003A4E6E">
        <w:rPr>
          <w:rFonts w:ascii="SimSun" w:eastAsia="SimSun" w:hAnsi="SimSun"/>
        </w:rPr>
        <w:t>申 32:10–12</w:t>
      </w:r>
      <w:r w:rsidR="00067A2C" w:rsidRPr="003A4E6E">
        <w:rPr>
          <w:rFonts w:ascii="SimSun" w:eastAsia="SimSun" w:hAnsi="SimSun" w:hint="eastAsia"/>
        </w:rPr>
        <w:t>）</w:t>
      </w:r>
      <w:r w:rsidR="006C14E2" w:rsidRPr="003A4E6E">
        <w:rPr>
          <w:rFonts w:ascii="SimSun" w:eastAsia="SimSun" w:hAnsi="SimSun" w:hint="eastAsia"/>
        </w:rPr>
        <w:t>，等进迦南地</w:t>
      </w:r>
    </w:p>
    <w:p w14:paraId="20C291D1" w14:textId="185D0863" w:rsidR="007A4413" w:rsidRPr="00034012" w:rsidRDefault="00034012" w:rsidP="007A4413">
      <w:pPr>
        <w:rPr>
          <w:rFonts w:ascii="SimSun" w:eastAsia="SimSun" w:hAnsi="SimSun"/>
        </w:rPr>
      </w:pPr>
      <w:r w:rsidRPr="00585C41">
        <w:rPr>
          <w:rFonts w:ascii="Wingdings 2" w:hAnsi="Wingdings 2"/>
          <w:b/>
          <w:bCs/>
        </w:rPr>
        <w:t>P</w:t>
      </w:r>
      <w:r w:rsidR="007A4413" w:rsidRPr="00034012">
        <w:rPr>
          <w:rFonts w:ascii="SimSun" w:eastAsia="SimSun" w:hAnsi="SimSun" w:hint="eastAsia"/>
          <w:b/>
          <w:bCs/>
        </w:rPr>
        <w:t>出19:4</w:t>
      </w:r>
      <w:r w:rsidR="007A4413" w:rsidRPr="00034012">
        <w:rPr>
          <w:rFonts w:ascii="SimSun" w:eastAsia="SimSun" w:hAnsi="SimSun" w:hint="eastAsia"/>
        </w:rPr>
        <w:t xml:space="preserve"> 我向埃及人所行的事，你们都看见了，且看见</w:t>
      </w:r>
      <w:r w:rsidR="007A4413" w:rsidRPr="00034012">
        <w:rPr>
          <w:rFonts w:ascii="SimSun" w:eastAsia="SimSun" w:hAnsi="SimSun" w:hint="eastAsia"/>
          <w:b/>
          <w:bCs/>
          <w:u w:val="single"/>
        </w:rPr>
        <w:t>我如鹰将你们背在翅膀上</w:t>
      </w:r>
      <w:r w:rsidR="007A4413" w:rsidRPr="00034012">
        <w:rPr>
          <w:rFonts w:ascii="SimSun" w:eastAsia="SimSun" w:hAnsi="SimSun" w:hint="eastAsia"/>
        </w:rPr>
        <w:t>，带来归我。</w:t>
      </w:r>
    </w:p>
    <w:p w14:paraId="0C7FEF7A" w14:textId="1C1979A9" w:rsidR="007A4413" w:rsidRPr="00034012" w:rsidRDefault="00034012" w:rsidP="00067A2C">
      <w:pPr>
        <w:rPr>
          <w:rFonts w:ascii="SimSun" w:eastAsia="SimSun" w:hAnsi="SimSun"/>
        </w:rPr>
      </w:pPr>
      <w:r w:rsidRPr="00585C41">
        <w:rPr>
          <w:rFonts w:ascii="Wingdings 2" w:hAnsi="Wingdings 2"/>
          <w:b/>
          <w:bCs/>
        </w:rPr>
        <w:t>P</w:t>
      </w:r>
      <w:r w:rsidR="00067A2C" w:rsidRPr="00034012">
        <w:rPr>
          <w:rFonts w:ascii="SimSun" w:eastAsia="SimSun" w:hAnsi="SimSun" w:hint="eastAsia"/>
          <w:b/>
          <w:bCs/>
        </w:rPr>
        <w:t>申 32</w:t>
      </w:r>
      <w:r w:rsidR="00067A2C" w:rsidRPr="00034012">
        <w:rPr>
          <w:rFonts w:ascii="SimSun" w:eastAsia="SimSun" w:hAnsi="SimSun"/>
          <w:b/>
          <w:bCs/>
        </w:rPr>
        <w:t>:</w:t>
      </w:r>
      <w:r w:rsidR="00067A2C" w:rsidRPr="00034012">
        <w:rPr>
          <w:rFonts w:ascii="SimSun" w:eastAsia="SimSun" w:hAnsi="SimSun" w:hint="eastAsia"/>
          <w:b/>
          <w:bCs/>
        </w:rPr>
        <w:t>10</w:t>
      </w:r>
      <w:r w:rsidR="00067A2C" w:rsidRPr="00034012">
        <w:rPr>
          <w:rFonts w:ascii="SimSun" w:eastAsia="SimSun" w:hAnsi="SimSun" w:hint="eastAsia"/>
        </w:rPr>
        <w:t>.耶和华遇见他在旷野—荒凉野兽吼叫之地，就环绕他，看顾他，保护他，如同保护眼中的瞳人。11.又如鹰搅动巢</w:t>
      </w:r>
      <w:r w:rsidR="00067A2C" w:rsidRPr="00034012">
        <w:rPr>
          <w:rFonts w:ascii="SimSun" w:eastAsia="SimSun" w:hAnsi="SimSun"/>
        </w:rPr>
        <w:t>cháo</w:t>
      </w:r>
      <w:r w:rsidR="00067A2C" w:rsidRPr="00034012">
        <w:rPr>
          <w:rFonts w:ascii="SimSun" w:eastAsia="SimSun" w:hAnsi="SimSun" w:hint="eastAsia"/>
        </w:rPr>
        <w:t>窝，在雏</w:t>
      </w:r>
      <w:r w:rsidR="00067A2C" w:rsidRPr="00034012">
        <w:rPr>
          <w:rFonts w:ascii="SimSun" w:eastAsia="SimSun" w:hAnsi="SimSun"/>
        </w:rPr>
        <w:t>chú</w:t>
      </w:r>
      <w:r w:rsidR="00067A2C" w:rsidRPr="00034012">
        <w:rPr>
          <w:rFonts w:ascii="SimSun" w:eastAsia="SimSun" w:hAnsi="SimSun" w:hint="eastAsia"/>
        </w:rPr>
        <w:t>鹰以上两翅搧</w:t>
      </w:r>
      <w:r w:rsidR="00067A2C" w:rsidRPr="00034012">
        <w:rPr>
          <w:rFonts w:ascii="SimSun" w:eastAsia="SimSun" w:hAnsi="SimSun"/>
        </w:rPr>
        <w:t>shān</w:t>
      </w:r>
      <w:r w:rsidR="00067A2C" w:rsidRPr="00034012">
        <w:rPr>
          <w:rFonts w:ascii="SimSun" w:eastAsia="SimSun" w:hAnsi="SimSun" w:hint="eastAsia"/>
        </w:rPr>
        <w:t>展，接取雏鹰，背在两翼之上。</w:t>
      </w:r>
    </w:p>
    <w:p w14:paraId="26F852BA" w14:textId="7F15710D" w:rsidR="007A4413" w:rsidRPr="00034012" w:rsidRDefault="00034012" w:rsidP="00E022D0">
      <w:pPr>
        <w:rPr>
          <w:rFonts w:ascii="SimSun" w:eastAsia="SimSun" w:hAnsi="SimSun"/>
        </w:rPr>
      </w:pPr>
      <w:r w:rsidRPr="00585C41">
        <w:rPr>
          <w:rFonts w:ascii="Wingdings 2" w:hAnsi="Wingdings 2"/>
          <w:b/>
          <w:bCs/>
        </w:rPr>
        <w:t>P</w:t>
      </w:r>
      <w:r w:rsidR="006C14E2" w:rsidRPr="00034012">
        <w:rPr>
          <w:rFonts w:ascii="SimSun" w:eastAsia="SimSun" w:hAnsi="SimSun" w:hint="eastAsia"/>
          <w:b/>
          <w:bCs/>
        </w:rPr>
        <w:t>新约：</w:t>
      </w:r>
      <w:r w:rsidR="006C14E2" w:rsidRPr="00034012">
        <w:rPr>
          <w:rFonts w:ascii="SimSun" w:eastAsia="SimSun" w:hAnsi="SimSun" w:hint="eastAsia"/>
        </w:rPr>
        <w:t xml:space="preserve">同样的神把教会带到旷野 </w:t>
      </w:r>
      <w:r w:rsidR="006C14E2" w:rsidRPr="00034012">
        <w:rPr>
          <w:rStyle w:val="FootnoteReference"/>
          <w:rFonts w:ascii="SimSun" w:eastAsia="SimSun" w:hAnsi="SimSun"/>
        </w:rPr>
        <w:footnoteReference w:id="7"/>
      </w:r>
      <w:r w:rsidR="006C14E2" w:rsidRPr="00034012">
        <w:rPr>
          <w:rFonts w:ascii="SimSun" w:eastAsia="SimSun" w:hAnsi="SimSun"/>
        </w:rPr>
        <w:t xml:space="preserve"> </w:t>
      </w:r>
      <w:r w:rsidR="006C14E2" w:rsidRPr="00034012">
        <w:rPr>
          <w:rFonts w:ascii="SimSun" w:eastAsia="SimSun" w:hAnsi="SimSun" w:hint="eastAsia"/>
        </w:rPr>
        <w:t xml:space="preserve"> 保护她。这旷野就是这世界，等进应许地（新天新地）</w:t>
      </w:r>
    </w:p>
    <w:p w14:paraId="11980EEA" w14:textId="77777777" w:rsidR="006C14E2" w:rsidRPr="00034012" w:rsidRDefault="006C14E2" w:rsidP="00E022D0">
      <w:pPr>
        <w:rPr>
          <w:rFonts w:ascii="SimSun" w:eastAsia="SimSun" w:hAnsi="SimSun"/>
        </w:rPr>
      </w:pPr>
    </w:p>
    <w:p w14:paraId="3826E6D4" w14:textId="63757F26" w:rsidR="006C14E2" w:rsidRPr="00585C41" w:rsidRDefault="006C14E2" w:rsidP="006C14E2">
      <w:pPr>
        <w:rPr>
          <w:b/>
          <w:bCs/>
        </w:rPr>
      </w:pPr>
      <w:r w:rsidRPr="00585C41">
        <w:rPr>
          <w:rFonts w:ascii="Wingdings 2" w:hAnsi="Wingdings 2"/>
          <w:b/>
          <w:bCs/>
        </w:rPr>
        <w:t>P</w:t>
      </w:r>
      <w:r w:rsidRPr="00585C41">
        <w:rPr>
          <w:rFonts w:hint="eastAsia"/>
          <w:b/>
          <w:bCs/>
        </w:rPr>
        <w:t xml:space="preserve">14. </w:t>
      </w:r>
      <w:r w:rsidR="00B052F6">
        <w:rPr>
          <w:b/>
          <w:bCs/>
        </w:rPr>
        <w:t>...</w:t>
      </w:r>
      <w:r w:rsidRPr="00585C41">
        <w:rPr>
          <w:rFonts w:hint="eastAsia"/>
          <w:b/>
          <w:bCs/>
        </w:rPr>
        <w:t>躲避那蛇；她在那里被养活一载二载半载。</w:t>
      </w:r>
      <w:r w:rsidR="00514FC7" w:rsidRPr="00585C41">
        <w:rPr>
          <w:rStyle w:val="FootnoteReference"/>
          <w:b/>
          <w:bCs/>
        </w:rPr>
        <w:footnoteReference w:id="8"/>
      </w:r>
    </w:p>
    <w:p w14:paraId="2D204DEB" w14:textId="28342027" w:rsidR="00595907" w:rsidRPr="00FD59B4" w:rsidRDefault="003C454B" w:rsidP="00FD59B4">
      <w:pPr>
        <w:pStyle w:val="ListParagraph"/>
        <w:numPr>
          <w:ilvl w:val="0"/>
          <w:numId w:val="1"/>
        </w:numPr>
        <w:spacing w:after="0" w:line="360" w:lineRule="auto"/>
        <w:rPr>
          <w:rFonts w:ascii="SimSun" w:eastAsia="SimSun" w:hAnsi="SimSun" w:cs="SimSun"/>
          <w:kern w:val="0"/>
          <w:sz w:val="20"/>
          <w:szCs w:val="20"/>
          <w14:ligatures w14:val="none"/>
        </w:rPr>
      </w:pPr>
      <w:r>
        <w:rPr>
          <w:rFonts w:ascii="SimSun" w:eastAsia="SimSun" w:hAnsi="SimSun" w:cs="SimSun" w:hint="eastAsia"/>
          <w:kern w:val="0"/>
          <w14:ligatures w14:val="none"/>
        </w:rPr>
        <w:t>怀孕的</w:t>
      </w:r>
      <w:r w:rsidR="006C14E2">
        <w:rPr>
          <w:rFonts w:ascii="SimSun" w:eastAsia="SimSun" w:hAnsi="SimSun" w:cs="SimSun" w:hint="eastAsia"/>
          <w:kern w:val="0"/>
          <w14:ligatures w14:val="none"/>
        </w:rPr>
        <w:t>妇人</w:t>
      </w:r>
      <w:r w:rsidR="00595907">
        <w:rPr>
          <w:rFonts w:hint="eastAsia"/>
        </w:rPr>
        <w:t>被养活”</w:t>
      </w:r>
      <w:r w:rsidR="00595907">
        <w:rPr>
          <w:rFonts w:hint="eastAsia"/>
        </w:rPr>
        <w:t xml:space="preserve"> </w:t>
      </w:r>
      <w:r w:rsidR="00595907" w:rsidRPr="00FD59B4">
        <w:rPr>
          <w:rFonts w:ascii="SimSun" w:eastAsia="SimSun" w:hAnsi="SimSun" w:cs="SimSun" w:hint="eastAsia"/>
          <w:kern w:val="0"/>
          <w14:ligatures w14:val="none"/>
        </w:rPr>
        <w:t>受神保护</w:t>
      </w:r>
      <w:r w:rsidR="008F4126" w:rsidRPr="00FD59B4">
        <w:rPr>
          <w:rFonts w:ascii="SimSun" w:eastAsia="SimSun" w:hAnsi="SimSun" w:cs="SimSun" w:hint="eastAsia"/>
          <w:kern w:val="0"/>
          <w14:ligatures w14:val="none"/>
        </w:rPr>
        <w:t>1260天</w:t>
      </w:r>
      <w:r w:rsidR="006C14E2">
        <w:rPr>
          <w:rFonts w:ascii="SimSun" w:eastAsia="SimSun" w:hAnsi="SimSun" w:cs="SimSun" w:hint="eastAsia"/>
          <w:kern w:val="0"/>
          <w14:ligatures w14:val="none"/>
        </w:rPr>
        <w:t xml:space="preserve"> </w:t>
      </w:r>
      <w:r w:rsidR="006C14E2">
        <w:rPr>
          <w:rFonts w:ascii="SimSun" w:eastAsia="SimSun" w:hAnsi="SimSun" w:cs="SimSun"/>
          <w:kern w:val="0"/>
          <w14:ligatures w14:val="none"/>
        </w:rPr>
        <w:t>(</w:t>
      </w:r>
      <w:r w:rsidR="006C14E2" w:rsidRPr="00FD59B4">
        <w:rPr>
          <w:rFonts w:ascii="SimSun" w:eastAsia="SimSun" w:hAnsi="SimSun" w:cs="SimSun" w:hint="eastAsia"/>
          <w:kern w:val="0"/>
          <w14:ligatures w14:val="none"/>
        </w:rPr>
        <w:t>V6</w:t>
      </w:r>
      <w:r w:rsidR="006C14E2">
        <w:rPr>
          <w:rFonts w:ascii="SimSun" w:eastAsia="SimSun" w:hAnsi="SimSun" w:cs="SimSun"/>
          <w:kern w:val="0"/>
          <w14:ligatures w14:val="none"/>
        </w:rPr>
        <w:t>)</w:t>
      </w:r>
      <w:r w:rsidR="008F4126" w:rsidRPr="00FD59B4">
        <w:rPr>
          <w:rFonts w:ascii="SimSun" w:eastAsia="SimSun" w:hAnsi="SimSun" w:cs="SimSun" w:hint="eastAsia"/>
          <w:kern w:val="0"/>
          <w14:ligatures w14:val="none"/>
        </w:rPr>
        <w:t>、</w:t>
      </w:r>
      <w:r w:rsidR="00514FC7">
        <w:rPr>
          <w:rFonts w:ascii="SimSun" w:eastAsia="SimSun" w:hAnsi="SimSun" w:cs="SimSun" w:hint="eastAsia"/>
          <w:kern w:val="0"/>
          <w14:ligatures w14:val="none"/>
        </w:rPr>
        <w:t>生产后的妇人</w:t>
      </w:r>
      <w:r w:rsidR="00514FC7">
        <w:rPr>
          <w:rFonts w:hint="eastAsia"/>
        </w:rPr>
        <w:t>被养活</w:t>
      </w:r>
      <w:r w:rsidR="00514FC7">
        <w:rPr>
          <w:rFonts w:hint="eastAsia"/>
        </w:rPr>
        <w:t xml:space="preserve"> </w:t>
      </w:r>
      <w:r w:rsidR="00595907">
        <w:rPr>
          <w:rFonts w:hint="eastAsia"/>
        </w:rPr>
        <w:t>一载二载半载</w:t>
      </w:r>
      <w:r w:rsidR="00595907" w:rsidRPr="00FD59B4">
        <w:rPr>
          <w:rFonts w:ascii="SimSun" w:eastAsia="SimSun" w:hAnsi="SimSun" w:cs="SimSun" w:hint="eastAsia"/>
          <w:kern w:val="0"/>
          <w14:ligatures w14:val="none"/>
        </w:rPr>
        <w:t>（</w:t>
      </w:r>
      <w:r w:rsidR="006C14E2" w:rsidRPr="00FD59B4">
        <w:rPr>
          <w:rFonts w:ascii="SimSun" w:eastAsia="SimSun" w:hAnsi="SimSun" w:cs="SimSun" w:hint="eastAsia"/>
          <w:kern w:val="0"/>
          <w14:ligatures w14:val="none"/>
        </w:rPr>
        <w:t>V14</w:t>
      </w:r>
      <w:r w:rsidR="00595907" w:rsidRPr="00FD59B4">
        <w:rPr>
          <w:rFonts w:ascii="SimSun" w:eastAsia="SimSun" w:hAnsi="SimSun" w:cs="SimSun" w:hint="eastAsia"/>
          <w:kern w:val="0"/>
          <w14:ligatures w14:val="none"/>
        </w:rPr>
        <w:t>）</w:t>
      </w:r>
      <w:r w:rsidR="006C14E2">
        <w:rPr>
          <w:rFonts w:ascii="SimSun" w:eastAsia="SimSun" w:hAnsi="SimSun" w:cs="SimSun" w:hint="eastAsia"/>
          <w:kern w:val="0"/>
          <w14:ligatures w14:val="none"/>
        </w:rPr>
        <w:t>= 3.5年</w:t>
      </w:r>
    </w:p>
    <w:p w14:paraId="50F20D22" w14:textId="32059486" w:rsidR="008F4126" w:rsidRDefault="001F0B07" w:rsidP="005B7F7F">
      <w:r w:rsidRPr="00585C41">
        <w:rPr>
          <w:rFonts w:ascii="Wingdings 2" w:eastAsia="SimSun" w:hAnsi="Wingdings 2" w:cs="SimSun"/>
          <w:b/>
          <w:bCs/>
          <w:kern w:val="0"/>
          <w14:ligatures w14:val="none"/>
        </w:rPr>
        <w:t>P</w:t>
      </w:r>
      <w:r w:rsidR="008F4126" w:rsidRPr="00585C41">
        <w:rPr>
          <w:rFonts w:hint="eastAsia"/>
          <w:b/>
          <w:bCs/>
        </w:rPr>
        <w:t>启</w:t>
      </w:r>
      <w:r w:rsidR="008F4126" w:rsidRPr="00585C41">
        <w:rPr>
          <w:rFonts w:hint="eastAsia"/>
          <w:b/>
          <w:bCs/>
        </w:rPr>
        <w:t>12:6</w:t>
      </w:r>
      <w:r w:rsidR="008F4126" w:rsidRPr="00772E41">
        <w:rPr>
          <w:rFonts w:hint="eastAsia"/>
        </w:rPr>
        <w:t xml:space="preserve">  </w:t>
      </w:r>
      <w:r w:rsidR="008F4126" w:rsidRPr="00772E41">
        <w:rPr>
          <w:rFonts w:hint="eastAsia"/>
        </w:rPr>
        <w:t>妇人就逃到</w:t>
      </w:r>
      <w:r w:rsidR="008F4126" w:rsidRPr="008F4126">
        <w:rPr>
          <w:rFonts w:hint="eastAsia"/>
          <w:highlight w:val="green"/>
        </w:rPr>
        <w:t>旷野</w:t>
      </w:r>
      <w:r w:rsidR="008F4126" w:rsidRPr="00772E41">
        <w:rPr>
          <w:rFonts w:hint="eastAsia"/>
        </w:rPr>
        <w:t>，在那里有神给他预备的地方，使他</w:t>
      </w:r>
      <w:r w:rsidR="008F4126" w:rsidRPr="00556582">
        <w:rPr>
          <w:rFonts w:hint="eastAsia"/>
          <w:highlight w:val="cyan"/>
        </w:rPr>
        <w:t>被养活</w:t>
      </w:r>
      <w:r w:rsidR="008F4126" w:rsidRPr="00556582">
        <w:rPr>
          <w:rFonts w:hint="eastAsia"/>
          <w:highlight w:val="yellow"/>
        </w:rPr>
        <w:t>一千二百六十天</w:t>
      </w:r>
      <w:r w:rsidR="008F4126" w:rsidRPr="00772E41">
        <w:rPr>
          <w:rFonts w:hint="eastAsia"/>
        </w:rPr>
        <w:t>。</w:t>
      </w:r>
      <w:r w:rsidR="008F4126">
        <w:t>14…</w:t>
      </w:r>
      <w:r w:rsidR="008F4126" w:rsidRPr="008F4126">
        <w:rPr>
          <w:rFonts w:hint="eastAsia"/>
        </w:rPr>
        <w:t>叫他能飞到</w:t>
      </w:r>
      <w:r w:rsidR="008F4126" w:rsidRPr="008F4126">
        <w:rPr>
          <w:rFonts w:hint="eastAsia"/>
          <w:highlight w:val="green"/>
        </w:rPr>
        <w:t>旷野</w:t>
      </w:r>
      <w:r w:rsidR="008F4126" w:rsidRPr="008F4126">
        <w:rPr>
          <w:rFonts w:hint="eastAsia"/>
        </w:rPr>
        <w:t>，到自己的地方，躲避那蛇；他在那里</w:t>
      </w:r>
      <w:r w:rsidR="008F4126" w:rsidRPr="008F4126">
        <w:rPr>
          <w:rFonts w:hint="eastAsia"/>
          <w:highlight w:val="cyan"/>
        </w:rPr>
        <w:t>被养活</w:t>
      </w:r>
      <w:r w:rsidR="008F4126" w:rsidRPr="008F4126">
        <w:rPr>
          <w:rFonts w:hint="eastAsia"/>
          <w:highlight w:val="yellow"/>
        </w:rPr>
        <w:t>一载二载半载</w:t>
      </w:r>
    </w:p>
    <w:p w14:paraId="13ADA487" w14:textId="21ACB1B8" w:rsidR="00595907" w:rsidRDefault="00595907" w:rsidP="00595907">
      <w:pPr>
        <w:pStyle w:val="ListParagraph"/>
        <w:numPr>
          <w:ilvl w:val="0"/>
          <w:numId w:val="2"/>
        </w:numPr>
        <w:spacing w:after="0" w:line="360" w:lineRule="auto"/>
        <w:rPr>
          <w:rFonts w:ascii="SimSun" w:eastAsia="SimSun" w:hAnsi="SimSun" w:cs="SimSun"/>
          <w:kern w:val="0"/>
          <w14:ligatures w14:val="none"/>
        </w:rPr>
      </w:pPr>
      <w:r w:rsidRPr="004474F0">
        <w:rPr>
          <w:rFonts w:ascii="SimSun" w:eastAsia="SimSun" w:hAnsi="SimSun" w:cs="SimSun" w:hint="eastAsia"/>
          <w:kern w:val="0"/>
          <w14:ligatures w14:val="none"/>
        </w:rPr>
        <w:t>1260天</w:t>
      </w:r>
      <w:r>
        <w:rPr>
          <w:rFonts w:ascii="SimSun" w:eastAsia="SimSun" w:hAnsi="SimSun" w:cs="SimSun"/>
          <w:kern w:val="0"/>
          <w14:ligatures w14:val="none"/>
        </w:rPr>
        <w:t xml:space="preserve"> </w:t>
      </w:r>
      <w:r>
        <w:rPr>
          <w:rFonts w:ascii="SimSun" w:eastAsia="SimSun" w:hAnsi="SimSun" w:cs="SimSun" w:hint="eastAsia"/>
          <w:kern w:val="0"/>
          <w14:ligatures w14:val="none"/>
        </w:rPr>
        <w:t>/</w:t>
      </w:r>
      <w:r w:rsidR="006C3086">
        <w:rPr>
          <w:rFonts w:ascii="SimSun" w:eastAsia="SimSun" w:hAnsi="SimSun" w:cs="SimSun" w:hint="eastAsia"/>
          <w:kern w:val="0"/>
          <w14:ligatures w14:val="none"/>
        </w:rPr>
        <w:t>42月</w:t>
      </w:r>
      <w:r w:rsidR="006C3086">
        <w:rPr>
          <w:rFonts w:ascii="SimSun" w:eastAsia="SimSun" w:hAnsi="SimSun" w:cs="SimSun"/>
          <w:kern w:val="0"/>
          <w14:ligatures w14:val="none"/>
        </w:rPr>
        <w:t>/</w:t>
      </w:r>
      <w:r>
        <w:rPr>
          <w:rFonts w:ascii="SimSun" w:eastAsia="SimSun" w:hAnsi="SimSun" w:cs="SimSun" w:hint="eastAsia"/>
          <w:kern w:val="0"/>
          <w14:ligatures w14:val="none"/>
        </w:rPr>
        <w:t>（</w:t>
      </w:r>
      <w:r w:rsidRPr="009B3236">
        <w:rPr>
          <w:rFonts w:ascii="SimSun" w:eastAsia="SimSun" w:hAnsi="SimSun" w:cs="SimSun" w:hint="eastAsia"/>
          <w:kern w:val="0"/>
          <w14:ligatures w14:val="none"/>
        </w:rPr>
        <w:t>一载二载半载</w:t>
      </w:r>
      <w:r>
        <w:rPr>
          <w:rFonts w:ascii="SimSun" w:eastAsia="SimSun" w:hAnsi="SimSun" w:cs="SimSun" w:hint="eastAsia"/>
          <w:kern w:val="0"/>
          <w14:ligatures w14:val="none"/>
        </w:rPr>
        <w:t>）</w:t>
      </w:r>
      <w:r>
        <w:rPr>
          <w:rStyle w:val="FootnoteReference"/>
          <w:rFonts w:ascii="SimSun" w:eastAsia="SimSun" w:hAnsi="SimSun" w:cs="SimSun"/>
          <w:kern w:val="0"/>
          <w14:ligatures w14:val="none"/>
        </w:rPr>
        <w:footnoteReference w:id="9"/>
      </w:r>
      <w:r>
        <w:rPr>
          <w:rFonts w:ascii="SimSun" w:eastAsia="SimSun" w:hAnsi="SimSun" w:cs="SimSun"/>
          <w:kern w:val="0"/>
          <w14:ligatures w14:val="none"/>
        </w:rPr>
        <w:t>/</w:t>
      </w:r>
      <w:r w:rsidRPr="004474F0">
        <w:rPr>
          <w:rFonts w:ascii="SimSun" w:eastAsia="SimSun" w:hAnsi="SimSun" w:cs="SimSun" w:hint="eastAsia"/>
          <w:kern w:val="0"/>
          <w14:ligatures w14:val="none"/>
        </w:rPr>
        <w:t>3</w:t>
      </w:r>
      <w:r>
        <w:rPr>
          <w:rFonts w:ascii="SimSun" w:eastAsia="SimSun" w:hAnsi="SimSun" w:cs="SimSun"/>
          <w:kern w:val="0"/>
          <w14:ligatures w14:val="none"/>
        </w:rPr>
        <w:t>.5</w:t>
      </w:r>
      <w:r w:rsidRPr="004474F0">
        <w:rPr>
          <w:rFonts w:ascii="SimSun" w:eastAsia="SimSun" w:hAnsi="SimSun" w:cs="SimSun" w:hint="eastAsia"/>
          <w:kern w:val="0"/>
          <w14:ligatures w14:val="none"/>
        </w:rPr>
        <w:t>年</w:t>
      </w:r>
      <w:r>
        <w:rPr>
          <w:rFonts w:ascii="SimSun" w:eastAsia="SimSun" w:hAnsi="SimSun" w:cs="SimSun"/>
          <w:kern w:val="0"/>
          <w14:ligatures w14:val="none"/>
        </w:rPr>
        <w:t xml:space="preserve"> (11:2</w:t>
      </w:r>
      <w:r>
        <w:rPr>
          <w:rFonts w:ascii="SimSun" w:eastAsia="SimSun" w:hAnsi="SimSun" w:cs="SimSun" w:hint="eastAsia"/>
          <w:kern w:val="0"/>
          <w14:ligatures w14:val="none"/>
        </w:rPr>
        <w:t>、</w:t>
      </w:r>
      <w:r>
        <w:rPr>
          <w:rFonts w:ascii="SimSun" w:eastAsia="SimSun" w:hAnsi="SimSun" w:cs="SimSun"/>
          <w:kern w:val="0"/>
          <w14:ligatures w14:val="none"/>
        </w:rPr>
        <w:t>11:3</w:t>
      </w:r>
      <w:r>
        <w:rPr>
          <w:rFonts w:ascii="SimSun" w:eastAsia="SimSun" w:hAnsi="SimSun" w:cs="SimSun" w:hint="eastAsia"/>
          <w:kern w:val="0"/>
          <w14:ligatures w14:val="none"/>
        </w:rPr>
        <w:t>、</w:t>
      </w:r>
      <w:r>
        <w:rPr>
          <w:rFonts w:ascii="SimSun" w:eastAsia="SimSun" w:hAnsi="SimSun" w:cs="SimSun"/>
          <w:kern w:val="0"/>
          <w14:ligatures w14:val="none"/>
        </w:rPr>
        <w:t>12:6</w:t>
      </w:r>
      <w:r>
        <w:rPr>
          <w:rFonts w:ascii="SimSun" w:eastAsia="SimSun" w:hAnsi="SimSun" w:cs="SimSun" w:hint="eastAsia"/>
          <w:kern w:val="0"/>
          <w14:ligatures w14:val="none"/>
        </w:rPr>
        <w:t>、</w:t>
      </w:r>
      <w:r>
        <w:rPr>
          <w:rFonts w:ascii="SimSun" w:eastAsia="SimSun" w:hAnsi="SimSun" w:cs="SimSun"/>
          <w:kern w:val="0"/>
          <w14:ligatures w14:val="none"/>
        </w:rPr>
        <w:t>12:14</w:t>
      </w:r>
      <w:r>
        <w:rPr>
          <w:rFonts w:ascii="SimSun" w:eastAsia="SimSun" w:hAnsi="SimSun" w:cs="SimSun" w:hint="eastAsia"/>
          <w:kern w:val="0"/>
          <w14:ligatures w14:val="none"/>
        </w:rPr>
        <w:t>、</w:t>
      </w:r>
      <w:r>
        <w:rPr>
          <w:rFonts w:ascii="SimSun" w:eastAsia="SimSun" w:hAnsi="SimSun" w:cs="SimSun"/>
          <w:kern w:val="0"/>
          <w14:ligatures w14:val="none"/>
        </w:rPr>
        <w:t>13:5)</w:t>
      </w:r>
      <w:r w:rsidR="005B7F7F">
        <w:rPr>
          <w:rStyle w:val="FootnoteReference"/>
          <w:rFonts w:ascii="SimSun" w:eastAsia="SimSun" w:hAnsi="SimSun" w:cs="SimSun"/>
          <w:kern w:val="0"/>
          <w14:ligatures w14:val="none"/>
        </w:rPr>
        <w:footnoteReference w:id="10"/>
      </w:r>
    </w:p>
    <w:p w14:paraId="3266B869" w14:textId="4F1851E2" w:rsidR="006C3086" w:rsidRPr="006C3086" w:rsidRDefault="00AF5B3F" w:rsidP="008069D9">
      <w:pPr>
        <w:pStyle w:val="ListParagraph"/>
        <w:numPr>
          <w:ilvl w:val="0"/>
          <w:numId w:val="2"/>
        </w:numPr>
        <w:spacing w:after="0" w:line="360" w:lineRule="auto"/>
        <w:rPr>
          <w:rFonts w:ascii="SimSun" w:eastAsia="SimSun" w:hAnsi="SimSun" w:cs="SimSun"/>
          <w:kern w:val="0"/>
          <w14:ligatures w14:val="none"/>
        </w:rPr>
      </w:pPr>
      <w:r w:rsidRPr="00607268">
        <w:rPr>
          <w:rFonts w:ascii="SimSun" w:eastAsia="SimSun" w:hAnsi="SimSun" w:hint="eastAsia"/>
        </w:rPr>
        <w:t>（</w:t>
      </w:r>
      <w:r w:rsidR="006309F5" w:rsidRPr="00B75373">
        <w:rPr>
          <w:rFonts w:ascii="SimSun" w:eastAsia="SimSun" w:hAnsi="SimSun" w:cs="SimSun"/>
          <w:kern w:val="0"/>
          <w14:ligatures w14:val="none"/>
        </w:rPr>
        <w:t>3.5</w:t>
      </w:r>
      <w:r w:rsidR="006309F5" w:rsidRPr="00B75373">
        <w:rPr>
          <w:rFonts w:ascii="SimSun" w:eastAsia="SimSun" w:hAnsi="SimSun" w:cs="SimSun" w:hint="eastAsia"/>
          <w:kern w:val="0"/>
          <w14:ligatures w14:val="none"/>
        </w:rPr>
        <w:t>半</w:t>
      </w:r>
      <w:r w:rsidRPr="00607268">
        <w:rPr>
          <w:rFonts w:ascii="SimSun" w:eastAsia="SimSun" w:hAnsi="SimSun" w:hint="eastAsia"/>
        </w:rPr>
        <w:t>）</w:t>
      </w:r>
      <w:r>
        <w:rPr>
          <w:rFonts w:ascii="SimSun" w:eastAsia="SimSun" w:hAnsi="SimSun" w:hint="eastAsia"/>
        </w:rPr>
        <w:t>= 整个新约教会时代</w:t>
      </w:r>
      <w:r w:rsidR="004E4C76">
        <w:rPr>
          <w:rFonts w:ascii="SimSun" w:eastAsia="SimSun" w:hAnsi="SimSun" w:hint="eastAsia"/>
        </w:rPr>
        <w:t>，在这期间</w:t>
      </w:r>
      <w:r w:rsidR="006B0038">
        <w:rPr>
          <w:rFonts w:ascii="SimSun" w:eastAsia="SimSun" w:hAnsi="SimSun" w:hint="eastAsia"/>
        </w:rPr>
        <w:t>教会面对逼迫，</w:t>
      </w:r>
      <w:r w:rsidR="004E4C76">
        <w:rPr>
          <w:rFonts w:ascii="SimSun" w:eastAsia="SimSun" w:hAnsi="SimSun" w:hint="eastAsia"/>
        </w:rPr>
        <w:t>神</w:t>
      </w:r>
      <w:r w:rsidR="006B0038">
        <w:rPr>
          <w:rFonts w:ascii="SimSun" w:eastAsia="SimSun" w:hAnsi="SimSun" w:hint="eastAsia"/>
        </w:rPr>
        <w:t>也</w:t>
      </w:r>
      <w:r w:rsidR="004E4C76">
        <w:rPr>
          <w:rFonts w:ascii="SimSun" w:eastAsia="SimSun" w:hAnsi="SimSun" w:hint="eastAsia"/>
        </w:rPr>
        <w:t>保护祂的教会。</w:t>
      </w:r>
    </w:p>
    <w:p w14:paraId="61CC38AE" w14:textId="1C6A3B04" w:rsidR="008069D9" w:rsidRPr="006C3086" w:rsidRDefault="00C52E47" w:rsidP="008069D9">
      <w:pPr>
        <w:pStyle w:val="ListParagraph"/>
        <w:numPr>
          <w:ilvl w:val="0"/>
          <w:numId w:val="2"/>
        </w:numPr>
        <w:spacing w:after="0" w:line="360" w:lineRule="auto"/>
        <w:rPr>
          <w:rFonts w:ascii="SimSun" w:eastAsia="SimSun" w:hAnsi="SimSun" w:cs="SimSun"/>
          <w:kern w:val="0"/>
          <w14:ligatures w14:val="none"/>
        </w:rPr>
      </w:pPr>
      <w:r w:rsidRPr="006C3086">
        <w:rPr>
          <w:rFonts w:ascii="SimSun" w:eastAsia="SimSun" w:hAnsi="SimSun" w:hint="eastAsia"/>
        </w:rPr>
        <w:t>神确保教会能生存下来，并完成她的使命。</w:t>
      </w:r>
    </w:p>
    <w:p w14:paraId="7F8CD3DA" w14:textId="77777777" w:rsidR="008069D9" w:rsidRPr="008069D9" w:rsidRDefault="008069D9" w:rsidP="008069D9">
      <w:pPr>
        <w:spacing w:after="0" w:line="360" w:lineRule="auto"/>
        <w:rPr>
          <w:rFonts w:ascii="Wingdings 2" w:eastAsia="SimSun" w:hAnsi="Wingdings 2" w:cs="SimSun"/>
          <w:b/>
          <w:bCs/>
          <w:kern w:val="0"/>
          <w14:ligatures w14:val="none"/>
        </w:rPr>
      </w:pPr>
    </w:p>
    <w:p w14:paraId="4950825B" w14:textId="64AD1A37" w:rsidR="008A23A3" w:rsidRPr="008B4CB3" w:rsidRDefault="008B4CB3" w:rsidP="008A23A3">
      <w:pPr>
        <w:rPr>
          <w:rFonts w:ascii="SimSun" w:eastAsia="SimSun" w:hAnsi="SimSun"/>
          <w:b/>
          <w:bCs/>
        </w:rPr>
      </w:pPr>
      <w:r>
        <w:rPr>
          <w:rFonts w:ascii="Wingdings 2" w:eastAsia="SimSun" w:hAnsi="Wingdings 2"/>
          <w:b/>
          <w:bCs/>
        </w:rPr>
        <w:t>P</w:t>
      </w:r>
      <w:r>
        <w:rPr>
          <w:rFonts w:ascii="SimSun" w:eastAsia="SimSun" w:hAnsi="SimSun" w:hint="eastAsia"/>
          <w:b/>
          <w:bCs/>
        </w:rPr>
        <w:t xml:space="preserve"> </w:t>
      </w:r>
      <w:r w:rsidR="00CC174A" w:rsidRPr="008B4CB3">
        <w:rPr>
          <w:rFonts w:ascii="SimSun" w:eastAsia="SimSun" w:hAnsi="SimSun"/>
          <w:b/>
          <w:bCs/>
        </w:rPr>
        <w:t>V</w:t>
      </w:r>
      <w:r w:rsidR="009D2C78" w:rsidRPr="008B4CB3">
        <w:rPr>
          <w:rFonts w:ascii="SimSun" w:eastAsia="SimSun" w:hAnsi="SimSun" w:hint="eastAsia"/>
          <w:b/>
          <w:bCs/>
        </w:rPr>
        <w:t>15.蛇就在妇人身后，从口中吐出水</w:t>
      </w:r>
      <w:r w:rsidRPr="008B4CB3">
        <w:rPr>
          <w:rFonts w:ascii="SimSun" w:eastAsia="SimSun" w:hAnsi="SimSun" w:hint="eastAsia"/>
        </w:rPr>
        <w:t xml:space="preserve"> </w:t>
      </w:r>
      <w:r w:rsidR="00C92EB7" w:rsidRPr="008B4CB3">
        <w:rPr>
          <w:rStyle w:val="FootnoteReference"/>
          <w:rFonts w:ascii="SimSun" w:eastAsia="SimSun" w:hAnsi="SimSun"/>
        </w:rPr>
        <w:footnoteReference w:id="11"/>
      </w:r>
      <w:r>
        <w:rPr>
          <w:rFonts w:ascii="SimSun" w:eastAsia="SimSun" w:hAnsi="SimSun" w:hint="eastAsia"/>
          <w:b/>
          <w:bCs/>
        </w:rPr>
        <w:t xml:space="preserve"> </w:t>
      </w:r>
      <w:r w:rsidR="009D2C78" w:rsidRPr="008B4CB3">
        <w:rPr>
          <w:rFonts w:ascii="SimSun" w:eastAsia="SimSun" w:hAnsi="SimSun" w:hint="eastAsia"/>
          <w:b/>
          <w:bCs/>
        </w:rPr>
        <w:t>来，像河一样</w:t>
      </w:r>
      <w:r w:rsidR="00E36093" w:rsidRPr="008B4CB3">
        <w:rPr>
          <w:rStyle w:val="FootnoteReference"/>
          <w:rFonts w:ascii="SimSun" w:eastAsia="SimSun" w:hAnsi="SimSun"/>
        </w:rPr>
        <w:footnoteReference w:id="12"/>
      </w:r>
      <w:r w:rsidRPr="008B4CB3">
        <w:rPr>
          <w:rFonts w:ascii="SimSun" w:eastAsia="SimSun" w:hAnsi="SimSun" w:hint="eastAsia"/>
        </w:rPr>
        <w:t xml:space="preserve"> </w:t>
      </w:r>
      <w:r w:rsidR="009D2C78" w:rsidRPr="008B4CB3">
        <w:rPr>
          <w:rFonts w:ascii="SimSun" w:eastAsia="SimSun" w:hAnsi="SimSun" w:hint="eastAsia"/>
          <w:b/>
          <w:bCs/>
        </w:rPr>
        <w:t>，要将妇人冲去。</w:t>
      </w:r>
    </w:p>
    <w:p w14:paraId="579B58A0" w14:textId="7E7B7883" w:rsidR="00AC747D" w:rsidRPr="00405B5E" w:rsidRDefault="00AC747D" w:rsidP="00405B5E">
      <w:pPr>
        <w:pStyle w:val="ListParagraph"/>
        <w:numPr>
          <w:ilvl w:val="0"/>
          <w:numId w:val="10"/>
        </w:numPr>
        <w:spacing w:after="0" w:line="360" w:lineRule="auto"/>
        <w:rPr>
          <w:rFonts w:ascii="SimSun" w:eastAsia="SimSun" w:hAnsi="SimSun"/>
        </w:rPr>
      </w:pPr>
      <w:r w:rsidRPr="00405B5E">
        <w:rPr>
          <w:rFonts w:ascii="SimSun" w:eastAsia="SimSun" w:hAnsi="SimSun" w:hint="eastAsia"/>
        </w:rPr>
        <w:t xml:space="preserve">蛇（V15）= </w:t>
      </w:r>
      <w:r w:rsidR="008B4CB3" w:rsidRPr="00405B5E">
        <w:rPr>
          <w:rFonts w:ascii="SimSun" w:eastAsia="SimSun" w:hAnsi="SimSun" w:hint="eastAsia"/>
        </w:rPr>
        <w:t>七头红</w:t>
      </w:r>
      <w:r w:rsidRPr="00405B5E">
        <w:rPr>
          <w:rFonts w:ascii="SimSun" w:eastAsia="SimSun" w:hAnsi="SimSun" w:hint="eastAsia"/>
        </w:rPr>
        <w:t>龙</w:t>
      </w:r>
      <w:r w:rsidR="008B4CB3" w:rsidRPr="00405B5E">
        <w:rPr>
          <w:rFonts w:ascii="SimSun" w:eastAsia="SimSun" w:hAnsi="SimSun"/>
        </w:rPr>
        <w:t xml:space="preserve"> = </w:t>
      </w:r>
      <w:r w:rsidR="008B4CB3" w:rsidRPr="00405B5E">
        <w:rPr>
          <w:rFonts w:ascii="SimSun" w:eastAsia="SimSun" w:hAnsi="SimSun" w:hint="eastAsia"/>
        </w:rPr>
        <w:t>伊甸园中的蛇</w:t>
      </w:r>
    </w:p>
    <w:p w14:paraId="3AD2FB3B" w14:textId="35F13563" w:rsidR="00116A27" w:rsidRPr="00405B5E" w:rsidRDefault="00116A27" w:rsidP="00405B5E">
      <w:pPr>
        <w:pStyle w:val="ListParagraph"/>
        <w:numPr>
          <w:ilvl w:val="0"/>
          <w:numId w:val="10"/>
        </w:numPr>
        <w:spacing w:after="0" w:line="360" w:lineRule="auto"/>
        <w:rPr>
          <w:rFonts w:ascii="SimSun" w:eastAsia="SimSun" w:hAnsi="SimSun"/>
        </w:rPr>
      </w:pPr>
      <w:r w:rsidRPr="00405B5E">
        <w:rPr>
          <w:rFonts w:ascii="SimSun" w:eastAsia="SimSun" w:hAnsi="SimSun" w:hint="eastAsia"/>
        </w:rPr>
        <w:t>河水淹没冲去</w:t>
      </w:r>
      <w:r w:rsidR="00760A5E">
        <w:rPr>
          <w:rFonts w:ascii="SimSun" w:eastAsia="SimSun" w:hAnsi="SimSun"/>
        </w:rPr>
        <w:t>,</w:t>
      </w:r>
      <w:r w:rsidR="00E36093" w:rsidRPr="00405B5E">
        <w:rPr>
          <w:rFonts w:ascii="SimSun" w:eastAsia="SimSun" w:hAnsi="SimSun" w:hint="eastAsia"/>
        </w:rPr>
        <w:t>旧约象征</w:t>
      </w:r>
      <w:r w:rsidR="00760A5E">
        <w:rPr>
          <w:rFonts w:ascii="SimSun" w:eastAsia="SimSun" w:hAnsi="SimSun" w:hint="eastAsia"/>
        </w:rPr>
        <w:t>邪恶与</w:t>
      </w:r>
      <w:r w:rsidR="00E36093" w:rsidRPr="00405B5E">
        <w:rPr>
          <w:rFonts w:ascii="SimSun" w:eastAsia="SimSun" w:hAnsi="SimSun" w:hint="eastAsia"/>
        </w:rPr>
        <w:t>仇敌的攻击</w:t>
      </w:r>
      <w:r w:rsidR="00760A5E" w:rsidRPr="00405B5E">
        <w:rPr>
          <w:rFonts w:ascii="SimSun" w:eastAsia="SimSun" w:hAnsi="SimSun" w:hint="eastAsia"/>
        </w:rPr>
        <w:t>（但9</w:t>
      </w:r>
      <w:r w:rsidR="00760A5E" w:rsidRPr="00405B5E">
        <w:rPr>
          <w:rFonts w:ascii="SimSun" w:eastAsia="SimSun" w:hAnsi="SimSun"/>
        </w:rPr>
        <w:t>:</w:t>
      </w:r>
      <w:r w:rsidR="00760A5E" w:rsidRPr="00405B5E">
        <w:rPr>
          <w:rFonts w:ascii="SimSun" w:eastAsia="SimSun" w:hAnsi="SimSun" w:hint="eastAsia"/>
        </w:rPr>
        <w:t>26</w:t>
      </w:r>
      <w:r w:rsidR="00760A5E">
        <w:rPr>
          <w:rFonts w:ascii="SimSun" w:eastAsia="SimSun" w:hAnsi="SimSun"/>
        </w:rPr>
        <w:t xml:space="preserve"> </w:t>
      </w:r>
      <w:r w:rsidR="00760A5E" w:rsidRPr="00760A5E">
        <w:rPr>
          <w:rFonts w:ascii="SimSun" w:eastAsia="SimSun" w:hAnsi="SimSun" w:hint="eastAsia"/>
        </w:rPr>
        <w:t>毁灭</w:t>
      </w:r>
      <w:r w:rsidR="00760A5E">
        <w:rPr>
          <w:rFonts w:ascii="SimSun" w:eastAsia="SimSun" w:hAnsi="SimSun" w:hint="eastAsia"/>
        </w:rPr>
        <w:t>如</w:t>
      </w:r>
      <w:r w:rsidR="00760A5E" w:rsidRPr="00760A5E">
        <w:rPr>
          <w:rFonts w:ascii="SimSun" w:eastAsia="SimSun" w:hAnsi="SimSun" w:hint="eastAsia"/>
        </w:rPr>
        <w:t>洪水冲没</w:t>
      </w:r>
      <w:r w:rsidR="008248F7">
        <w:rPr>
          <w:rFonts w:ascii="SimSun" w:eastAsia="SimSun" w:hAnsi="SimSun" w:hint="eastAsia"/>
        </w:rPr>
        <w:t>、</w:t>
      </w:r>
      <w:r w:rsidR="008248F7" w:rsidRPr="008248F7">
        <w:rPr>
          <w:rFonts w:ascii="SimSun" w:eastAsia="SimSun" w:hAnsi="SimSun" w:hint="eastAsia"/>
        </w:rPr>
        <w:t>诗 124</w:t>
      </w:r>
      <w:r w:rsidR="008248F7" w:rsidRPr="008248F7">
        <w:rPr>
          <w:rFonts w:ascii="SimSun" w:eastAsia="SimSun" w:hAnsi="SimSun"/>
        </w:rPr>
        <w:t>:</w:t>
      </w:r>
      <w:r w:rsidR="008248F7" w:rsidRPr="008248F7">
        <w:rPr>
          <w:rFonts w:ascii="SimSun" w:eastAsia="SimSun" w:hAnsi="SimSun" w:hint="eastAsia"/>
        </w:rPr>
        <w:t>2</w:t>
      </w:r>
      <w:r w:rsidR="00760A5E" w:rsidRPr="00405B5E">
        <w:rPr>
          <w:rFonts w:ascii="SimSun" w:eastAsia="SimSun" w:hAnsi="SimSun" w:hint="eastAsia"/>
        </w:rPr>
        <w:t>）</w:t>
      </w:r>
    </w:p>
    <w:p w14:paraId="30A5B507" w14:textId="412AF11F" w:rsidR="008A23A3" w:rsidRPr="008B4CB3" w:rsidRDefault="00405B5E" w:rsidP="008A23A3">
      <w:pPr>
        <w:rPr>
          <w:rFonts w:ascii="SimSun" w:eastAsia="SimSun" w:hAnsi="SimSun"/>
        </w:rPr>
      </w:pPr>
      <w:r w:rsidRPr="00405B5E">
        <w:rPr>
          <w:rFonts w:ascii="Wingdings 2" w:eastAsia="SimSun" w:hAnsi="Wingdings 2"/>
          <w:b/>
          <w:bCs/>
        </w:rPr>
        <w:t>P</w:t>
      </w:r>
      <w:r w:rsidR="008A23A3" w:rsidRPr="00405B5E">
        <w:rPr>
          <w:rFonts w:ascii="SimSun" w:eastAsia="SimSun" w:hAnsi="SimSun" w:hint="eastAsia"/>
          <w:b/>
          <w:bCs/>
        </w:rPr>
        <w:t>诗 69</w:t>
      </w:r>
      <w:r w:rsidR="008A23A3" w:rsidRPr="00405B5E">
        <w:rPr>
          <w:rFonts w:ascii="SimSun" w:eastAsia="SimSun" w:hAnsi="SimSun"/>
          <w:b/>
          <w:bCs/>
        </w:rPr>
        <w:t>:</w:t>
      </w:r>
      <w:r w:rsidR="008A23A3" w:rsidRPr="00405B5E">
        <w:rPr>
          <w:rFonts w:ascii="SimSun" w:eastAsia="SimSun" w:hAnsi="SimSun" w:hint="eastAsia"/>
          <w:b/>
          <w:bCs/>
        </w:rPr>
        <w:t>1.</w:t>
      </w:r>
      <w:r w:rsidR="008A23A3" w:rsidRPr="008B4CB3">
        <w:rPr>
          <w:rFonts w:ascii="SimSun" w:eastAsia="SimSun" w:hAnsi="SimSun" w:hint="eastAsia"/>
        </w:rPr>
        <w:t>神啊，求你救我！</w:t>
      </w:r>
      <w:r w:rsidR="008A23A3" w:rsidRPr="00405B5E">
        <w:rPr>
          <w:rFonts w:ascii="SimSun" w:eastAsia="SimSun" w:hAnsi="SimSun" w:hint="eastAsia"/>
          <w:b/>
          <w:bCs/>
          <w:u w:val="single"/>
        </w:rPr>
        <w:t>因为众水要淹没我</w:t>
      </w:r>
      <w:r w:rsidR="008A23A3" w:rsidRPr="008B4CB3">
        <w:rPr>
          <w:rFonts w:ascii="SimSun" w:eastAsia="SimSun" w:hAnsi="SimSun" w:hint="eastAsia"/>
        </w:rPr>
        <w:t>。2.我陷在深淤泥中，没有立脚之地</w:t>
      </w:r>
      <w:r w:rsidR="008A23A3" w:rsidRPr="00405B5E">
        <w:rPr>
          <w:rFonts w:ascii="SimSun" w:eastAsia="SimSun" w:hAnsi="SimSun" w:hint="eastAsia"/>
          <w:b/>
          <w:bCs/>
          <w:u w:val="single"/>
        </w:rPr>
        <w:t>；我到了深水中，大水漫过我身</w:t>
      </w:r>
      <w:r w:rsidR="008A23A3" w:rsidRPr="008B4CB3">
        <w:rPr>
          <w:rFonts w:ascii="SimSun" w:eastAsia="SimSun" w:hAnsi="SimSun" w:hint="eastAsia"/>
        </w:rPr>
        <w:t>。</w:t>
      </w:r>
    </w:p>
    <w:p w14:paraId="20CB3F4B" w14:textId="07F06E4E" w:rsidR="00DA0002" w:rsidRPr="008B4CB3" w:rsidRDefault="00DA0002" w:rsidP="009D2C78">
      <w:pPr>
        <w:rPr>
          <w:rFonts w:ascii="SimSun" w:eastAsia="SimSun" w:hAnsi="SimSun"/>
        </w:rPr>
      </w:pPr>
    </w:p>
    <w:p w14:paraId="44DCC790" w14:textId="1200FD6C" w:rsidR="00C91223" w:rsidRPr="007A6432" w:rsidRDefault="00DA0002" w:rsidP="00C91223">
      <w:pPr>
        <w:rPr>
          <w:rFonts w:ascii="SimSun" w:eastAsia="SimSun" w:hAnsi="SimSun"/>
          <w:b/>
          <w:bCs/>
        </w:rPr>
      </w:pPr>
      <w:r>
        <w:rPr>
          <w:rFonts w:ascii="Wingdings 2" w:eastAsia="SimSun" w:hAnsi="Wingdings 2"/>
          <w:b/>
          <w:bCs/>
        </w:rPr>
        <w:t>P</w:t>
      </w:r>
      <w:r w:rsidR="00CC174A" w:rsidRPr="008B4CB3">
        <w:rPr>
          <w:rFonts w:ascii="SimSun" w:eastAsia="SimSun" w:hAnsi="SimSun"/>
          <w:b/>
          <w:bCs/>
        </w:rPr>
        <w:t>V</w:t>
      </w:r>
      <w:r w:rsidR="00CC174A" w:rsidRPr="008B4CB3">
        <w:rPr>
          <w:rFonts w:ascii="SimSun" w:eastAsia="SimSun" w:hAnsi="SimSun" w:hint="eastAsia"/>
          <w:b/>
          <w:bCs/>
        </w:rPr>
        <w:t>16.</w:t>
      </w:r>
      <w:r w:rsidR="00CC174A" w:rsidRPr="00760A5E">
        <w:rPr>
          <w:rFonts w:ascii="SimSun" w:eastAsia="SimSun" w:hAnsi="SimSun" w:hint="eastAsia"/>
          <w:b/>
          <w:bCs/>
          <w:highlight w:val="yellow"/>
        </w:rPr>
        <w:t>地</w:t>
      </w:r>
      <w:r w:rsidR="00CC174A" w:rsidRPr="008B4CB3">
        <w:rPr>
          <w:rFonts w:ascii="SimSun" w:eastAsia="SimSun" w:hAnsi="SimSun" w:hint="eastAsia"/>
          <w:b/>
          <w:bCs/>
        </w:rPr>
        <w:t>却帮助妇人，</w:t>
      </w:r>
      <w:r w:rsidR="00CC174A" w:rsidRPr="00760A5E">
        <w:rPr>
          <w:rFonts w:ascii="SimSun" w:eastAsia="SimSun" w:hAnsi="SimSun" w:hint="eastAsia"/>
          <w:b/>
          <w:bCs/>
          <w:highlight w:val="yellow"/>
        </w:rPr>
        <w:t>开口吞了</w:t>
      </w:r>
      <w:r w:rsidR="00CC174A" w:rsidRPr="008B4CB3">
        <w:rPr>
          <w:rFonts w:ascii="SimSun" w:eastAsia="SimSun" w:hAnsi="SimSun" w:hint="eastAsia"/>
          <w:b/>
          <w:bCs/>
        </w:rPr>
        <w:t>从龙口吐出来的水。</w:t>
      </w:r>
      <w:r w:rsidR="004D1E33" w:rsidRPr="008B4CB3">
        <w:rPr>
          <w:rStyle w:val="FootnoteReference"/>
          <w:rFonts w:ascii="SimSun" w:eastAsia="SimSun" w:hAnsi="SimSun"/>
          <w:b/>
          <w:bCs/>
        </w:rPr>
        <w:footnoteReference w:id="13"/>
      </w:r>
    </w:p>
    <w:p w14:paraId="41AC9288" w14:textId="77777777" w:rsidR="00591658" w:rsidRDefault="007A6432" w:rsidP="00AB34F8">
      <w:pPr>
        <w:pStyle w:val="ListParagraph"/>
        <w:numPr>
          <w:ilvl w:val="0"/>
          <w:numId w:val="14"/>
        </w:numPr>
        <w:spacing w:after="0" w:line="360" w:lineRule="auto"/>
        <w:contextualSpacing w:val="0"/>
        <w:rPr>
          <w:rFonts w:ascii="SimSun" w:eastAsia="SimSun" w:hAnsi="SimSun"/>
        </w:rPr>
      </w:pPr>
      <w:r w:rsidRPr="00DA0002">
        <w:rPr>
          <w:rFonts w:ascii="SimSun" w:eastAsia="SimSun" w:hAnsi="SimSun" w:hint="eastAsia"/>
          <w:b/>
          <w:bCs/>
        </w:rPr>
        <w:t>诗篇74:12</w:t>
      </w:r>
      <w:r>
        <w:rPr>
          <w:rFonts w:ascii="SimSun" w:eastAsia="SimSun" w:hAnsi="SimSun" w:hint="eastAsia"/>
          <w:b/>
          <w:bCs/>
        </w:rPr>
        <w:t xml:space="preserve">-15 </w:t>
      </w:r>
      <w:r w:rsidR="0018760B">
        <w:rPr>
          <w:rFonts w:ascii="SimSun" w:eastAsia="SimSun" w:hAnsi="SimSun" w:hint="eastAsia"/>
          <w:b/>
          <w:bCs/>
        </w:rPr>
        <w:t>神击打</w:t>
      </w:r>
      <w:r w:rsidR="00995F7E">
        <w:rPr>
          <w:rFonts w:ascii="SimSun" w:eastAsia="SimSun" w:hAnsi="SimSun" w:hint="eastAsia"/>
        </w:rPr>
        <w:t>邪恶的</w:t>
      </w:r>
      <w:r w:rsidR="00995F7E" w:rsidRPr="008B4CB3">
        <w:rPr>
          <w:rFonts w:ascii="SimSun" w:eastAsia="SimSun" w:hAnsi="SimSun" w:hint="eastAsia"/>
        </w:rPr>
        <w:t>海</w:t>
      </w:r>
      <w:r w:rsidR="00995F7E">
        <w:rPr>
          <w:rFonts w:ascii="SimSun" w:eastAsia="SimSun" w:hAnsi="SimSun" w:hint="eastAsia"/>
        </w:rPr>
        <w:t>怪</w:t>
      </w:r>
      <w:r w:rsidR="0018760B">
        <w:rPr>
          <w:rFonts w:ascii="SimSun" w:eastAsia="SimSun" w:hAnsi="SimSun" w:hint="eastAsia"/>
        </w:rPr>
        <w:t>，使</w:t>
      </w:r>
      <w:r w:rsidR="0018760B" w:rsidRPr="0018760B">
        <w:rPr>
          <w:rFonts w:ascii="SimSun" w:eastAsia="SimSun" w:hAnsi="SimSun" w:hint="eastAsia"/>
        </w:rPr>
        <w:t>江河干了</w:t>
      </w:r>
      <w:r w:rsidR="0018760B">
        <w:rPr>
          <w:rFonts w:ascii="SimSun" w:eastAsia="SimSun" w:hAnsi="SimSun" w:hint="eastAsia"/>
        </w:rPr>
        <w:t>！</w:t>
      </w:r>
      <w:r w:rsidR="00E66446" w:rsidRPr="00E66446">
        <w:rPr>
          <w:rFonts w:ascii="SimSun" w:eastAsia="SimSun" w:hAnsi="SimSun" w:hint="eastAsia"/>
          <w:highlight w:val="yellow"/>
        </w:rPr>
        <w:t>利未亚坦</w:t>
      </w:r>
      <w:r w:rsidR="00E66446" w:rsidRPr="0018760B">
        <w:rPr>
          <w:rFonts w:ascii="SimSun" w:eastAsia="SimSun" w:hAnsi="SimSun"/>
          <w:sz w:val="21"/>
          <w:szCs w:val="21"/>
        </w:rPr>
        <w:t>Leviathan</w:t>
      </w:r>
      <w:r w:rsidRPr="0018760B">
        <w:rPr>
          <w:rFonts w:ascii="SimSun" w:eastAsia="SimSun" w:hAnsi="SimSun" w:hint="eastAsia"/>
          <w:sz w:val="21"/>
          <w:szCs w:val="21"/>
        </w:rPr>
        <w:t xml:space="preserve"> </w:t>
      </w:r>
      <w:r>
        <w:rPr>
          <w:rStyle w:val="FootnoteReference"/>
          <w:rFonts w:ascii="SimSun" w:eastAsia="SimSun" w:hAnsi="SimSun"/>
        </w:rPr>
        <w:footnoteReference w:id="14"/>
      </w:r>
      <w:r w:rsidR="00E66446" w:rsidRPr="00E66446">
        <w:rPr>
          <w:rFonts w:ascii="SimSun" w:eastAsia="SimSun" w:hAnsi="SimSun"/>
        </w:rPr>
        <w:t xml:space="preserve"> </w:t>
      </w:r>
      <w:r w:rsidR="00E66446" w:rsidRPr="00E66446">
        <w:rPr>
          <w:rFonts w:ascii="SimSun" w:eastAsia="SimSun" w:hAnsi="SimSun" w:hint="eastAsia"/>
        </w:rPr>
        <w:t>和合本：</w:t>
      </w:r>
      <w:r w:rsidR="00995F7E" w:rsidRPr="008B4CB3">
        <w:rPr>
          <w:rFonts w:ascii="SimSun" w:eastAsia="SimSun" w:hAnsi="SimSun" w:hint="eastAsia"/>
        </w:rPr>
        <w:t>鳄鱼</w:t>
      </w:r>
    </w:p>
    <w:p w14:paraId="6FC4369E" w14:textId="025BB1C5" w:rsidR="00995F7E" w:rsidRPr="00591658" w:rsidRDefault="00591658" w:rsidP="00591658">
      <w:pPr>
        <w:pStyle w:val="ListParagraph"/>
        <w:numPr>
          <w:ilvl w:val="0"/>
          <w:numId w:val="14"/>
        </w:numPr>
        <w:spacing w:after="0" w:line="360" w:lineRule="auto"/>
        <w:rPr>
          <w:rFonts w:ascii="SimSun" w:eastAsia="SimSun" w:hAnsi="SimSun"/>
        </w:rPr>
      </w:pPr>
      <w:r w:rsidRPr="00E35433">
        <w:rPr>
          <w:rFonts w:ascii="SimSun" w:eastAsia="SimSun" w:hAnsi="SimSun" w:hint="eastAsia"/>
        </w:rPr>
        <w:t>邪恶的</w:t>
      </w:r>
      <w:r w:rsidRPr="00555F93">
        <w:rPr>
          <w:rFonts w:ascii="SimSun" w:eastAsia="SimSun" w:hAnsi="SimSun" w:hint="eastAsia"/>
        </w:rPr>
        <w:t>海怪</w:t>
      </w:r>
      <w:r>
        <w:rPr>
          <w:rFonts w:ascii="SimSun" w:eastAsia="SimSun" w:hAnsi="SimSun" w:hint="eastAsia"/>
        </w:rPr>
        <w:t>（</w:t>
      </w:r>
      <w:r w:rsidRPr="00555F93">
        <w:rPr>
          <w:rFonts w:ascii="SimSun" w:eastAsia="SimSun" w:hAnsi="SimSun" w:hint="eastAsia"/>
        </w:rPr>
        <w:t>但7:2-3、启13:1-2</w:t>
      </w:r>
      <w:r>
        <w:rPr>
          <w:rFonts w:ascii="SimSun" w:eastAsia="SimSun" w:hAnsi="SimSun" w:hint="eastAsia"/>
        </w:rPr>
        <w:t>）</w:t>
      </w:r>
      <w:r w:rsidRPr="00E35433">
        <w:rPr>
          <w:rFonts w:ascii="SimSun" w:eastAsia="SimSun" w:hAnsi="SimSun" w:hint="eastAsia"/>
        </w:rPr>
        <w:t xml:space="preserve">象征敌对神子民的邪恶力量 </w:t>
      </w:r>
      <w:r w:rsidR="0018760B" w:rsidRPr="00591658">
        <w:rPr>
          <w:rFonts w:ascii="SimSun" w:eastAsia="SimSun" w:hAnsi="SimSun" w:hint="eastAsia"/>
        </w:rPr>
        <w:t xml:space="preserve"> </w:t>
      </w:r>
    </w:p>
    <w:p w14:paraId="00226256" w14:textId="728AC343" w:rsidR="00736F8E" w:rsidRPr="008B4CB3" w:rsidRDefault="00DA0002" w:rsidP="00C91223">
      <w:pPr>
        <w:rPr>
          <w:rFonts w:ascii="SimSun" w:eastAsia="SimSun" w:hAnsi="SimSun"/>
        </w:rPr>
      </w:pPr>
      <w:r w:rsidRPr="00DA0002">
        <w:rPr>
          <w:rFonts w:ascii="Wingdings 2" w:eastAsia="SimSun" w:hAnsi="Wingdings 2"/>
          <w:b/>
          <w:bCs/>
        </w:rPr>
        <w:t>P</w:t>
      </w:r>
      <w:r w:rsidR="00C91223" w:rsidRPr="00DA0002">
        <w:rPr>
          <w:rFonts w:ascii="SimSun" w:eastAsia="SimSun" w:hAnsi="SimSun" w:hint="eastAsia"/>
          <w:b/>
          <w:bCs/>
        </w:rPr>
        <w:t>新译本：赛51:9</w:t>
      </w:r>
      <w:r w:rsidR="00C91223" w:rsidRPr="008B4CB3">
        <w:rPr>
          <w:rFonts w:ascii="SimSun" w:eastAsia="SimSun" w:hAnsi="SimSun" w:hint="eastAsia"/>
        </w:rPr>
        <w:t xml:space="preserve"> 耶和华的膀臂啊，醒来吧！醒来吧！穿上能力吧！像古时的日子，像上古的世代一样醒来吧！从前砍碎了拉哈伯，</w:t>
      </w:r>
      <w:r w:rsidR="00C91223" w:rsidRPr="008B4CB3">
        <w:rPr>
          <w:rFonts w:ascii="SimSun" w:eastAsia="SimSun" w:hAnsi="SimSun" w:hint="eastAsia"/>
          <w:highlight w:val="yellow"/>
        </w:rPr>
        <w:t>刺透了海龙</w:t>
      </w:r>
      <w:r w:rsidR="00CA76A7" w:rsidRPr="008B4CB3">
        <w:rPr>
          <w:rFonts w:ascii="SimSun" w:eastAsia="SimSun" w:hAnsi="SimSun" w:hint="eastAsia"/>
        </w:rPr>
        <w:t>【和合本</w:t>
      </w:r>
      <w:r w:rsidR="004D1E33" w:rsidRPr="008B4CB3">
        <w:rPr>
          <w:rFonts w:ascii="SimSun" w:eastAsia="SimSun" w:hAnsi="SimSun"/>
        </w:rPr>
        <w:t>:</w:t>
      </w:r>
      <w:r w:rsidR="00CA76A7" w:rsidRPr="008B4CB3">
        <w:rPr>
          <w:rFonts w:ascii="SimSun" w:eastAsia="SimSun" w:hAnsi="SimSun" w:hint="eastAsia"/>
        </w:rPr>
        <w:t>大鱼】</w:t>
      </w:r>
      <w:r w:rsidR="00C91223" w:rsidRPr="008B4CB3">
        <w:rPr>
          <w:rFonts w:ascii="SimSun" w:eastAsia="SimSun" w:hAnsi="SimSun" w:hint="eastAsia"/>
        </w:rPr>
        <w:t>的，不是你吗？10  使海，</w:t>
      </w:r>
      <w:r w:rsidR="00C91223" w:rsidRPr="008B4CB3">
        <w:rPr>
          <w:rFonts w:ascii="SimSun" w:eastAsia="SimSun" w:hAnsi="SimSun" w:hint="eastAsia"/>
          <w:b/>
          <w:bCs/>
          <w:u w:val="single"/>
        </w:rPr>
        <w:t>就是大渊的水干涸</w:t>
      </w:r>
      <w:r w:rsidR="004D1E33" w:rsidRPr="008B4CB3">
        <w:rPr>
          <w:rFonts w:ascii="SimSun" w:eastAsia="SimSun" w:hAnsi="SimSun" w:hint="eastAsia"/>
          <w:b/>
          <w:bCs/>
          <w:u w:val="single"/>
        </w:rPr>
        <w:t>hé</w:t>
      </w:r>
      <w:r w:rsidR="00C91223" w:rsidRPr="008B4CB3">
        <w:rPr>
          <w:rFonts w:ascii="SimSun" w:eastAsia="SimSun" w:hAnsi="SimSun" w:hint="eastAsia"/>
        </w:rPr>
        <w:t>，使海的深处变为蒙救赎的人经过之路的，不是你吗？</w:t>
      </w:r>
    </w:p>
    <w:p w14:paraId="1760102B" w14:textId="54BA3FFE" w:rsidR="00681B28" w:rsidRPr="008B4CB3" w:rsidRDefault="00555F93" w:rsidP="00555F93">
      <w:pPr>
        <w:spacing w:after="0" w:line="360" w:lineRule="auto"/>
        <w:rPr>
          <w:rFonts w:ascii="SimSun" w:eastAsia="SimSun" w:hAnsi="SimSun"/>
        </w:rPr>
      </w:pPr>
      <w:r w:rsidRPr="00555F93">
        <w:rPr>
          <w:rFonts w:ascii="Wingdings 2" w:eastAsia="SimSun" w:hAnsi="Wingdings 2"/>
          <w:b/>
          <w:bCs/>
        </w:rPr>
        <w:t>P</w:t>
      </w:r>
      <w:r w:rsidRPr="00555F93">
        <w:rPr>
          <w:rFonts w:ascii="SimSun" w:eastAsia="SimSun" w:hAnsi="SimSun"/>
          <w:b/>
          <w:bCs/>
        </w:rPr>
        <w:t>Pic</w:t>
      </w:r>
      <w:r w:rsidR="00995F7E">
        <w:rPr>
          <w:rFonts w:ascii="SimSun" w:eastAsia="SimSun" w:hAnsi="SimSun" w:hint="eastAsia"/>
          <w:b/>
          <w:bCs/>
        </w:rPr>
        <w:t>邪恶的</w:t>
      </w:r>
      <w:r w:rsidR="00681B28" w:rsidRPr="008B4CB3">
        <w:rPr>
          <w:rFonts w:ascii="SimSun" w:eastAsia="SimSun" w:hAnsi="SimSun" w:hint="eastAsia"/>
        </w:rPr>
        <w:t>海</w:t>
      </w:r>
      <w:r>
        <w:rPr>
          <w:rFonts w:ascii="SimSun" w:eastAsia="SimSun" w:hAnsi="SimSun" w:hint="eastAsia"/>
        </w:rPr>
        <w:t>怪</w:t>
      </w:r>
      <w:r w:rsidR="00681B28" w:rsidRPr="008B4CB3">
        <w:rPr>
          <w:rFonts w:ascii="SimSun" w:eastAsia="SimSun" w:hAnsi="SimSun" w:hint="eastAsia"/>
        </w:rPr>
        <w:t xml:space="preserve">象征 </w:t>
      </w:r>
      <w:r w:rsidR="00681B28" w:rsidRPr="008B4CB3">
        <w:rPr>
          <w:rFonts w:ascii="SimSun" w:eastAsia="SimSun" w:hAnsi="SimSun"/>
        </w:rPr>
        <w:t>e.g.</w:t>
      </w:r>
      <w:r w:rsidR="00995F7E">
        <w:rPr>
          <w:rFonts w:ascii="SimSun" w:eastAsia="SimSun" w:hAnsi="SimSun" w:hint="eastAsia"/>
        </w:rPr>
        <w:t>邪恶的</w:t>
      </w:r>
      <w:r w:rsidR="00681B28" w:rsidRPr="008B4CB3">
        <w:rPr>
          <w:rFonts w:ascii="SimSun" w:eastAsia="SimSun" w:hAnsi="SimSun" w:hint="eastAsia"/>
        </w:rPr>
        <w:t>埃</w:t>
      </w:r>
      <w:r w:rsidR="00681B28" w:rsidRPr="008B4CB3">
        <w:rPr>
          <w:rFonts w:ascii="SimSun" w:eastAsia="SimSun" w:hAnsi="SimSun"/>
        </w:rPr>
        <w:t>及法老</w:t>
      </w:r>
      <w:r w:rsidR="00681B28" w:rsidRPr="008B4CB3">
        <w:rPr>
          <w:rFonts w:ascii="SimSun" w:eastAsia="SimSun" w:hAnsi="SimSun" w:cs="SimSun" w:hint="eastAsia"/>
        </w:rPr>
        <w:t>王</w:t>
      </w:r>
      <w:r w:rsidR="00E35433">
        <w:rPr>
          <w:rFonts w:ascii="SimSun" w:eastAsia="SimSun" w:hAnsi="SimSun" w:cs="SimSun"/>
        </w:rPr>
        <w:t>,</w:t>
      </w:r>
      <w:r w:rsidR="0068517E" w:rsidRPr="008B4CB3">
        <w:rPr>
          <w:rFonts w:ascii="SimSun" w:eastAsia="SimSun" w:hAnsi="SimSun" w:cs="SimSun" w:hint="eastAsia"/>
        </w:rPr>
        <w:t>被比喻为</w:t>
      </w:r>
      <w:r w:rsidR="0068517E" w:rsidRPr="008B4CB3">
        <w:rPr>
          <w:rFonts w:ascii="SimSun" w:eastAsia="SimSun" w:hAnsi="SimSun" w:hint="eastAsia"/>
          <w:highlight w:val="yellow"/>
        </w:rPr>
        <w:t>利未亚坦与海龙</w:t>
      </w:r>
    </w:p>
    <w:p w14:paraId="4154E936" w14:textId="77777777" w:rsidR="00591658" w:rsidRDefault="004014F7" w:rsidP="00555F93">
      <w:pPr>
        <w:pStyle w:val="ListParagraph"/>
        <w:numPr>
          <w:ilvl w:val="0"/>
          <w:numId w:val="11"/>
        </w:numPr>
        <w:spacing w:after="0" w:line="360" w:lineRule="auto"/>
        <w:rPr>
          <w:rFonts w:ascii="SimSun" w:eastAsia="SimSun" w:hAnsi="SimSun"/>
        </w:rPr>
      </w:pPr>
      <w:r w:rsidRPr="00555F93">
        <w:rPr>
          <w:rFonts w:ascii="SimSun" w:eastAsia="SimSun" w:hAnsi="SimSun" w:hint="eastAsia"/>
        </w:rPr>
        <w:lastRenderedPageBreak/>
        <w:t>AP教会</w:t>
      </w:r>
      <w:r w:rsidR="0068517E" w:rsidRPr="00555F93">
        <w:rPr>
          <w:rFonts w:ascii="SimSun" w:eastAsia="SimSun" w:hAnsi="SimSun" w:hint="eastAsia"/>
        </w:rPr>
        <w:t>就快要被</w:t>
      </w:r>
      <w:r w:rsidR="00555F93" w:rsidRPr="00555F93">
        <w:rPr>
          <w:rFonts w:ascii="SimSun" w:eastAsia="SimSun" w:hAnsi="SimSun" w:hint="eastAsia"/>
        </w:rPr>
        <w:t>龙</w:t>
      </w:r>
      <w:r w:rsidR="00E35433">
        <w:rPr>
          <w:rFonts w:ascii="SimSun" w:eastAsia="SimSun" w:hAnsi="SimSun"/>
        </w:rPr>
        <w:t>(</w:t>
      </w:r>
      <w:r w:rsidR="00E35433">
        <w:rPr>
          <w:rFonts w:ascii="SimSun" w:eastAsia="SimSun" w:hAnsi="SimSun" w:hint="eastAsia"/>
        </w:rPr>
        <w:t>撒旦)</w:t>
      </w:r>
      <w:r w:rsidR="0068517E" w:rsidRPr="00555F93">
        <w:rPr>
          <w:rFonts w:ascii="SimSun" w:eastAsia="SimSun" w:hAnsi="SimSun" w:hint="eastAsia"/>
        </w:rPr>
        <w:t>吞没时，</w:t>
      </w:r>
      <w:r w:rsidR="00554679" w:rsidRPr="00555F93">
        <w:rPr>
          <w:rFonts w:ascii="SimSun" w:eastAsia="SimSun" w:hAnsi="SimSun" w:hint="eastAsia"/>
        </w:rPr>
        <w:t>上帝就出手</w:t>
      </w:r>
      <w:r w:rsidR="00591658">
        <w:rPr>
          <w:rFonts w:ascii="SimSun" w:eastAsia="SimSun" w:hAnsi="SimSun" w:hint="eastAsia"/>
        </w:rPr>
        <w:t>保护与</w:t>
      </w:r>
      <w:r w:rsidR="00554679" w:rsidRPr="00555F93">
        <w:rPr>
          <w:rFonts w:ascii="SimSun" w:eastAsia="SimSun" w:hAnsi="SimSun" w:hint="eastAsia"/>
        </w:rPr>
        <w:t>拯救。</w:t>
      </w:r>
    </w:p>
    <w:p w14:paraId="3B080372" w14:textId="24A74D80" w:rsidR="004014F7" w:rsidRPr="00591658" w:rsidRDefault="00E35433" w:rsidP="00555F93">
      <w:pPr>
        <w:pStyle w:val="ListParagraph"/>
        <w:numPr>
          <w:ilvl w:val="0"/>
          <w:numId w:val="11"/>
        </w:numPr>
        <w:spacing w:after="0" w:line="360" w:lineRule="auto"/>
        <w:rPr>
          <w:rFonts w:ascii="SimSun" w:eastAsia="SimSun" w:hAnsi="SimSun"/>
        </w:rPr>
      </w:pPr>
      <w:r w:rsidRPr="00591658">
        <w:rPr>
          <w:rFonts w:ascii="SimSun" w:eastAsia="SimSun" w:hAnsi="SimSun" w:hint="eastAsia"/>
        </w:rPr>
        <w:t>神</w:t>
      </w:r>
      <w:r w:rsidR="00554679" w:rsidRPr="00591658">
        <w:rPr>
          <w:rFonts w:ascii="SimSun" w:eastAsia="SimSun" w:hAnsi="SimSun" w:hint="eastAsia"/>
        </w:rPr>
        <w:t>开红海</w:t>
      </w:r>
      <w:r w:rsidR="00F80BF4" w:rsidRPr="00591658">
        <w:rPr>
          <w:rFonts w:ascii="SimSun" w:eastAsia="SimSun" w:hAnsi="SimSun" w:hint="eastAsia"/>
        </w:rPr>
        <w:t>，从法老手中</w:t>
      </w:r>
      <w:r w:rsidR="00554679" w:rsidRPr="00591658">
        <w:rPr>
          <w:rFonts w:ascii="SimSun" w:eastAsia="SimSun" w:hAnsi="SimSun" w:hint="eastAsia"/>
        </w:rPr>
        <w:t>拯救祂的子民</w:t>
      </w:r>
      <w:r w:rsidR="00F80BF4" w:rsidRPr="00591658">
        <w:rPr>
          <w:rFonts w:ascii="SimSun" w:eastAsia="SimSun" w:hAnsi="SimSun" w:hint="eastAsia"/>
        </w:rPr>
        <w:t>，同样祂也必拯救教会脱离魔鬼（地吞了</w:t>
      </w:r>
      <w:r w:rsidR="00F80BF4" w:rsidRPr="00591658">
        <w:rPr>
          <w:rFonts w:ascii="SimSun" w:eastAsia="SimSun" w:hAnsi="SimSun" w:hint="eastAsia"/>
          <w:b/>
          <w:bCs/>
        </w:rPr>
        <w:t>龙吐出来的洪水</w:t>
      </w:r>
    </w:p>
    <w:p w14:paraId="02AC69CF" w14:textId="77777777" w:rsidR="00AC747D" w:rsidRPr="0060277F" w:rsidRDefault="00AC747D" w:rsidP="009D2C78">
      <w:pPr>
        <w:rPr>
          <w:rFonts w:ascii="SimSun" w:eastAsia="SimSun" w:hAnsi="SimSun"/>
        </w:rPr>
      </w:pPr>
    </w:p>
    <w:p w14:paraId="206AAFCD" w14:textId="1621977E" w:rsidR="008A23A3" w:rsidRPr="00146667" w:rsidRDefault="0060277F" w:rsidP="009D2C78">
      <w:pPr>
        <w:rPr>
          <w:rFonts w:ascii="SimSun" w:eastAsia="SimSun" w:hAnsi="SimSun"/>
          <w:b/>
          <w:bCs/>
        </w:rPr>
      </w:pPr>
      <w:r w:rsidRPr="00146667">
        <w:rPr>
          <w:rFonts w:ascii="Wingdings 2" w:eastAsia="SimSun" w:hAnsi="Wingdings 2"/>
          <w:b/>
          <w:bCs/>
        </w:rPr>
        <w:t>P</w:t>
      </w:r>
      <w:r w:rsidR="00F030BE" w:rsidRPr="00146667">
        <w:rPr>
          <w:rFonts w:ascii="SimSun" w:eastAsia="SimSun" w:hAnsi="SimSun" w:hint="eastAsia"/>
          <w:b/>
          <w:bCs/>
        </w:rPr>
        <w:t>【3】</w:t>
      </w:r>
      <w:r w:rsidR="00AC747D" w:rsidRPr="00146667">
        <w:rPr>
          <w:rFonts w:ascii="SimSun" w:eastAsia="SimSun" w:hAnsi="SimSun" w:hint="eastAsia"/>
          <w:b/>
          <w:bCs/>
        </w:rPr>
        <w:t>龙</w:t>
      </w:r>
      <w:r w:rsidR="00555F93" w:rsidRPr="00146667">
        <w:rPr>
          <w:rFonts w:ascii="SimSun" w:eastAsia="SimSun" w:hAnsi="SimSun" w:cs="Calibri" w:hint="eastAsia"/>
          <w:b/>
          <w:bCs/>
          <w:kern w:val="0"/>
        </w:rPr>
        <w:t>无法消灭教会，</w:t>
      </w:r>
      <w:r w:rsidR="00591658">
        <w:rPr>
          <w:rFonts w:ascii="SimSun" w:eastAsia="SimSun" w:hAnsi="SimSun" w:cs="Calibri" w:hint="eastAsia"/>
          <w:b/>
          <w:bCs/>
          <w:kern w:val="0"/>
        </w:rPr>
        <w:t>就去与她</w:t>
      </w:r>
      <w:r w:rsidR="00AC747D" w:rsidRPr="00146667">
        <w:rPr>
          <w:rFonts w:ascii="SimSun" w:eastAsia="SimSun" w:hAnsi="SimSun" w:hint="eastAsia"/>
          <w:b/>
          <w:bCs/>
        </w:rPr>
        <w:t>的儿女争战</w:t>
      </w:r>
    </w:p>
    <w:p w14:paraId="4C4E85D5" w14:textId="3A29F8DA" w:rsidR="00F25917" w:rsidRPr="00146667" w:rsidRDefault="00BE2CD2" w:rsidP="00585C41">
      <w:pPr>
        <w:spacing w:after="0" w:line="360" w:lineRule="auto"/>
        <w:rPr>
          <w:rFonts w:ascii="SimSun" w:eastAsia="SimSun" w:hAnsi="SimSun" w:cs="SimSun"/>
          <w:b/>
          <w:bCs/>
          <w:kern w:val="0"/>
          <w14:ligatures w14:val="none"/>
        </w:rPr>
      </w:pPr>
      <w:r w:rsidRPr="00146667">
        <w:rPr>
          <w:rFonts w:ascii="Wingdings 2" w:eastAsia="SimSun" w:hAnsi="Wingdings 2"/>
          <w:b/>
          <w:bCs/>
        </w:rPr>
        <w:t>P</w:t>
      </w:r>
      <w:r w:rsidR="009D2C78" w:rsidRPr="00146667">
        <w:rPr>
          <w:rFonts w:ascii="SimSun" w:eastAsia="SimSun" w:hAnsi="SimSun" w:hint="eastAsia"/>
          <w:b/>
          <w:bCs/>
        </w:rPr>
        <w:t>17.龙向妇人发怒，去与她其余</w:t>
      </w:r>
      <w:r w:rsidR="00585C41" w:rsidRPr="00146667">
        <w:rPr>
          <w:rFonts w:ascii="SimSun" w:eastAsia="SimSun" w:hAnsi="SimSun"/>
          <w:b/>
          <w:bCs/>
        </w:rPr>
        <w:t xml:space="preserve"> </w:t>
      </w:r>
      <w:r w:rsidR="00585C41" w:rsidRPr="00563A96">
        <w:rPr>
          <w:rStyle w:val="FootnoteReference"/>
          <w:rFonts w:ascii="SimSun" w:eastAsia="SimSun" w:hAnsi="SimSun" w:cs="SimSun"/>
          <w:kern w:val="0"/>
          <w14:ligatures w14:val="none"/>
        </w:rPr>
        <w:footnoteReference w:id="15"/>
      </w:r>
      <w:r w:rsidR="00563A96" w:rsidRPr="00563A96">
        <w:rPr>
          <w:rFonts w:ascii="SimSun" w:eastAsia="SimSun" w:hAnsi="SimSun"/>
        </w:rPr>
        <w:t xml:space="preserve"> </w:t>
      </w:r>
      <w:r w:rsidR="009D2C78" w:rsidRPr="00146667">
        <w:rPr>
          <w:rFonts w:ascii="SimSun" w:eastAsia="SimSun" w:hAnsi="SimSun" w:hint="eastAsia"/>
          <w:b/>
          <w:bCs/>
        </w:rPr>
        <w:t>的儿女</w:t>
      </w:r>
      <w:r w:rsidR="00563A96">
        <w:rPr>
          <w:rFonts w:ascii="SimSun" w:eastAsia="SimSun" w:hAnsi="SimSun"/>
          <w:b/>
          <w:bCs/>
        </w:rPr>
        <w:t xml:space="preserve"> </w:t>
      </w:r>
      <w:r w:rsidR="00A83164" w:rsidRPr="00563A96">
        <w:rPr>
          <w:rStyle w:val="FootnoteReference"/>
          <w:rFonts w:ascii="SimSun" w:eastAsia="SimSun" w:hAnsi="SimSun"/>
        </w:rPr>
        <w:footnoteReference w:id="16"/>
      </w:r>
      <w:r w:rsidR="00A83164" w:rsidRPr="00563A96">
        <w:rPr>
          <w:rFonts w:ascii="SimSun" w:eastAsia="SimSun" w:hAnsi="SimSun"/>
        </w:rPr>
        <w:t xml:space="preserve"> </w:t>
      </w:r>
      <w:r w:rsidR="009D2C78" w:rsidRPr="00146667">
        <w:rPr>
          <w:rFonts w:ascii="SimSun" w:eastAsia="SimSun" w:hAnsi="SimSun" w:hint="eastAsia"/>
          <w:b/>
          <w:bCs/>
        </w:rPr>
        <w:t>争战，这儿女就是那守神诫命、为耶稣作见证的</w:t>
      </w:r>
      <w:r w:rsidR="00563A96">
        <w:rPr>
          <w:rFonts w:ascii="SimSun" w:eastAsia="SimSun" w:hAnsi="SimSun" w:hint="eastAsia"/>
          <w:b/>
          <w:bCs/>
        </w:rPr>
        <w:t>。</w:t>
      </w:r>
      <w:r w:rsidR="009D2C78" w:rsidRPr="00146667">
        <w:rPr>
          <w:rFonts w:ascii="SimSun" w:eastAsia="SimSun" w:hAnsi="SimSun" w:hint="eastAsia"/>
          <w:b/>
          <w:bCs/>
        </w:rPr>
        <w:t>18.那时龙就站在海边的沙上。</w:t>
      </w:r>
    </w:p>
    <w:p w14:paraId="28C12A08" w14:textId="77777777" w:rsidR="00563A96" w:rsidRDefault="00563A96" w:rsidP="00563A96">
      <w:pPr>
        <w:pStyle w:val="ListParagraph"/>
        <w:numPr>
          <w:ilvl w:val="0"/>
          <w:numId w:val="12"/>
        </w:numPr>
        <w:spacing w:line="360" w:lineRule="auto"/>
        <w:rPr>
          <w:rFonts w:ascii="SimSun" w:eastAsia="SimSun" w:hAnsi="SimSun"/>
        </w:rPr>
      </w:pPr>
      <w:r w:rsidRPr="00C807F3">
        <w:rPr>
          <w:rFonts w:ascii="SimSun" w:eastAsia="SimSun" w:hAnsi="SimSun" w:hint="eastAsia"/>
          <w:b/>
          <w:bCs/>
        </w:rPr>
        <w:t>问：</w:t>
      </w:r>
      <w:r w:rsidR="00FF52A6" w:rsidRPr="00563A96">
        <w:rPr>
          <w:rFonts w:ascii="SimSun" w:eastAsia="SimSun" w:hAnsi="SimSun" w:hint="eastAsia"/>
        </w:rPr>
        <w:t>妇人（教会）</w:t>
      </w:r>
      <w:r>
        <w:rPr>
          <w:rFonts w:ascii="SimSun" w:eastAsia="SimSun" w:hAnsi="SimSun" w:hint="eastAsia"/>
        </w:rPr>
        <w:t>生的</w:t>
      </w:r>
      <w:r w:rsidR="00FF52A6" w:rsidRPr="00563A96">
        <w:rPr>
          <w:rFonts w:ascii="SimSun" w:eastAsia="SimSun" w:hAnsi="SimSun" w:hint="eastAsia"/>
        </w:rPr>
        <w:t>第一位孩子</w:t>
      </w:r>
      <w:r>
        <w:rPr>
          <w:rFonts w:ascii="SimSun" w:eastAsia="SimSun" w:hAnsi="SimSun" w:hint="eastAsia"/>
        </w:rPr>
        <w:t>？</w:t>
      </w:r>
      <w:r w:rsidR="00FF52A6" w:rsidRPr="00563A96">
        <w:rPr>
          <w:rFonts w:ascii="SimSun" w:eastAsia="SimSun" w:hAnsi="SimSun" w:hint="eastAsia"/>
        </w:rPr>
        <w:t xml:space="preserve"> 是基督</w:t>
      </w:r>
      <w:r w:rsidR="00554679" w:rsidRPr="00563A96">
        <w:rPr>
          <w:rFonts w:ascii="SimSun" w:eastAsia="SimSun" w:hAnsi="SimSun" w:hint="eastAsia"/>
        </w:rPr>
        <w:t>，</w:t>
      </w:r>
    </w:p>
    <w:p w14:paraId="1BB378DD" w14:textId="4AF5545E" w:rsidR="00FF52A6" w:rsidRPr="00563A96" w:rsidRDefault="00563A96" w:rsidP="00563A96">
      <w:pPr>
        <w:pStyle w:val="ListParagraph"/>
        <w:numPr>
          <w:ilvl w:val="0"/>
          <w:numId w:val="12"/>
        </w:numPr>
        <w:spacing w:line="360" w:lineRule="auto"/>
        <w:rPr>
          <w:rFonts w:ascii="SimSun" w:eastAsia="SimSun" w:hAnsi="SimSun"/>
        </w:rPr>
      </w:pPr>
      <w:r w:rsidRPr="00C807F3">
        <w:rPr>
          <w:rFonts w:ascii="SimSun" w:eastAsia="SimSun" w:hAnsi="SimSun" w:hint="eastAsia"/>
          <w:b/>
          <w:bCs/>
        </w:rPr>
        <w:t>问：</w:t>
      </w:r>
      <w:r w:rsidR="003C502E" w:rsidRPr="00563A96">
        <w:rPr>
          <w:rFonts w:ascii="SimSun" w:eastAsia="SimSun" w:hAnsi="SimSun" w:hint="eastAsia"/>
        </w:rPr>
        <w:t>妇人</w:t>
      </w:r>
      <w:r w:rsidR="00FF52A6" w:rsidRPr="00563A96">
        <w:rPr>
          <w:rFonts w:ascii="SimSun" w:eastAsia="SimSun" w:hAnsi="SimSun" w:hint="eastAsia"/>
        </w:rPr>
        <w:t>其余的儿女</w:t>
      </w:r>
      <w:r>
        <w:rPr>
          <w:rFonts w:ascii="SimSun" w:eastAsia="SimSun" w:hAnsi="SimSun" w:hint="eastAsia"/>
        </w:rPr>
        <w:t xml:space="preserve">是谁？ </w:t>
      </w:r>
      <w:r>
        <w:rPr>
          <w:rFonts w:ascii="SimSun" w:eastAsia="SimSun" w:hAnsi="SimSun"/>
        </w:rPr>
        <w:t>...</w:t>
      </w:r>
      <w:r w:rsidR="003C502E">
        <w:rPr>
          <w:rFonts w:ascii="SimSun" w:eastAsia="SimSun" w:hAnsi="SimSun"/>
        </w:rPr>
        <w:t xml:space="preserve"> “</w:t>
      </w:r>
      <w:r w:rsidRPr="00563A96">
        <w:rPr>
          <w:rFonts w:ascii="SimSun" w:eastAsia="SimSun" w:hAnsi="SimSun" w:hint="eastAsia"/>
        </w:rPr>
        <w:t>为耶稣作见证的</w:t>
      </w:r>
      <w:r w:rsidR="003C502E">
        <w:rPr>
          <w:rFonts w:ascii="SimSun" w:eastAsia="SimSun" w:hAnsi="SimSun"/>
        </w:rPr>
        <w:t>”</w:t>
      </w:r>
    </w:p>
    <w:p w14:paraId="280E5899" w14:textId="2C9017D9" w:rsidR="00585C41" w:rsidRPr="00563A96" w:rsidRDefault="00585C41" w:rsidP="00563A96">
      <w:pPr>
        <w:pStyle w:val="ListParagraph"/>
        <w:numPr>
          <w:ilvl w:val="0"/>
          <w:numId w:val="12"/>
        </w:numPr>
        <w:spacing w:after="0" w:line="360" w:lineRule="auto"/>
        <w:rPr>
          <w:rFonts w:ascii="SimSun" w:eastAsia="SimSun" w:hAnsi="SimSun" w:cs="SimSun"/>
          <w:kern w:val="0"/>
          <w14:ligatures w14:val="none"/>
        </w:rPr>
      </w:pPr>
      <w:r w:rsidRPr="00563A96">
        <w:rPr>
          <w:rFonts w:ascii="SimSun" w:eastAsia="SimSun" w:hAnsi="SimSun" w:cs="SimSun" w:hint="eastAsia"/>
          <w:kern w:val="0"/>
          <w14:ligatures w14:val="none"/>
        </w:rPr>
        <w:t>教会</w:t>
      </w:r>
      <w:r w:rsidR="00563A96">
        <w:rPr>
          <w:rFonts w:ascii="SimSun" w:eastAsia="SimSun" w:hAnsi="SimSun" w:cs="SimSun"/>
          <w:kern w:val="0"/>
          <w14:ligatures w14:val="none"/>
        </w:rPr>
        <w:t>(</w:t>
      </w:r>
      <w:r w:rsidR="00563A96">
        <w:rPr>
          <w:rFonts w:ascii="SimSun" w:eastAsia="SimSun" w:hAnsi="SimSun" w:cs="SimSun" w:hint="eastAsia"/>
          <w:kern w:val="0"/>
          <w14:ligatures w14:val="none"/>
        </w:rPr>
        <w:t xml:space="preserve">妇人) </w:t>
      </w:r>
      <w:r w:rsidRPr="00563A96">
        <w:rPr>
          <w:rFonts w:ascii="SimSun" w:eastAsia="SimSun" w:hAnsi="SimSun" w:cs="SimSun" w:hint="eastAsia"/>
          <w:kern w:val="0"/>
          <w14:ligatures w14:val="none"/>
        </w:rPr>
        <w:t xml:space="preserve">是信徒母亲的概念 </w:t>
      </w:r>
      <w:r w:rsidRPr="00563A96">
        <w:rPr>
          <w:rFonts w:ascii="SimSun" w:eastAsia="SimSun" w:hAnsi="SimSun" w:cs="SimSun"/>
          <w:kern w:val="0"/>
          <w14:ligatures w14:val="none"/>
        </w:rPr>
        <w:t>(</w:t>
      </w:r>
      <w:r w:rsidRPr="00563A96">
        <w:rPr>
          <w:rFonts w:ascii="SimSun" w:eastAsia="SimSun" w:hAnsi="SimSun" w:cs="SimSun" w:hint="eastAsia"/>
          <w:kern w:val="0"/>
          <w14:ligatures w14:val="none"/>
        </w:rPr>
        <w:t>加4:26</w:t>
      </w:r>
      <w:r w:rsidR="00E226E8">
        <w:rPr>
          <w:rFonts w:ascii="SimSun" w:eastAsia="SimSun" w:hAnsi="SimSun" w:cs="SimSun" w:hint="eastAsia"/>
          <w:kern w:val="0"/>
          <w14:ligatures w14:val="none"/>
        </w:rPr>
        <w:t xml:space="preserve"> </w:t>
      </w:r>
      <w:r w:rsidR="00E226E8" w:rsidRPr="00E226E8">
        <w:rPr>
          <w:rFonts w:ascii="SimSun" w:eastAsia="SimSun" w:hAnsi="SimSun" w:cs="SimSun" w:hint="eastAsia"/>
          <w:kern w:val="0"/>
          <w14:ligatures w14:val="none"/>
        </w:rPr>
        <w:t>在上的耶路撒冷是我们的母</w:t>
      </w:r>
      <w:r w:rsidR="003C502E">
        <w:rPr>
          <w:rFonts w:ascii="SimSun" w:eastAsia="SimSun" w:hAnsi="SimSun" w:cs="SimSun"/>
          <w:kern w:val="0"/>
          <w14:ligatures w14:val="none"/>
        </w:rPr>
        <w:t>)</w:t>
      </w:r>
    </w:p>
    <w:p w14:paraId="0EE04031" w14:textId="7210C1D9" w:rsidR="00E226E8" w:rsidRDefault="00F379C0" w:rsidP="00563A96">
      <w:pPr>
        <w:pStyle w:val="ListParagraph"/>
        <w:numPr>
          <w:ilvl w:val="0"/>
          <w:numId w:val="12"/>
        </w:numPr>
        <w:spacing w:line="360" w:lineRule="auto"/>
        <w:rPr>
          <w:rFonts w:ascii="SimSun" w:eastAsia="SimSun" w:hAnsi="SimSun" w:cs="Calibri"/>
          <w:kern w:val="0"/>
        </w:rPr>
      </w:pPr>
      <w:r w:rsidRPr="00563A96">
        <w:rPr>
          <w:rFonts w:ascii="SimSun" w:eastAsia="SimSun" w:hAnsi="SimSun" w:cs="Calibri" w:hint="eastAsia"/>
          <w:kern w:val="0"/>
        </w:rPr>
        <w:t>魔鬼是无法消灭</w:t>
      </w:r>
      <w:r w:rsidR="003C502E">
        <w:rPr>
          <w:rFonts w:ascii="SimSun" w:eastAsia="SimSun" w:hAnsi="SimSun" w:cs="Calibri" w:hint="eastAsia"/>
          <w:kern w:val="0"/>
        </w:rPr>
        <w:t xml:space="preserve">妇人= </w:t>
      </w:r>
      <w:r w:rsidRPr="00563A96">
        <w:rPr>
          <w:rFonts w:ascii="SimSun" w:eastAsia="SimSun" w:hAnsi="SimSun" w:cs="Calibri" w:hint="eastAsia"/>
          <w:kern w:val="0"/>
        </w:rPr>
        <w:t>教会（天上，集体</w:t>
      </w:r>
      <w:r w:rsidRPr="00563A96">
        <w:rPr>
          <w:rFonts w:ascii="SimSun" w:eastAsia="SimSun" w:hAnsi="SimSun" w:cs="Calibri"/>
          <w:kern w:val="0"/>
        </w:rPr>
        <w:t>corporate</w:t>
      </w:r>
      <w:r w:rsidR="003C502E">
        <w:rPr>
          <w:rFonts w:ascii="SimSun" w:eastAsia="SimSun" w:hAnsi="SimSun" w:cs="Calibri" w:hint="eastAsia"/>
          <w:kern w:val="0"/>
        </w:rPr>
        <w:t xml:space="preserve"> 旧约与新约信徒</w:t>
      </w:r>
      <w:r w:rsidRPr="00563A96">
        <w:rPr>
          <w:rFonts w:ascii="SimSun" w:eastAsia="SimSun" w:hAnsi="SimSun" w:cs="Calibri" w:hint="eastAsia"/>
          <w:kern w:val="0"/>
        </w:rPr>
        <w:t>）</w:t>
      </w:r>
    </w:p>
    <w:p w14:paraId="6380CF4C" w14:textId="023CE800" w:rsidR="003E03A7" w:rsidRPr="00563A96" w:rsidRDefault="003C502E" w:rsidP="00563A96">
      <w:pPr>
        <w:pStyle w:val="ListParagraph"/>
        <w:numPr>
          <w:ilvl w:val="0"/>
          <w:numId w:val="12"/>
        </w:numPr>
        <w:spacing w:line="360" w:lineRule="auto"/>
        <w:rPr>
          <w:rFonts w:ascii="SimSun" w:eastAsia="SimSun" w:hAnsi="SimSun" w:cs="Calibri"/>
          <w:kern w:val="0"/>
        </w:rPr>
      </w:pPr>
      <w:r>
        <w:rPr>
          <w:rFonts w:ascii="Wingdings 2" w:eastAsia="SimSun" w:hAnsi="Wingdings 2" w:cs="Calibri"/>
          <w:kern w:val="0"/>
        </w:rPr>
        <w:t>O</w:t>
      </w:r>
      <w:r>
        <w:rPr>
          <w:rFonts w:ascii="SimSun" w:eastAsia="SimSun" w:hAnsi="SimSun" w:cs="Calibri" w:hint="eastAsia"/>
          <w:kern w:val="0"/>
        </w:rPr>
        <w:t xml:space="preserve"> </w:t>
      </w:r>
      <w:r w:rsidR="00F379C0" w:rsidRPr="00563A96">
        <w:rPr>
          <w:rFonts w:ascii="SimSun" w:eastAsia="SimSun" w:hAnsi="SimSun" w:cs="Calibri" w:hint="eastAsia"/>
          <w:kern w:val="0"/>
        </w:rPr>
        <w:t>太16:18阴间的权柄，不能胜过他</w:t>
      </w:r>
    </w:p>
    <w:p w14:paraId="0DA79D97" w14:textId="1E3419A1" w:rsidR="00AB34F8" w:rsidRDefault="00F379C0" w:rsidP="00AB34F8">
      <w:pPr>
        <w:pStyle w:val="ListParagraph"/>
        <w:numPr>
          <w:ilvl w:val="0"/>
          <w:numId w:val="12"/>
        </w:numPr>
        <w:spacing w:line="360" w:lineRule="auto"/>
        <w:rPr>
          <w:rFonts w:ascii="SimSun" w:eastAsia="SimSun" w:hAnsi="SimSun" w:cs="Calibri"/>
          <w:kern w:val="0"/>
        </w:rPr>
      </w:pPr>
      <w:r w:rsidRPr="00563A96">
        <w:rPr>
          <w:rFonts w:ascii="SimSun" w:eastAsia="SimSun" w:hAnsi="SimSun" w:cs="Calibri" w:hint="eastAsia"/>
          <w:kern w:val="0"/>
        </w:rPr>
        <w:t>魔鬼就转向攻击</w:t>
      </w:r>
      <w:r w:rsidR="003C502E">
        <w:rPr>
          <w:rFonts w:ascii="SimSun" w:eastAsia="SimSun" w:hAnsi="SimSun" w:cs="Calibri" w:hint="eastAsia"/>
          <w:kern w:val="0"/>
        </w:rPr>
        <w:t>（妇人）</w:t>
      </w:r>
      <w:r w:rsidRPr="00563A96">
        <w:rPr>
          <w:rFonts w:ascii="SimSun" w:eastAsia="SimSun" w:hAnsi="SimSun" w:cs="Calibri" w:hint="eastAsia"/>
          <w:kern w:val="0"/>
        </w:rPr>
        <w:t>教会的儿女（信徒）</w:t>
      </w:r>
      <w:r w:rsidR="00C807F3">
        <w:rPr>
          <w:rFonts w:ascii="SimSun" w:eastAsia="SimSun" w:hAnsi="SimSun" w:cs="Calibri" w:hint="eastAsia"/>
          <w:kern w:val="0"/>
        </w:rPr>
        <w:t xml:space="preserve"> </w:t>
      </w:r>
    </w:p>
    <w:p w14:paraId="05D48B46" w14:textId="4B6D7DFF" w:rsidR="00597746" w:rsidRPr="00AB34F8" w:rsidRDefault="00597746" w:rsidP="00AB34F8">
      <w:pPr>
        <w:pStyle w:val="ListParagraph"/>
        <w:numPr>
          <w:ilvl w:val="0"/>
          <w:numId w:val="12"/>
        </w:numPr>
        <w:spacing w:line="360" w:lineRule="auto"/>
        <w:rPr>
          <w:rFonts w:ascii="SimSun" w:eastAsia="SimSun" w:hAnsi="SimSun" w:cs="Calibri"/>
          <w:kern w:val="0"/>
        </w:rPr>
      </w:pPr>
      <w:r>
        <w:rPr>
          <w:rFonts w:ascii="SimSun" w:eastAsia="SimSun" w:hAnsi="SimSun" w:cs="Calibri" w:hint="eastAsia"/>
          <w:kern w:val="0"/>
        </w:rPr>
        <w:t>我们要小心我们的仇敌魔鬼</w:t>
      </w:r>
    </w:p>
    <w:p w14:paraId="11A29460" w14:textId="71AADA6F" w:rsidR="00C807F3" w:rsidRPr="00395CD4" w:rsidRDefault="00E226E8" w:rsidP="00D9350E">
      <w:pPr>
        <w:rPr>
          <w:rFonts w:ascii="SimSun" w:eastAsia="SimSun" w:hAnsi="SimSun"/>
          <w:b/>
          <w:bCs/>
        </w:rPr>
      </w:pPr>
      <w:r w:rsidRPr="00395CD4">
        <w:rPr>
          <w:rFonts w:ascii="Wingdings 2" w:eastAsia="SimSun" w:hAnsi="Wingdings 2" w:cs="SimSun"/>
          <w:b/>
          <w:bCs/>
          <w:kern w:val="0"/>
          <w14:ligatures w14:val="none"/>
        </w:rPr>
        <w:t>P</w:t>
      </w:r>
      <w:r w:rsidRPr="00395CD4">
        <w:rPr>
          <w:rFonts w:ascii="SimSun" w:eastAsia="SimSun" w:hAnsi="SimSun" w:hint="eastAsia"/>
          <w:b/>
          <w:bCs/>
        </w:rPr>
        <w:t>弗6:12 因我们并不是与属血气的争战，乃是与那些执政的、掌权的、管辖这幽暗世界的，以及天空属灵气的恶魔争战。</w:t>
      </w:r>
    </w:p>
    <w:p w14:paraId="623ED9D7" w14:textId="13913CD8" w:rsidR="00C807F3" w:rsidRDefault="006607BE" w:rsidP="00CE27EE">
      <w:pPr>
        <w:pStyle w:val="ListParagraph"/>
        <w:numPr>
          <w:ilvl w:val="0"/>
          <w:numId w:val="13"/>
        </w:numPr>
        <w:spacing w:after="0" w:line="360" w:lineRule="auto"/>
        <w:rPr>
          <w:rFonts w:ascii="SimSun" w:eastAsia="SimSun" w:hAnsi="SimSun"/>
        </w:rPr>
      </w:pPr>
      <w:r>
        <w:rPr>
          <w:rFonts w:ascii="SimSun" w:eastAsia="SimSun" w:hAnsi="SimSun"/>
        </w:rPr>
        <w:t>E.g.</w:t>
      </w:r>
      <w:r w:rsidR="00C807F3">
        <w:rPr>
          <w:rFonts w:ascii="SimSun" w:eastAsia="SimSun" w:hAnsi="SimSun" w:hint="eastAsia"/>
        </w:rPr>
        <w:t>有一些意念、声音、精神 不是从圣灵而来的。你们要小心</w:t>
      </w:r>
    </w:p>
    <w:p w14:paraId="455D8517" w14:textId="0BAC756D" w:rsidR="00395CD4" w:rsidRDefault="006607BE" w:rsidP="00CE27EE">
      <w:pPr>
        <w:pStyle w:val="ListParagraph"/>
        <w:numPr>
          <w:ilvl w:val="0"/>
          <w:numId w:val="13"/>
        </w:numPr>
        <w:spacing w:after="0" w:line="360" w:lineRule="auto"/>
        <w:rPr>
          <w:rFonts w:ascii="SimSun" w:eastAsia="SimSun" w:hAnsi="SimSun"/>
        </w:rPr>
      </w:pPr>
      <w:r>
        <w:rPr>
          <w:rFonts w:ascii="SimSun" w:eastAsia="SimSun" w:hAnsi="SimSun"/>
        </w:rPr>
        <w:t>E.g.</w:t>
      </w:r>
      <w:r w:rsidR="00395CD4">
        <w:rPr>
          <w:rFonts w:ascii="SimSun" w:eastAsia="SimSun" w:hAnsi="SimSun" w:hint="eastAsia"/>
        </w:rPr>
        <w:t xml:space="preserve">一些的逼迫与伤害，背后的原因是因为魔鬼 </w:t>
      </w:r>
      <w:r w:rsidR="00395CD4">
        <w:rPr>
          <w:rFonts w:ascii="SimSun" w:eastAsia="SimSun" w:hAnsi="SimSun" w:cs="Calibri" w:hint="eastAsia"/>
          <w:kern w:val="0"/>
        </w:rPr>
        <w:t>启2:10、启2:13</w:t>
      </w:r>
    </w:p>
    <w:p w14:paraId="3BE33F96" w14:textId="7221990E" w:rsidR="00AB34F8" w:rsidRDefault="006607BE" w:rsidP="00CE27EE">
      <w:pPr>
        <w:pStyle w:val="ListParagraph"/>
        <w:numPr>
          <w:ilvl w:val="0"/>
          <w:numId w:val="13"/>
        </w:numPr>
        <w:spacing w:after="0" w:line="360" w:lineRule="auto"/>
        <w:rPr>
          <w:rFonts w:ascii="SimSun" w:eastAsia="SimSun" w:hAnsi="SimSun"/>
        </w:rPr>
      </w:pPr>
      <w:r>
        <w:rPr>
          <w:rFonts w:ascii="SimSun" w:eastAsia="SimSun" w:hAnsi="SimSun"/>
        </w:rPr>
        <w:t>E.g.</w:t>
      </w:r>
      <w:r w:rsidR="00C807F3">
        <w:rPr>
          <w:rFonts w:ascii="SimSun" w:eastAsia="SimSun" w:hAnsi="SimSun" w:hint="eastAsia"/>
        </w:rPr>
        <w:t>谨慎不要被魔鬼欺骗、他也会试探人。</w:t>
      </w:r>
    </w:p>
    <w:p w14:paraId="32FB1B1C" w14:textId="0DF9B2B6" w:rsidR="004F4EF5" w:rsidRDefault="006607BE" w:rsidP="00CE27EE">
      <w:pPr>
        <w:pStyle w:val="ListParagraph"/>
        <w:numPr>
          <w:ilvl w:val="0"/>
          <w:numId w:val="13"/>
        </w:numPr>
        <w:spacing w:after="0" w:line="360" w:lineRule="auto"/>
        <w:rPr>
          <w:rFonts w:ascii="SimSun" w:eastAsia="SimSun" w:hAnsi="SimSun"/>
        </w:rPr>
      </w:pPr>
      <w:r>
        <w:rPr>
          <w:rFonts w:ascii="SimSun" w:eastAsia="SimSun" w:hAnsi="SimSun"/>
        </w:rPr>
        <w:t>E.g.</w:t>
      </w:r>
      <w:r w:rsidR="00DC7680">
        <w:rPr>
          <w:rFonts w:ascii="SimSun" w:eastAsia="SimSun" w:hAnsi="SimSun" w:hint="eastAsia"/>
        </w:rPr>
        <w:t>他会欺骗我们破坏家庭、教会的关系</w:t>
      </w:r>
      <w:r w:rsidR="00AC1147">
        <w:rPr>
          <w:rFonts w:ascii="SimSun" w:eastAsia="SimSun" w:hAnsi="SimSun"/>
        </w:rPr>
        <w:t xml:space="preserve"> </w:t>
      </w:r>
      <w:r w:rsidR="00690E6A">
        <w:rPr>
          <w:rFonts w:ascii="SimSun" w:eastAsia="SimSun" w:hAnsi="SimSun"/>
        </w:rPr>
        <w:t>(</w:t>
      </w:r>
      <w:r w:rsidR="00690E6A">
        <w:rPr>
          <w:rFonts w:ascii="SimSun" w:eastAsia="SimSun" w:hAnsi="SimSun" w:hint="eastAsia"/>
        </w:rPr>
        <w:t>弗4:26-27)</w:t>
      </w:r>
    </w:p>
    <w:p w14:paraId="24E1E15F" w14:textId="061B0320" w:rsidR="00C807F3" w:rsidRDefault="004F4EF5" w:rsidP="00CE27EE">
      <w:pPr>
        <w:pStyle w:val="ListParagraph"/>
        <w:numPr>
          <w:ilvl w:val="0"/>
          <w:numId w:val="13"/>
        </w:numPr>
        <w:spacing w:after="0" w:line="360" w:lineRule="auto"/>
        <w:rPr>
          <w:rFonts w:ascii="SimSun" w:eastAsia="SimSun" w:hAnsi="SimSun"/>
        </w:rPr>
      </w:pPr>
      <w:r>
        <w:rPr>
          <w:rFonts w:ascii="SimSun" w:eastAsia="SimSun" w:hAnsi="SimSun" w:hint="eastAsia"/>
        </w:rPr>
        <w:t>穿上神所赐</w:t>
      </w:r>
      <w:r w:rsidR="00690E6A" w:rsidRPr="00690E6A">
        <w:rPr>
          <w:rFonts w:ascii="SimSun" w:eastAsia="SimSun" w:hAnsi="SimSun" w:hint="eastAsia"/>
        </w:rPr>
        <w:t>全副军装</w:t>
      </w:r>
      <w:r w:rsidR="00AC1147">
        <w:rPr>
          <w:rFonts w:ascii="SimSun" w:eastAsia="SimSun" w:hAnsi="SimSun" w:hint="eastAsia"/>
        </w:rPr>
        <w:t>。</w:t>
      </w:r>
      <w:r w:rsidR="00690E6A" w:rsidRPr="00690E6A">
        <w:rPr>
          <w:rFonts w:ascii="SimSun" w:eastAsia="SimSun" w:hAnsi="SimSun" w:hint="eastAsia"/>
        </w:rPr>
        <w:t>靠着圣灵，随时多方祷告祈求</w:t>
      </w:r>
      <w:r w:rsidR="00690E6A">
        <w:rPr>
          <w:rFonts w:ascii="SimSun" w:eastAsia="SimSun" w:hAnsi="SimSun" w:hint="eastAsia"/>
        </w:rPr>
        <w:t>（弗6:10-18）</w:t>
      </w:r>
    </w:p>
    <w:p w14:paraId="64AF7FB4" w14:textId="0470539E" w:rsidR="00C807F3" w:rsidRPr="004F4EF5" w:rsidRDefault="00C807F3" w:rsidP="004F4EF5">
      <w:pPr>
        <w:spacing w:after="0" w:line="240" w:lineRule="auto"/>
        <w:rPr>
          <w:rFonts w:ascii="SimSun" w:eastAsia="SimSun" w:hAnsi="SimSun"/>
          <w:b/>
          <w:bCs/>
        </w:rPr>
      </w:pPr>
      <w:r w:rsidRPr="00C807F3">
        <w:rPr>
          <w:rFonts w:ascii="Wingdings 2" w:eastAsia="SimSun" w:hAnsi="Wingdings 2"/>
          <w:b/>
          <w:bCs/>
        </w:rPr>
        <w:t>P</w:t>
      </w:r>
      <w:r w:rsidR="004F4EF5" w:rsidRPr="004F4EF5">
        <w:rPr>
          <w:rFonts w:ascii="SimSun" w:eastAsia="SimSun" w:hAnsi="SimSun" w:hint="eastAsia"/>
          <w:b/>
          <w:bCs/>
        </w:rPr>
        <w:t>雅各书 4</w:t>
      </w:r>
      <w:r w:rsidR="004F4EF5">
        <w:rPr>
          <w:rFonts w:ascii="SimSun" w:eastAsia="SimSun" w:hAnsi="SimSun"/>
          <w:b/>
          <w:bCs/>
        </w:rPr>
        <w:t>:</w:t>
      </w:r>
      <w:r w:rsidR="004F4EF5" w:rsidRPr="004F4EF5">
        <w:rPr>
          <w:rFonts w:ascii="SimSun" w:eastAsia="SimSun" w:hAnsi="SimSun" w:hint="eastAsia"/>
          <w:b/>
          <w:bCs/>
        </w:rPr>
        <w:t>7.故此，你们要顺服神。务要抵挡魔鬼，魔鬼就必离开你们逃跑了。</w:t>
      </w:r>
    </w:p>
    <w:p w14:paraId="5649C89F" w14:textId="37DD6666" w:rsidR="00763EDD" w:rsidRDefault="00CE27EE" w:rsidP="00C807F3">
      <w:pPr>
        <w:pStyle w:val="ListParagraph"/>
        <w:numPr>
          <w:ilvl w:val="0"/>
          <w:numId w:val="13"/>
        </w:numPr>
        <w:spacing w:before="120" w:after="0" w:line="360" w:lineRule="auto"/>
        <w:contextualSpacing w:val="0"/>
        <w:rPr>
          <w:rFonts w:ascii="SimSun" w:eastAsia="SimSun" w:hAnsi="SimSun"/>
        </w:rPr>
      </w:pPr>
      <w:r w:rsidRPr="00C807F3">
        <w:rPr>
          <w:rFonts w:ascii="Wingdings 2" w:eastAsia="SimSun" w:hAnsi="Wingdings 2"/>
          <w:b/>
          <w:bCs/>
        </w:rPr>
        <w:t>O</w:t>
      </w:r>
      <w:r w:rsidRPr="00C807F3">
        <w:rPr>
          <w:rFonts w:ascii="SimSun" w:eastAsia="SimSun" w:hAnsi="SimSun" w:hint="eastAsia"/>
          <w:b/>
          <w:bCs/>
        </w:rPr>
        <w:t>太 6:13</w:t>
      </w:r>
      <w:r w:rsidRPr="00CE27EE">
        <w:rPr>
          <w:rFonts w:ascii="SimSun" w:eastAsia="SimSun" w:hAnsi="SimSun" w:hint="eastAsia"/>
        </w:rPr>
        <w:t xml:space="preserve"> 不叫我们遇见试探；救我们脱离凶恶（或作：脱离恶者）</w:t>
      </w:r>
    </w:p>
    <w:p w14:paraId="4E7B15B0" w14:textId="77777777" w:rsidR="00C94478" w:rsidRPr="00C94478" w:rsidRDefault="00C94478" w:rsidP="00C94478">
      <w:pPr>
        <w:spacing w:before="120" w:after="0" w:line="360" w:lineRule="auto"/>
        <w:rPr>
          <w:rFonts w:ascii="SimSun" w:eastAsia="SimSun" w:hAnsi="SimSun"/>
        </w:rPr>
      </w:pPr>
    </w:p>
    <w:p w14:paraId="1FBEEB5B" w14:textId="541B276D" w:rsidR="0080676A" w:rsidRPr="0080676A" w:rsidRDefault="0080676A" w:rsidP="0080676A">
      <w:pPr>
        <w:spacing w:before="120" w:after="0" w:line="360" w:lineRule="auto"/>
        <w:rPr>
          <w:rFonts w:ascii="SimSun" w:eastAsia="SimSun" w:hAnsi="SimSun"/>
        </w:rPr>
      </w:pPr>
      <w:r w:rsidRPr="0080676A">
        <w:rPr>
          <w:rFonts w:ascii="SimSun" w:eastAsia="SimSun" w:hAnsi="SimSun" w:hint="eastAsia"/>
        </w:rPr>
        <w:t xml:space="preserve">注意： 邪恶的声音许多时候是来自人自己的私欲，不是所有声音都是从魔鬼来的。 </w:t>
      </w:r>
    </w:p>
    <w:p w14:paraId="7A57D5E6" w14:textId="77777777" w:rsidR="0080676A" w:rsidRPr="0080676A" w:rsidRDefault="0080676A" w:rsidP="0080676A">
      <w:pPr>
        <w:spacing w:before="120" w:after="0" w:line="360" w:lineRule="auto"/>
        <w:rPr>
          <w:rFonts w:ascii="SimSun" w:eastAsia="SimSun" w:hAnsi="SimSun" w:hint="eastAsia"/>
        </w:rPr>
      </w:pPr>
      <w:r w:rsidRPr="0080676A">
        <w:rPr>
          <w:rFonts w:ascii="SimSun" w:eastAsia="SimSun" w:hAnsi="SimSun" w:hint="eastAsia"/>
        </w:rPr>
        <w:t>在圣经中七代表着圆满或完全。三年半，作为七的一半，则代表不完全的时期。因此，三年半象征着一个有限且不完全的患难的教会时代，在这期间神也必定保护教会，教会也必为主耶稣作见证、传福音。</w:t>
      </w:r>
    </w:p>
    <w:p w14:paraId="16B5E293" w14:textId="77777777" w:rsidR="0080676A" w:rsidRPr="0080676A" w:rsidRDefault="0080676A" w:rsidP="0080676A">
      <w:pPr>
        <w:spacing w:before="120" w:after="0" w:line="360" w:lineRule="auto"/>
        <w:rPr>
          <w:rFonts w:ascii="SimSun" w:eastAsia="SimSun" w:hAnsi="SimSun"/>
        </w:rPr>
      </w:pPr>
    </w:p>
    <w:p w14:paraId="5AC1EB35" w14:textId="77777777" w:rsidR="0080676A" w:rsidRPr="0080676A" w:rsidRDefault="0080676A" w:rsidP="0080676A">
      <w:pPr>
        <w:spacing w:before="120" w:after="0" w:line="360" w:lineRule="auto"/>
        <w:rPr>
          <w:rFonts w:ascii="SimSun" w:eastAsia="SimSun" w:hAnsi="SimSun" w:hint="eastAsia"/>
        </w:rPr>
      </w:pPr>
      <w:r w:rsidRPr="0080676A">
        <w:rPr>
          <w:rFonts w:ascii="SimSun" w:eastAsia="SimSun" w:hAnsi="SimSun" w:hint="eastAsia"/>
        </w:rPr>
        <w:t>为何 1260 天是三年半？</w:t>
      </w:r>
    </w:p>
    <w:p w14:paraId="5C6926DF" w14:textId="77777777" w:rsidR="0080676A" w:rsidRPr="0080676A" w:rsidRDefault="0080676A" w:rsidP="0080676A">
      <w:pPr>
        <w:spacing w:before="120" w:after="0" w:line="360" w:lineRule="auto"/>
        <w:rPr>
          <w:rFonts w:ascii="SimSun" w:eastAsia="SimSun" w:hAnsi="SimSun"/>
        </w:rPr>
      </w:pPr>
    </w:p>
    <w:p w14:paraId="490511F4" w14:textId="77777777" w:rsidR="0080676A" w:rsidRPr="0080676A" w:rsidRDefault="0080676A" w:rsidP="0080676A">
      <w:pPr>
        <w:spacing w:before="120" w:after="0" w:line="360" w:lineRule="auto"/>
        <w:rPr>
          <w:rFonts w:ascii="SimSun" w:eastAsia="SimSun" w:hAnsi="SimSun" w:hint="eastAsia"/>
        </w:rPr>
      </w:pPr>
      <w:r w:rsidRPr="0080676A">
        <w:rPr>
          <w:rFonts w:ascii="SimSun" w:eastAsia="SimSun" w:hAnsi="SimSun" w:hint="eastAsia"/>
        </w:rPr>
        <w:t>犹太人采用阴阳合历，一年约为 354 天，并通过设置闰月来校正。但在预言中，上帝启示的是一个简化的象征性历法：一年（即一载）按 360 天（12 × 30）来计算。</w:t>
      </w:r>
    </w:p>
    <w:p w14:paraId="4D685BB9" w14:textId="1114555A" w:rsidR="00151874" w:rsidRPr="00C94478" w:rsidRDefault="0080676A" w:rsidP="0080676A">
      <w:pPr>
        <w:spacing w:before="120" w:after="0" w:line="360" w:lineRule="auto"/>
        <w:rPr>
          <w:rFonts w:ascii="SimSun" w:eastAsia="SimSun" w:hAnsi="SimSun"/>
        </w:rPr>
      </w:pPr>
      <w:r w:rsidRPr="0080676A">
        <w:rPr>
          <w:rFonts w:ascii="SimSun" w:eastAsia="SimSun" w:hAnsi="SimSun" w:hint="eastAsia"/>
        </w:rPr>
        <w:t>因此，三年半 = 一载 + 二载 + 半载 = 42 个月 = 1260 天。</w:t>
      </w:r>
    </w:p>
    <w:sectPr w:rsidR="00151874" w:rsidRPr="00C94478" w:rsidSect="0002257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31A36" w14:textId="77777777" w:rsidR="0087746D" w:rsidRDefault="0087746D" w:rsidP="009D2C78">
      <w:pPr>
        <w:spacing w:after="0" w:line="240" w:lineRule="auto"/>
      </w:pPr>
      <w:r>
        <w:separator/>
      </w:r>
    </w:p>
  </w:endnote>
  <w:endnote w:type="continuationSeparator" w:id="0">
    <w:p w14:paraId="7101AC72" w14:textId="77777777" w:rsidR="0087746D" w:rsidRDefault="0087746D" w:rsidP="009D2C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FF0F2" w14:textId="77777777" w:rsidR="0087746D" w:rsidRDefault="0087746D" w:rsidP="009D2C78">
      <w:pPr>
        <w:spacing w:after="0" w:line="240" w:lineRule="auto"/>
      </w:pPr>
      <w:r>
        <w:separator/>
      </w:r>
    </w:p>
  </w:footnote>
  <w:footnote w:type="continuationSeparator" w:id="0">
    <w:p w14:paraId="506FAB67" w14:textId="77777777" w:rsidR="0087746D" w:rsidRDefault="0087746D" w:rsidP="009D2C78">
      <w:pPr>
        <w:spacing w:after="0" w:line="240" w:lineRule="auto"/>
      </w:pPr>
      <w:r>
        <w:continuationSeparator/>
      </w:r>
    </w:p>
  </w:footnote>
  <w:footnote w:id="1">
    <w:p w14:paraId="72E1B4B5" w14:textId="77777777" w:rsidR="00A1730D" w:rsidRPr="00996378" w:rsidRDefault="00A1730D" w:rsidP="00A1730D">
      <w:pPr>
        <w:pStyle w:val="FootnoteText"/>
        <w:rPr>
          <w:sz w:val="2"/>
          <w:szCs w:val="2"/>
        </w:rPr>
      </w:pPr>
      <w:r w:rsidRPr="00996378">
        <w:rPr>
          <w:rStyle w:val="FootnoteReference"/>
          <w:sz w:val="2"/>
          <w:szCs w:val="2"/>
        </w:rPr>
        <w:footnoteRef/>
      </w:r>
      <w:r w:rsidRPr="00996378">
        <w:rPr>
          <w:sz w:val="2"/>
          <w:szCs w:val="2"/>
        </w:rPr>
        <w:t xml:space="preserve"> </w:t>
      </w:r>
      <w:r w:rsidRPr="00996378">
        <w:rPr>
          <w:rFonts w:hint="eastAsia"/>
          <w:sz w:val="2"/>
          <w:szCs w:val="2"/>
        </w:rPr>
        <w:t>“这世界的王要被赶出去。”约</w:t>
      </w:r>
      <w:r w:rsidRPr="00996378">
        <w:rPr>
          <w:rFonts w:hint="eastAsia"/>
          <w:sz w:val="2"/>
          <w:szCs w:val="2"/>
        </w:rPr>
        <w:t>12:31,</w:t>
      </w:r>
      <w:r w:rsidRPr="00996378">
        <w:rPr>
          <w:rFonts w:hint="eastAsia"/>
          <w:sz w:val="2"/>
          <w:szCs w:val="2"/>
        </w:rPr>
        <w:t>“这世界的王受了审判。”</w:t>
      </w:r>
      <w:r w:rsidRPr="00996378">
        <w:rPr>
          <w:rFonts w:hint="eastAsia"/>
          <w:sz w:val="2"/>
          <w:szCs w:val="2"/>
        </w:rPr>
        <w:t xml:space="preserve"> </w:t>
      </w:r>
      <w:r w:rsidRPr="00996378">
        <w:rPr>
          <w:rFonts w:hint="eastAsia"/>
          <w:sz w:val="2"/>
          <w:szCs w:val="2"/>
        </w:rPr>
        <w:t>约</w:t>
      </w:r>
      <w:r w:rsidRPr="00996378">
        <w:rPr>
          <w:rFonts w:hint="eastAsia"/>
          <w:sz w:val="2"/>
          <w:szCs w:val="2"/>
        </w:rPr>
        <w:t>16:11</w:t>
      </w:r>
    </w:p>
  </w:footnote>
  <w:footnote w:id="2">
    <w:p w14:paraId="3FBF9885" w14:textId="2F3460FB" w:rsidR="00023EF8" w:rsidRPr="007A4413" w:rsidRDefault="00023EF8">
      <w:pPr>
        <w:pStyle w:val="FootnoteText"/>
        <w:rPr>
          <w:sz w:val="2"/>
          <w:szCs w:val="2"/>
        </w:rPr>
      </w:pPr>
      <w:r w:rsidRPr="007A4413">
        <w:rPr>
          <w:rStyle w:val="FootnoteReference"/>
          <w:sz w:val="2"/>
          <w:szCs w:val="2"/>
        </w:rPr>
        <w:footnoteRef/>
      </w:r>
      <w:r w:rsidRPr="007A4413">
        <w:rPr>
          <w:sz w:val="2"/>
          <w:szCs w:val="2"/>
        </w:rPr>
        <w:t xml:space="preserve"> </w:t>
      </w:r>
      <w:r w:rsidRPr="007A4413">
        <w:rPr>
          <w:rFonts w:hint="eastAsia"/>
          <w:sz w:val="2"/>
          <w:szCs w:val="2"/>
        </w:rPr>
        <w:t>地与海（</w:t>
      </w:r>
      <w:r w:rsidRPr="007A4413">
        <w:rPr>
          <w:rFonts w:hint="eastAsia"/>
          <w:sz w:val="2"/>
          <w:szCs w:val="2"/>
        </w:rPr>
        <w:t>13:1</w:t>
      </w:r>
      <w:r w:rsidRPr="007A4413">
        <w:rPr>
          <w:rFonts w:hint="eastAsia"/>
          <w:sz w:val="2"/>
          <w:szCs w:val="2"/>
        </w:rPr>
        <w:t>）有祸了</w:t>
      </w:r>
      <w:r w:rsidRPr="007A4413">
        <w:rPr>
          <w:rFonts w:hint="eastAsia"/>
          <w:sz w:val="2"/>
          <w:szCs w:val="2"/>
        </w:rPr>
        <w:t xml:space="preserve"> = </w:t>
      </w:r>
      <w:r w:rsidRPr="007A4413">
        <w:rPr>
          <w:rFonts w:hint="eastAsia"/>
          <w:sz w:val="2"/>
          <w:szCs w:val="2"/>
        </w:rPr>
        <w:t>人类的领域有祸了</w:t>
      </w:r>
    </w:p>
  </w:footnote>
  <w:footnote w:id="3">
    <w:p w14:paraId="5AA8EE50" w14:textId="471D1B16" w:rsidR="005F3522" w:rsidRPr="003E03A7" w:rsidRDefault="005F3522">
      <w:pPr>
        <w:pStyle w:val="FootnoteText"/>
        <w:rPr>
          <w:sz w:val="2"/>
          <w:szCs w:val="2"/>
        </w:rPr>
      </w:pPr>
      <w:r w:rsidRPr="003E03A7">
        <w:rPr>
          <w:rStyle w:val="FootnoteReference"/>
          <w:sz w:val="2"/>
          <w:szCs w:val="2"/>
        </w:rPr>
        <w:footnoteRef/>
      </w:r>
      <w:r w:rsidRPr="003E03A7">
        <w:rPr>
          <w:sz w:val="2"/>
          <w:szCs w:val="2"/>
        </w:rPr>
        <w:t xml:space="preserve"> Hence, the </w:t>
      </w:r>
      <w:r w:rsidRPr="003E03A7">
        <w:rPr>
          <w:b/>
          <w:sz w:val="2"/>
          <w:szCs w:val="2"/>
        </w:rPr>
        <w:t>short time</w:t>
      </w:r>
      <w:r w:rsidRPr="003E03A7">
        <w:rPr>
          <w:sz w:val="2"/>
          <w:szCs w:val="2"/>
        </w:rPr>
        <w:t xml:space="preserve"> is figurative, like the three and a half years. It probably also overlaps with or is equivalent to the “little time” of 6:11, during which deceased saints wait for the rest of the redeemed to join them in glory. </w:t>
      </w:r>
      <w:r w:rsidRPr="003E03A7">
        <w:rPr>
          <w:sz w:val="2"/>
          <w:szCs w:val="2"/>
          <w:highlight w:val="yellow"/>
        </w:rPr>
        <w:t>The period in v. 12 is also synonymous with the “thousand years” of 20:3.</w:t>
      </w:r>
      <w:r w:rsidRPr="003E03A7">
        <w:rPr>
          <w:sz w:val="2"/>
          <w:szCs w:val="2"/>
        </w:rPr>
        <w:t xml:space="preserve"> That is, the deceased saints in heaven of 6:9–11 also reign triumphantly there (20:4–6) until the remainder of their brothers and sisters suffer and die and join them in their heavenly rule. This is the same time when the devil is locked in the abyss, where he cannot harm the souls of sealed saints, though he can harm their bodies through persecution (see on 20:1–6 for further discussion).</w:t>
      </w:r>
      <w:r w:rsidRPr="003E03A7">
        <w:rPr>
          <w:sz w:val="2"/>
          <w:szCs w:val="2"/>
          <w:vertAlign w:val="superscript"/>
        </w:rPr>
        <w:footnoteRef/>
      </w:r>
    </w:p>
  </w:footnote>
  <w:footnote w:id="4">
    <w:p w14:paraId="3980D751" w14:textId="77777777" w:rsidR="009D2C78" w:rsidRPr="003E03A7" w:rsidRDefault="009D2C78" w:rsidP="009D2C78">
      <w:pPr>
        <w:pStyle w:val="FootnoteText"/>
        <w:rPr>
          <w:sz w:val="2"/>
          <w:szCs w:val="2"/>
        </w:rPr>
      </w:pPr>
      <w:r w:rsidRPr="003E03A7">
        <w:rPr>
          <w:rStyle w:val="FootnoteReference"/>
          <w:sz w:val="2"/>
          <w:szCs w:val="2"/>
        </w:rPr>
        <w:footnoteRef/>
      </w:r>
      <w:r w:rsidRPr="003E03A7">
        <w:rPr>
          <w:sz w:val="2"/>
          <w:szCs w:val="2"/>
        </w:rPr>
        <w:t xml:space="preserve"> This is evident, not only from the discussion of v. 1, but also from observing in the remainder of the chapter that the woman is persecuted, flees into the desert, and has other offspring than just the Messiah, offspring who are described as faithful Christians. The woman’s birth-pangs refer to the persecution of the covenant community and the messianic line during OT times and especially the intertestamental period leading up to Christ’s </w:t>
      </w:r>
      <w:proofErr w:type="gramStart"/>
      <w:r w:rsidRPr="003E03A7">
        <w:rPr>
          <w:sz w:val="2"/>
          <w:szCs w:val="2"/>
        </w:rPr>
        <w:t>birth.Beale</w:t>
      </w:r>
      <w:proofErr w:type="gramEnd"/>
      <w:r w:rsidRPr="003E03A7">
        <w:rPr>
          <w:sz w:val="2"/>
          <w:szCs w:val="2"/>
        </w:rPr>
        <w:t>, G. K., &amp; Campbell, D. H. (2015). Revelation: A Shorter Commentary (p. 244). William B. Eerdmans Publishing Company.</w:t>
      </w:r>
    </w:p>
  </w:footnote>
  <w:footnote w:id="5">
    <w:p w14:paraId="4262E075" w14:textId="77777777" w:rsidR="00B86FEA" w:rsidRPr="003E03A7" w:rsidRDefault="00B86FEA" w:rsidP="00B86FEA">
      <w:pPr>
        <w:pStyle w:val="FootnoteText"/>
        <w:rPr>
          <w:sz w:val="2"/>
          <w:szCs w:val="2"/>
        </w:rPr>
      </w:pPr>
      <w:r w:rsidRPr="003E03A7">
        <w:rPr>
          <w:rStyle w:val="FootnoteReference"/>
          <w:sz w:val="2"/>
          <w:szCs w:val="2"/>
        </w:rPr>
        <w:footnoteRef/>
      </w:r>
      <w:r w:rsidRPr="003E03A7">
        <w:rPr>
          <w:sz w:val="2"/>
          <w:szCs w:val="2"/>
        </w:rPr>
        <w:t xml:space="preserve"> </w:t>
      </w:r>
      <w:r w:rsidRPr="003E03A7">
        <w:rPr>
          <w:rFonts w:hint="eastAsia"/>
          <w:sz w:val="2"/>
          <w:szCs w:val="2"/>
        </w:rPr>
        <w:t>不只是旧约教会，应该包括新约教会，因龙被被摔下去后</w:t>
      </w:r>
      <w:r w:rsidRPr="003E03A7">
        <w:rPr>
          <w:rFonts w:hint="eastAsia"/>
          <w:sz w:val="2"/>
          <w:szCs w:val="2"/>
        </w:rPr>
        <w:t xml:space="preserve"> V10</w:t>
      </w:r>
      <w:r w:rsidRPr="003E03A7">
        <w:rPr>
          <w:rFonts w:hint="eastAsia"/>
          <w:sz w:val="2"/>
          <w:szCs w:val="2"/>
        </w:rPr>
        <w:t>，他开始逼迫那生男孩子的妇人</w:t>
      </w:r>
      <w:r w:rsidRPr="003E03A7">
        <w:rPr>
          <w:rFonts w:hint="eastAsia"/>
          <w:sz w:val="2"/>
          <w:szCs w:val="2"/>
        </w:rPr>
        <w:t>V13</w:t>
      </w:r>
    </w:p>
  </w:footnote>
  <w:footnote w:id="6">
    <w:p w14:paraId="6649AF62" w14:textId="77777777" w:rsidR="00B86FEA" w:rsidRPr="003E03A7" w:rsidRDefault="00B86FEA" w:rsidP="00B86FEA">
      <w:pPr>
        <w:pStyle w:val="FootnoteText"/>
        <w:rPr>
          <w:sz w:val="2"/>
          <w:szCs w:val="2"/>
        </w:rPr>
      </w:pPr>
      <w:r w:rsidRPr="003E03A7">
        <w:rPr>
          <w:rStyle w:val="FootnoteReference"/>
          <w:sz w:val="2"/>
          <w:szCs w:val="2"/>
        </w:rPr>
        <w:footnoteRef/>
      </w:r>
      <w:r w:rsidRPr="003E03A7">
        <w:rPr>
          <w:sz w:val="2"/>
          <w:szCs w:val="2"/>
        </w:rPr>
        <w:t xml:space="preserve">  The suggestion is that the woman is being tormented and suffering as she attempts to give birth, which fits with a picture of the faithful Jewish community being persecuted in the period leading up to the birth of Christ</w:t>
      </w:r>
      <w:proofErr w:type="gramStart"/>
      <w:r w:rsidRPr="003E03A7">
        <w:rPr>
          <w:sz w:val="2"/>
          <w:szCs w:val="2"/>
        </w:rPr>
        <w:t>. .</w:t>
      </w:r>
      <w:proofErr w:type="gramEnd"/>
      <w:r w:rsidRPr="003E03A7">
        <w:rPr>
          <w:sz w:val="2"/>
          <w:szCs w:val="2"/>
        </w:rPr>
        <w:t xml:space="preserve"> It was a trial to continue to wait for the great deliverance which the Messiah would finally bring at His coming (cf. Luke 2:25–38). In John 16:19–22, Christ compares the grief of His disciples over His impending death to a woman about to give birth who “has sorrow” and is about to bear a child. There, in line with our view of Rev. 12:2, the disciples represent the mother, the messianic community, in the midst of which the Christ was born in resurrection, and which would later present the resurrected Christ to the world. In Rev. 12:2 it is, however, Christ’s first birth that is in mind and not this later resurrection birth. </w:t>
      </w:r>
      <w:r w:rsidRPr="003E03A7">
        <w:rPr>
          <w:b/>
          <w:bCs/>
          <w:sz w:val="2"/>
          <w:szCs w:val="2"/>
          <w:u w:val="single"/>
        </w:rPr>
        <w:t>Since the harlot of ch. 17 is symbolic of the unbelieving community, so here the contrasting figure of the righteous woman must represent the believing community</w:t>
      </w:r>
      <w:r w:rsidRPr="003E03A7">
        <w:rPr>
          <w:rFonts w:hint="eastAsia"/>
          <w:b/>
          <w:bCs/>
          <w:sz w:val="2"/>
          <w:szCs w:val="2"/>
          <w:u w:val="single"/>
        </w:rPr>
        <w:t xml:space="preserve"> </w:t>
      </w:r>
      <w:r w:rsidRPr="003E03A7">
        <w:rPr>
          <w:sz w:val="2"/>
          <w:szCs w:val="2"/>
        </w:rPr>
        <w:t>Beale, G. K., &amp; Campbell, D. H. (2015). Revelation: A Shorter Commentary (pp. 244–245). William B. Eerdmans Publishing Company.</w:t>
      </w:r>
    </w:p>
    <w:p w14:paraId="33DA3C5C" w14:textId="77777777" w:rsidR="00B86FEA" w:rsidRPr="003E03A7" w:rsidRDefault="00B86FEA" w:rsidP="00B86FEA">
      <w:pPr>
        <w:pStyle w:val="FootnoteText"/>
        <w:rPr>
          <w:sz w:val="2"/>
          <w:szCs w:val="2"/>
        </w:rPr>
      </w:pPr>
      <w:r w:rsidRPr="003E03A7">
        <w:rPr>
          <w:sz w:val="2"/>
          <w:szCs w:val="2"/>
        </w:rPr>
        <w:t xml:space="preserve">The imagery calls to mind Joseph’s dream (Gen. 37:9–10) and </w:t>
      </w:r>
      <w:r w:rsidRPr="003E03A7">
        <w:rPr>
          <w:b/>
          <w:bCs/>
          <w:sz w:val="2"/>
          <w:szCs w:val="2"/>
          <w:u w:val="single"/>
        </w:rPr>
        <w:t>the picture of Jerusalem giving birth to the Messiah and his remnant (Mic. 5:3; Isa. 54:1–4; 66:7–13). The Old Testament saints collectively are in view</w:t>
      </w:r>
      <w:r w:rsidRPr="003E03A7">
        <w:rPr>
          <w:sz w:val="2"/>
          <w:szCs w:val="2"/>
        </w:rPr>
        <w:t xml:space="preserve">. Mary, the mother of Jesus, is included in this group, but only as an outstanding member of </w:t>
      </w:r>
      <w:proofErr w:type="gramStart"/>
      <w:r w:rsidRPr="003E03A7">
        <w:rPr>
          <w:sz w:val="2"/>
          <w:szCs w:val="2"/>
        </w:rPr>
        <w:t>it.Poythress</w:t>
      </w:r>
      <w:proofErr w:type="gramEnd"/>
      <w:r w:rsidRPr="003E03A7">
        <w:rPr>
          <w:sz w:val="2"/>
          <w:szCs w:val="2"/>
        </w:rPr>
        <w:t>, V. S. (2000). The Returning King: A Guide to the Book of Revelation (p. 134). P&amp;R Publishing.</w:t>
      </w:r>
    </w:p>
  </w:footnote>
  <w:footnote w:id="7">
    <w:p w14:paraId="4304702C" w14:textId="77777777" w:rsidR="006C14E2" w:rsidRPr="003E03A7" w:rsidRDefault="006C14E2" w:rsidP="006C14E2">
      <w:pPr>
        <w:pStyle w:val="FootnoteText"/>
        <w:rPr>
          <w:sz w:val="2"/>
          <w:szCs w:val="2"/>
        </w:rPr>
      </w:pPr>
      <w:r w:rsidRPr="003E03A7">
        <w:rPr>
          <w:rStyle w:val="FootnoteReference"/>
          <w:sz w:val="2"/>
          <w:szCs w:val="2"/>
        </w:rPr>
        <w:footnoteRef/>
      </w:r>
      <w:r w:rsidRPr="003E03A7">
        <w:rPr>
          <w:sz w:val="2"/>
          <w:szCs w:val="2"/>
        </w:rPr>
        <w:t xml:space="preserve"> </w:t>
      </w:r>
      <w:proofErr w:type="gramStart"/>
      <w:r w:rsidRPr="003E03A7">
        <w:rPr>
          <w:sz w:val="2"/>
          <w:szCs w:val="2"/>
        </w:rPr>
        <w:t>So</w:t>
      </w:r>
      <w:proofErr w:type="gramEnd"/>
      <w:r w:rsidRPr="003E03A7">
        <w:rPr>
          <w:sz w:val="2"/>
          <w:szCs w:val="2"/>
        </w:rPr>
        <w:t xml:space="preserve"> God will strengthen and nourish the church in its exodus wanderings through the wilderness of the world. He does this by providing manna, even as He did in the wilderness of Sinai (Exod. 16:32; Deut. 8:16). John 6:31–58 affirms that the presence of Christ Himself was the beginning of fulfillment of the latter-day, promised manna (and see Rev. 2:17 for God’s promise of manna to those who overcome</w:t>
      </w:r>
      <w:proofErr w:type="gramStart"/>
      <w:r w:rsidRPr="003E03A7">
        <w:rPr>
          <w:sz w:val="2"/>
          <w:szCs w:val="2"/>
        </w:rPr>
        <w:t>).Beale</w:t>
      </w:r>
      <w:proofErr w:type="gramEnd"/>
      <w:r w:rsidRPr="003E03A7">
        <w:rPr>
          <w:sz w:val="2"/>
          <w:szCs w:val="2"/>
        </w:rPr>
        <w:t>, G. K., &amp; Campbell, D. H. (2015). Revelation: A Shorter Commentary (pp. 260–261). William B. Eerdmans Publishing Company.</w:t>
      </w:r>
    </w:p>
  </w:footnote>
  <w:footnote w:id="8">
    <w:p w14:paraId="1EB7FDDF" w14:textId="77777777" w:rsidR="00514FC7" w:rsidRPr="003E03A7" w:rsidRDefault="00514FC7" w:rsidP="00514FC7">
      <w:pPr>
        <w:pStyle w:val="FootnoteText"/>
        <w:rPr>
          <w:sz w:val="2"/>
          <w:szCs w:val="2"/>
        </w:rPr>
      </w:pPr>
      <w:r w:rsidRPr="003E03A7">
        <w:rPr>
          <w:rStyle w:val="FootnoteReference"/>
          <w:sz w:val="2"/>
          <w:szCs w:val="2"/>
        </w:rPr>
        <w:footnoteRef/>
      </w:r>
      <w:r w:rsidRPr="003E03A7">
        <w:rPr>
          <w:sz w:val="2"/>
          <w:szCs w:val="2"/>
        </w:rPr>
        <w:t xml:space="preserve"> 14 V. 14 restates the content of v. 6 and interprets it further: And the two wings of the great eagle were given to the woman, in order that she might fly into the wilderness to her place, where she was nourished for a time and times and half a time. The latter phrase </w:t>
      </w:r>
      <w:r w:rsidRPr="003E03A7">
        <w:rPr>
          <w:b/>
          <w:bCs/>
          <w:sz w:val="2"/>
          <w:szCs w:val="2"/>
        </w:rPr>
        <w:t>is equivalent to the three and a half years</w:t>
      </w:r>
      <w:r w:rsidRPr="003E03A7">
        <w:rPr>
          <w:sz w:val="2"/>
          <w:szCs w:val="2"/>
        </w:rPr>
        <w:t xml:space="preserve"> or forty-two months of 11:2–3 and 13:5 or the one thousand two hundred and sixty days of 12:6, that is, </w:t>
      </w:r>
      <w:r w:rsidRPr="003E03A7">
        <w:rPr>
          <w:b/>
          <w:bCs/>
          <w:sz w:val="2"/>
          <w:szCs w:val="2"/>
        </w:rPr>
        <w:t>the time of the church’s earthly existence</w:t>
      </w:r>
      <w:r w:rsidRPr="003E03A7">
        <w:rPr>
          <w:sz w:val="2"/>
          <w:szCs w:val="2"/>
        </w:rPr>
        <w:t xml:space="preserve">. The purpose for her pilgrimage is to find protection from the threatening presence of the serpent. The image of the two wings of the great eagle has as its background Exod. 19:4 and Deut. 32:10–12, where God speaks of carrying Israel as an eagle in the wilderness, and it is undoubtedly this picture which is repeated </w:t>
      </w:r>
      <w:proofErr w:type="gramStart"/>
      <w:r w:rsidRPr="003E03A7">
        <w:rPr>
          <w:sz w:val="2"/>
          <w:szCs w:val="2"/>
        </w:rPr>
        <w:t>here.Beale</w:t>
      </w:r>
      <w:proofErr w:type="gramEnd"/>
      <w:r w:rsidRPr="003E03A7">
        <w:rPr>
          <w:sz w:val="2"/>
          <w:szCs w:val="2"/>
        </w:rPr>
        <w:t>, G. K., &amp; Campbell, D. H. (2015). Revelation: A Shorter Commentary (p. 260). William B. Eerdmans Publishing Company.</w:t>
      </w:r>
    </w:p>
  </w:footnote>
  <w:footnote w:id="9">
    <w:p w14:paraId="078D9973" w14:textId="77777777" w:rsidR="00595907" w:rsidRPr="003E03A7" w:rsidRDefault="00595907" w:rsidP="00595907">
      <w:pPr>
        <w:pStyle w:val="FootnoteText"/>
        <w:rPr>
          <w:sz w:val="2"/>
          <w:szCs w:val="2"/>
        </w:rPr>
      </w:pPr>
      <w:r w:rsidRPr="003E03A7">
        <w:rPr>
          <w:rStyle w:val="FootnoteReference"/>
          <w:sz w:val="2"/>
          <w:szCs w:val="2"/>
        </w:rPr>
        <w:footnoteRef/>
      </w:r>
      <w:r w:rsidRPr="003E03A7">
        <w:rPr>
          <w:sz w:val="2"/>
          <w:szCs w:val="2"/>
        </w:rPr>
        <w:t xml:space="preserve"> </w:t>
      </w:r>
      <w:r w:rsidRPr="003E03A7">
        <w:rPr>
          <w:rStyle w:val="normaltextrun"/>
          <w:rFonts w:ascii="SimSun" w:eastAsia="SimSun" w:hAnsi="SimSun" w:hint="eastAsia"/>
          <w:color w:val="000000"/>
          <w:sz w:val="2"/>
          <w:szCs w:val="2"/>
          <w:shd w:val="clear" w:color="auto" w:fill="FFFFFF"/>
        </w:rPr>
        <w:t>为什么不是两个三年半？如果是按一些人假设是时间顺序排列的，那么它肯定加起来超过七年。“三年半”并不一定是按时间顺序解释的。 另一个重要证据是，当你看到《启示录》中的主题有七个重复并延伸进展的循环时，每个延伸进展的循环都强调了同一主题的不同视角。</w:t>
      </w:r>
    </w:p>
  </w:footnote>
  <w:footnote w:id="10">
    <w:p w14:paraId="3000FAB0" w14:textId="61D5560B" w:rsidR="005B7F7F" w:rsidRPr="003E03A7" w:rsidRDefault="005B7F7F">
      <w:pPr>
        <w:pStyle w:val="FootnoteText"/>
        <w:rPr>
          <w:sz w:val="2"/>
          <w:szCs w:val="2"/>
        </w:rPr>
      </w:pPr>
      <w:r w:rsidRPr="003E03A7">
        <w:rPr>
          <w:rStyle w:val="FootnoteReference"/>
          <w:sz w:val="2"/>
          <w:szCs w:val="2"/>
        </w:rPr>
        <w:footnoteRef/>
      </w:r>
      <w:r w:rsidRPr="003E03A7">
        <w:rPr>
          <w:sz w:val="2"/>
          <w:szCs w:val="2"/>
        </w:rPr>
        <w:t xml:space="preserve"> </w:t>
      </w:r>
      <w:r w:rsidRPr="003E03A7">
        <w:rPr>
          <w:rFonts w:ascii="SimSun" w:eastAsia="SimSun" w:hAnsi="SimSun" w:hint="eastAsia"/>
          <w:sz w:val="2"/>
          <w:szCs w:val="2"/>
        </w:rPr>
        <w:t>为什么不是两个三年半？如果是按一些人假设是时间顺序排列的，那么它肯定加起来超过七年。“三年半”并不一定是按时间顺序解释的。 另一个重要证据是，当你看到《启示录》中的主题有七个重复并延伸进展的循环时，每个延伸进展的循环都强调了同一主题的不同视角。</w:t>
      </w:r>
      <w:r w:rsidRPr="003E03A7">
        <w:rPr>
          <w:rStyle w:val="normaltextrun"/>
          <w:rFonts w:ascii="DengXian" w:eastAsia="DengXian" w:hAnsi="DengXian" w:hint="eastAsia"/>
          <w:color w:val="000000"/>
          <w:sz w:val="2"/>
          <w:szCs w:val="2"/>
          <w:shd w:val="clear" w:color="auto" w:fill="FFFFFF"/>
        </w:rPr>
        <w:t>妇人逃到</w:t>
      </w:r>
      <w:r w:rsidRPr="003E03A7">
        <w:rPr>
          <w:rStyle w:val="normaltextrun"/>
          <w:rFonts w:ascii="DengXian" w:eastAsia="DengXian" w:hAnsi="DengXian" w:hint="eastAsia"/>
          <w:color w:val="000000"/>
          <w:sz w:val="2"/>
          <w:szCs w:val="2"/>
          <w:shd w:val="clear" w:color="auto" w:fill="00FF00"/>
        </w:rPr>
        <w:t>旷野</w:t>
      </w:r>
      <w:r w:rsidRPr="003E03A7">
        <w:rPr>
          <w:rStyle w:val="normaltextrun"/>
          <w:rFonts w:ascii="DengXian" w:eastAsia="DengXian" w:hAnsi="DengXian" w:hint="eastAsia"/>
          <w:color w:val="000000"/>
          <w:sz w:val="2"/>
          <w:szCs w:val="2"/>
          <w:shd w:val="clear" w:color="auto" w:fill="FFFFFF"/>
        </w:rPr>
        <w:t xml:space="preserve"> 被养活1260天（12:6）就是</w:t>
      </w:r>
      <w:r w:rsidRPr="003E03A7">
        <w:rPr>
          <w:rStyle w:val="normaltextrun"/>
          <w:rFonts w:ascii="DengXian" w:eastAsia="DengXian" w:hAnsi="DengXian" w:hint="eastAsia"/>
          <w:color w:val="000000"/>
          <w:sz w:val="2"/>
          <w:szCs w:val="2"/>
          <w:shd w:val="clear" w:color="auto" w:fill="FFFF00"/>
        </w:rPr>
        <w:t>一载二载半载。两者都是指同样时间段。</w:t>
      </w:r>
      <w:r w:rsidRPr="003E03A7">
        <w:rPr>
          <w:rStyle w:val="normaltextrun"/>
          <w:rFonts w:ascii="DengXian" w:eastAsia="DengXian" w:hAnsi="DengXian" w:hint="eastAsia"/>
          <w:color w:val="000000"/>
          <w:sz w:val="2"/>
          <w:szCs w:val="2"/>
          <w:shd w:val="clear" w:color="auto" w:fill="FFFFFF"/>
        </w:rPr>
        <w:t>启</w:t>
      </w:r>
      <w:r w:rsidRPr="003E03A7">
        <w:rPr>
          <w:rStyle w:val="normaltextrun"/>
          <w:rFonts w:ascii="Aptos" w:hAnsi="Aptos"/>
          <w:color w:val="000000"/>
          <w:sz w:val="2"/>
          <w:szCs w:val="2"/>
          <w:shd w:val="clear" w:color="auto" w:fill="FFFFFF"/>
        </w:rPr>
        <w:t xml:space="preserve">12:6  </w:t>
      </w:r>
      <w:r w:rsidRPr="003E03A7">
        <w:rPr>
          <w:rStyle w:val="normaltextrun"/>
          <w:rFonts w:ascii="DengXian" w:eastAsia="DengXian" w:hAnsi="DengXian" w:hint="eastAsia"/>
          <w:color w:val="000000"/>
          <w:sz w:val="2"/>
          <w:szCs w:val="2"/>
          <w:shd w:val="clear" w:color="auto" w:fill="FFFFFF"/>
        </w:rPr>
        <w:t>妇人就逃到</w:t>
      </w:r>
      <w:r w:rsidRPr="003E03A7">
        <w:rPr>
          <w:rStyle w:val="normaltextrun"/>
          <w:rFonts w:ascii="DengXian" w:eastAsia="DengXian" w:hAnsi="DengXian" w:hint="eastAsia"/>
          <w:color w:val="000000"/>
          <w:sz w:val="2"/>
          <w:szCs w:val="2"/>
          <w:shd w:val="clear" w:color="auto" w:fill="00FF00"/>
        </w:rPr>
        <w:t>旷野</w:t>
      </w:r>
      <w:r w:rsidRPr="003E03A7">
        <w:rPr>
          <w:rStyle w:val="normaltextrun"/>
          <w:rFonts w:ascii="DengXian" w:eastAsia="DengXian" w:hAnsi="DengXian" w:hint="eastAsia"/>
          <w:color w:val="000000"/>
          <w:sz w:val="2"/>
          <w:szCs w:val="2"/>
          <w:shd w:val="clear" w:color="auto" w:fill="FFFFFF"/>
        </w:rPr>
        <w:t>，在那里有神给他预备的地方，使他</w:t>
      </w:r>
      <w:r w:rsidRPr="003E03A7">
        <w:rPr>
          <w:rStyle w:val="normaltextrun"/>
          <w:rFonts w:ascii="DengXian" w:eastAsia="DengXian" w:hAnsi="DengXian" w:hint="eastAsia"/>
          <w:color w:val="000000"/>
          <w:sz w:val="2"/>
          <w:szCs w:val="2"/>
          <w:shd w:val="clear" w:color="auto" w:fill="00FFFF"/>
        </w:rPr>
        <w:t>被养活</w:t>
      </w:r>
      <w:r w:rsidRPr="003E03A7">
        <w:rPr>
          <w:rStyle w:val="normaltextrun"/>
          <w:rFonts w:ascii="DengXian" w:eastAsia="DengXian" w:hAnsi="DengXian" w:hint="eastAsia"/>
          <w:color w:val="000000"/>
          <w:sz w:val="2"/>
          <w:szCs w:val="2"/>
          <w:shd w:val="clear" w:color="auto" w:fill="FFFF00"/>
        </w:rPr>
        <w:t>一千二百六十天</w:t>
      </w:r>
      <w:r w:rsidRPr="003E03A7">
        <w:rPr>
          <w:rStyle w:val="normaltextrun"/>
          <w:rFonts w:ascii="DengXian" w:eastAsia="DengXian" w:hAnsi="DengXian" w:hint="eastAsia"/>
          <w:color w:val="000000"/>
          <w:sz w:val="2"/>
          <w:szCs w:val="2"/>
          <w:shd w:val="clear" w:color="auto" w:fill="FFFFFF"/>
        </w:rPr>
        <w:t>。</w:t>
      </w:r>
      <w:r w:rsidRPr="003E03A7">
        <w:rPr>
          <w:rStyle w:val="normaltextrun"/>
          <w:rFonts w:ascii="Aptos" w:hAnsi="Aptos"/>
          <w:color w:val="000000"/>
          <w:sz w:val="2"/>
          <w:szCs w:val="2"/>
          <w:shd w:val="clear" w:color="auto" w:fill="FFFFFF"/>
        </w:rPr>
        <w:t>14…</w:t>
      </w:r>
      <w:r w:rsidRPr="003E03A7">
        <w:rPr>
          <w:rStyle w:val="normaltextrun"/>
          <w:rFonts w:ascii="DengXian" w:eastAsia="DengXian" w:hAnsi="DengXian" w:hint="eastAsia"/>
          <w:color w:val="000000"/>
          <w:sz w:val="2"/>
          <w:szCs w:val="2"/>
          <w:shd w:val="clear" w:color="auto" w:fill="FFFFFF"/>
        </w:rPr>
        <w:t>叫他能飞到</w:t>
      </w:r>
      <w:r w:rsidRPr="003E03A7">
        <w:rPr>
          <w:rStyle w:val="normaltextrun"/>
          <w:rFonts w:ascii="DengXian" w:eastAsia="DengXian" w:hAnsi="DengXian" w:hint="eastAsia"/>
          <w:color w:val="000000"/>
          <w:sz w:val="2"/>
          <w:szCs w:val="2"/>
          <w:shd w:val="clear" w:color="auto" w:fill="00FF00"/>
        </w:rPr>
        <w:t>旷野</w:t>
      </w:r>
      <w:r w:rsidRPr="003E03A7">
        <w:rPr>
          <w:rStyle w:val="normaltextrun"/>
          <w:rFonts w:ascii="DengXian" w:eastAsia="DengXian" w:hAnsi="DengXian" w:hint="eastAsia"/>
          <w:color w:val="000000"/>
          <w:sz w:val="2"/>
          <w:szCs w:val="2"/>
          <w:shd w:val="clear" w:color="auto" w:fill="FFFFFF"/>
        </w:rPr>
        <w:t>，到自己的地方，躲避那蛇；他在那里</w:t>
      </w:r>
      <w:r w:rsidRPr="003E03A7">
        <w:rPr>
          <w:rStyle w:val="normaltextrun"/>
          <w:rFonts w:ascii="DengXian" w:eastAsia="DengXian" w:hAnsi="DengXian" w:hint="eastAsia"/>
          <w:color w:val="000000"/>
          <w:sz w:val="2"/>
          <w:szCs w:val="2"/>
          <w:shd w:val="clear" w:color="auto" w:fill="00FFFF"/>
        </w:rPr>
        <w:t>被养活</w:t>
      </w:r>
      <w:r w:rsidRPr="003E03A7">
        <w:rPr>
          <w:rStyle w:val="normaltextrun"/>
          <w:rFonts w:ascii="DengXian" w:eastAsia="DengXian" w:hAnsi="DengXian" w:hint="eastAsia"/>
          <w:color w:val="000000"/>
          <w:sz w:val="2"/>
          <w:szCs w:val="2"/>
          <w:shd w:val="clear" w:color="auto" w:fill="FFFF00"/>
        </w:rPr>
        <w:t>一载二载半载</w:t>
      </w:r>
      <w:r w:rsidRPr="003E03A7">
        <w:rPr>
          <w:rStyle w:val="eop"/>
          <w:rFonts w:ascii="DengXian" w:eastAsia="DengXian" w:hAnsi="DengXian" w:hint="eastAsia"/>
          <w:color w:val="000000"/>
          <w:sz w:val="2"/>
          <w:szCs w:val="2"/>
          <w:shd w:val="clear" w:color="auto" w:fill="FFFFFF"/>
        </w:rPr>
        <w:t> </w:t>
      </w:r>
    </w:p>
  </w:footnote>
  <w:footnote w:id="11">
    <w:p w14:paraId="0CFC3BEF" w14:textId="65646DA8" w:rsidR="00C92EB7" w:rsidRPr="003E03A7" w:rsidRDefault="00C92EB7" w:rsidP="00C92EB7">
      <w:pPr>
        <w:pStyle w:val="FootnoteText"/>
        <w:rPr>
          <w:sz w:val="2"/>
          <w:szCs w:val="2"/>
        </w:rPr>
      </w:pPr>
      <w:r w:rsidRPr="003E03A7">
        <w:rPr>
          <w:rStyle w:val="FootnoteReference"/>
          <w:sz w:val="2"/>
          <w:szCs w:val="2"/>
        </w:rPr>
        <w:footnoteRef/>
      </w:r>
      <w:r w:rsidRPr="003E03A7">
        <w:rPr>
          <w:sz w:val="2"/>
          <w:szCs w:val="2"/>
        </w:rPr>
        <w:t xml:space="preserve"> The picture is figurative, as are John’s other metaphors of weapons coming out of someone’s mouth. These figurative weapons represent words by which Christ and His agents judge sinners (1:16; 2:16; 11:5; 19:15, 21; cf. 3:16) or by which the devil and his agents deceive people (9:17–18; 16:13). V. 9 traces the first expression of this deceiving trait to the Garden of Eden by calling the devil “the serpent of old … who deceives the whole world.” This is picked up again in vv. 14–15 by the repeated references to the devil as the serpent. In the OT, “flood” speaks of an army spreading out to conquer (Dan. 11:10, 22, 26, 40), and of persecution of God’s people by enemies from whom the Lord delivers them (2 Sam. 22:5; Pss. 18:4, 16; 66:12; 69:1–2, 14–15; 124:4–5; 144:7–8; Isa. 43:2), which is the idea in mind here. In Ps. 18:4, David describes Saul’s pursuit of him explicitly as “the torrents of Belial” which assailed him. Ps. 144:7–8, 11 is noteworthy because it is a prayer that God would deliver David “out of great waters,” which is a picture of those who speak “deceit and … falsehood.” Likewise, “a flood of great waters” in Ps. 32:6 refers to a threat of persecution by the </w:t>
      </w:r>
      <w:proofErr w:type="gramStart"/>
      <w:r w:rsidRPr="003E03A7">
        <w:rPr>
          <w:sz w:val="2"/>
          <w:szCs w:val="2"/>
        </w:rPr>
        <w:t>ungodly.Beale</w:t>
      </w:r>
      <w:proofErr w:type="gramEnd"/>
      <w:r w:rsidRPr="003E03A7">
        <w:rPr>
          <w:sz w:val="2"/>
          <w:szCs w:val="2"/>
        </w:rPr>
        <w:t>, G. K., &amp; Campbell, D. H. (2015). Revelation: A Shorter Commentary (p. 261). William B. Eerdmans Publishing Company.</w:t>
      </w:r>
    </w:p>
  </w:footnote>
  <w:footnote w:id="12">
    <w:p w14:paraId="7FC0D22E" w14:textId="53E38DDB" w:rsidR="00E36093" w:rsidRPr="003E03A7" w:rsidRDefault="00E36093" w:rsidP="00E36093">
      <w:pPr>
        <w:pStyle w:val="FootnoteText"/>
        <w:rPr>
          <w:sz w:val="2"/>
          <w:szCs w:val="2"/>
        </w:rPr>
      </w:pPr>
      <w:r w:rsidRPr="003E03A7">
        <w:rPr>
          <w:rStyle w:val="FootnoteReference"/>
          <w:sz w:val="2"/>
          <w:szCs w:val="2"/>
        </w:rPr>
        <w:footnoteRef/>
      </w:r>
      <w:r w:rsidRPr="003E03A7">
        <w:rPr>
          <w:sz w:val="2"/>
          <w:szCs w:val="2"/>
        </w:rPr>
        <w:t xml:space="preserve"> Interestingly, both Isaiah and the Psalms say that God defeated the evil dragon when He divided the Red Sea to allow Israel through, but closed it again over Egypt (Ps. 74:13–14 [where Leviathan represents Pharaoh]; Isa. 51:9–10), and Ezek. 29:3 and 32:2–3 identify Pharaoh with the sea-dragon. Beale, G. K., &amp; Campbell, D. H. (2015). Revelation: A Shorter Commentary (p. 262). William B. Eerdmans Publishing Company.</w:t>
      </w:r>
    </w:p>
  </w:footnote>
  <w:footnote w:id="13">
    <w:p w14:paraId="7EF364FB" w14:textId="7075D4E7" w:rsidR="004D1E33" w:rsidRPr="003E03A7" w:rsidRDefault="004D1E33" w:rsidP="004D1E33">
      <w:pPr>
        <w:pStyle w:val="FootnoteText"/>
        <w:rPr>
          <w:sz w:val="2"/>
          <w:szCs w:val="2"/>
        </w:rPr>
      </w:pPr>
      <w:r w:rsidRPr="003E03A7">
        <w:rPr>
          <w:rStyle w:val="FootnoteReference"/>
          <w:sz w:val="2"/>
          <w:szCs w:val="2"/>
        </w:rPr>
        <w:footnoteRef/>
      </w:r>
      <w:r w:rsidRPr="003E03A7">
        <w:rPr>
          <w:sz w:val="2"/>
          <w:szCs w:val="2"/>
        </w:rPr>
        <w:t xml:space="preserve"> And later the earth swallowed the families of Korah, Dathan, and Abiram, who were in rebellion against Moses (Num. 16:31–32). In both OT instances, God caused the earth to open and swallow that which opposed the establishment and welfare of His people. Interestingly, both Isaiah and the Psalms say that God defeated the evil dragon when He divided the Red Sea to allow Israel through, but closed it again over Egypt (Ps. 74:13–14 [where Leviathan represents Pharaoh]; Isa. 51:9–10), and Ezek. 29:3 and 32:2–3 identify Pharaoh with the sea-dragon. And so here, the allusion to the exodus deliverance once again connotes God’s preservation and deliverance of His people and defeat of the serpent. The barrier of the sea had to be removed so that Israel could be guided to the “place” God had made in the wilderness for His dwelling (Exod. 15:17</w:t>
      </w:r>
      <w:proofErr w:type="gramStart"/>
      <w:r w:rsidRPr="003E03A7">
        <w:rPr>
          <w:sz w:val="2"/>
          <w:szCs w:val="2"/>
        </w:rPr>
        <w:t>).Beale</w:t>
      </w:r>
      <w:proofErr w:type="gramEnd"/>
      <w:r w:rsidRPr="003E03A7">
        <w:rPr>
          <w:sz w:val="2"/>
          <w:szCs w:val="2"/>
        </w:rPr>
        <w:t>, G. K., &amp; Campbell, D. H. (2015). Revelation: A Shorter Commentary (p. 262). William B. Eerdmans Publishing Company.</w:t>
      </w:r>
    </w:p>
  </w:footnote>
  <w:footnote w:id="14">
    <w:p w14:paraId="321F9910" w14:textId="3D2E14F8" w:rsidR="007A6432" w:rsidRPr="007A6432" w:rsidRDefault="007A6432">
      <w:pPr>
        <w:pStyle w:val="FootnoteText"/>
        <w:rPr>
          <w:sz w:val="2"/>
          <w:szCs w:val="2"/>
        </w:rPr>
      </w:pPr>
      <w:r w:rsidRPr="007A6432">
        <w:rPr>
          <w:rStyle w:val="FootnoteReference"/>
          <w:sz w:val="2"/>
          <w:szCs w:val="2"/>
        </w:rPr>
        <w:footnoteRef/>
      </w:r>
      <w:r w:rsidRPr="007A6432">
        <w:rPr>
          <w:sz w:val="2"/>
          <w:szCs w:val="2"/>
        </w:rPr>
        <w:t xml:space="preserve"> </w:t>
      </w:r>
      <w:r w:rsidRPr="007A6432">
        <w:rPr>
          <w:rFonts w:hint="eastAsia"/>
          <w:sz w:val="2"/>
          <w:szCs w:val="2"/>
        </w:rPr>
        <w:t>新译本：诗篇</w:t>
      </w:r>
      <w:r w:rsidRPr="007A6432">
        <w:rPr>
          <w:rFonts w:hint="eastAsia"/>
          <w:sz w:val="2"/>
          <w:szCs w:val="2"/>
        </w:rPr>
        <w:t xml:space="preserve">74:12 </w:t>
      </w:r>
      <w:r w:rsidRPr="007A6432">
        <w:rPr>
          <w:rFonts w:hint="eastAsia"/>
          <w:sz w:val="2"/>
          <w:szCs w:val="2"/>
        </w:rPr>
        <w:t>上帝自古以来就是我的君王，在地上施行拯救。</w:t>
      </w:r>
      <w:r w:rsidRPr="007A6432">
        <w:rPr>
          <w:rFonts w:hint="eastAsia"/>
          <w:sz w:val="2"/>
          <w:szCs w:val="2"/>
        </w:rPr>
        <w:t xml:space="preserve">13 </w:t>
      </w:r>
      <w:r w:rsidRPr="007A6432">
        <w:rPr>
          <w:rFonts w:hint="eastAsia"/>
          <w:sz w:val="2"/>
          <w:szCs w:val="2"/>
        </w:rPr>
        <w:t>你曾用你的大能分开大海，把海中怪兽的头都打碎了。</w:t>
      </w:r>
      <w:r w:rsidRPr="007A6432">
        <w:rPr>
          <w:rFonts w:hint="eastAsia"/>
          <w:sz w:val="2"/>
          <w:szCs w:val="2"/>
        </w:rPr>
        <w:t xml:space="preserve">14  </w:t>
      </w:r>
      <w:r w:rsidRPr="007A6432">
        <w:rPr>
          <w:rFonts w:hint="eastAsia"/>
          <w:sz w:val="2"/>
          <w:szCs w:val="2"/>
        </w:rPr>
        <w:t>你砸碎了利未亚坦【（和合本：鳄鱼】的头，把它给住在旷野的人作食物。</w:t>
      </w:r>
      <w:r w:rsidRPr="007A6432">
        <w:rPr>
          <w:rFonts w:hint="eastAsia"/>
          <w:sz w:val="2"/>
          <w:szCs w:val="2"/>
        </w:rPr>
        <w:t xml:space="preserve">15  </w:t>
      </w:r>
      <w:r w:rsidRPr="007A6432">
        <w:rPr>
          <w:rFonts w:hint="eastAsia"/>
          <w:sz w:val="2"/>
          <w:szCs w:val="2"/>
        </w:rPr>
        <w:t>你曾开辟泉源和溪流，又使长流不息的江河干涸</w:t>
      </w:r>
      <w:r w:rsidRPr="007A6432">
        <w:rPr>
          <w:rFonts w:hint="eastAsia"/>
          <w:sz w:val="2"/>
          <w:szCs w:val="2"/>
        </w:rPr>
        <w:t>h</w:t>
      </w:r>
      <w:r w:rsidRPr="007A6432">
        <w:rPr>
          <w:rFonts w:hint="eastAsia"/>
          <w:sz w:val="2"/>
          <w:szCs w:val="2"/>
        </w:rPr>
        <w:t>é。利未亚坦</w:t>
      </w:r>
      <w:r w:rsidRPr="007A6432">
        <w:rPr>
          <w:rFonts w:hint="eastAsia"/>
          <w:sz w:val="2"/>
          <w:szCs w:val="2"/>
        </w:rPr>
        <w:t>Leviathan (</w:t>
      </w:r>
      <w:r w:rsidRPr="007A6432">
        <w:rPr>
          <w:rFonts w:hint="eastAsia"/>
          <w:sz w:val="2"/>
          <w:szCs w:val="2"/>
        </w:rPr>
        <w:t>伯</w:t>
      </w:r>
      <w:r w:rsidRPr="007A6432">
        <w:rPr>
          <w:rFonts w:hint="eastAsia"/>
          <w:sz w:val="2"/>
          <w:szCs w:val="2"/>
        </w:rPr>
        <w:t>41:1</w:t>
      </w:r>
      <w:r w:rsidRPr="007A6432">
        <w:rPr>
          <w:rFonts w:hint="eastAsia"/>
          <w:sz w:val="2"/>
          <w:szCs w:val="2"/>
        </w:rPr>
        <w:t>、</w:t>
      </w:r>
      <w:r w:rsidRPr="007A6432">
        <w:rPr>
          <w:rFonts w:hint="eastAsia"/>
          <w:sz w:val="2"/>
          <w:szCs w:val="2"/>
        </w:rPr>
        <w:t>41:21</w:t>
      </w:r>
      <w:r w:rsidRPr="007A6432">
        <w:rPr>
          <w:rFonts w:hint="eastAsia"/>
          <w:sz w:val="2"/>
          <w:szCs w:val="2"/>
        </w:rPr>
        <w:t>有火焰从他口中发出</w:t>
      </w:r>
      <w:r w:rsidRPr="007A6432">
        <w:rPr>
          <w:rFonts w:hint="eastAsia"/>
          <w:sz w:val="2"/>
          <w:szCs w:val="2"/>
        </w:rPr>
        <w:t>)</w:t>
      </w:r>
    </w:p>
  </w:footnote>
  <w:footnote w:id="15">
    <w:p w14:paraId="2707AADC" w14:textId="77777777" w:rsidR="00585C41" w:rsidRPr="003E03A7" w:rsidRDefault="00585C41" w:rsidP="00585C41">
      <w:pPr>
        <w:pStyle w:val="FootnoteText"/>
        <w:rPr>
          <w:sz w:val="2"/>
          <w:szCs w:val="2"/>
        </w:rPr>
      </w:pPr>
      <w:r w:rsidRPr="003E03A7">
        <w:rPr>
          <w:rStyle w:val="FootnoteReference"/>
          <w:sz w:val="2"/>
          <w:szCs w:val="2"/>
        </w:rPr>
        <w:footnoteRef/>
      </w:r>
      <w:r w:rsidRPr="003E03A7">
        <w:rPr>
          <w:sz w:val="2"/>
          <w:szCs w:val="2"/>
        </w:rPr>
        <w:t xml:space="preserve"> That the woman represents both the old and new covenant communities becomes even clearer in vv. 11–17, where her seed or offspring is not only Christ but also the entire community of His </w:t>
      </w:r>
      <w:proofErr w:type="gramStart"/>
      <w:r w:rsidRPr="003E03A7">
        <w:rPr>
          <w:sz w:val="2"/>
          <w:szCs w:val="2"/>
        </w:rPr>
        <w:t>followers.Beale</w:t>
      </w:r>
      <w:proofErr w:type="gramEnd"/>
      <w:r w:rsidRPr="003E03A7">
        <w:rPr>
          <w:sz w:val="2"/>
          <w:szCs w:val="2"/>
        </w:rPr>
        <w:t>, G. K., &amp; Campbell, D. H. (2015). Revelation: A Shorter Commentary (p. 244). William B. Eerdmans Publishing Company.</w:t>
      </w:r>
    </w:p>
  </w:footnote>
  <w:footnote w:id="16">
    <w:p w14:paraId="3E0A90F7" w14:textId="77777777" w:rsidR="00A83164" w:rsidRPr="003E03A7" w:rsidRDefault="00A83164" w:rsidP="00A83164">
      <w:pPr>
        <w:pStyle w:val="FootnoteText"/>
        <w:rPr>
          <w:sz w:val="2"/>
          <w:szCs w:val="2"/>
        </w:rPr>
      </w:pPr>
      <w:r w:rsidRPr="003E03A7">
        <w:rPr>
          <w:rStyle w:val="FootnoteReference"/>
          <w:sz w:val="2"/>
          <w:szCs w:val="2"/>
        </w:rPr>
        <w:footnoteRef/>
      </w:r>
      <w:r w:rsidRPr="003E03A7">
        <w:rPr>
          <w:sz w:val="2"/>
          <w:szCs w:val="2"/>
        </w:rPr>
        <w:t xml:space="preserve"> In this third symbolic picture, the dragon, having been hurled down to the earth, persecutes the woman because she was the one who gave birth to the male. This explains his attempt to destroy the woman and is in reality another phase of his wrath against her child. Let us be sure to notice this point. The woman received the two wings of the eagle (Ex. 19:4; Dt. 32:11; Is. 40:31) so that she flew to the wilderness. In that wilderness God had prepared a place for her (verse 6). Here she is nourished for a time and times and half a time, that is, for a thousand two hundred and sixty days (verse 6). Here she resides ‘away from the face of the serpent’. The dragon, not yet willing to give up, tries to engulf the woman with a stream of water which he pours from his mouth; but the earth swallows up this stream. </w:t>
      </w:r>
      <w:proofErr w:type="gramStart"/>
      <w:r w:rsidRPr="003E03A7">
        <w:rPr>
          <w:sz w:val="2"/>
          <w:szCs w:val="2"/>
        </w:rPr>
        <w:t>So</w:t>
      </w:r>
      <w:proofErr w:type="gramEnd"/>
      <w:r w:rsidRPr="003E03A7">
        <w:rPr>
          <w:sz w:val="2"/>
          <w:szCs w:val="2"/>
        </w:rPr>
        <w:t xml:space="preserve"> the dragon is furious, filled with wrath against the woman. Yet, having failed, not only in his attempt to destroy the child but also in his assault upon the woman, he slinks away to do battle against the rest of her seed, those keeping the commandments of God and adhering to the testimony of Jesus.</w:t>
      </w:r>
    </w:p>
    <w:p w14:paraId="3668240E" w14:textId="77777777" w:rsidR="00A83164" w:rsidRPr="003E03A7" w:rsidRDefault="00A83164" w:rsidP="00A83164">
      <w:pPr>
        <w:pStyle w:val="FootnoteText"/>
        <w:rPr>
          <w:b/>
          <w:bCs/>
          <w:sz w:val="2"/>
          <w:szCs w:val="2"/>
          <w:u w:val="single"/>
        </w:rPr>
      </w:pPr>
      <w:r w:rsidRPr="003E03A7">
        <w:rPr>
          <w:sz w:val="2"/>
          <w:szCs w:val="2"/>
        </w:rPr>
        <w:t xml:space="preserve">We interpret the picture as follows. Satan, having failed to defeat the Christ, continues his attack upon the Church. He directs his fury against the Church because the Church has brought forth the Christ. But the Lord protects His people: He bears them on eagles’ wings. In the desert of affliction, this earthly sojourn, He has prepared a place for them and nourishes them with the manna of the Word. Here the Church resides ‘away from the face of the serpent’, that is, away from Satan’s most direct and deadly attack. The devil cannot destroy her. This is the millennium of Revelation 20. True, the evil one tries to engulf the Church in a stream of lies, delusions, religious ‘-isms’, philosophical falsehoods, political utopias, quasi-scientific dogmas, but the true Church is not fooled. Worldly people, on the other hand, are ready to swallow the entire river! This failure to deceive the Church makes the devil very angry. </w:t>
      </w:r>
      <w:r w:rsidRPr="003E03A7">
        <w:rPr>
          <w:b/>
          <w:bCs/>
          <w:sz w:val="2"/>
          <w:szCs w:val="2"/>
          <w:u w:val="single"/>
        </w:rPr>
        <w:t>He is determined to direct his attack against ‘the rest of the woman’s seed’, that is, against individual believers.</w:t>
      </w:r>
    </w:p>
    <w:p w14:paraId="6A582BE8" w14:textId="5DC62C0D" w:rsidR="00A83164" w:rsidRPr="003E03A7" w:rsidRDefault="00A83164" w:rsidP="00A83164">
      <w:pPr>
        <w:pStyle w:val="FootnoteText"/>
        <w:rPr>
          <w:sz w:val="2"/>
          <w:szCs w:val="2"/>
        </w:rPr>
      </w:pPr>
      <w:r w:rsidRPr="003E03A7">
        <w:rPr>
          <w:sz w:val="2"/>
          <w:szCs w:val="2"/>
        </w:rPr>
        <w:t>This period of time during which the Church experiences both bad and good, the persecution of Satan and the special care of God which makes it impossible for the evil one to launch a direct attack on the Church and destroy it; this twilight period during which God’s people are nourished with the manna of the Word and enjoy a certain degree of tolerance and security on earth, the Lord having prepared a place for them in the desert, is described as ‘a time, and times, and half a time’.Hendriksen, W. (1967). More than Conquerors: An Interpretation of the Book of Revelation (pp. 141–142). Baker Books.</w:t>
      </w:r>
    </w:p>
    <w:p w14:paraId="457546CC" w14:textId="77777777" w:rsidR="003B20D7" w:rsidRPr="003E03A7" w:rsidRDefault="003B20D7" w:rsidP="003B20D7">
      <w:pPr>
        <w:pStyle w:val="FootnoteText"/>
        <w:rPr>
          <w:sz w:val="2"/>
          <w:szCs w:val="2"/>
          <w:u w:val="single"/>
        </w:rPr>
      </w:pPr>
      <w:r w:rsidRPr="003E03A7">
        <w:rPr>
          <w:sz w:val="2"/>
          <w:szCs w:val="2"/>
          <w:u w:val="single"/>
        </w:rPr>
        <w:t>Because the woman seems to be distinguished from “the rest of her children,” some commentators have identified the woman with a Jewish remnant who believe in Jesus and “the rest of her children” with Gentile Christians.9 In John’s visions, however, distinct symbols often point not to different referents but to differing perspectives on the same referent.10 So here the protection of the mother promises that “the church shall never perish,” and the dragon’s war against her offspring reminds us that God shields the church’s members not from physical violence but from spiritual destruction.</w:t>
      </w:r>
    </w:p>
    <w:p w14:paraId="4378622C" w14:textId="7963D232" w:rsidR="003B20D7" w:rsidRPr="003E03A7" w:rsidRDefault="003B20D7" w:rsidP="003B20D7">
      <w:pPr>
        <w:pStyle w:val="FootnoteText"/>
        <w:rPr>
          <w:sz w:val="2"/>
          <w:szCs w:val="2"/>
        </w:rPr>
      </w:pPr>
      <w:r w:rsidRPr="003E03A7">
        <w:rPr>
          <w:sz w:val="2"/>
          <w:szCs w:val="2"/>
        </w:rPr>
        <w:t>Johnson, D. E. (2001). Triumph of the Lamb: A Commentary on Revelation (pp. 186–187). P&amp;R Publishing.</w:t>
      </w:r>
    </w:p>
    <w:p w14:paraId="261AADDD" w14:textId="407DBB99" w:rsidR="0048715C" w:rsidRPr="003E03A7" w:rsidRDefault="0048715C" w:rsidP="0048715C">
      <w:pPr>
        <w:pStyle w:val="FootnoteText"/>
        <w:rPr>
          <w:sz w:val="2"/>
          <w:szCs w:val="2"/>
        </w:rPr>
      </w:pPr>
      <w:r w:rsidRPr="003E03A7">
        <w:rPr>
          <w:sz w:val="2"/>
          <w:szCs w:val="2"/>
        </w:rPr>
        <w:t xml:space="preserve">He is unable to swallow the church as a whole and thus fights </w:t>
      </w:r>
      <w:proofErr w:type="gramStart"/>
      <w:r w:rsidRPr="003E03A7">
        <w:rPr>
          <w:sz w:val="2"/>
          <w:szCs w:val="2"/>
        </w:rPr>
        <w:t>Christians</w:t>
      </w:r>
      <w:proofErr w:type="gramEnd"/>
      <w:r w:rsidRPr="003E03A7">
        <w:rPr>
          <w:sz w:val="2"/>
          <w:szCs w:val="2"/>
        </w:rPr>
        <w:t xml:space="preserve"> faithful to their Lord. Kistemaker, S. J., &amp; Hendriksen, W. (1953–2001). Exposition of the Book of Revelation (Vol. 20, p. 369). Baker Book House.</w:t>
      </w:r>
    </w:p>
    <w:p w14:paraId="119BC522" w14:textId="4298E089" w:rsidR="00151A82" w:rsidRPr="003E03A7" w:rsidRDefault="00151A82" w:rsidP="00151A82">
      <w:pPr>
        <w:pStyle w:val="FootnoteText"/>
        <w:rPr>
          <w:sz w:val="2"/>
          <w:szCs w:val="2"/>
        </w:rPr>
      </w:pPr>
      <w:r w:rsidRPr="003E03A7">
        <w:rPr>
          <w:sz w:val="2"/>
          <w:szCs w:val="2"/>
        </w:rPr>
        <w:t xml:space="preserve">The radiant woman, representing ethnic Israel is one object of Satan’s fury. But the saints of the church—every follower of Jesus who bears his testimony—become the final object of satanic </w:t>
      </w:r>
      <w:proofErr w:type="gramStart"/>
      <w:r w:rsidRPr="003E03A7">
        <w:rPr>
          <w:sz w:val="2"/>
          <w:szCs w:val="2"/>
        </w:rPr>
        <w:t>hatred.Patterson</w:t>
      </w:r>
      <w:proofErr w:type="gramEnd"/>
      <w:r w:rsidRPr="003E03A7">
        <w:rPr>
          <w:sz w:val="2"/>
          <w:szCs w:val="2"/>
        </w:rPr>
        <w:t>, P. (2012). Revelation (E. R. Clendenen, Ed.; Vol. 39, p. 271). B&amp;H.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F02FA"/>
    <w:multiLevelType w:val="hybridMultilevel"/>
    <w:tmpl w:val="FA423F9E"/>
    <w:lvl w:ilvl="0" w:tplc="11FE8B0C">
      <w:start w:val="1"/>
      <w:numFmt w:val="bullet"/>
      <w:lvlText w:val="P"/>
      <w:lvlJc w:val="left"/>
      <w:pPr>
        <w:ind w:left="360" w:hanging="360"/>
      </w:pPr>
      <w:rPr>
        <w:rFonts w:ascii="Wingdings 2" w:hAnsi="Wingdings 2"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67B20A6"/>
    <w:multiLevelType w:val="hybridMultilevel"/>
    <w:tmpl w:val="ACF6CF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EF9010F"/>
    <w:multiLevelType w:val="hybridMultilevel"/>
    <w:tmpl w:val="BB0C3386"/>
    <w:lvl w:ilvl="0" w:tplc="FF40FF1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6665954"/>
    <w:multiLevelType w:val="hybridMultilevel"/>
    <w:tmpl w:val="5CCA47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804647A"/>
    <w:multiLevelType w:val="hybridMultilevel"/>
    <w:tmpl w:val="C41A8F6A"/>
    <w:lvl w:ilvl="0" w:tplc="11FE8B0C">
      <w:start w:val="1"/>
      <w:numFmt w:val="bullet"/>
      <w:lvlText w:val="P"/>
      <w:lvlJc w:val="left"/>
      <w:pPr>
        <w:ind w:left="360" w:hanging="360"/>
      </w:pPr>
      <w:rPr>
        <w:rFonts w:ascii="Wingdings 2" w:hAnsi="Wingdings 2"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E761089"/>
    <w:multiLevelType w:val="hybridMultilevel"/>
    <w:tmpl w:val="8B302CFA"/>
    <w:lvl w:ilvl="0" w:tplc="FF40FF1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EBF0040"/>
    <w:multiLevelType w:val="hybridMultilevel"/>
    <w:tmpl w:val="75666C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9064A0D"/>
    <w:multiLevelType w:val="hybridMultilevel"/>
    <w:tmpl w:val="577829E4"/>
    <w:lvl w:ilvl="0" w:tplc="FF40FF1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14659C2"/>
    <w:multiLevelType w:val="hybridMultilevel"/>
    <w:tmpl w:val="5CF83134"/>
    <w:lvl w:ilvl="0" w:tplc="FF40FF1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7181C05"/>
    <w:multiLevelType w:val="hybridMultilevel"/>
    <w:tmpl w:val="6682EE58"/>
    <w:lvl w:ilvl="0" w:tplc="FF40FF1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18942D4"/>
    <w:multiLevelType w:val="hybridMultilevel"/>
    <w:tmpl w:val="EC5055FE"/>
    <w:lvl w:ilvl="0" w:tplc="11FE8B0C">
      <w:start w:val="1"/>
      <w:numFmt w:val="bullet"/>
      <w:lvlText w:val="P"/>
      <w:lvlJc w:val="left"/>
      <w:pPr>
        <w:ind w:left="360" w:hanging="360"/>
      </w:pPr>
      <w:rPr>
        <w:rFonts w:ascii="Wingdings 2" w:hAnsi="Wingdings 2"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64E32B2"/>
    <w:multiLevelType w:val="hybridMultilevel"/>
    <w:tmpl w:val="0AF84AEA"/>
    <w:lvl w:ilvl="0" w:tplc="FF40FF1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8E47248"/>
    <w:multiLevelType w:val="hybridMultilevel"/>
    <w:tmpl w:val="0F523D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B5A5BBE"/>
    <w:multiLevelType w:val="hybridMultilevel"/>
    <w:tmpl w:val="B6FA474A"/>
    <w:lvl w:ilvl="0" w:tplc="FF40FF1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A046EB5"/>
    <w:multiLevelType w:val="hybridMultilevel"/>
    <w:tmpl w:val="9B6602E0"/>
    <w:lvl w:ilvl="0" w:tplc="FF40FF1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17F73CF"/>
    <w:multiLevelType w:val="hybridMultilevel"/>
    <w:tmpl w:val="38A0D68A"/>
    <w:lvl w:ilvl="0" w:tplc="11FE8B0C">
      <w:start w:val="1"/>
      <w:numFmt w:val="bullet"/>
      <w:lvlText w:val="P"/>
      <w:lvlJc w:val="left"/>
      <w:pPr>
        <w:ind w:left="360" w:hanging="360"/>
      </w:pPr>
      <w:rPr>
        <w:rFonts w:ascii="Wingdings 2" w:hAnsi="Wingdings 2"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C812645"/>
    <w:multiLevelType w:val="hybridMultilevel"/>
    <w:tmpl w:val="ABF42B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86279255">
    <w:abstractNumId w:val="1"/>
  </w:num>
  <w:num w:numId="2" w16cid:durableId="1062405771">
    <w:abstractNumId w:val="6"/>
  </w:num>
  <w:num w:numId="3" w16cid:durableId="1806041674">
    <w:abstractNumId w:val="0"/>
  </w:num>
  <w:num w:numId="4" w16cid:durableId="1481145148">
    <w:abstractNumId w:val="15"/>
  </w:num>
  <w:num w:numId="5" w16cid:durableId="1216627871">
    <w:abstractNumId w:val="10"/>
  </w:num>
  <w:num w:numId="6" w16cid:durableId="1668510361">
    <w:abstractNumId w:val="4"/>
  </w:num>
  <w:num w:numId="7" w16cid:durableId="612907159">
    <w:abstractNumId w:val="8"/>
  </w:num>
  <w:num w:numId="8" w16cid:durableId="2079354034">
    <w:abstractNumId w:val="7"/>
  </w:num>
  <w:num w:numId="9" w16cid:durableId="173686086">
    <w:abstractNumId w:val="14"/>
  </w:num>
  <w:num w:numId="10" w16cid:durableId="725760199">
    <w:abstractNumId w:val="13"/>
  </w:num>
  <w:num w:numId="11" w16cid:durableId="1453404500">
    <w:abstractNumId w:val="2"/>
  </w:num>
  <w:num w:numId="12" w16cid:durableId="1839927295">
    <w:abstractNumId w:val="11"/>
  </w:num>
  <w:num w:numId="13" w16cid:durableId="841969508">
    <w:abstractNumId w:val="5"/>
  </w:num>
  <w:num w:numId="14" w16cid:durableId="1330863511">
    <w:abstractNumId w:val="9"/>
  </w:num>
  <w:num w:numId="15" w16cid:durableId="2141679429">
    <w:abstractNumId w:val="16"/>
  </w:num>
  <w:num w:numId="16" w16cid:durableId="1989238348">
    <w:abstractNumId w:val="12"/>
  </w:num>
  <w:num w:numId="17" w16cid:durableId="15785169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C78"/>
    <w:rsid w:val="00001C21"/>
    <w:rsid w:val="00021D53"/>
    <w:rsid w:val="00022574"/>
    <w:rsid w:val="00023EF8"/>
    <w:rsid w:val="000246DE"/>
    <w:rsid w:val="00030320"/>
    <w:rsid w:val="00034012"/>
    <w:rsid w:val="00044ECA"/>
    <w:rsid w:val="00062B86"/>
    <w:rsid w:val="000651B2"/>
    <w:rsid w:val="00067A2C"/>
    <w:rsid w:val="0007354F"/>
    <w:rsid w:val="000948DD"/>
    <w:rsid w:val="000B79C6"/>
    <w:rsid w:val="000C3BEB"/>
    <w:rsid w:val="000F7FCD"/>
    <w:rsid w:val="00116A27"/>
    <w:rsid w:val="00134362"/>
    <w:rsid w:val="001439F6"/>
    <w:rsid w:val="00146667"/>
    <w:rsid w:val="00151874"/>
    <w:rsid w:val="00151A82"/>
    <w:rsid w:val="00160F93"/>
    <w:rsid w:val="00186C93"/>
    <w:rsid w:val="0018760B"/>
    <w:rsid w:val="001B4AC9"/>
    <w:rsid w:val="001B61D1"/>
    <w:rsid w:val="001F0B07"/>
    <w:rsid w:val="001F596B"/>
    <w:rsid w:val="001F677E"/>
    <w:rsid w:val="002138AC"/>
    <w:rsid w:val="00255784"/>
    <w:rsid w:val="002623BA"/>
    <w:rsid w:val="00271344"/>
    <w:rsid w:val="00281BE6"/>
    <w:rsid w:val="002B749E"/>
    <w:rsid w:val="002C33D9"/>
    <w:rsid w:val="002C5434"/>
    <w:rsid w:val="002D0EA9"/>
    <w:rsid w:val="0030670D"/>
    <w:rsid w:val="0031106F"/>
    <w:rsid w:val="00312B05"/>
    <w:rsid w:val="0032380D"/>
    <w:rsid w:val="003306C2"/>
    <w:rsid w:val="00332744"/>
    <w:rsid w:val="0033624C"/>
    <w:rsid w:val="00356341"/>
    <w:rsid w:val="00373BCE"/>
    <w:rsid w:val="0039172B"/>
    <w:rsid w:val="00395CD4"/>
    <w:rsid w:val="003A4E6E"/>
    <w:rsid w:val="003B20D7"/>
    <w:rsid w:val="003C3D80"/>
    <w:rsid w:val="003C454B"/>
    <w:rsid w:val="003C502E"/>
    <w:rsid w:val="003E03A7"/>
    <w:rsid w:val="004014F7"/>
    <w:rsid w:val="00405B5E"/>
    <w:rsid w:val="00472195"/>
    <w:rsid w:val="0048715C"/>
    <w:rsid w:val="004B2E8D"/>
    <w:rsid w:val="004D1E33"/>
    <w:rsid w:val="004D2069"/>
    <w:rsid w:val="004D39F2"/>
    <w:rsid w:val="004D39F6"/>
    <w:rsid w:val="004E4C76"/>
    <w:rsid w:val="004F3CC3"/>
    <w:rsid w:val="004F4EF5"/>
    <w:rsid w:val="00501CFB"/>
    <w:rsid w:val="00511098"/>
    <w:rsid w:val="00514FC7"/>
    <w:rsid w:val="005259BA"/>
    <w:rsid w:val="00542E3F"/>
    <w:rsid w:val="00554679"/>
    <w:rsid w:val="00555F93"/>
    <w:rsid w:val="00556582"/>
    <w:rsid w:val="00563A96"/>
    <w:rsid w:val="0057486A"/>
    <w:rsid w:val="005770E0"/>
    <w:rsid w:val="00585C41"/>
    <w:rsid w:val="00591658"/>
    <w:rsid w:val="00593AA1"/>
    <w:rsid w:val="00595907"/>
    <w:rsid w:val="00597746"/>
    <w:rsid w:val="005B7F7F"/>
    <w:rsid w:val="005E4387"/>
    <w:rsid w:val="005F17A1"/>
    <w:rsid w:val="005F3522"/>
    <w:rsid w:val="0060277F"/>
    <w:rsid w:val="006309F5"/>
    <w:rsid w:val="006607BE"/>
    <w:rsid w:val="00670B35"/>
    <w:rsid w:val="00681B28"/>
    <w:rsid w:val="0068517E"/>
    <w:rsid w:val="00690E6A"/>
    <w:rsid w:val="006B0038"/>
    <w:rsid w:val="006C14E2"/>
    <w:rsid w:val="006C3086"/>
    <w:rsid w:val="006F4D11"/>
    <w:rsid w:val="0070511E"/>
    <w:rsid w:val="00721428"/>
    <w:rsid w:val="00736F8E"/>
    <w:rsid w:val="00747FAD"/>
    <w:rsid w:val="00751618"/>
    <w:rsid w:val="00760A5E"/>
    <w:rsid w:val="00763EDD"/>
    <w:rsid w:val="00771475"/>
    <w:rsid w:val="00772E41"/>
    <w:rsid w:val="00780804"/>
    <w:rsid w:val="007A4413"/>
    <w:rsid w:val="007A6432"/>
    <w:rsid w:val="007F02BB"/>
    <w:rsid w:val="0080676A"/>
    <w:rsid w:val="008069D9"/>
    <w:rsid w:val="008248F7"/>
    <w:rsid w:val="00830082"/>
    <w:rsid w:val="00845FCF"/>
    <w:rsid w:val="0087746D"/>
    <w:rsid w:val="008A23A3"/>
    <w:rsid w:val="008B4CB3"/>
    <w:rsid w:val="008F4126"/>
    <w:rsid w:val="009456BD"/>
    <w:rsid w:val="009879B1"/>
    <w:rsid w:val="00995F7E"/>
    <w:rsid w:val="00996378"/>
    <w:rsid w:val="009D2C78"/>
    <w:rsid w:val="00A02168"/>
    <w:rsid w:val="00A1730D"/>
    <w:rsid w:val="00A7030B"/>
    <w:rsid w:val="00A83164"/>
    <w:rsid w:val="00AB34F8"/>
    <w:rsid w:val="00AC1147"/>
    <w:rsid w:val="00AC4AA5"/>
    <w:rsid w:val="00AC747D"/>
    <w:rsid w:val="00AD7461"/>
    <w:rsid w:val="00AE3E64"/>
    <w:rsid w:val="00AF5B3F"/>
    <w:rsid w:val="00B052F6"/>
    <w:rsid w:val="00B229E4"/>
    <w:rsid w:val="00B23DEF"/>
    <w:rsid w:val="00B45A09"/>
    <w:rsid w:val="00B6195C"/>
    <w:rsid w:val="00B64162"/>
    <w:rsid w:val="00B75373"/>
    <w:rsid w:val="00B86FEA"/>
    <w:rsid w:val="00BA3D6E"/>
    <w:rsid w:val="00BA55FB"/>
    <w:rsid w:val="00BB0DAC"/>
    <w:rsid w:val="00BE2CD2"/>
    <w:rsid w:val="00BF0F11"/>
    <w:rsid w:val="00BF615A"/>
    <w:rsid w:val="00C166F4"/>
    <w:rsid w:val="00C232C6"/>
    <w:rsid w:val="00C2639F"/>
    <w:rsid w:val="00C52E47"/>
    <w:rsid w:val="00C76669"/>
    <w:rsid w:val="00C807F3"/>
    <w:rsid w:val="00C91223"/>
    <w:rsid w:val="00C92EB7"/>
    <w:rsid w:val="00C94478"/>
    <w:rsid w:val="00CA1224"/>
    <w:rsid w:val="00CA5A7E"/>
    <w:rsid w:val="00CA76A7"/>
    <w:rsid w:val="00CA7C78"/>
    <w:rsid w:val="00CC174A"/>
    <w:rsid w:val="00CE27EE"/>
    <w:rsid w:val="00CE39A7"/>
    <w:rsid w:val="00CF2379"/>
    <w:rsid w:val="00CF3863"/>
    <w:rsid w:val="00D231BF"/>
    <w:rsid w:val="00D4288D"/>
    <w:rsid w:val="00D77812"/>
    <w:rsid w:val="00D8661D"/>
    <w:rsid w:val="00D9350E"/>
    <w:rsid w:val="00DA0002"/>
    <w:rsid w:val="00DA577F"/>
    <w:rsid w:val="00DB5FF3"/>
    <w:rsid w:val="00DC7680"/>
    <w:rsid w:val="00E022D0"/>
    <w:rsid w:val="00E02EE6"/>
    <w:rsid w:val="00E226E8"/>
    <w:rsid w:val="00E31CAD"/>
    <w:rsid w:val="00E35433"/>
    <w:rsid w:val="00E36093"/>
    <w:rsid w:val="00E66446"/>
    <w:rsid w:val="00E7054A"/>
    <w:rsid w:val="00E81D18"/>
    <w:rsid w:val="00E828CD"/>
    <w:rsid w:val="00ED7376"/>
    <w:rsid w:val="00F030BE"/>
    <w:rsid w:val="00F15B80"/>
    <w:rsid w:val="00F25917"/>
    <w:rsid w:val="00F31DD2"/>
    <w:rsid w:val="00F37378"/>
    <w:rsid w:val="00F379C0"/>
    <w:rsid w:val="00F61BB5"/>
    <w:rsid w:val="00F80BF4"/>
    <w:rsid w:val="00FD59B4"/>
    <w:rsid w:val="00FF5173"/>
    <w:rsid w:val="00FF52A6"/>
    <w:rsid w:val="00FF66F3"/>
    <w:rsid w:val="00FF7D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8EB5107"/>
  <w15:chartTrackingRefBased/>
  <w15:docId w15:val="{56CE8892-5C2E-3649-8B2E-DCE5E140E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478"/>
  </w:style>
  <w:style w:type="paragraph" w:styleId="Heading1">
    <w:name w:val="heading 1"/>
    <w:basedOn w:val="Normal"/>
    <w:next w:val="Normal"/>
    <w:link w:val="Heading1Char"/>
    <w:uiPriority w:val="9"/>
    <w:qFormat/>
    <w:rsid w:val="009D2C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2C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2C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2C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2C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2C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2C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2C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2C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2C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2C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2C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2C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2C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2C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2C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2C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2C78"/>
    <w:rPr>
      <w:rFonts w:eastAsiaTheme="majorEastAsia" w:cstheme="majorBidi"/>
      <w:color w:val="272727" w:themeColor="text1" w:themeTint="D8"/>
    </w:rPr>
  </w:style>
  <w:style w:type="paragraph" w:styleId="Title">
    <w:name w:val="Title"/>
    <w:basedOn w:val="Normal"/>
    <w:next w:val="Normal"/>
    <w:link w:val="TitleChar"/>
    <w:uiPriority w:val="10"/>
    <w:qFormat/>
    <w:rsid w:val="009D2C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2C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2C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2C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2C78"/>
    <w:pPr>
      <w:spacing w:before="160"/>
      <w:jc w:val="center"/>
    </w:pPr>
    <w:rPr>
      <w:i/>
      <w:iCs/>
      <w:color w:val="404040" w:themeColor="text1" w:themeTint="BF"/>
    </w:rPr>
  </w:style>
  <w:style w:type="character" w:customStyle="1" w:styleId="QuoteChar">
    <w:name w:val="Quote Char"/>
    <w:basedOn w:val="DefaultParagraphFont"/>
    <w:link w:val="Quote"/>
    <w:uiPriority w:val="29"/>
    <w:rsid w:val="009D2C78"/>
    <w:rPr>
      <w:i/>
      <w:iCs/>
      <w:color w:val="404040" w:themeColor="text1" w:themeTint="BF"/>
    </w:rPr>
  </w:style>
  <w:style w:type="paragraph" w:styleId="ListParagraph">
    <w:name w:val="List Paragraph"/>
    <w:basedOn w:val="Normal"/>
    <w:uiPriority w:val="34"/>
    <w:qFormat/>
    <w:rsid w:val="009D2C78"/>
    <w:pPr>
      <w:ind w:left="720"/>
      <w:contextualSpacing/>
    </w:pPr>
  </w:style>
  <w:style w:type="character" w:styleId="IntenseEmphasis">
    <w:name w:val="Intense Emphasis"/>
    <w:basedOn w:val="DefaultParagraphFont"/>
    <w:uiPriority w:val="21"/>
    <w:qFormat/>
    <w:rsid w:val="009D2C78"/>
    <w:rPr>
      <w:i/>
      <w:iCs/>
      <w:color w:val="0F4761" w:themeColor="accent1" w:themeShade="BF"/>
    </w:rPr>
  </w:style>
  <w:style w:type="paragraph" w:styleId="IntenseQuote">
    <w:name w:val="Intense Quote"/>
    <w:basedOn w:val="Normal"/>
    <w:next w:val="Normal"/>
    <w:link w:val="IntenseQuoteChar"/>
    <w:uiPriority w:val="30"/>
    <w:qFormat/>
    <w:rsid w:val="009D2C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2C78"/>
    <w:rPr>
      <w:i/>
      <w:iCs/>
      <w:color w:val="0F4761" w:themeColor="accent1" w:themeShade="BF"/>
    </w:rPr>
  </w:style>
  <w:style w:type="character" w:styleId="IntenseReference">
    <w:name w:val="Intense Reference"/>
    <w:basedOn w:val="DefaultParagraphFont"/>
    <w:uiPriority w:val="32"/>
    <w:qFormat/>
    <w:rsid w:val="009D2C78"/>
    <w:rPr>
      <w:b/>
      <w:bCs/>
      <w:smallCaps/>
      <w:color w:val="0F4761" w:themeColor="accent1" w:themeShade="BF"/>
      <w:spacing w:val="5"/>
    </w:rPr>
  </w:style>
  <w:style w:type="paragraph" w:styleId="FootnoteText">
    <w:name w:val="footnote text"/>
    <w:basedOn w:val="Normal"/>
    <w:link w:val="FootnoteTextChar"/>
    <w:uiPriority w:val="99"/>
    <w:unhideWhenUsed/>
    <w:rsid w:val="009D2C78"/>
    <w:pPr>
      <w:spacing w:after="0" w:line="240" w:lineRule="auto"/>
    </w:pPr>
    <w:rPr>
      <w:sz w:val="20"/>
      <w:szCs w:val="20"/>
    </w:rPr>
  </w:style>
  <w:style w:type="character" w:customStyle="1" w:styleId="FootnoteTextChar">
    <w:name w:val="Footnote Text Char"/>
    <w:basedOn w:val="DefaultParagraphFont"/>
    <w:link w:val="FootnoteText"/>
    <w:uiPriority w:val="99"/>
    <w:rsid w:val="009D2C78"/>
    <w:rPr>
      <w:sz w:val="20"/>
      <w:szCs w:val="20"/>
    </w:rPr>
  </w:style>
  <w:style w:type="character" w:styleId="FootnoteReference">
    <w:name w:val="footnote reference"/>
    <w:basedOn w:val="DefaultParagraphFont"/>
    <w:uiPriority w:val="99"/>
    <w:semiHidden/>
    <w:unhideWhenUsed/>
    <w:rsid w:val="009D2C78"/>
    <w:rPr>
      <w:vertAlign w:val="superscript"/>
    </w:rPr>
  </w:style>
  <w:style w:type="character" w:customStyle="1" w:styleId="normaltextrun">
    <w:name w:val="normaltextrun"/>
    <w:basedOn w:val="DefaultParagraphFont"/>
    <w:rsid w:val="009D2C78"/>
  </w:style>
  <w:style w:type="character" w:styleId="Hyperlink">
    <w:name w:val="Hyperlink"/>
    <w:basedOn w:val="DefaultParagraphFont"/>
    <w:uiPriority w:val="99"/>
    <w:unhideWhenUsed/>
    <w:rsid w:val="00772E41"/>
    <w:rPr>
      <w:color w:val="467886" w:themeColor="hyperlink"/>
      <w:u w:val="single"/>
    </w:rPr>
  </w:style>
  <w:style w:type="character" w:styleId="UnresolvedMention">
    <w:name w:val="Unresolved Mention"/>
    <w:basedOn w:val="DefaultParagraphFont"/>
    <w:uiPriority w:val="99"/>
    <w:semiHidden/>
    <w:unhideWhenUsed/>
    <w:rsid w:val="00772E41"/>
    <w:rPr>
      <w:color w:val="605E5C"/>
      <w:shd w:val="clear" w:color="auto" w:fill="E1DFDD"/>
    </w:rPr>
  </w:style>
  <w:style w:type="character" w:customStyle="1" w:styleId="eop">
    <w:name w:val="eop"/>
    <w:basedOn w:val="DefaultParagraphFont"/>
    <w:rsid w:val="005B7F7F"/>
  </w:style>
  <w:style w:type="paragraph" w:customStyle="1" w:styleId="bible">
    <w:name w:val="bible"/>
    <w:basedOn w:val="Normal"/>
    <w:rsid w:val="00721428"/>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verse">
    <w:name w:val="verse"/>
    <w:basedOn w:val="DefaultParagraphFont"/>
    <w:rsid w:val="00721428"/>
  </w:style>
  <w:style w:type="character" w:customStyle="1" w:styleId="highlight66212">
    <w:name w:val="highlight_66_2_12"/>
    <w:basedOn w:val="DefaultParagraphFont"/>
    <w:rsid w:val="00721428"/>
  </w:style>
  <w:style w:type="character" w:customStyle="1" w:styleId="highlight66213">
    <w:name w:val="highlight_66_2_13"/>
    <w:basedOn w:val="DefaultParagraphFont"/>
    <w:rsid w:val="007214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D3CEB5-6A8C-B24C-BC20-88684D9F3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483</TotalTime>
  <Pages>4</Pages>
  <Words>403</Words>
  <Characters>2300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lee</dc:creator>
  <cp:keywords/>
  <dc:description/>
  <cp:lastModifiedBy>nelson lee</cp:lastModifiedBy>
  <cp:revision>39</cp:revision>
  <cp:lastPrinted>2025-08-23T07:52:00Z</cp:lastPrinted>
  <dcterms:created xsi:type="dcterms:W3CDTF">2025-05-28T04:44:00Z</dcterms:created>
  <dcterms:modified xsi:type="dcterms:W3CDTF">2025-08-26T05:15:00Z</dcterms:modified>
</cp:coreProperties>
</file>