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C7282" w14:textId="77777777" w:rsidR="00664778" w:rsidRDefault="00664778" w:rsidP="00664778">
      <w:pPr>
        <w:pStyle w:val="NormalWeb"/>
        <w:spacing w:line="480" w:lineRule="auto"/>
      </w:pPr>
      <w:r>
        <w:rPr>
          <w:rStyle w:val="Strong"/>
          <w:rFonts w:eastAsiaTheme="majorEastAsia"/>
        </w:rPr>
        <w:t>11</w:t>
      </w:r>
      <w:r>
        <w:br/>
      </w:r>
      <w:r>
        <w:rPr>
          <w:rStyle w:val="Strong"/>
          <w:rFonts w:eastAsiaTheme="majorEastAsia"/>
        </w:rPr>
        <w:t>该隐之道</w:t>
      </w:r>
      <w:r>
        <w:br/>
      </w:r>
      <w:r>
        <w:rPr>
          <w:rStyle w:val="Strong"/>
          <w:rFonts w:eastAsiaTheme="majorEastAsia"/>
        </w:rPr>
        <w:t>创世记</w:t>
      </w:r>
      <w:r>
        <w:rPr>
          <w:rStyle w:val="Strong"/>
          <w:rFonts w:eastAsiaTheme="majorEastAsia"/>
        </w:rPr>
        <w:t xml:space="preserve"> 4:1–16</w:t>
      </w:r>
    </w:p>
    <w:p w14:paraId="5591A0DF" w14:textId="77777777" w:rsidR="00664778" w:rsidRDefault="00664778" w:rsidP="00664778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几年前，《芝加哥论坛报》刊登了一则新闻简讯，开头是：</w:t>
      </w:r>
      <w:r>
        <w:t>“</w:t>
      </w:r>
      <w:r>
        <w:rPr>
          <w:rFonts w:ascii="SimSun" w:eastAsia="SimSun" w:hAnsi="SimSun" w:cs="SimSun" w:hint="eastAsia"/>
        </w:rPr>
        <w:t>休斯敦（路透社）</w:t>
      </w:r>
      <w:r>
        <w:t>——</w:t>
      </w:r>
      <w:r>
        <w:rPr>
          <w:rFonts w:ascii="SimSun" w:eastAsia="SimSun" w:hAnsi="SimSun" w:cs="SimSun" w:hint="eastAsia"/>
        </w:rPr>
        <w:t>警方周五表示，一位得州母亲为了确保女儿进入啦啦队，竟愿意雇凶杀死竞争者的母亲。</w:t>
      </w:r>
      <w:r>
        <w:t>”</w:t>
      </w:r>
      <w:r>
        <w:rPr>
          <w:rFonts w:ascii="SimSun" w:eastAsia="SimSun" w:hAnsi="SimSun" w:cs="SimSun" w:hint="eastAsia"/>
        </w:rPr>
        <w:t>这名女子的希望是：她女儿那位十三岁的竞争对手会因母亲之死而悲痛欲绝，以至于退出啦啦队名额的竞争。侦探说，这名女子起初策划雇凶同时杀死那女孩和她的母亲，但后来觉得双重谋杀太昂贵。于是她选择以</w:t>
      </w:r>
      <w:r>
        <w:t>2,500</w:t>
      </w:r>
      <w:r>
        <w:rPr>
          <w:rFonts w:ascii="SimSun" w:eastAsia="SimSun" w:hAnsi="SimSun" w:cs="SimSun" w:hint="eastAsia"/>
        </w:rPr>
        <w:t>美元买凶杀那女孩的母亲。</w:t>
      </w:r>
      <w:r>
        <w:rPr>
          <w:rFonts w:ascii="Calibri" w:hAnsi="Calibri" w:cs="Calibri"/>
        </w:rPr>
        <w:t>﻿﻿</w:t>
      </w:r>
      <w:r>
        <w:t xml:space="preserve"> </w:t>
      </w:r>
      <w:r>
        <w:rPr>
          <w:rFonts w:ascii="SimSun" w:eastAsia="SimSun" w:hAnsi="SimSun" w:cs="SimSun" w:hint="eastAsia"/>
        </w:rPr>
        <w:t>现实再次胜过想象！廉价的啦啦队竞争。所需的不过是一桩不贵的杀人案。</w:t>
      </w:r>
      <w:r>
        <w:t>“</w:t>
      </w:r>
      <w:r>
        <w:rPr>
          <w:rFonts w:ascii="SimSun" w:eastAsia="SimSun" w:hAnsi="SimSun" w:cs="SimSun" w:hint="eastAsia"/>
        </w:rPr>
        <w:t>给我一个</w:t>
      </w:r>
      <w:r>
        <w:t>M……”</w:t>
      </w:r>
      <w:r>
        <w:rPr>
          <w:rFonts w:ascii="SimSun" w:eastAsia="SimSun" w:hAnsi="SimSun" w:cs="SimSun" w:hint="eastAsia"/>
        </w:rPr>
        <w:t>我们的想象力都要崩溃。</w:t>
      </w:r>
    </w:p>
    <w:p w14:paraId="4ED56077" w14:textId="77777777" w:rsidR="00664778" w:rsidRDefault="00664778" w:rsidP="00664778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但我们不该惊讶。二十世纪成为无可争辩的暴力世纪（而二十一世纪仍在延续同样的轨迹）。现代国家证明自己是有史以来最大的杀手。到</w:t>
      </w:r>
      <w:r>
        <w:t>1990</w:t>
      </w:r>
      <w:r>
        <w:rPr>
          <w:rFonts w:ascii="SimSun" w:eastAsia="SimSun" w:hAnsi="SimSun" w:cs="SimSun" w:hint="eastAsia"/>
        </w:rPr>
        <w:t>年为止，国家暴力（战争、集体主义式的迫害、革命与</w:t>
      </w:r>
      <w:r>
        <w:t>“</w:t>
      </w:r>
      <w:r>
        <w:rPr>
          <w:rFonts w:ascii="SimSun" w:eastAsia="SimSun" w:hAnsi="SimSun" w:cs="SimSun" w:hint="eastAsia"/>
        </w:rPr>
        <w:t>族群清洗</w:t>
      </w:r>
      <w:r>
        <w:t>”</w:t>
      </w:r>
      <w:r>
        <w:rPr>
          <w:rFonts w:ascii="SimSun" w:eastAsia="SimSun" w:hAnsi="SimSun" w:cs="SimSun" w:hint="eastAsia"/>
        </w:rPr>
        <w:t>）在那个世纪造成了</w:t>
      </w:r>
      <w:r>
        <w:t>1</w:t>
      </w:r>
      <w:r>
        <w:rPr>
          <w:rFonts w:ascii="SimSun" w:eastAsia="SimSun" w:hAnsi="SimSun" w:cs="SimSun" w:hint="eastAsia"/>
        </w:rPr>
        <w:t>亿</w:t>
      </w:r>
      <w:r>
        <w:t>2</w:t>
      </w:r>
      <w:r>
        <w:rPr>
          <w:rFonts w:ascii="SimSun" w:eastAsia="SimSun" w:hAnsi="SimSun" w:cs="SimSun" w:hint="eastAsia"/>
        </w:rPr>
        <w:t>千</w:t>
      </w:r>
      <w:r>
        <w:t>5</w:t>
      </w:r>
      <w:r>
        <w:rPr>
          <w:rFonts w:ascii="SimSun" w:eastAsia="SimSun" w:hAnsi="SimSun" w:cs="SimSun" w:hint="eastAsia"/>
        </w:rPr>
        <w:t>百万人的非正常死亡，这超过了国家在直到</w:t>
      </w:r>
      <w:r>
        <w:t>1900</w:t>
      </w:r>
      <w:r>
        <w:rPr>
          <w:rFonts w:ascii="SimSun" w:eastAsia="SimSun" w:hAnsi="SimSun" w:cs="SimSun" w:hint="eastAsia"/>
        </w:rPr>
        <w:t>年以前的人类全部历史中所成功毁灭的人数。</w:t>
      </w:r>
      <w:r>
        <w:rPr>
          <w:rFonts w:ascii="Calibri" w:hAnsi="Calibri" w:cs="Calibri"/>
        </w:rPr>
        <w:t>﻿﻿</w:t>
      </w:r>
      <w:r>
        <w:t xml:space="preserve"> </w:t>
      </w:r>
      <w:r>
        <w:rPr>
          <w:rFonts w:ascii="SimSun" w:eastAsia="SimSun" w:hAnsi="SimSun" w:cs="SimSun" w:hint="eastAsia"/>
        </w:rPr>
        <w:t>暴力的许多罪责</w:t>
      </w:r>
      <w:r>
        <w:t>——</w:t>
      </w:r>
      <w:r>
        <w:rPr>
          <w:rFonts w:ascii="SimSun" w:eastAsia="SimSun" w:hAnsi="SimSun" w:cs="SimSun" w:hint="eastAsia"/>
        </w:rPr>
        <w:t>例如柬埔寨的种族灭绝</w:t>
      </w:r>
      <w:r>
        <w:t>——</w:t>
      </w:r>
      <w:r>
        <w:rPr>
          <w:rFonts w:ascii="SimSun" w:eastAsia="SimSun" w:hAnsi="SimSun" w:cs="SimSun" w:hint="eastAsia"/>
        </w:rPr>
        <w:t>可以归咎于马克思和萨特之类的思想教父。</w:t>
      </w:r>
    </w:p>
    <w:p w14:paraId="6AE29177" w14:textId="77777777" w:rsidR="00664778" w:rsidRDefault="00664778" w:rsidP="00664778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但我们自己的文化在杀人方面领跑。</w:t>
      </w:r>
      <w:r>
        <w:t>1993</w:t>
      </w:r>
      <w:r>
        <w:rPr>
          <w:rFonts w:ascii="SimSun" w:eastAsia="SimSun" w:hAnsi="SimSun" w:cs="SimSun" w:hint="eastAsia"/>
        </w:rPr>
        <w:t>年</w:t>
      </w:r>
      <w:r>
        <w:t>3</w:t>
      </w:r>
      <w:r>
        <w:rPr>
          <w:rFonts w:ascii="SimSun" w:eastAsia="SimSun" w:hAnsi="SimSun" w:cs="SimSun" w:hint="eastAsia"/>
        </w:rPr>
        <w:t>月号《芝加哥杂志》指出，仅</w:t>
      </w:r>
      <w:r>
        <w:t>1992</w:t>
      </w:r>
      <w:r>
        <w:rPr>
          <w:rFonts w:ascii="SimSun" w:eastAsia="SimSun" w:hAnsi="SimSun" w:cs="SimSun" w:hint="eastAsia"/>
        </w:rPr>
        <w:t>年芝加哥就有</w:t>
      </w:r>
      <w:r>
        <w:t>936</w:t>
      </w:r>
      <w:r>
        <w:rPr>
          <w:rFonts w:ascii="SimSun" w:eastAsia="SimSun" w:hAnsi="SimSun" w:cs="SimSun" w:hint="eastAsia"/>
        </w:rPr>
        <w:t>人被谋杀，创下该市有史以来最高的谋杀率</w:t>
      </w:r>
      <w:r>
        <w:t>——</w:t>
      </w:r>
      <w:r>
        <w:rPr>
          <w:rFonts w:ascii="SimSun" w:eastAsia="SimSun" w:hAnsi="SimSun" w:cs="SimSun" w:hint="eastAsia"/>
        </w:rPr>
        <w:t>每</w:t>
      </w:r>
      <w:r>
        <w:t>10</w:t>
      </w:r>
      <w:r>
        <w:rPr>
          <w:rFonts w:ascii="SimSun" w:eastAsia="SimSun" w:hAnsi="SimSun" w:cs="SimSun" w:hint="eastAsia"/>
        </w:rPr>
        <w:t>万人</w:t>
      </w:r>
      <w:r>
        <w:t>33</w:t>
      </w:r>
      <w:r>
        <w:rPr>
          <w:rFonts w:ascii="SimSun" w:eastAsia="SimSun" w:hAnsi="SimSun" w:cs="SimSun" w:hint="eastAsia"/>
        </w:rPr>
        <w:t>起。</w:t>
      </w:r>
      <w:r>
        <w:rPr>
          <w:rFonts w:ascii="Calibri" w:hAnsi="Calibri" w:cs="Calibri"/>
        </w:rPr>
        <w:t>﻿﻿</w:t>
      </w:r>
    </w:p>
    <w:p w14:paraId="10F37313" w14:textId="77777777" w:rsidR="00664778" w:rsidRDefault="00664778" w:rsidP="00664778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今天，死在虐待他们的父母手下的儿童比以往任何时候都多。堕胎杀胎激增，自</w:t>
      </w:r>
      <w:r>
        <w:t>1973</w:t>
      </w:r>
      <w:r>
        <w:rPr>
          <w:rFonts w:ascii="SimSun" w:eastAsia="SimSun" w:hAnsi="SimSun" w:cs="SimSun" w:hint="eastAsia"/>
        </w:rPr>
        <w:t>年以来已有三千多万次堕胎。约翰</w:t>
      </w:r>
      <w:r>
        <w:t>·</w:t>
      </w:r>
      <w:r>
        <w:rPr>
          <w:rFonts w:ascii="SimSun" w:eastAsia="SimSun" w:hAnsi="SimSun" w:cs="SimSun" w:hint="eastAsia"/>
        </w:rPr>
        <w:t>韦恩</w:t>
      </w:r>
      <w:r>
        <w:t>·</w:t>
      </w:r>
      <w:r>
        <w:rPr>
          <w:rFonts w:ascii="SimSun" w:eastAsia="SimSun" w:hAnsi="SimSun" w:cs="SimSun" w:hint="eastAsia"/>
        </w:rPr>
        <w:t>盖西、杰弗里</w:t>
      </w:r>
      <w:r>
        <w:t>·</w:t>
      </w:r>
      <w:r>
        <w:rPr>
          <w:rFonts w:ascii="SimSun" w:eastAsia="SimSun" w:hAnsi="SimSun" w:cs="SimSun" w:hint="eastAsia"/>
        </w:rPr>
        <w:t>达默、泰德</w:t>
      </w:r>
      <w:r>
        <w:t>·</w:t>
      </w:r>
      <w:r>
        <w:rPr>
          <w:rFonts w:ascii="SimSun" w:eastAsia="SimSun" w:hAnsi="SimSun" w:cs="SimSun" w:hint="eastAsia"/>
        </w:rPr>
        <w:t>邦迪成为我们国家词汇的一部分。因此，我们作为一种文化（尤其是我们这些拥有神话语关于人心启示</w:t>
      </w:r>
      <w:r>
        <w:rPr>
          <w:rFonts w:ascii="SimSun" w:eastAsia="SimSun" w:hAnsi="SimSun" w:cs="SimSun" w:hint="eastAsia"/>
        </w:rPr>
        <w:lastRenderedPageBreak/>
        <w:t>的基督徒）不能对这些阴郁现实转过脸去。我们多数人都亲身认识过遭受暴力死亡的人。我也亲眼在我牧养的教会中见过。</w:t>
      </w:r>
    </w:p>
    <w:p w14:paraId="669268A8" w14:textId="77777777" w:rsidR="00664778" w:rsidRDefault="00664778" w:rsidP="00664778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在《创世记》第</w:t>
      </w:r>
      <w:r>
        <w:t>4</w:t>
      </w:r>
      <w:r>
        <w:rPr>
          <w:rFonts w:ascii="SimSun" w:eastAsia="SimSun" w:hAnsi="SimSun" w:cs="SimSun" w:hint="eastAsia"/>
        </w:rPr>
        <w:t>章，杀人是核心。但这远不只是第一宗谋杀的记录。它关乎</w:t>
      </w:r>
      <w:r>
        <w:t>“</w:t>
      </w:r>
      <w:r>
        <w:rPr>
          <w:rFonts w:ascii="SimSun" w:eastAsia="SimSun" w:hAnsi="SimSun" w:cs="SimSun" w:hint="eastAsia"/>
        </w:rPr>
        <w:t>该隐之道</w:t>
      </w:r>
      <w:r>
        <w:t>”</w:t>
      </w:r>
      <w:r>
        <w:rPr>
          <w:rFonts w:ascii="SimSun" w:eastAsia="SimSun" w:hAnsi="SimSun" w:cs="SimSun" w:hint="eastAsia"/>
        </w:rPr>
        <w:t>（犹</w:t>
      </w:r>
      <w:r>
        <w:t>11</w:t>
      </w:r>
      <w:r>
        <w:rPr>
          <w:rFonts w:ascii="SimSun" w:eastAsia="SimSun" w:hAnsi="SimSun" w:cs="SimSun" w:hint="eastAsia"/>
        </w:rPr>
        <w:t>）</w:t>
      </w:r>
      <w:r>
        <w:t>——</w:t>
      </w:r>
      <w:r>
        <w:rPr>
          <w:rFonts w:ascii="SimSun" w:eastAsia="SimSun" w:hAnsi="SimSun" w:cs="SimSun" w:hint="eastAsia"/>
        </w:rPr>
        <w:t>一颗心如何从神那里败坏并下滑到臭名昭著的罪中。这故事藉着呈现一幅令人难忘的基本、原初力量的图画，揭示了全人类某些本质。它是一个关于败坏与恩典的故事。</w:t>
      </w:r>
    </w:p>
    <w:p w14:paraId="19C5DD2F" w14:textId="77777777" w:rsidR="00664778" w:rsidRDefault="00664778" w:rsidP="00664778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摩西在构建这故事时施以极大的文学匠心，因为再次如同在创造叙事中一样，叙事的对称结构由</w:t>
      </w:r>
      <w:r>
        <w:t>“</w:t>
      </w:r>
      <w:r>
        <w:rPr>
          <w:rFonts w:ascii="SimSun" w:eastAsia="SimSun" w:hAnsi="SimSun" w:cs="SimSun" w:hint="eastAsia"/>
        </w:rPr>
        <w:t>七</w:t>
      </w:r>
      <w:r>
        <w:t>”</w:t>
      </w:r>
      <w:r>
        <w:rPr>
          <w:rFonts w:ascii="SimSun" w:eastAsia="SimSun" w:hAnsi="SimSun" w:cs="SimSun" w:hint="eastAsia"/>
        </w:rPr>
        <w:t>及</w:t>
      </w:r>
      <w:r>
        <w:t>“</w:t>
      </w:r>
      <w:r>
        <w:rPr>
          <w:rFonts w:ascii="SimSun" w:eastAsia="SimSun" w:hAnsi="SimSun" w:cs="SimSun" w:hint="eastAsia"/>
        </w:rPr>
        <w:t>七的倍数</w:t>
      </w:r>
      <w:r>
        <w:t>”</w:t>
      </w:r>
      <w:r>
        <w:rPr>
          <w:rFonts w:ascii="SimSun" w:eastAsia="SimSun" w:hAnsi="SimSun" w:cs="SimSun" w:hint="eastAsia"/>
        </w:rPr>
        <w:t>塑造。在第</w:t>
      </w:r>
      <w:r>
        <w:t>1–17</w:t>
      </w:r>
      <w:r>
        <w:rPr>
          <w:rFonts w:ascii="SimSun" w:eastAsia="SimSun" w:hAnsi="SimSun" w:cs="SimSun" w:hint="eastAsia"/>
        </w:rPr>
        <w:t>节中，</w:t>
      </w:r>
      <w:r>
        <w:t>“</w:t>
      </w:r>
      <w:r>
        <w:rPr>
          <w:rFonts w:ascii="SimSun" w:eastAsia="SimSun" w:hAnsi="SimSun" w:cs="SimSun" w:hint="eastAsia"/>
        </w:rPr>
        <w:t>亚伯</w:t>
      </w:r>
      <w:r>
        <w:t>”</w:t>
      </w:r>
      <w:r>
        <w:rPr>
          <w:rFonts w:ascii="SimSun" w:eastAsia="SimSun" w:hAnsi="SimSun" w:cs="SimSun" w:hint="eastAsia"/>
        </w:rPr>
        <w:t>之名与重要称谓</w:t>
      </w:r>
      <w:r>
        <w:t>“</w:t>
      </w:r>
      <w:r>
        <w:rPr>
          <w:rFonts w:ascii="SimSun" w:eastAsia="SimSun" w:hAnsi="SimSun" w:cs="SimSun" w:hint="eastAsia"/>
        </w:rPr>
        <w:t>弟兄</w:t>
      </w:r>
      <w:r>
        <w:t>”</w:t>
      </w:r>
      <w:r>
        <w:rPr>
          <w:rFonts w:ascii="SimSun" w:eastAsia="SimSun" w:hAnsi="SimSun" w:cs="SimSun" w:hint="eastAsia"/>
        </w:rPr>
        <w:t>各出现七次；</w:t>
      </w:r>
      <w:r>
        <w:t>“</w:t>
      </w:r>
      <w:r>
        <w:rPr>
          <w:rFonts w:ascii="SimSun" w:eastAsia="SimSun" w:hAnsi="SimSun" w:cs="SimSun" w:hint="eastAsia"/>
        </w:rPr>
        <w:t>该隐</w:t>
      </w:r>
      <w:r>
        <w:t>”</w:t>
      </w:r>
      <w:r>
        <w:rPr>
          <w:rFonts w:ascii="SimSun" w:eastAsia="SimSun" w:hAnsi="SimSun" w:cs="SimSun" w:hint="eastAsia"/>
        </w:rPr>
        <w:t>出现十四次。并且，在</w:t>
      </w:r>
      <w:r>
        <w:t>1:1–2:3</w:t>
      </w:r>
      <w:r>
        <w:rPr>
          <w:rFonts w:ascii="SimSun" w:eastAsia="SimSun" w:hAnsi="SimSun" w:cs="SimSun" w:hint="eastAsia"/>
        </w:rPr>
        <w:t>（第一段</w:t>
      </w:r>
      <w:proofErr w:type="spellStart"/>
      <w:r>
        <w:t>tôlĕdôt</w:t>
      </w:r>
      <w:proofErr w:type="spellEnd"/>
      <w:r>
        <w:rPr>
          <w:rFonts w:ascii="SimSun" w:eastAsia="SimSun" w:hAnsi="SimSun" w:cs="SimSun" w:hint="eastAsia"/>
        </w:rPr>
        <w:t>）中，</w:t>
      </w:r>
      <w:r>
        <w:t>“</w:t>
      </w:r>
      <w:r>
        <w:rPr>
          <w:rFonts w:ascii="SimSun" w:eastAsia="SimSun" w:hAnsi="SimSun" w:cs="SimSun" w:hint="eastAsia"/>
        </w:rPr>
        <w:t>神</w:t>
      </w:r>
      <w:r>
        <w:t>”</w:t>
      </w:r>
      <w:r>
        <w:rPr>
          <w:rFonts w:ascii="SimSun" w:eastAsia="SimSun" w:hAnsi="SimSun" w:cs="SimSun" w:hint="eastAsia"/>
        </w:rPr>
        <w:t>（</w:t>
      </w:r>
      <w:r>
        <w:t>Elohim</w:t>
      </w:r>
      <w:r>
        <w:rPr>
          <w:rFonts w:ascii="SimSun" w:eastAsia="SimSun" w:hAnsi="SimSun" w:cs="SimSun" w:hint="eastAsia"/>
        </w:rPr>
        <w:t>）出现三十五次；从</w:t>
      </w:r>
      <w:r>
        <w:t>2:4</w:t>
      </w:r>
      <w:r>
        <w:rPr>
          <w:rFonts w:ascii="SimSun" w:eastAsia="SimSun" w:hAnsi="SimSun" w:cs="SimSun" w:hint="eastAsia"/>
        </w:rPr>
        <w:t>到第</w:t>
      </w:r>
      <w:r>
        <w:t>4</w:t>
      </w:r>
      <w:r>
        <w:rPr>
          <w:rFonts w:ascii="SimSun" w:eastAsia="SimSun" w:hAnsi="SimSun" w:cs="SimSun" w:hint="eastAsia"/>
        </w:rPr>
        <w:t>章末（第二段</w:t>
      </w:r>
      <w:proofErr w:type="spellStart"/>
      <w:r>
        <w:t>tôlĕdôt</w:t>
      </w:r>
      <w:proofErr w:type="spellEnd"/>
      <w:r>
        <w:rPr>
          <w:rFonts w:ascii="SimSun" w:eastAsia="SimSun" w:hAnsi="SimSun" w:cs="SimSun" w:hint="eastAsia"/>
        </w:rPr>
        <w:t>），</w:t>
      </w:r>
      <w:r>
        <w:t>“</w:t>
      </w:r>
      <w:r>
        <w:rPr>
          <w:rFonts w:ascii="SimSun" w:eastAsia="SimSun" w:hAnsi="SimSun" w:cs="SimSun" w:hint="eastAsia"/>
        </w:rPr>
        <w:t>神</w:t>
      </w:r>
      <w:r>
        <w:t>”</w:t>
      </w:r>
      <w:r>
        <w:rPr>
          <w:rFonts w:ascii="SimSun" w:eastAsia="SimSun" w:hAnsi="SimSun" w:cs="SimSun" w:hint="eastAsia"/>
        </w:rPr>
        <w:t>、</w:t>
      </w:r>
      <w:r>
        <w:t>“</w:t>
      </w:r>
      <w:r>
        <w:rPr>
          <w:rFonts w:ascii="SimSun" w:eastAsia="SimSun" w:hAnsi="SimSun" w:cs="SimSun" w:hint="eastAsia"/>
        </w:rPr>
        <w:t>耶和华</w:t>
      </w:r>
      <w:r>
        <w:t>”</w:t>
      </w:r>
      <w:r>
        <w:rPr>
          <w:rFonts w:ascii="SimSun" w:eastAsia="SimSun" w:hAnsi="SimSun" w:cs="SimSun" w:hint="eastAsia"/>
        </w:rPr>
        <w:t>或</w:t>
      </w:r>
      <w:r>
        <w:t>“</w:t>
      </w:r>
      <w:r>
        <w:rPr>
          <w:rFonts w:ascii="SimSun" w:eastAsia="SimSun" w:hAnsi="SimSun" w:cs="SimSun" w:hint="eastAsia"/>
        </w:rPr>
        <w:t>耶和华神</w:t>
      </w:r>
      <w:r>
        <w:t>”</w:t>
      </w:r>
      <w:r>
        <w:rPr>
          <w:rFonts w:ascii="SimSun" w:eastAsia="SimSun" w:hAnsi="SimSun" w:cs="SimSun" w:hint="eastAsia"/>
        </w:rPr>
        <w:t>这些词合计也出现三十五次。细致的希伯来学者戈登</w:t>
      </w:r>
      <w:r>
        <w:t>·</w:t>
      </w:r>
      <w:r>
        <w:rPr>
          <w:rFonts w:ascii="SimSun" w:eastAsia="SimSun" w:hAnsi="SimSun" w:cs="SimSun" w:hint="eastAsia"/>
        </w:rPr>
        <w:t>温翰观察说：</w:t>
      </w:r>
      <w:r>
        <w:t>“</w:t>
      </w:r>
      <w:r>
        <w:rPr>
          <w:rFonts w:ascii="SimSun" w:eastAsia="SimSun" w:hAnsi="SimSun" w:cs="SimSun" w:hint="eastAsia"/>
        </w:rPr>
        <w:t>因此第</w:t>
      </w:r>
      <w:r>
        <w:t>4</w:t>
      </w:r>
      <w:r>
        <w:rPr>
          <w:rFonts w:ascii="SimSun" w:eastAsia="SimSun" w:hAnsi="SimSun" w:cs="SimSun" w:hint="eastAsia"/>
        </w:rPr>
        <w:t>章最后一节，</w:t>
      </w:r>
      <w:r>
        <w:t>‘</w:t>
      </w:r>
      <w:r>
        <w:rPr>
          <w:rFonts w:ascii="SimSun" w:eastAsia="SimSun" w:hAnsi="SimSun" w:cs="SimSun" w:hint="eastAsia"/>
        </w:rPr>
        <w:t>那时候人才求告耶和华的名</w:t>
      </w:r>
      <w:r>
        <w:t>’</w:t>
      </w:r>
      <w:r>
        <w:rPr>
          <w:rFonts w:ascii="SimSun" w:eastAsia="SimSun" w:hAnsi="SimSun" w:cs="SimSun" w:hint="eastAsia"/>
        </w:rPr>
        <w:t>，包含了《创世记》中第七十次提及神明。</w:t>
      </w:r>
      <w:r>
        <w:t>”</w:t>
      </w:r>
      <w:r>
        <w:rPr>
          <w:rFonts w:ascii="Calibri" w:hAnsi="Calibri" w:cs="Calibri"/>
        </w:rPr>
        <w:t>﻿﻿</w:t>
      </w:r>
      <w:r>
        <w:t xml:space="preserve"> </w:t>
      </w:r>
      <w:r>
        <w:rPr>
          <w:rFonts w:ascii="SimSun" w:eastAsia="SimSun" w:hAnsi="SimSun" w:cs="SimSun" w:hint="eastAsia"/>
        </w:rPr>
        <w:t>结论：这叙事在教导我们关于全人类本质时，具有极大的刻意性。该隐与亚伯的故事呼唤我们细心观察，并将其教训铭记于心。</w:t>
      </w:r>
    </w:p>
    <w:p w14:paraId="56C319FB" w14:textId="77777777" w:rsidR="00664778" w:rsidRDefault="00664778" w:rsidP="00664778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这记载以一阵热烈的乐观开始：</w:t>
      </w:r>
      <w:r>
        <w:t>“</w:t>
      </w:r>
      <w:r>
        <w:rPr>
          <w:rFonts w:ascii="SimSun" w:eastAsia="SimSun" w:hAnsi="SimSun" w:cs="SimSun" w:hint="eastAsia"/>
        </w:rPr>
        <w:t>亚当与妻子夏娃同房，她就怀孕，生了该隐，说：</w:t>
      </w:r>
      <w:r>
        <w:t>‘</w:t>
      </w:r>
      <w:r>
        <w:rPr>
          <w:rFonts w:ascii="SimSun" w:eastAsia="SimSun" w:hAnsi="SimSun" w:cs="SimSun" w:hint="eastAsia"/>
        </w:rPr>
        <w:t>我靠耶和华得了一个男子</w:t>
      </w:r>
      <w:r>
        <w:t>’”</w:t>
      </w:r>
      <w:r>
        <w:rPr>
          <w:rFonts w:ascii="SimSun" w:eastAsia="SimSun" w:hAnsi="SimSun" w:cs="SimSun" w:hint="eastAsia"/>
        </w:rPr>
        <w:t>（第</w:t>
      </w:r>
      <w:r>
        <w:t>1</w:t>
      </w:r>
      <w:r>
        <w:rPr>
          <w:rFonts w:ascii="SimSun" w:eastAsia="SimSun" w:hAnsi="SimSun" w:cs="SimSun" w:hint="eastAsia"/>
        </w:rPr>
        <w:t>节）。夏娃的怀孕必定给这对夫妇带来欢喜惊奇。像后来无数的女儿一样，夏娃很可能把亚当的手放在自己肚子上，好让他感受里面悸动的生命。也许他还敬畏地倾听里面忙碌的心跳。夏娃经历了人类历史上第一次生产的疼痛。但那些可怕的阵痛让位于一种深到吞没疼痛的喜乐。希伯来文</w:t>
      </w:r>
      <w:r>
        <w:t>“</w:t>
      </w:r>
      <w:r>
        <w:rPr>
          <w:rFonts w:ascii="SimSun" w:eastAsia="SimSun" w:hAnsi="SimSun" w:cs="SimSun" w:hint="eastAsia"/>
        </w:rPr>
        <w:t>男子</w:t>
      </w:r>
      <w:r>
        <w:t>”</w:t>
      </w:r>
      <w:r>
        <w:rPr>
          <w:rFonts w:ascii="SimSun" w:eastAsia="SimSun" w:hAnsi="SimSun" w:cs="SimSun" w:hint="eastAsia"/>
        </w:rPr>
        <w:t>（</w:t>
      </w:r>
      <w:proofErr w:type="spellStart"/>
      <w:r>
        <w:t>ish</w:t>
      </w:r>
      <w:proofErr w:type="spellEnd"/>
      <w:r>
        <w:rPr>
          <w:rFonts w:ascii="SimSun" w:eastAsia="SimSun" w:hAnsi="SimSun" w:cs="SimSun" w:hint="eastAsia"/>
        </w:rPr>
        <w:t>）在圣经中从未用于描述男婴。婴儿的性别与亚当相同。这是另一个</w:t>
      </w:r>
      <w:proofErr w:type="spellStart"/>
      <w:r>
        <w:t>ish</w:t>
      </w:r>
      <w:proofErr w:type="spellEnd"/>
      <w:r>
        <w:rPr>
          <w:rFonts w:ascii="SimSun" w:eastAsia="SimSun" w:hAnsi="SimSun" w:cs="SimSun" w:hint="eastAsia"/>
        </w:rPr>
        <w:t>！夏娃的意思等</w:t>
      </w:r>
      <w:r>
        <w:rPr>
          <w:rFonts w:ascii="SimSun" w:eastAsia="SimSun" w:hAnsi="SimSun" w:cs="SimSun" w:hint="eastAsia"/>
        </w:rPr>
        <w:lastRenderedPageBreak/>
        <w:t>同于说：</w:t>
      </w:r>
      <w:r>
        <w:t>“</w:t>
      </w:r>
      <w:r>
        <w:rPr>
          <w:rFonts w:ascii="SimSun" w:eastAsia="SimSun" w:hAnsi="SimSun" w:cs="SimSun" w:hint="eastAsia"/>
        </w:rPr>
        <w:t>神造了男人，如今靠着耶和华的帮助，我造了第二个男人！</w:t>
      </w:r>
      <w:r>
        <w:t>”</w:t>
      </w:r>
      <w:r>
        <w:rPr>
          <w:rFonts w:ascii="Calibri" w:hAnsi="Calibri" w:cs="Calibri"/>
        </w:rPr>
        <w:t>﻿﻿</w:t>
      </w:r>
      <w:r>
        <w:t xml:space="preserve"> </w:t>
      </w:r>
      <w:r>
        <w:rPr>
          <w:rFonts w:ascii="SimSun" w:eastAsia="SimSun" w:hAnsi="SimSun" w:cs="SimSun" w:hint="eastAsia"/>
        </w:rPr>
        <w:t>她确实把该隐看作神的作为。</w:t>
      </w:r>
    </w:p>
    <w:p w14:paraId="15C89E15" w14:textId="77777777" w:rsidR="00664778" w:rsidRDefault="00664778" w:rsidP="00664778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她的话是一个隐含的信心宣告。亚当信了《创世记》</w:t>
      </w:r>
      <w:r>
        <w:t>3:15</w:t>
      </w:r>
      <w:r>
        <w:rPr>
          <w:rFonts w:ascii="SimSun" w:eastAsia="SimSun" w:hAnsi="SimSun" w:cs="SimSun" w:hint="eastAsia"/>
        </w:rPr>
        <w:t>的应许，因此给她起名叫夏娃：</w:t>
      </w:r>
      <w:r>
        <w:t>“</w:t>
      </w:r>
      <w:r>
        <w:rPr>
          <w:rFonts w:ascii="SimSun" w:eastAsia="SimSun" w:hAnsi="SimSun" w:cs="SimSun" w:hint="eastAsia"/>
        </w:rPr>
        <w:t>那人给妻子起名叫夏娃（</w:t>
      </w:r>
      <w:r>
        <w:t>‘</w:t>
      </w:r>
      <w:r>
        <w:rPr>
          <w:rFonts w:ascii="SimSun" w:eastAsia="SimSun" w:hAnsi="SimSun" w:cs="SimSun" w:hint="eastAsia"/>
        </w:rPr>
        <w:t>生命</w:t>
      </w:r>
      <w:r>
        <w:t>’</w:t>
      </w:r>
      <w:r>
        <w:rPr>
          <w:rFonts w:ascii="SimSun" w:eastAsia="SimSun" w:hAnsi="SimSun" w:cs="SimSun" w:hint="eastAsia"/>
        </w:rPr>
        <w:t>），因为她是众生之母</w:t>
      </w:r>
      <w:r>
        <w:t>”</w:t>
      </w:r>
      <w:r>
        <w:rPr>
          <w:rFonts w:ascii="SimSun" w:eastAsia="SimSun" w:hAnsi="SimSun" w:cs="SimSun" w:hint="eastAsia"/>
        </w:rPr>
        <w:t>（</w:t>
      </w:r>
      <w:r>
        <w:t>3:20</w:t>
      </w:r>
      <w:r>
        <w:rPr>
          <w:rFonts w:ascii="SimSun" w:eastAsia="SimSun" w:hAnsi="SimSun" w:cs="SimSun" w:hint="eastAsia"/>
        </w:rPr>
        <w:t>）。而新母亲带着重新被点燃的信心赞美神。</w:t>
      </w:r>
    </w:p>
    <w:p w14:paraId="4C6554AF" w14:textId="77777777" w:rsidR="00664778" w:rsidRDefault="00664778" w:rsidP="00664778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夏娃又怀孕，</w:t>
      </w:r>
      <w:r>
        <w:t>“</w:t>
      </w:r>
      <w:r>
        <w:rPr>
          <w:rFonts w:ascii="SimSun" w:eastAsia="SimSun" w:hAnsi="SimSun" w:cs="SimSun" w:hint="eastAsia"/>
        </w:rPr>
        <w:t>生了他的弟兄亚伯</w:t>
      </w:r>
      <w:r>
        <w:t>”</w:t>
      </w:r>
      <w:r>
        <w:rPr>
          <w:rFonts w:ascii="SimSun" w:eastAsia="SimSun" w:hAnsi="SimSun" w:cs="SimSun" w:hint="eastAsia"/>
        </w:rPr>
        <w:t>（第</w:t>
      </w:r>
      <w:r>
        <w:t>2a</w:t>
      </w:r>
      <w:r>
        <w:rPr>
          <w:rFonts w:ascii="SimSun" w:eastAsia="SimSun" w:hAnsi="SimSun" w:cs="SimSun" w:hint="eastAsia"/>
        </w:rPr>
        <w:t>节）。他的名字表示缺乏持久或意义，并在不自觉中暗指他的生命将被剪短（参《传道书》</w:t>
      </w:r>
      <w:r>
        <w:t>1:2</w:t>
      </w:r>
      <w:r>
        <w:rPr>
          <w:rFonts w:ascii="SimSun" w:eastAsia="SimSun" w:hAnsi="SimSun" w:cs="SimSun" w:hint="eastAsia"/>
        </w:rPr>
        <w:t>；</w:t>
      </w:r>
      <w:r>
        <w:t>12:8</w:t>
      </w:r>
      <w:r>
        <w:rPr>
          <w:rFonts w:ascii="SimSun" w:eastAsia="SimSun" w:hAnsi="SimSun" w:cs="SimSun" w:hint="eastAsia"/>
        </w:rPr>
        <w:t>使用同一词）。然而，亚伯的出生使她的喜乐加倍。夏娃成了两个儿子的母亲。三个男人填满了这位众生之母的地上视野。盼望在第一家庭中高涨涌起。</w:t>
      </w:r>
    </w:p>
    <w:p w14:paraId="666E9B3C" w14:textId="77777777" w:rsidR="00664778" w:rsidRDefault="00664778" w:rsidP="00664778">
      <w:pPr>
        <w:pStyle w:val="NormalWeb"/>
        <w:spacing w:line="480" w:lineRule="auto"/>
      </w:pPr>
      <w:r>
        <w:rPr>
          <w:rStyle w:val="Strong"/>
          <w:rFonts w:eastAsiaTheme="majorEastAsia"/>
        </w:rPr>
        <w:t>谋杀的序曲（</w:t>
      </w:r>
      <w:r>
        <w:rPr>
          <w:rStyle w:val="Strong"/>
          <w:rFonts w:eastAsiaTheme="majorEastAsia"/>
        </w:rPr>
        <w:t>2b–7</w:t>
      </w:r>
      <w:r>
        <w:rPr>
          <w:rStyle w:val="Strong"/>
          <w:rFonts w:eastAsiaTheme="majorEastAsia"/>
        </w:rPr>
        <w:t>节）</w:t>
      </w:r>
      <w:r>
        <w:br/>
      </w:r>
      <w:r>
        <w:rPr>
          <w:rFonts w:ascii="SimSun" w:eastAsia="SimSun" w:hAnsi="SimSun" w:cs="SimSun" w:hint="eastAsia"/>
        </w:rPr>
        <w:t>关于两个男孩的成长岁月，我们一无所知，只知道该隐作为长子追随父亲的脚踪成了农夫，而他的小弟弟成了牧人。因此二者都有可敬的职业。</w:t>
      </w:r>
    </w:p>
    <w:p w14:paraId="3C462896" w14:textId="77777777" w:rsidR="00664778" w:rsidRDefault="00664778" w:rsidP="00664778">
      <w:pPr>
        <w:pStyle w:val="NormalWeb"/>
        <w:spacing w:line="480" w:lineRule="auto"/>
      </w:pPr>
      <w:r>
        <w:rPr>
          <w:rStyle w:val="Strong"/>
          <w:rFonts w:eastAsiaTheme="majorEastAsia"/>
        </w:rPr>
        <w:t>危机。</w:t>
      </w:r>
      <w:r>
        <w:t xml:space="preserve"> </w:t>
      </w:r>
      <w:r>
        <w:rPr>
          <w:rFonts w:ascii="SimSun" w:eastAsia="SimSun" w:hAnsi="SimSun" w:cs="SimSun" w:hint="eastAsia"/>
        </w:rPr>
        <w:t>我们不知道兄弟二人是否惯常献祭，或这段经文是否描述他们首次献祭。很可能这不是第一次，因为第</w:t>
      </w:r>
      <w:r>
        <w:t>3</w:t>
      </w:r>
      <w:r>
        <w:rPr>
          <w:rFonts w:ascii="SimSun" w:eastAsia="SimSun" w:hAnsi="SimSun" w:cs="SimSun" w:hint="eastAsia"/>
        </w:rPr>
        <w:t>节的开头语</w:t>
      </w:r>
      <w:r>
        <w:t>——“</w:t>
      </w:r>
      <w:r>
        <w:rPr>
          <w:rFonts w:ascii="SimSun" w:eastAsia="SimSun" w:hAnsi="SimSun" w:cs="SimSun" w:hint="eastAsia"/>
        </w:rPr>
        <w:t>日子久了</w:t>
      </w:r>
      <w:r>
        <w:t>”——</w:t>
      </w:r>
      <w:r>
        <w:rPr>
          <w:rFonts w:ascii="SimSun" w:eastAsia="SimSun" w:hAnsi="SimSun" w:cs="SimSun" w:hint="eastAsia"/>
        </w:rPr>
        <w:t>几乎总是指一个特定的时段，这里很可能指农业年终、献祭呈上的时候。</w:t>
      </w:r>
      <w:r>
        <w:rPr>
          <w:rFonts w:ascii="Calibri" w:hAnsi="Calibri" w:cs="Calibri"/>
        </w:rPr>
        <w:t>﻿﻿</w:t>
      </w:r>
    </w:p>
    <w:p w14:paraId="6A8FC986" w14:textId="77777777" w:rsidR="00664778" w:rsidRDefault="00664778" w:rsidP="00664778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无论如何，他们的献祭延续了一场危机：</w:t>
      </w:r>
    </w:p>
    <w:p w14:paraId="2932FB03" w14:textId="77777777" w:rsidR="00664778" w:rsidRDefault="00664778" w:rsidP="00664778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那时，亚伯是牧羊的，该隐是种地的。日子久了，该隐拿地里的出产为供物献给耶和华；亚伯也将他羊群中头生的和羊的脂油献上。耶和华看中了亚伯和他的供物，只是看不中该隐和他的供物。该隐就大大地发怒，变了脸色。（</w:t>
      </w:r>
      <w:r>
        <w:t>2b–5</w:t>
      </w:r>
      <w:r>
        <w:rPr>
          <w:rFonts w:ascii="SimSun" w:eastAsia="SimSun" w:hAnsi="SimSun" w:cs="SimSun" w:hint="eastAsia"/>
        </w:rPr>
        <w:t>节）</w:t>
      </w:r>
    </w:p>
    <w:p w14:paraId="23D47A0F" w14:textId="77777777" w:rsidR="00664778" w:rsidRPr="006B4989" w:rsidRDefault="00664778" w:rsidP="00664778">
      <w:pPr>
        <w:pStyle w:val="NormalWeb"/>
        <w:spacing w:line="480" w:lineRule="auto"/>
        <w:rPr>
          <w:highlight w:val="yellow"/>
        </w:rPr>
      </w:pPr>
      <w:r>
        <w:rPr>
          <w:rFonts w:ascii="SimSun" w:eastAsia="SimSun" w:hAnsi="SimSun" w:cs="SimSun" w:hint="eastAsia"/>
        </w:rPr>
        <w:lastRenderedPageBreak/>
        <w:t>我们不禁要问，为什么亚伯的供物蒙悦纳，而该隐的不蒙悦纳？为什么该隐如此愤怒？</w:t>
      </w:r>
      <w:r w:rsidRPr="006B4989">
        <w:rPr>
          <w:rFonts w:ascii="SimSun" w:eastAsia="SimSun" w:hAnsi="SimSun" w:cs="SimSun" w:hint="eastAsia"/>
          <w:highlight w:val="yellow"/>
        </w:rPr>
        <w:t>人们常以为答案很简单：动物祭比谷物祭更蒙神悦纳，流血的祭胜过收成的祭。但这当然是错误的，因为旧约圣经尊荣两类供物。此外，上下文并未提到血祭的优先性。答案在第</w:t>
      </w:r>
      <w:r w:rsidRPr="006B4989">
        <w:rPr>
          <w:highlight w:val="yellow"/>
        </w:rPr>
        <w:t>3</w:t>
      </w:r>
      <w:r w:rsidRPr="006B4989">
        <w:rPr>
          <w:rFonts w:ascii="SimSun" w:eastAsia="SimSun" w:hAnsi="SimSun" w:cs="SimSun" w:hint="eastAsia"/>
          <w:highlight w:val="yellow"/>
        </w:rPr>
        <w:t>、</w:t>
      </w:r>
      <w:r w:rsidRPr="006B4989">
        <w:rPr>
          <w:highlight w:val="yellow"/>
        </w:rPr>
        <w:t>4</w:t>
      </w:r>
      <w:r w:rsidRPr="006B4989">
        <w:rPr>
          <w:rFonts w:ascii="SimSun" w:eastAsia="SimSun" w:hAnsi="SimSun" w:cs="SimSun" w:hint="eastAsia"/>
          <w:highlight w:val="yellow"/>
        </w:rPr>
        <w:t>节的文本里：该隐只带来</w:t>
      </w:r>
      <w:r w:rsidRPr="006B4989">
        <w:rPr>
          <w:highlight w:val="yellow"/>
        </w:rPr>
        <w:t>“</w:t>
      </w:r>
      <w:r w:rsidRPr="006B4989">
        <w:rPr>
          <w:rFonts w:ascii="SimSun" w:eastAsia="SimSun" w:hAnsi="SimSun" w:cs="SimSun" w:hint="eastAsia"/>
          <w:highlight w:val="yellow"/>
        </w:rPr>
        <w:t>地里的出产为供物</w:t>
      </w:r>
      <w:r w:rsidRPr="006B4989">
        <w:rPr>
          <w:highlight w:val="yellow"/>
        </w:rPr>
        <w:t>”</w:t>
      </w:r>
      <w:r w:rsidRPr="006B4989">
        <w:rPr>
          <w:rFonts w:ascii="SimSun" w:eastAsia="SimSun" w:hAnsi="SimSun" w:cs="SimSun" w:hint="eastAsia"/>
          <w:highlight w:val="yellow"/>
        </w:rPr>
        <w:t>，而亚伯带来羊群中最好的</w:t>
      </w:r>
      <w:r w:rsidRPr="006B4989">
        <w:rPr>
          <w:highlight w:val="yellow"/>
        </w:rPr>
        <w:t>——“</w:t>
      </w:r>
      <w:r w:rsidRPr="006B4989">
        <w:rPr>
          <w:rFonts w:ascii="SimSun" w:eastAsia="SimSun" w:hAnsi="SimSun" w:cs="SimSun" w:hint="eastAsia"/>
          <w:highlight w:val="yellow"/>
        </w:rPr>
        <w:t>羊群中头生的和羊的脂油</w:t>
      </w:r>
      <w:r w:rsidRPr="006B4989">
        <w:rPr>
          <w:highlight w:val="yellow"/>
        </w:rPr>
        <w:t>”</w:t>
      </w:r>
      <w:r w:rsidRPr="006B4989">
        <w:rPr>
          <w:rFonts w:ascii="SimSun" w:eastAsia="SimSun" w:hAnsi="SimSun" w:cs="SimSun" w:hint="eastAsia"/>
          <w:highlight w:val="yellow"/>
        </w:rPr>
        <w:t>（第</w:t>
      </w:r>
      <w:r w:rsidRPr="006B4989">
        <w:rPr>
          <w:highlight w:val="yellow"/>
        </w:rPr>
        <w:t>4</w:t>
      </w:r>
      <w:r w:rsidRPr="006B4989">
        <w:rPr>
          <w:rFonts w:ascii="SimSun" w:eastAsia="SimSun" w:hAnsi="SimSun" w:cs="SimSun" w:hint="eastAsia"/>
          <w:highlight w:val="yellow"/>
        </w:rPr>
        <w:t>节）。显然该隐对自己的供物漫不经心，而亚伯则谨慎。拉比释经者指出，</w:t>
      </w:r>
      <w:r w:rsidRPr="006B4989">
        <w:rPr>
          <w:highlight w:val="yellow"/>
        </w:rPr>
        <w:t>“</w:t>
      </w:r>
      <w:r w:rsidRPr="006B4989">
        <w:rPr>
          <w:rFonts w:ascii="SimSun" w:eastAsia="SimSun" w:hAnsi="SimSun" w:cs="SimSun" w:hint="eastAsia"/>
          <w:highlight w:val="yellow"/>
        </w:rPr>
        <w:t>脂油</w:t>
      </w:r>
      <w:r w:rsidRPr="006B4989">
        <w:rPr>
          <w:highlight w:val="yellow"/>
        </w:rPr>
        <w:t>”</w:t>
      </w:r>
      <w:r w:rsidRPr="006B4989">
        <w:rPr>
          <w:rFonts w:ascii="SimSun" w:eastAsia="SimSun" w:hAnsi="SimSun" w:cs="SimSun" w:hint="eastAsia"/>
          <w:highlight w:val="yellow"/>
        </w:rPr>
        <w:t>和</w:t>
      </w:r>
      <w:r w:rsidRPr="006B4989">
        <w:rPr>
          <w:highlight w:val="yellow"/>
        </w:rPr>
        <w:t>“</w:t>
      </w:r>
      <w:r w:rsidRPr="006B4989">
        <w:rPr>
          <w:rFonts w:ascii="SimSun" w:eastAsia="SimSun" w:hAnsi="SimSun" w:cs="SimSun" w:hint="eastAsia"/>
          <w:highlight w:val="yellow"/>
        </w:rPr>
        <w:t>头生的</w:t>
      </w:r>
      <w:r w:rsidRPr="006B4989">
        <w:rPr>
          <w:highlight w:val="yellow"/>
        </w:rPr>
        <w:t>”</w:t>
      </w:r>
      <w:r w:rsidRPr="006B4989">
        <w:rPr>
          <w:rFonts w:ascii="SimSun" w:eastAsia="SimSun" w:hAnsi="SimSun" w:cs="SimSun" w:hint="eastAsia"/>
          <w:highlight w:val="yellow"/>
        </w:rPr>
        <w:t>意味着亚伯把羊群里最好的献给神。</w:t>
      </w:r>
      <w:r w:rsidRPr="006B4989">
        <w:rPr>
          <w:rFonts w:ascii="Calibri" w:hAnsi="Calibri" w:cs="Calibri"/>
          <w:highlight w:val="yellow"/>
        </w:rPr>
        <w:t>﻿﻿</w:t>
      </w:r>
    </w:p>
    <w:p w14:paraId="295B4E5E" w14:textId="77777777" w:rsidR="00664778" w:rsidRDefault="00664778" w:rsidP="00664778">
      <w:pPr>
        <w:pStyle w:val="NormalWeb"/>
        <w:spacing w:line="480" w:lineRule="auto"/>
      </w:pPr>
      <w:r w:rsidRPr="006B4989">
        <w:rPr>
          <w:rFonts w:ascii="SimSun" w:eastAsia="SimSun" w:hAnsi="SimSun" w:cs="SimSun" w:hint="eastAsia"/>
          <w:highlight w:val="yellow"/>
        </w:rPr>
        <w:t>差别在于内心态度。该隐按该隐自己规定的条件来到神面前；亚伯却按神的条件来到神面前。该隐的灵是傲慢的，随后的故事将揭示这一点。</w:t>
      </w:r>
    </w:p>
    <w:p w14:paraId="2EDA397A" w14:textId="77777777" w:rsidR="00664778" w:rsidRPr="006B4989" w:rsidRDefault="00664778" w:rsidP="00664778">
      <w:pPr>
        <w:pStyle w:val="NormalWeb"/>
        <w:spacing w:line="480" w:lineRule="auto"/>
        <w:rPr>
          <w:highlight w:val="yellow"/>
        </w:rPr>
      </w:pPr>
      <w:r w:rsidRPr="006B4989">
        <w:rPr>
          <w:rFonts w:ascii="SimSun" w:eastAsia="SimSun" w:hAnsi="SimSun" w:cs="SimSun" w:hint="eastAsia"/>
          <w:highlight w:val="yellow"/>
        </w:rPr>
        <w:t>《希伯来书》的作者对兄弟二人的内心提供进一步洞见，指出亚伯的供物是出于信心。</w:t>
      </w:r>
      <w:r w:rsidRPr="006B4989">
        <w:rPr>
          <w:highlight w:val="yellow"/>
        </w:rPr>
        <w:t>“</w:t>
      </w:r>
      <w:r w:rsidRPr="006B4989">
        <w:rPr>
          <w:rFonts w:ascii="SimSun" w:eastAsia="SimSun" w:hAnsi="SimSun" w:cs="SimSun" w:hint="eastAsia"/>
          <w:highlight w:val="yellow"/>
        </w:rPr>
        <w:t>因着信，亚伯献给神的祭比该隐更美，因此便得了称义的见证；神指他所献的礼物作了见证；他虽然死了，却因这信仍旧说话</w:t>
      </w:r>
      <w:r w:rsidRPr="006B4989">
        <w:rPr>
          <w:highlight w:val="yellow"/>
        </w:rPr>
        <w:t>”</w:t>
      </w:r>
      <w:r w:rsidRPr="006B4989">
        <w:rPr>
          <w:rFonts w:ascii="SimSun" w:eastAsia="SimSun" w:hAnsi="SimSun" w:cs="SimSun" w:hint="eastAsia"/>
          <w:highlight w:val="yellow"/>
        </w:rPr>
        <w:t>（</w:t>
      </w:r>
      <w:r w:rsidRPr="006B4989">
        <w:rPr>
          <w:highlight w:val="yellow"/>
        </w:rPr>
        <w:t>11:4</w:t>
      </w:r>
      <w:r w:rsidRPr="006B4989">
        <w:rPr>
          <w:rFonts w:ascii="SimSun" w:eastAsia="SimSun" w:hAnsi="SimSun" w:cs="SimSun" w:hint="eastAsia"/>
          <w:highlight w:val="yellow"/>
        </w:rPr>
        <w:t>）。</w:t>
      </w:r>
    </w:p>
    <w:p w14:paraId="04DBC22F" w14:textId="77777777" w:rsidR="00664778" w:rsidRDefault="00664778" w:rsidP="00664778">
      <w:pPr>
        <w:pStyle w:val="NormalWeb"/>
        <w:spacing w:line="480" w:lineRule="auto"/>
      </w:pPr>
      <w:r w:rsidRPr="006B4989">
        <w:rPr>
          <w:rFonts w:ascii="SimSun" w:eastAsia="SimSun" w:hAnsi="SimSun" w:cs="SimSun" w:hint="eastAsia"/>
          <w:highlight w:val="yellow"/>
        </w:rPr>
        <w:t>该隐的供物不是出于信心。他自以为可以定义自己的献祭是什么。他是自己内心的船长。神必须照着他和他的供物原样接纳他。该隐的错误正是后来的先知如弥迦所要抨击的：</w:t>
      </w:r>
      <w:r w:rsidRPr="006B4989">
        <w:rPr>
          <w:highlight w:val="yellow"/>
        </w:rPr>
        <w:t>“</w:t>
      </w:r>
      <w:r w:rsidRPr="006B4989">
        <w:rPr>
          <w:rFonts w:ascii="SimSun" w:eastAsia="SimSun" w:hAnsi="SimSun" w:cs="SimSun" w:hint="eastAsia"/>
          <w:highlight w:val="yellow"/>
        </w:rPr>
        <w:t>耶和华岂喜悦千千的公羊，或是万万的油河吗？我岂可为自己的过犯献我的长子吗？为我心里的罪恶献我身所生的吗？世人哪，耶和华已指示你何为善。他向你所要的是什么呢？只要你行公义，好怜悯，存谦卑的心与你的神同行</w:t>
      </w:r>
      <w:r w:rsidRPr="006B4989">
        <w:rPr>
          <w:highlight w:val="yellow"/>
        </w:rPr>
        <w:t>”</w:t>
      </w:r>
      <w:r w:rsidRPr="006B4989">
        <w:rPr>
          <w:rFonts w:ascii="SimSun" w:eastAsia="SimSun" w:hAnsi="SimSun" w:cs="SimSun" w:hint="eastAsia"/>
          <w:highlight w:val="yellow"/>
        </w:rPr>
        <w:t>（弥</w:t>
      </w:r>
      <w:r w:rsidRPr="006B4989">
        <w:rPr>
          <w:highlight w:val="yellow"/>
        </w:rPr>
        <w:t>6:7, 8</w:t>
      </w:r>
      <w:r w:rsidRPr="006B4989">
        <w:rPr>
          <w:rFonts w:ascii="SimSun" w:eastAsia="SimSun" w:hAnsi="SimSun" w:cs="SimSun" w:hint="eastAsia"/>
          <w:highlight w:val="yellow"/>
        </w:rPr>
        <w:t>）。但该隐极其不公、不怜悯、也不谦卑！</w:t>
      </w:r>
    </w:p>
    <w:p w14:paraId="7DB535C6" w14:textId="77777777" w:rsidR="00664778" w:rsidRDefault="00664778" w:rsidP="00664778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显明该隐罪性态度的破绽在于他的面容：</w:t>
      </w:r>
      <w:r w:rsidRPr="006B4989">
        <w:rPr>
          <w:highlight w:val="green"/>
        </w:rPr>
        <w:t>“</w:t>
      </w:r>
      <w:r w:rsidRPr="006B4989">
        <w:rPr>
          <w:rFonts w:ascii="SimSun" w:eastAsia="SimSun" w:hAnsi="SimSun" w:cs="SimSun" w:hint="eastAsia"/>
          <w:highlight w:val="green"/>
        </w:rPr>
        <w:t>该隐就大大地发怒，变了脸色</w:t>
      </w:r>
      <w:r>
        <w:t>”</w:t>
      </w:r>
      <w:r>
        <w:rPr>
          <w:rFonts w:ascii="SimSun" w:eastAsia="SimSun" w:hAnsi="SimSun" w:cs="SimSun" w:hint="eastAsia"/>
        </w:rPr>
        <w:t>（创</w:t>
      </w:r>
      <w:r>
        <w:t>4:5</w:t>
      </w:r>
      <w:r>
        <w:rPr>
          <w:rFonts w:ascii="SimSun" w:eastAsia="SimSun" w:hAnsi="SimSun" w:cs="SimSun" w:hint="eastAsia"/>
        </w:rPr>
        <w:t>）。</w:t>
      </w:r>
      <w:r w:rsidRPr="00F86328">
        <w:rPr>
          <w:rFonts w:ascii="SimSun" w:eastAsia="SimSun" w:hAnsi="SimSun" w:cs="SimSun" w:hint="eastAsia"/>
          <w:highlight w:val="green"/>
        </w:rPr>
        <w:t>该隐本可以把神对他供物的不悦纳当作神恩慈的沟通，谦卑求神赦免，并承诺不再陷入这样的罪。但他没有。</w:t>
      </w:r>
    </w:p>
    <w:p w14:paraId="2BDCEFAE" w14:textId="77777777" w:rsidR="00664778" w:rsidRDefault="00664778" w:rsidP="00664778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lastRenderedPageBreak/>
        <w:t>对神的炽烈怨恨在该隐里面涌起，而这种怨恨奇怪地（或者说可预见地？）转向了他的弟兄亚伯。该隐的恨意如此强烈，以至于扭曲了他的身体。没有人会看不出来。</w:t>
      </w:r>
    </w:p>
    <w:p w14:paraId="55E3BEB3" w14:textId="77777777" w:rsidR="00664778" w:rsidRDefault="00664778" w:rsidP="00664778">
      <w:pPr>
        <w:pStyle w:val="NormalWeb"/>
        <w:spacing w:line="480" w:lineRule="auto"/>
      </w:pPr>
      <w:r>
        <w:rPr>
          <w:rStyle w:val="Strong"/>
          <w:rFonts w:eastAsiaTheme="majorEastAsia"/>
        </w:rPr>
        <w:t>干预。</w:t>
      </w:r>
      <w:r>
        <w:t xml:space="preserve"> </w:t>
      </w:r>
      <w:r>
        <w:rPr>
          <w:rFonts w:ascii="SimSun" w:eastAsia="SimSun" w:hAnsi="SimSun" w:cs="SimSun" w:hint="eastAsia"/>
        </w:rPr>
        <w:t>神以医治性的提问温和地回应这沸腾的人：</w:t>
      </w:r>
      <w:r>
        <w:t>“</w:t>
      </w:r>
      <w:r>
        <w:rPr>
          <w:rFonts w:ascii="SimSun" w:eastAsia="SimSun" w:hAnsi="SimSun" w:cs="SimSun" w:hint="eastAsia"/>
        </w:rPr>
        <w:t>耶和华对该隐说：</w:t>
      </w:r>
      <w:r>
        <w:t>‘</w:t>
      </w:r>
      <w:r>
        <w:rPr>
          <w:rFonts w:ascii="SimSun" w:eastAsia="SimSun" w:hAnsi="SimSun" w:cs="SimSun" w:hint="eastAsia"/>
        </w:rPr>
        <w:t>你为什么发怒呢？你为什么变了脸色呢？</w:t>
      </w:r>
      <w:r w:rsidRPr="00F86328">
        <w:rPr>
          <w:rFonts w:ascii="SimSun" w:eastAsia="SimSun" w:hAnsi="SimSun" w:cs="SimSun" w:hint="eastAsia"/>
          <w:highlight w:val="green"/>
        </w:rPr>
        <w:t>你若行得好，岂不蒙悦纳吗？</w:t>
      </w:r>
      <w:r>
        <w:t>’”</w:t>
      </w:r>
      <w:r>
        <w:rPr>
          <w:rFonts w:ascii="SimSun" w:eastAsia="SimSun" w:hAnsi="SimSun" w:cs="SimSun" w:hint="eastAsia"/>
        </w:rPr>
        <w:t>（</w:t>
      </w:r>
      <w:r>
        <w:t>6</w:t>
      </w:r>
      <w:r>
        <w:rPr>
          <w:rFonts w:ascii="SimSun" w:eastAsia="SimSun" w:hAnsi="SimSun" w:cs="SimSun" w:hint="eastAsia"/>
        </w:rPr>
        <w:t>、</w:t>
      </w:r>
      <w:r>
        <w:t>7a</w:t>
      </w:r>
      <w:r>
        <w:rPr>
          <w:rFonts w:ascii="SimSun" w:eastAsia="SimSun" w:hAnsi="SimSun" w:cs="SimSun" w:hint="eastAsia"/>
        </w:rPr>
        <w:t>节）。按字面，神说：</w:t>
      </w:r>
      <w:r>
        <w:t>“</w:t>
      </w:r>
      <w:r>
        <w:rPr>
          <w:rFonts w:ascii="SimSun" w:eastAsia="SimSun" w:hAnsi="SimSun" w:cs="SimSun" w:hint="eastAsia"/>
        </w:rPr>
        <w:t>你若行得对，就有提升。</w:t>
      </w:r>
      <w:r>
        <w:t>”</w:t>
      </w:r>
      <w:r>
        <w:rPr>
          <w:rFonts w:ascii="Calibri" w:hAnsi="Calibri" w:cs="Calibri"/>
        </w:rPr>
        <w:t>﻿﻿</w:t>
      </w:r>
      <w:r>
        <w:t xml:space="preserve"> </w:t>
      </w:r>
      <w:r>
        <w:rPr>
          <w:rFonts w:ascii="SimSun" w:eastAsia="SimSun" w:hAnsi="SimSun" w:cs="SimSun" w:hint="eastAsia"/>
        </w:rPr>
        <w:t>也就是：</w:t>
      </w:r>
      <w:r>
        <w:t>“</w:t>
      </w:r>
      <w:r>
        <w:rPr>
          <w:rFonts w:ascii="SimSun" w:eastAsia="SimSun" w:hAnsi="SimSun" w:cs="SimSun" w:hint="eastAsia"/>
        </w:rPr>
        <w:t>你若行得好，你的脸岂不被抬起来？</w:t>
      </w:r>
      <w:r>
        <w:t>”</w:t>
      </w:r>
      <w:r>
        <w:rPr>
          <w:rFonts w:ascii="SimSun" w:eastAsia="SimSun" w:hAnsi="SimSun" w:cs="SimSun" w:hint="eastAsia"/>
        </w:rPr>
        <w:t>（</w:t>
      </w:r>
      <w:proofErr w:type="spellStart"/>
      <w:r>
        <w:t>nasb</w:t>
      </w:r>
      <w:proofErr w:type="spellEnd"/>
      <w:r>
        <w:rPr>
          <w:rFonts w:ascii="SimSun" w:eastAsia="SimSun" w:hAnsi="SimSun" w:cs="SimSun" w:hint="eastAsia"/>
        </w:rPr>
        <w:t>）。该隐嘴角下垂的线条仍可以变成喜乐的面容！</w:t>
      </w:r>
    </w:p>
    <w:p w14:paraId="1D17C6BA" w14:textId="77777777" w:rsidR="00664778" w:rsidRDefault="00664778" w:rsidP="00664778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在最后关头，为阻止该隐，</w:t>
      </w:r>
      <w:r w:rsidRPr="00F86328">
        <w:rPr>
          <w:rFonts w:ascii="SimSun" w:eastAsia="SimSun" w:hAnsi="SimSun" w:cs="SimSun" w:hint="eastAsia"/>
          <w:b/>
          <w:bCs/>
          <w:color w:val="EE0000"/>
        </w:rPr>
        <w:t>神为他描绘了一幅可怕却带盼望的图画：</w:t>
      </w:r>
      <w:r w:rsidRPr="00F86328">
        <w:rPr>
          <w:b/>
          <w:bCs/>
          <w:color w:val="EE0000"/>
        </w:rPr>
        <w:t>“</w:t>
      </w:r>
      <w:r w:rsidRPr="00F86328">
        <w:rPr>
          <w:rFonts w:ascii="SimSun" w:eastAsia="SimSun" w:hAnsi="SimSun" w:cs="SimSun" w:hint="eastAsia"/>
          <w:b/>
          <w:bCs/>
          <w:color w:val="EE0000"/>
        </w:rPr>
        <w:t>你若行得不好，罪就伏在门前。它必恋慕你，你却要制伏它</w:t>
      </w:r>
      <w:r w:rsidRPr="00F86328">
        <w:rPr>
          <w:b/>
          <w:bCs/>
          <w:color w:val="EE0000"/>
        </w:rPr>
        <w:t>”</w:t>
      </w:r>
      <w:r w:rsidRPr="00F86328">
        <w:rPr>
          <w:rFonts w:ascii="SimSun" w:eastAsia="SimSun" w:hAnsi="SimSun" w:cs="SimSun" w:hint="eastAsia"/>
          <w:b/>
          <w:bCs/>
          <w:color w:val="EE0000"/>
        </w:rPr>
        <w:t>（</w:t>
      </w:r>
      <w:r w:rsidRPr="00F86328">
        <w:rPr>
          <w:b/>
          <w:bCs/>
          <w:color w:val="EE0000"/>
        </w:rPr>
        <w:t>7b</w:t>
      </w:r>
      <w:r w:rsidRPr="00F86328">
        <w:rPr>
          <w:rFonts w:ascii="SimSun" w:eastAsia="SimSun" w:hAnsi="SimSun" w:cs="SimSun" w:hint="eastAsia"/>
          <w:b/>
          <w:bCs/>
          <w:color w:val="EE0000"/>
        </w:rPr>
        <w:t>节）</w:t>
      </w:r>
      <w:r>
        <w:rPr>
          <w:rFonts w:ascii="SimSun" w:eastAsia="SimSun" w:hAnsi="SimSun" w:cs="SimSun" w:hint="eastAsia"/>
        </w:rPr>
        <w:t>。神把罪拟人化为一只伏在门口、准备扑上来的野兽。若该隐不制伏它，他就会成为它的受害者。</w:t>
      </w:r>
    </w:p>
    <w:p w14:paraId="342F7E0D" w14:textId="77777777" w:rsidR="00664778" w:rsidRDefault="00664778" w:rsidP="00664778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门口的罪是该隐自己的罪（那野兽在他里面），而其内在的生长周期将毁了他。</w:t>
      </w:r>
      <w:r w:rsidRPr="00F86328">
        <w:rPr>
          <w:highlight w:val="yellow"/>
        </w:rPr>
        <w:t>“</w:t>
      </w:r>
      <w:r w:rsidRPr="00F86328">
        <w:rPr>
          <w:rFonts w:ascii="SimSun" w:eastAsia="SimSun" w:hAnsi="SimSun" w:cs="SimSun" w:hint="eastAsia"/>
          <w:highlight w:val="yellow"/>
        </w:rPr>
        <w:t>但各人被试探，乃是被自己的私欲牵引诱惑的。私欲既怀了胎，就生出罪来；罪既长成，就生出死来</w:t>
      </w:r>
      <w:r w:rsidRPr="00F86328">
        <w:rPr>
          <w:highlight w:val="yellow"/>
        </w:rPr>
        <w:t>”</w:t>
      </w:r>
      <w:r w:rsidRPr="00F86328">
        <w:rPr>
          <w:rFonts w:ascii="SimSun" w:eastAsia="SimSun" w:hAnsi="SimSun" w:cs="SimSun" w:hint="eastAsia"/>
          <w:highlight w:val="yellow"/>
        </w:rPr>
        <w:t>（雅</w:t>
      </w:r>
      <w:r w:rsidRPr="00F86328">
        <w:rPr>
          <w:highlight w:val="yellow"/>
        </w:rPr>
        <w:t>1:14, 15</w:t>
      </w:r>
      <w:r w:rsidRPr="00F86328">
        <w:rPr>
          <w:rFonts w:ascii="SimSun" w:eastAsia="SimSun" w:hAnsi="SimSun" w:cs="SimSun" w:hint="eastAsia"/>
          <w:highlight w:val="yellow"/>
        </w:rPr>
        <w:t>）。</w:t>
      </w:r>
      <w:r>
        <w:rPr>
          <w:rFonts w:ascii="SimSun" w:eastAsia="SimSun" w:hAnsi="SimSun" w:cs="SimSun" w:hint="eastAsia"/>
        </w:rPr>
        <w:t>该隐行为的后果将比最初的罪本身更为深远。</w:t>
      </w:r>
    </w:p>
    <w:p w14:paraId="1D038035" w14:textId="77777777" w:rsidR="00664778" w:rsidRDefault="00664778" w:rsidP="00664778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该隐站在地狱的边缘。但可悲的是，神关于罪如伏门猛兽的生动话语在他日渐刚硬的心上弹开了；他以巨大的任性开始坠入深坑。</w:t>
      </w:r>
    </w:p>
    <w:p w14:paraId="2A5A2FAC" w14:textId="77777777" w:rsidR="00664778" w:rsidRDefault="00664778" w:rsidP="00664778">
      <w:pPr>
        <w:pStyle w:val="NormalWeb"/>
        <w:spacing w:line="480" w:lineRule="auto"/>
      </w:pPr>
      <w:r>
        <w:rPr>
          <w:rStyle w:val="Strong"/>
          <w:rFonts w:eastAsiaTheme="majorEastAsia"/>
        </w:rPr>
        <w:t>谋杀（第</w:t>
      </w:r>
      <w:r>
        <w:rPr>
          <w:rStyle w:val="Strong"/>
          <w:rFonts w:eastAsiaTheme="majorEastAsia"/>
        </w:rPr>
        <w:t>8</w:t>
      </w:r>
      <w:r>
        <w:rPr>
          <w:rStyle w:val="Strong"/>
          <w:rFonts w:eastAsiaTheme="majorEastAsia"/>
        </w:rPr>
        <w:t>节）</w:t>
      </w:r>
      <w:r>
        <w:br/>
      </w:r>
      <w:r>
        <w:rPr>
          <w:rFonts w:ascii="SimSun" w:eastAsia="SimSun" w:hAnsi="SimSun" w:cs="SimSun" w:hint="eastAsia"/>
        </w:rPr>
        <w:t>这次杀人的冷峻简洁反而凸显行为的恐怖：</w:t>
      </w:r>
      <w:r>
        <w:t>“</w:t>
      </w:r>
      <w:r>
        <w:rPr>
          <w:rFonts w:ascii="SimSun" w:eastAsia="SimSun" w:hAnsi="SimSun" w:cs="SimSun" w:hint="eastAsia"/>
        </w:rPr>
        <w:t>该隐与弟兄亚伯说话；二人在田间，该隐起来打他弟兄亚伯，把他杀了</w:t>
      </w:r>
      <w:r>
        <w:t>”</w:t>
      </w:r>
      <w:r>
        <w:rPr>
          <w:rFonts w:ascii="SimSun" w:eastAsia="SimSun" w:hAnsi="SimSun" w:cs="SimSun" w:hint="eastAsia"/>
        </w:rPr>
        <w:t>（第</w:t>
      </w:r>
      <w:r>
        <w:t>8</w:t>
      </w:r>
      <w:r>
        <w:rPr>
          <w:rFonts w:ascii="SimSun" w:eastAsia="SimSun" w:hAnsi="SimSun" w:cs="SimSun" w:hint="eastAsia"/>
        </w:rPr>
        <w:t>节）。在这简短描述中，急促与暴力跃动其间。</w:t>
      </w:r>
    </w:p>
    <w:p w14:paraId="60E398B9" w14:textId="77777777" w:rsidR="00664778" w:rsidRDefault="00664778" w:rsidP="00664778">
      <w:pPr>
        <w:pStyle w:val="NormalWeb"/>
        <w:spacing w:line="480" w:lineRule="auto"/>
      </w:pPr>
      <w:r>
        <w:t>“</w:t>
      </w:r>
      <w:r>
        <w:rPr>
          <w:rFonts w:ascii="SimSun" w:eastAsia="SimSun" w:hAnsi="SimSun" w:cs="SimSun" w:hint="eastAsia"/>
        </w:rPr>
        <w:t>弟兄</w:t>
      </w:r>
      <w:r>
        <w:t>”</w:t>
      </w:r>
      <w:r>
        <w:rPr>
          <w:rFonts w:ascii="SimSun" w:eastAsia="SimSun" w:hAnsi="SimSun" w:cs="SimSun" w:hint="eastAsia"/>
        </w:rPr>
        <w:t>一词在经文中出现两次。这不仅是杀人，更是弑兄。这是该隐的小弟弟；毫无疑问，他与该隐非常相像，因为他们都直接出自人类始祖的父母。亚伯的皮肉感觉相同；亚伯的眼睛是该隐自己的镜像；亚伯的呼吸带着相同的气息。</w:t>
      </w:r>
    </w:p>
    <w:p w14:paraId="1666D6BD" w14:textId="77777777" w:rsidR="00664778" w:rsidRDefault="00664778" w:rsidP="00664778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lastRenderedPageBreak/>
        <w:t>当时没有枪或炸弹来使该隐对弟兄的谋杀去人格化。他是把亚伯的头骨砸碎，看着他像尘土中的虫子般死去吗？还是用亚伯献祭的刀割断他的喉咙，像献祭般放血？还是用双手掐住亚伯，直到他眼中的光熄灭，直到没有气息？</w:t>
      </w:r>
    </w:p>
    <w:p w14:paraId="0248C8DC" w14:textId="77777777" w:rsidR="00664778" w:rsidRDefault="00664778" w:rsidP="00664778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他年轻的弟弟是个好人，按《希伯来书》</w:t>
      </w:r>
      <w:r>
        <w:t>11:4</w:t>
      </w:r>
      <w:r>
        <w:rPr>
          <w:rFonts w:ascii="SimSun" w:eastAsia="SimSun" w:hAnsi="SimSun" w:cs="SimSun" w:hint="eastAsia"/>
        </w:rPr>
        <w:t>是</w:t>
      </w:r>
      <w:r>
        <w:t>“</w:t>
      </w:r>
      <w:r>
        <w:rPr>
          <w:rFonts w:ascii="SimSun" w:eastAsia="SimSun" w:hAnsi="SimSun" w:cs="SimSun" w:hint="eastAsia"/>
        </w:rPr>
        <w:t>义人</w:t>
      </w:r>
      <w:r>
        <w:t>”</w:t>
      </w:r>
      <w:r>
        <w:rPr>
          <w:rFonts w:ascii="SimSun" w:eastAsia="SimSun" w:hAnsi="SimSun" w:cs="SimSun" w:hint="eastAsia"/>
        </w:rPr>
        <w:t>（参太</w:t>
      </w:r>
      <w:r>
        <w:t>23:35</w:t>
      </w:r>
      <w:r>
        <w:rPr>
          <w:rFonts w:ascii="SimSun" w:eastAsia="SimSun" w:hAnsi="SimSun" w:cs="SimSun" w:hint="eastAsia"/>
        </w:rPr>
        <w:t>）。耶稣甚至称他为先知（参路</w:t>
      </w:r>
      <w:r>
        <w:t>11:50, 51</w:t>
      </w:r>
      <w:r>
        <w:rPr>
          <w:rFonts w:ascii="SimSun" w:eastAsia="SimSun" w:hAnsi="SimSun" w:cs="SimSun" w:hint="eastAsia"/>
        </w:rPr>
        <w:t>）。但该隐用自己血淋淋的手杀了他。</w:t>
      </w:r>
    </w:p>
    <w:p w14:paraId="3D4E5C3D" w14:textId="77777777" w:rsidR="00664778" w:rsidRDefault="00664778" w:rsidP="00664778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为什么？因为他恨亚伯？是的，但也不是。</w:t>
      </w:r>
      <w:r w:rsidRPr="00574E9C">
        <w:rPr>
          <w:rFonts w:ascii="SimSun" w:eastAsia="SimSun" w:hAnsi="SimSun" w:cs="SimSun" w:hint="eastAsia"/>
          <w:highlight w:val="yellow"/>
        </w:rPr>
        <w:t>朋霍费尔以反问提出：</w:t>
      </w:r>
      <w:r w:rsidRPr="00574E9C">
        <w:rPr>
          <w:highlight w:val="yellow"/>
        </w:rPr>
        <w:t>“</w:t>
      </w:r>
      <w:r w:rsidRPr="00574E9C">
        <w:rPr>
          <w:rFonts w:ascii="SimSun" w:eastAsia="SimSun" w:hAnsi="SimSun" w:cs="SimSun" w:hint="eastAsia"/>
          <w:highlight w:val="yellow"/>
        </w:rPr>
        <w:t>该隐为什么杀人？</w:t>
      </w:r>
      <w:r w:rsidRPr="00574E9C">
        <w:rPr>
          <w:highlight w:val="yellow"/>
        </w:rPr>
        <w:t>”</w:t>
      </w:r>
      <w:r w:rsidRPr="00574E9C">
        <w:rPr>
          <w:rFonts w:ascii="SimSun" w:eastAsia="SimSun" w:hAnsi="SimSun" w:cs="SimSun" w:hint="eastAsia"/>
          <w:highlight w:val="yellow"/>
        </w:rPr>
        <w:t>他回答：</w:t>
      </w:r>
      <w:r w:rsidRPr="00574E9C">
        <w:rPr>
          <w:highlight w:val="yellow"/>
        </w:rPr>
        <w:t>“</w:t>
      </w:r>
      <w:r w:rsidRPr="00574E9C">
        <w:rPr>
          <w:rFonts w:ascii="SimSun" w:eastAsia="SimSun" w:hAnsi="SimSun" w:cs="SimSun" w:hint="eastAsia"/>
          <w:highlight w:val="yellow"/>
        </w:rPr>
        <w:t>出于对神的仇恨。</w:t>
      </w:r>
      <w:r w:rsidRPr="00574E9C">
        <w:rPr>
          <w:highlight w:val="yellow"/>
        </w:rPr>
        <w:t>”</w:t>
      </w:r>
      <w:r w:rsidRPr="00574E9C">
        <w:rPr>
          <w:rFonts w:ascii="Calibri" w:hAnsi="Calibri" w:cs="Calibri"/>
          <w:highlight w:val="yellow"/>
        </w:rPr>
        <w:t>﻿﻿</w:t>
      </w:r>
      <w:r w:rsidRPr="00574E9C">
        <w:rPr>
          <w:highlight w:val="yellow"/>
        </w:rPr>
        <w:t xml:space="preserve"> </w:t>
      </w:r>
      <w:r w:rsidRPr="00574E9C">
        <w:rPr>
          <w:rFonts w:ascii="SimSun" w:eastAsia="SimSun" w:hAnsi="SimSun" w:cs="SimSun" w:hint="eastAsia"/>
          <w:highlight w:val="yellow"/>
        </w:rPr>
        <w:t>谋杀是对神的仇恨之举，因为神造了或接纳了另一个人；那人冒犯我们、困扰我们、或蒙恩赐与尊荣而我们没有、或挡了我们的路。</w:t>
      </w:r>
    </w:p>
    <w:p w14:paraId="02357279" w14:textId="77777777" w:rsidR="00664778" w:rsidRDefault="00664778" w:rsidP="00664778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这正是大卫王杀害赫人乌利亚时的情形，从他对神惊人的认罪可见：</w:t>
      </w:r>
      <w:r>
        <w:t>“</w:t>
      </w:r>
      <w:r>
        <w:rPr>
          <w:rFonts w:ascii="SimSun" w:eastAsia="SimSun" w:hAnsi="SimSun" w:cs="SimSun" w:hint="eastAsia"/>
        </w:rPr>
        <w:t>我向你犯罪，惟独得罪了你</w:t>
      </w:r>
      <w:r>
        <w:t>”</w:t>
      </w:r>
      <w:r>
        <w:rPr>
          <w:rFonts w:ascii="SimSun" w:eastAsia="SimSun" w:hAnsi="SimSun" w:cs="SimSun" w:hint="eastAsia"/>
        </w:rPr>
        <w:t>（诗</w:t>
      </w:r>
      <w:r>
        <w:t>51:4</w:t>
      </w:r>
      <w:r>
        <w:rPr>
          <w:rFonts w:ascii="SimSun" w:eastAsia="SimSun" w:hAnsi="SimSun" w:cs="SimSun" w:hint="eastAsia"/>
        </w:rPr>
        <w:t>）。大卫对神的意识并非因为他不晓得自己对乌利亚和拔示巴的罪责；相反，大卫王在自己里面看见他可怕罪行的根源：他与神为敌，因为神用禁令限制他的自由，不许他得乌利亚的妻子。大卫的罪行指向那位限制他的神。</w:t>
      </w:r>
      <w:r>
        <w:rPr>
          <w:rFonts w:ascii="Calibri" w:hAnsi="Calibri" w:cs="Calibri"/>
        </w:rPr>
        <w:t>﻿﻿</w:t>
      </w:r>
    </w:p>
    <w:p w14:paraId="57753C0F" w14:textId="77777777" w:rsidR="00664778" w:rsidRDefault="00664778" w:rsidP="00664778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按耶稣所说，我们也会因自己的恨意而暴露，因为这些恨意本质上是属灵的杀人，最终指向神</w:t>
      </w:r>
      <w:r>
        <w:t>——</w:t>
      </w:r>
      <w:r>
        <w:rPr>
          <w:rFonts w:ascii="SimSun" w:eastAsia="SimSun" w:hAnsi="SimSun" w:cs="SimSun" w:hint="eastAsia"/>
        </w:rPr>
        <w:t>无论它们看起来多么私密（参太</w:t>
      </w:r>
      <w:r>
        <w:t>5:21–26</w:t>
      </w:r>
      <w:r>
        <w:rPr>
          <w:rFonts w:ascii="SimSun" w:eastAsia="SimSun" w:hAnsi="SimSun" w:cs="SimSun" w:hint="eastAsia"/>
        </w:rPr>
        <w:t>）。</w:t>
      </w:r>
    </w:p>
    <w:p w14:paraId="478DFCD1" w14:textId="77777777" w:rsidR="00664778" w:rsidRDefault="00664778" w:rsidP="00664778">
      <w:pPr>
        <w:pStyle w:val="NormalWeb"/>
        <w:spacing w:line="480" w:lineRule="auto"/>
      </w:pPr>
      <w:r>
        <w:rPr>
          <w:rStyle w:val="Strong"/>
          <w:rFonts w:eastAsiaTheme="majorEastAsia"/>
        </w:rPr>
        <w:t>谋杀的尾声（</w:t>
      </w:r>
      <w:r>
        <w:rPr>
          <w:rStyle w:val="Strong"/>
          <w:rFonts w:eastAsiaTheme="majorEastAsia"/>
        </w:rPr>
        <w:t>9–12</w:t>
      </w:r>
      <w:r>
        <w:rPr>
          <w:rStyle w:val="Strong"/>
          <w:rFonts w:eastAsiaTheme="majorEastAsia"/>
        </w:rPr>
        <w:t>节）</w:t>
      </w:r>
      <w:r>
        <w:br/>
      </w:r>
      <w:r>
        <w:rPr>
          <w:rStyle w:val="Strong"/>
          <w:rFonts w:eastAsiaTheme="majorEastAsia"/>
        </w:rPr>
        <w:t>对质。</w:t>
      </w:r>
      <w:r>
        <w:t xml:space="preserve"> </w:t>
      </w:r>
      <w:r>
        <w:rPr>
          <w:rFonts w:ascii="SimSun" w:eastAsia="SimSun" w:hAnsi="SimSun" w:cs="SimSun" w:hint="eastAsia"/>
        </w:rPr>
        <w:t>神立刻到场，正如堕落后他对待亚当和夏娃一样。神质问亚当时，亚当说了真话，尽管不是全部真话（参</w:t>
      </w:r>
      <w:r>
        <w:t>3:10</w:t>
      </w:r>
      <w:r>
        <w:rPr>
          <w:rFonts w:ascii="SimSun" w:eastAsia="SimSun" w:hAnsi="SimSun" w:cs="SimSun" w:hint="eastAsia"/>
        </w:rPr>
        <w:t>）。</w:t>
      </w:r>
      <w:r w:rsidRPr="00574E9C">
        <w:rPr>
          <w:rFonts w:ascii="SimSun" w:eastAsia="SimSun" w:hAnsi="SimSun" w:cs="SimSun" w:hint="eastAsia"/>
          <w:highlight w:val="yellow"/>
        </w:rPr>
        <w:t>但该隐说了彻头彻尾的谎言：</w:t>
      </w:r>
      <w:r w:rsidRPr="00574E9C">
        <w:rPr>
          <w:highlight w:val="yellow"/>
        </w:rPr>
        <w:t>“</w:t>
      </w:r>
      <w:r w:rsidRPr="00574E9C">
        <w:rPr>
          <w:rFonts w:ascii="SimSun" w:eastAsia="SimSun" w:hAnsi="SimSun" w:cs="SimSun" w:hint="eastAsia"/>
          <w:highlight w:val="yellow"/>
        </w:rPr>
        <w:t>耶和华对该隐说：</w:t>
      </w:r>
      <w:r w:rsidRPr="00574E9C">
        <w:rPr>
          <w:highlight w:val="yellow"/>
        </w:rPr>
        <w:t>‘</w:t>
      </w:r>
      <w:r w:rsidRPr="00574E9C">
        <w:rPr>
          <w:rFonts w:ascii="SimSun" w:eastAsia="SimSun" w:hAnsi="SimSun" w:cs="SimSun" w:hint="eastAsia"/>
          <w:highlight w:val="yellow"/>
        </w:rPr>
        <w:t>亚伯你弟兄在哪里？</w:t>
      </w:r>
      <w:r w:rsidRPr="00574E9C">
        <w:rPr>
          <w:highlight w:val="yellow"/>
        </w:rPr>
        <w:t>’</w:t>
      </w:r>
      <w:r w:rsidRPr="00574E9C">
        <w:rPr>
          <w:rFonts w:ascii="SimSun" w:eastAsia="SimSun" w:hAnsi="SimSun" w:cs="SimSun" w:hint="eastAsia"/>
          <w:highlight w:val="yellow"/>
        </w:rPr>
        <w:t>他说：</w:t>
      </w:r>
      <w:r w:rsidRPr="00574E9C">
        <w:rPr>
          <w:highlight w:val="yellow"/>
        </w:rPr>
        <w:t>‘</w:t>
      </w:r>
      <w:r w:rsidRPr="00574E9C">
        <w:rPr>
          <w:rFonts w:ascii="SimSun" w:eastAsia="SimSun" w:hAnsi="SimSun" w:cs="SimSun" w:hint="eastAsia"/>
          <w:highlight w:val="yellow"/>
        </w:rPr>
        <w:t>我不知道！我岂是看守我弟兄的吗？</w:t>
      </w:r>
      <w:r w:rsidRPr="00574E9C">
        <w:rPr>
          <w:highlight w:val="yellow"/>
        </w:rPr>
        <w:t>’”</w:t>
      </w:r>
      <w:r w:rsidRPr="00574E9C">
        <w:rPr>
          <w:rFonts w:ascii="SimSun" w:eastAsia="SimSun" w:hAnsi="SimSun" w:cs="SimSun" w:hint="eastAsia"/>
          <w:highlight w:val="yellow"/>
        </w:rPr>
        <w:t>（</w:t>
      </w:r>
      <w:r w:rsidRPr="00574E9C">
        <w:rPr>
          <w:highlight w:val="yellow"/>
        </w:rPr>
        <w:t>4:9</w:t>
      </w:r>
      <w:r w:rsidRPr="00574E9C">
        <w:rPr>
          <w:rFonts w:ascii="SimSun" w:eastAsia="SimSun" w:hAnsi="SimSun" w:cs="SimSun" w:hint="eastAsia"/>
          <w:highlight w:val="yellow"/>
        </w:rPr>
        <w:t>）。</w:t>
      </w:r>
    </w:p>
    <w:p w14:paraId="2D28C7F3" w14:textId="77777777" w:rsidR="00664778" w:rsidRDefault="00664778" w:rsidP="00664778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该隐对死去弟兄轻佻、冷漠的提及，暴露出一颗在败坏中刚硬的心。机智成了凶手的避难所。保罗写道：</w:t>
      </w:r>
      <w:r>
        <w:t>“</w:t>
      </w:r>
      <w:r>
        <w:rPr>
          <w:rFonts w:ascii="SimSun" w:eastAsia="SimSun" w:hAnsi="SimSun" w:cs="SimSun" w:hint="eastAsia"/>
        </w:rPr>
        <w:t>他们既然故意不认识神，神就任凭他们存邪僻的心，行那些不合</w:t>
      </w:r>
      <w:r>
        <w:rPr>
          <w:rFonts w:ascii="SimSun" w:eastAsia="SimSun" w:hAnsi="SimSun" w:cs="SimSun" w:hint="eastAsia"/>
        </w:rPr>
        <w:lastRenderedPageBreak/>
        <w:t>理的事。他们心中充满了各样不义、邪恶、贪婪、恶毒；满心是嫉妒、凶杀、争竞、诡诈、毒恨</w:t>
      </w:r>
      <w:r>
        <w:t>”</w:t>
      </w:r>
      <w:r>
        <w:rPr>
          <w:rFonts w:ascii="SimSun" w:eastAsia="SimSun" w:hAnsi="SimSun" w:cs="SimSun" w:hint="eastAsia"/>
        </w:rPr>
        <w:t>（罗</w:t>
      </w:r>
      <w:r>
        <w:t>1:28, 29</w:t>
      </w:r>
      <w:r>
        <w:rPr>
          <w:rFonts w:ascii="SimSun" w:eastAsia="SimSun" w:hAnsi="SimSun" w:cs="SimSun" w:hint="eastAsia"/>
        </w:rPr>
        <w:t>）。</w:t>
      </w:r>
    </w:p>
    <w:p w14:paraId="108B8FF2" w14:textId="77777777" w:rsidR="00664778" w:rsidRDefault="00664778" w:rsidP="00664778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随后神的声音在该隐上空如雷轰鸣：</w:t>
      </w:r>
      <w:r>
        <w:t>“</w:t>
      </w:r>
      <w:r>
        <w:rPr>
          <w:rFonts w:ascii="SimSun" w:eastAsia="SimSun" w:hAnsi="SimSun" w:cs="SimSun" w:hint="eastAsia"/>
        </w:rPr>
        <w:t>耶和华说：</w:t>
      </w:r>
      <w:r>
        <w:t>‘</w:t>
      </w:r>
      <w:r>
        <w:rPr>
          <w:rFonts w:ascii="SimSun" w:eastAsia="SimSun" w:hAnsi="SimSun" w:cs="SimSun" w:hint="eastAsia"/>
        </w:rPr>
        <w:t>你做了什么事呢？你弟兄的血，有声音从地里向我哀告</w:t>
      </w:r>
      <w:r>
        <w:t>’”</w:t>
      </w:r>
      <w:r>
        <w:rPr>
          <w:rFonts w:ascii="SimSun" w:eastAsia="SimSun" w:hAnsi="SimSun" w:cs="SimSun" w:hint="eastAsia"/>
        </w:rPr>
        <w:t>（第</w:t>
      </w:r>
      <w:r>
        <w:t>10</w:t>
      </w:r>
      <w:r>
        <w:rPr>
          <w:rFonts w:ascii="SimSun" w:eastAsia="SimSun" w:hAnsi="SimSun" w:cs="SimSun" w:hint="eastAsia"/>
        </w:rPr>
        <w:t>节）。亚伯的呼喊不会被压下。在圣经中，这呼喊像饥饿绝望之人的呼喊（参创</w:t>
      </w:r>
      <w:r>
        <w:t>41:55</w:t>
      </w:r>
      <w:r>
        <w:rPr>
          <w:rFonts w:ascii="SimSun" w:eastAsia="SimSun" w:hAnsi="SimSun" w:cs="SimSun" w:hint="eastAsia"/>
        </w:rPr>
        <w:t>），像被强暴之女子求救的尖叫（参申</w:t>
      </w:r>
      <w:r>
        <w:t>22:24</w:t>
      </w:r>
      <w:r>
        <w:rPr>
          <w:rFonts w:ascii="SimSun" w:eastAsia="SimSun" w:hAnsi="SimSun" w:cs="SimSun" w:hint="eastAsia"/>
        </w:rPr>
        <w:t>）。它不会被压下。</w:t>
      </w:r>
    </w:p>
    <w:p w14:paraId="551DE226" w14:textId="77777777" w:rsidR="00664778" w:rsidRDefault="00664778" w:rsidP="00664778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如今该隐学到了一件他从未考虑过的事：亚伯的身体即便被土掩盖也无法隐藏，因为他的血向神尖叫。</w:t>
      </w:r>
      <w:r>
        <w:t>“</w:t>
      </w:r>
      <w:r>
        <w:rPr>
          <w:rFonts w:ascii="SimSun" w:eastAsia="SimSun" w:hAnsi="SimSun" w:cs="SimSun" w:hint="eastAsia"/>
        </w:rPr>
        <w:t>我的灵魂在血的烟雾中呼喊复仇</w:t>
      </w:r>
      <w:r>
        <w:t>……</w:t>
      </w:r>
      <w:r>
        <w:rPr>
          <w:rFonts w:ascii="SimSun" w:eastAsia="SimSun" w:hAnsi="SimSun" w:cs="SimSun" w:hint="eastAsia"/>
        </w:rPr>
        <w:t>血上加血</w:t>
      </w:r>
      <w:r>
        <w:t>……</w:t>
      </w:r>
      <w:r>
        <w:rPr>
          <w:rFonts w:ascii="SimSun" w:eastAsia="SimSun" w:hAnsi="SimSun" w:cs="SimSun" w:hint="eastAsia"/>
        </w:rPr>
        <w:t>我被迫呼喊：噢，大地啊，不要遮盖亚伯的血！</w:t>
      </w:r>
      <w:r>
        <w:t>”</w:t>
      </w:r>
      <w:r>
        <w:rPr>
          <w:rFonts w:ascii="Calibri" w:hAnsi="Calibri" w:cs="Calibri"/>
        </w:rPr>
        <w:t>﻿﻿</w:t>
      </w:r>
      <w:r>
        <w:t xml:space="preserve"> </w:t>
      </w:r>
      <w:r>
        <w:rPr>
          <w:rFonts w:ascii="SimSun" w:eastAsia="SimSun" w:hAnsi="SimSun" w:cs="SimSun" w:hint="eastAsia"/>
        </w:rPr>
        <w:t>冯</w:t>
      </w:r>
      <w:r>
        <w:t>·</w:t>
      </w:r>
      <w:r>
        <w:rPr>
          <w:rFonts w:ascii="SimSun" w:eastAsia="SimSun" w:hAnsi="SimSun" w:cs="SimSun" w:hint="eastAsia"/>
        </w:rPr>
        <w:t>拉德写道：</w:t>
      </w:r>
      <w:r>
        <w:t>“</w:t>
      </w:r>
      <w:r>
        <w:rPr>
          <w:rFonts w:ascii="SimSun" w:eastAsia="SimSun" w:hAnsi="SimSun" w:cs="SimSun" w:hint="eastAsia"/>
        </w:rPr>
        <w:t>按旧约的观点，血与生命唯独属于神；凡人犯谋杀，就是攻击神对生命的所有权。毁灭生命远远超出人的适当范围。流出的血不能用土掩埋；它大声向天呼喊，直接向生命之主申诉。</w:t>
      </w:r>
      <w:r>
        <w:t>”</w:t>
      </w:r>
      <w:r>
        <w:rPr>
          <w:rFonts w:ascii="Calibri" w:hAnsi="Calibri" w:cs="Calibri"/>
        </w:rPr>
        <w:t>﻿﻿</w:t>
      </w:r>
    </w:p>
    <w:p w14:paraId="76799E39" w14:textId="77777777" w:rsidR="00664778" w:rsidRDefault="00664778" w:rsidP="00664778">
      <w:pPr>
        <w:pStyle w:val="NormalWeb"/>
        <w:spacing w:line="480" w:lineRule="auto"/>
      </w:pPr>
      <w:r>
        <w:rPr>
          <w:rStyle w:val="Strong"/>
          <w:rFonts w:eastAsiaTheme="majorEastAsia"/>
        </w:rPr>
        <w:t>审判。</w:t>
      </w:r>
      <w:r>
        <w:t xml:space="preserve"> </w:t>
      </w:r>
      <w:r>
        <w:rPr>
          <w:rFonts w:ascii="SimSun" w:eastAsia="SimSun" w:hAnsi="SimSun" w:cs="SimSun" w:hint="eastAsia"/>
        </w:rPr>
        <w:t>咒诅随之临到：</w:t>
      </w:r>
      <w:r>
        <w:t>“</w:t>
      </w:r>
      <w:r>
        <w:rPr>
          <w:rFonts w:ascii="SimSun" w:eastAsia="SimSun" w:hAnsi="SimSun" w:cs="SimSun" w:hint="eastAsia"/>
        </w:rPr>
        <w:t>你如今从这地受了咒诅；地开了口，从你手里接受你弟兄的血。你种地，地不再给你效力；你必在地上流离飘荡</w:t>
      </w:r>
      <w:r>
        <w:t>”</w:t>
      </w:r>
      <w:r>
        <w:rPr>
          <w:rFonts w:ascii="SimSun" w:eastAsia="SimSun" w:hAnsi="SimSun" w:cs="SimSun" w:hint="eastAsia"/>
        </w:rPr>
        <w:t>（</w:t>
      </w:r>
      <w:r>
        <w:t>11</w:t>
      </w:r>
      <w:r>
        <w:rPr>
          <w:rFonts w:ascii="SimSun" w:eastAsia="SimSun" w:hAnsi="SimSun" w:cs="SimSun" w:hint="eastAsia"/>
        </w:rPr>
        <w:t>、</w:t>
      </w:r>
      <w:r>
        <w:t>12</w:t>
      </w:r>
      <w:r>
        <w:rPr>
          <w:rFonts w:ascii="SimSun" w:eastAsia="SimSun" w:hAnsi="SimSun" w:cs="SimSun" w:hint="eastAsia"/>
        </w:rPr>
        <w:t>节）。这是圣经中首次有一个人被咒诅。该隐如今与蛇共享这悲惨的区别（用语与</w:t>
      </w:r>
      <w:r>
        <w:t>3:14</w:t>
      </w:r>
      <w:r>
        <w:rPr>
          <w:rFonts w:ascii="SimSun" w:eastAsia="SimSun" w:hAnsi="SimSun" w:cs="SimSun" w:hint="eastAsia"/>
        </w:rPr>
        <w:t>相同）。</w:t>
      </w:r>
    </w:p>
    <w:p w14:paraId="32B7E96B" w14:textId="77777777" w:rsidR="00664778" w:rsidRDefault="00664778" w:rsidP="00664778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但他不仅要成为流浪的贝都因人</w:t>
      </w:r>
      <w:r>
        <w:t>——</w:t>
      </w:r>
      <w:r>
        <w:rPr>
          <w:rFonts w:ascii="SimSun" w:eastAsia="SimSun" w:hAnsi="SimSun" w:cs="SimSun" w:hint="eastAsia"/>
        </w:rPr>
        <w:t>咒诅更甚。与家人的一切关系都破裂。他终身成为弃民。大地本身要作他的仇敌。该隐曾经耕种土地，如今却用弟兄的血浇灌了土地。那血从土中向他控诉，因此他被永远禁止再从地得益</w:t>
      </w:r>
      <w:r>
        <w:t>——</w:t>
      </w:r>
      <w:r>
        <w:rPr>
          <w:rFonts w:ascii="SimSun" w:eastAsia="SimSun" w:hAnsi="SimSun" w:cs="SimSun" w:hint="eastAsia"/>
        </w:rPr>
        <w:t>只能作为大地的仇敌在其上漂泊。</w:t>
      </w:r>
    </w:p>
    <w:p w14:paraId="54827953" w14:textId="77777777" w:rsidR="00664778" w:rsidRDefault="00664778" w:rsidP="00664778">
      <w:pPr>
        <w:pStyle w:val="NormalWeb"/>
        <w:spacing w:line="480" w:lineRule="auto"/>
      </w:pPr>
      <w:r>
        <w:rPr>
          <w:rStyle w:val="Strong"/>
          <w:rFonts w:eastAsiaTheme="majorEastAsia"/>
        </w:rPr>
        <w:t>给凶手的恩典（</w:t>
      </w:r>
      <w:r>
        <w:rPr>
          <w:rStyle w:val="Strong"/>
          <w:rFonts w:eastAsiaTheme="majorEastAsia"/>
        </w:rPr>
        <w:t>13–15</w:t>
      </w:r>
      <w:r>
        <w:rPr>
          <w:rStyle w:val="Strong"/>
          <w:rFonts w:eastAsiaTheme="majorEastAsia"/>
        </w:rPr>
        <w:t>节）</w:t>
      </w:r>
      <w:r>
        <w:br/>
      </w:r>
      <w:r>
        <w:rPr>
          <w:rFonts w:ascii="SimSun" w:eastAsia="SimSun" w:hAnsi="SimSun" w:cs="SimSun" w:hint="eastAsia"/>
        </w:rPr>
        <w:t>该隐的回应是圣经中记录的第一首哀歌：</w:t>
      </w:r>
      <w:r>
        <w:t>“</w:t>
      </w:r>
      <w:r w:rsidRPr="00574E9C">
        <w:rPr>
          <w:rFonts w:ascii="SimSun" w:eastAsia="SimSun" w:hAnsi="SimSun" w:cs="SimSun" w:hint="eastAsia"/>
          <w:highlight w:val="yellow"/>
        </w:rPr>
        <w:t>我的刑罚过于我所能担当的。你如今赶逐我</w:t>
      </w:r>
      <w:r w:rsidRPr="00574E9C">
        <w:rPr>
          <w:rFonts w:ascii="SimSun" w:eastAsia="SimSun" w:hAnsi="SimSun" w:cs="SimSun" w:hint="eastAsia"/>
          <w:highlight w:val="yellow"/>
        </w:rPr>
        <w:lastRenderedPageBreak/>
        <w:t>离开这地，以致我不得见你面；我必在地上流离飘荡；凡遇见我的必杀我</w:t>
      </w:r>
      <w:r w:rsidRPr="00574E9C">
        <w:rPr>
          <w:highlight w:val="yellow"/>
        </w:rPr>
        <w:t>”</w:t>
      </w:r>
      <w:r w:rsidRPr="00574E9C">
        <w:rPr>
          <w:rFonts w:ascii="SimSun" w:eastAsia="SimSun" w:hAnsi="SimSun" w:cs="SimSun" w:hint="eastAsia"/>
          <w:highlight w:val="yellow"/>
        </w:rPr>
        <w:t>（</w:t>
      </w:r>
      <w:r w:rsidRPr="00574E9C">
        <w:rPr>
          <w:highlight w:val="yellow"/>
        </w:rPr>
        <w:t>13</w:t>
      </w:r>
      <w:r w:rsidRPr="00574E9C">
        <w:rPr>
          <w:rFonts w:ascii="SimSun" w:eastAsia="SimSun" w:hAnsi="SimSun" w:cs="SimSun" w:hint="eastAsia"/>
          <w:highlight w:val="yellow"/>
        </w:rPr>
        <w:t>、</w:t>
      </w:r>
      <w:r w:rsidRPr="00574E9C">
        <w:rPr>
          <w:highlight w:val="yellow"/>
        </w:rPr>
        <w:t>14</w:t>
      </w:r>
      <w:r w:rsidRPr="00574E9C">
        <w:rPr>
          <w:rFonts w:ascii="SimSun" w:eastAsia="SimSun" w:hAnsi="SimSun" w:cs="SimSun" w:hint="eastAsia"/>
          <w:highlight w:val="yellow"/>
        </w:rPr>
        <w:t>节）。可怜的该隐彻底崩溃！但不是因为他对亚伯和父母有任何怜悯，甚至也不是因为他觉得自己得罪了神。他的呼喊是恐惧与自怜。他这只狼害怕自己被吞吃。他知道随着文明扩展，在他漫长一生中会有人寻求为亚伯的血报仇。他有恐惧与自怜，却没有懊悔。</w:t>
      </w:r>
    </w:p>
    <w:p w14:paraId="2C753B9F" w14:textId="77777777" w:rsidR="00664778" w:rsidRDefault="00664778" w:rsidP="00664778">
      <w:pPr>
        <w:pStyle w:val="NormalWeb"/>
        <w:spacing w:line="480" w:lineRule="auto"/>
      </w:pPr>
      <w:r>
        <w:rPr>
          <w:rStyle w:val="Strong"/>
          <w:rFonts w:eastAsiaTheme="majorEastAsia"/>
        </w:rPr>
        <w:t>神的记号。</w:t>
      </w:r>
      <w:r>
        <w:t xml:space="preserve"> </w:t>
      </w:r>
      <w:r>
        <w:rPr>
          <w:rFonts w:ascii="SimSun" w:eastAsia="SimSun" w:hAnsi="SimSun" w:cs="SimSun" w:hint="eastAsia"/>
        </w:rPr>
        <w:t>然而令人惊讶的是，神听见并回应他说：</w:t>
      </w:r>
      <w:r>
        <w:t>“‘</w:t>
      </w:r>
      <w:r>
        <w:rPr>
          <w:rFonts w:ascii="SimSun" w:eastAsia="SimSun" w:hAnsi="SimSun" w:cs="SimSun" w:hint="eastAsia"/>
        </w:rPr>
        <w:t>不然！凡杀该隐的，必遭报七倍。</w:t>
      </w:r>
      <w:r>
        <w:t>’</w:t>
      </w:r>
      <w:r>
        <w:rPr>
          <w:rFonts w:ascii="SimSun" w:eastAsia="SimSun" w:hAnsi="SimSun" w:cs="SimSun" w:hint="eastAsia"/>
        </w:rPr>
        <w:t>耶和华就给该隐立了一个记号，免得人遇见他就杀他</w:t>
      </w:r>
      <w:r>
        <w:t>”</w:t>
      </w:r>
      <w:r>
        <w:rPr>
          <w:rFonts w:ascii="SimSun" w:eastAsia="SimSun" w:hAnsi="SimSun" w:cs="SimSun" w:hint="eastAsia"/>
        </w:rPr>
        <w:t>（第</w:t>
      </w:r>
      <w:r>
        <w:t>15</w:t>
      </w:r>
      <w:r>
        <w:rPr>
          <w:rFonts w:ascii="SimSun" w:eastAsia="SimSun" w:hAnsi="SimSun" w:cs="SimSun" w:hint="eastAsia"/>
        </w:rPr>
        <w:t>节）。神应许任何私刑报复者都将受严厉审判，然后以一个独特的标记给该隐作记号。某种意义上，这记号并未减轻他的刑罚，因为早死反而会缩短他可怕的刑期。然而，暴力死亡的恐惧被除去了。</w:t>
      </w:r>
    </w:p>
    <w:p w14:paraId="287D0DC4" w14:textId="77777777" w:rsidR="00664778" w:rsidRDefault="00664778" w:rsidP="00664778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关于该隐记号的性质，众说纷纭。有些人认为是刺青，有些人认为是特殊发型。有位古代拉比主张，那记号是一条狗，陪伴该隐流浪。这狗既使该隐确信神的保护，也吓退攻击者。</w:t>
      </w:r>
      <w:r>
        <w:rPr>
          <w:rFonts w:ascii="Calibri" w:hAnsi="Calibri" w:cs="Calibri"/>
        </w:rPr>
        <w:t>﻿﻿</w:t>
      </w:r>
      <w:r>
        <w:t xml:space="preserve"> </w:t>
      </w:r>
      <w:r>
        <w:rPr>
          <w:rFonts w:ascii="SimSun" w:eastAsia="SimSun" w:hAnsi="SimSun" w:cs="SimSun" w:hint="eastAsia"/>
        </w:rPr>
        <w:t>在我脑海里，我看见一只戴着钉刺项圈的巨大斗牛獒！</w:t>
      </w:r>
    </w:p>
    <w:p w14:paraId="6085EB39" w14:textId="77777777" w:rsidR="00664778" w:rsidRDefault="00664778" w:rsidP="00664778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无论如何推断，神给该隐的记号都是惊人的恩典。该隐被咒诅、与神隔绝，却仍被神看守。该隐的生命仍属于神。他仍带着神的形像，尽管那形像已被扭曲。这是神能为不悔改的人所施行、并且确实施行的最大怜悯。</w:t>
      </w:r>
    </w:p>
    <w:p w14:paraId="0C9DCD71" w14:textId="77777777" w:rsidR="00664778" w:rsidRDefault="00664778" w:rsidP="00664778">
      <w:pPr>
        <w:pStyle w:val="NormalWeb"/>
        <w:spacing w:line="480" w:lineRule="auto"/>
      </w:pPr>
      <w:r>
        <w:t>“</w:t>
      </w:r>
      <w:r>
        <w:rPr>
          <w:rFonts w:ascii="SimSun" w:eastAsia="SimSun" w:hAnsi="SimSun" w:cs="SimSun" w:hint="eastAsia"/>
        </w:rPr>
        <w:t>于是该隐离开耶和华的面，去住在伊甸东边挪得之地</w:t>
      </w:r>
      <w:r>
        <w:t>”</w:t>
      </w:r>
      <w:r>
        <w:rPr>
          <w:rFonts w:ascii="SimSun" w:eastAsia="SimSun" w:hAnsi="SimSun" w:cs="SimSun" w:hint="eastAsia"/>
        </w:rPr>
        <w:t>（第</w:t>
      </w:r>
      <w:r>
        <w:t>16</w:t>
      </w:r>
      <w:r>
        <w:rPr>
          <w:rFonts w:ascii="SimSun" w:eastAsia="SimSun" w:hAnsi="SimSun" w:cs="SimSun" w:hint="eastAsia"/>
        </w:rPr>
        <w:t>节）。</w:t>
      </w:r>
    </w:p>
    <w:p w14:paraId="1CDF1276" w14:textId="77777777" w:rsidR="00664778" w:rsidRDefault="00664778" w:rsidP="00664778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就在《创世记》中最黑暗的场景之一里，这里竟有令人震惊的恩典。请注意：耶和华并未撇下有罪的该隐。当该隐傲慢地把稀薄的供物带到神面前，神看见他邪恶的怒气时，神并未转离他。这就是恩典。事实上，神以父亲般的方式与该隐交往，用探问和</w:t>
      </w:r>
      <w:r>
        <w:rPr>
          <w:rFonts w:ascii="SimSun" w:eastAsia="SimSun" w:hAnsi="SimSun" w:cs="SimSun" w:hint="eastAsia"/>
        </w:rPr>
        <w:lastRenderedPageBreak/>
        <w:t>矫治性的问题与他对话。神没有让他在毫无对策下暴露于撒但面前。这是何等恩典。随后神劝勉该隐抵挡试探。又是恩典。谋杀之后，</w:t>
      </w:r>
      <w:r w:rsidRPr="00CB37DB">
        <w:rPr>
          <w:rFonts w:ascii="SimSun" w:eastAsia="SimSun" w:hAnsi="SimSun" w:cs="SimSun" w:hint="eastAsia"/>
          <w:highlight w:val="yellow"/>
        </w:rPr>
        <w:t>耶和华听了该隐不悔改、充满自怜的哀求。最后，神在该隐身上设立一个保护他的记号，直至他自然寿命的终结。奇异的恩典！</w:t>
      </w:r>
    </w:p>
    <w:p w14:paraId="34D40B5D" w14:textId="77777777" w:rsidR="00664778" w:rsidRDefault="00664778" w:rsidP="00664778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该隐悔改了吗？大概没有。新约圣经一致以负面方式谈到该隐，例如</w:t>
      </w:r>
      <w:r>
        <w:t>“</w:t>
      </w:r>
      <w:r>
        <w:rPr>
          <w:rFonts w:ascii="SimSun" w:eastAsia="SimSun" w:hAnsi="SimSun" w:cs="SimSun" w:hint="eastAsia"/>
        </w:rPr>
        <w:t>该隐之道</w:t>
      </w:r>
      <w:r>
        <w:t>”</w:t>
      </w:r>
      <w:r>
        <w:rPr>
          <w:rFonts w:ascii="SimSun" w:eastAsia="SimSun" w:hAnsi="SimSun" w:cs="SimSun" w:hint="eastAsia"/>
        </w:rPr>
        <w:t>（犹</w:t>
      </w:r>
      <w:r>
        <w:t>11</w:t>
      </w:r>
      <w:r>
        <w:rPr>
          <w:rFonts w:ascii="SimSun" w:eastAsia="SimSun" w:hAnsi="SimSun" w:cs="SimSun" w:hint="eastAsia"/>
        </w:rPr>
        <w:t>）以及</w:t>
      </w:r>
      <w:r>
        <w:t>“</w:t>
      </w:r>
      <w:r>
        <w:rPr>
          <w:rFonts w:ascii="SimSun" w:eastAsia="SimSun" w:hAnsi="SimSun" w:cs="SimSun" w:hint="eastAsia"/>
        </w:rPr>
        <w:t>那恶者所生、杀了他兄弟的人</w:t>
      </w:r>
      <w:r>
        <w:t>”</w:t>
      </w:r>
      <w:r>
        <w:rPr>
          <w:rFonts w:ascii="SimSun" w:eastAsia="SimSun" w:hAnsi="SimSun" w:cs="SimSun" w:hint="eastAsia"/>
        </w:rPr>
        <w:t>（约壹</w:t>
      </w:r>
      <w:r>
        <w:t>3:12</w:t>
      </w:r>
      <w:r>
        <w:rPr>
          <w:rFonts w:ascii="SimSun" w:eastAsia="SimSun" w:hAnsi="SimSun" w:cs="SimSun" w:hint="eastAsia"/>
        </w:rPr>
        <w:t>）。他的生命与</w:t>
      </w:r>
      <w:r>
        <w:t>“</w:t>
      </w:r>
      <w:r>
        <w:rPr>
          <w:rFonts w:ascii="SimSun" w:eastAsia="SimSun" w:hAnsi="SimSun" w:cs="SimSun" w:hint="eastAsia"/>
        </w:rPr>
        <w:t>义人亚伯</w:t>
      </w:r>
      <w:r>
        <w:t>”</w:t>
      </w:r>
      <w:r>
        <w:rPr>
          <w:rFonts w:ascii="SimSun" w:eastAsia="SimSun" w:hAnsi="SimSun" w:cs="SimSun" w:hint="eastAsia"/>
        </w:rPr>
        <w:t>（太</w:t>
      </w:r>
      <w:r>
        <w:t>23:35</w:t>
      </w:r>
      <w:r>
        <w:rPr>
          <w:rFonts w:ascii="SimSun" w:eastAsia="SimSun" w:hAnsi="SimSun" w:cs="SimSun" w:hint="eastAsia"/>
        </w:rPr>
        <w:t>，</w:t>
      </w:r>
      <w:proofErr w:type="spellStart"/>
      <w:r>
        <w:t>niv</w:t>
      </w:r>
      <w:proofErr w:type="spellEnd"/>
      <w:r>
        <w:rPr>
          <w:rFonts w:ascii="SimSun" w:eastAsia="SimSun" w:hAnsi="SimSun" w:cs="SimSun" w:hint="eastAsia"/>
        </w:rPr>
        <w:t>）形成对比。</w:t>
      </w:r>
    </w:p>
    <w:p w14:paraId="45C4C81A" w14:textId="77777777" w:rsidR="00664778" w:rsidRDefault="00664778" w:rsidP="00664778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然而，我们并不知道他最终如何。他可能回应了神。该隐并非在神的恩典之外。</w:t>
      </w:r>
    </w:p>
    <w:p w14:paraId="293D54B4" w14:textId="77777777" w:rsidR="00664778" w:rsidRDefault="00664778" w:rsidP="00664778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在十字架这一边，圣经告诉我们：来到基督面前，我们就是来到</w:t>
      </w:r>
      <w:r>
        <w:t>“</w:t>
      </w:r>
      <w:r>
        <w:rPr>
          <w:rFonts w:ascii="SimSun" w:eastAsia="SimSun" w:hAnsi="SimSun" w:cs="SimSun" w:hint="eastAsia"/>
        </w:rPr>
        <w:t>耶稣</w:t>
      </w:r>
      <w:r>
        <w:t>——</w:t>
      </w:r>
      <w:r>
        <w:rPr>
          <w:rFonts w:ascii="SimSun" w:eastAsia="SimSun" w:hAnsi="SimSun" w:cs="SimSun" w:hint="eastAsia"/>
        </w:rPr>
        <w:t>新约的中保，以及所洒的血；这血所说的比亚伯的血所说的更美</w:t>
      </w:r>
      <w:r>
        <w:t>”</w:t>
      </w:r>
      <w:r>
        <w:rPr>
          <w:rFonts w:ascii="SimSun" w:eastAsia="SimSun" w:hAnsi="SimSun" w:cs="SimSun" w:hint="eastAsia"/>
        </w:rPr>
        <w:t>（来</w:t>
      </w:r>
      <w:r>
        <w:t>12:24</w:t>
      </w:r>
      <w:r>
        <w:rPr>
          <w:rFonts w:ascii="SimSun" w:eastAsia="SimSun" w:hAnsi="SimSun" w:cs="SimSun" w:hint="eastAsia"/>
        </w:rPr>
        <w:t>，斜体为原文所加）。亚伯的血正当地呼求报应；但耶稣所流的血向一切来就他的人高声宣告赦免。</w:t>
      </w:r>
    </w:p>
    <w:p w14:paraId="30E74D44" w14:textId="77777777" w:rsidR="00664778" w:rsidRDefault="00664778" w:rsidP="00664778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因此，我们众人都有极大的盼望。耶稣的血要洗去一切来到他面前之人的隐而未现的罪；他的血也为我们的公开之罪赎罪，无论这些罪是什么。</w:t>
      </w:r>
    </w:p>
    <w:p w14:paraId="348BF54F" w14:textId="77777777" w:rsidR="00664778" w:rsidRDefault="00664778" w:rsidP="00664778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没有人是在恩典之外，因为</w:t>
      </w:r>
      <w:r>
        <w:t>“</w:t>
      </w:r>
      <w:r>
        <w:rPr>
          <w:rFonts w:ascii="SimSun" w:eastAsia="SimSun" w:hAnsi="SimSun" w:cs="SimSun" w:hint="eastAsia"/>
        </w:rPr>
        <w:t>所洒的血（耶稣的）</w:t>
      </w:r>
      <w:r>
        <w:t>……</w:t>
      </w:r>
      <w:r>
        <w:rPr>
          <w:rFonts w:ascii="SimSun" w:eastAsia="SimSun" w:hAnsi="SimSun" w:cs="SimSun" w:hint="eastAsia"/>
        </w:rPr>
        <w:t>所说的比亚伯的血所说的更美</w:t>
      </w:r>
      <w:r>
        <w:t>”</w:t>
      </w:r>
      <w:r>
        <w:rPr>
          <w:rFonts w:ascii="SimSun" w:eastAsia="SimSun" w:hAnsi="SimSun" w:cs="SimSun" w:hint="eastAsia"/>
        </w:rPr>
        <w:t>。</w:t>
      </w:r>
    </w:p>
    <w:p w14:paraId="784E95BD" w14:textId="77777777" w:rsidR="00664778" w:rsidRDefault="00664778" w:rsidP="00664778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不是这双手所行，</w:t>
      </w:r>
      <w:r>
        <w:br/>
      </w:r>
      <w:r>
        <w:rPr>
          <w:rFonts w:ascii="SimSun" w:eastAsia="SimSun" w:hAnsi="SimSun" w:cs="SimSun" w:hint="eastAsia"/>
        </w:rPr>
        <w:t>能救这有罪的灵；</w:t>
      </w:r>
      <w:r>
        <w:br/>
      </w:r>
      <w:r>
        <w:rPr>
          <w:rFonts w:ascii="SimSun" w:eastAsia="SimSun" w:hAnsi="SimSun" w:cs="SimSun" w:hint="eastAsia"/>
        </w:rPr>
        <w:t>不是这劳苦肉身所承，</w:t>
      </w:r>
      <w:r>
        <w:br/>
      </w:r>
      <w:r>
        <w:rPr>
          <w:rFonts w:ascii="SimSun" w:eastAsia="SimSun" w:hAnsi="SimSun" w:cs="SimSun" w:hint="eastAsia"/>
        </w:rPr>
        <w:t>能使我灵完全。</w:t>
      </w:r>
      <w:r>
        <w:br/>
      </w:r>
      <w:r>
        <w:rPr>
          <w:rFonts w:ascii="SimSun" w:eastAsia="SimSun" w:hAnsi="SimSun" w:cs="SimSun" w:hint="eastAsia"/>
        </w:rPr>
        <w:t>唯你的恩典，噢神，</w:t>
      </w:r>
      <w:r>
        <w:br/>
      </w:r>
      <w:r>
        <w:rPr>
          <w:rFonts w:ascii="SimSun" w:eastAsia="SimSun" w:hAnsi="SimSun" w:cs="SimSun" w:hint="eastAsia"/>
        </w:rPr>
        <w:lastRenderedPageBreak/>
        <w:t>能向我宣告赦免；</w:t>
      </w:r>
      <w:r>
        <w:br/>
      </w:r>
      <w:r>
        <w:rPr>
          <w:rFonts w:ascii="SimSun" w:eastAsia="SimSun" w:hAnsi="SimSun" w:cs="SimSun" w:hint="eastAsia"/>
        </w:rPr>
        <w:t>唯你大能，噢神的儿子，</w:t>
      </w:r>
      <w:r>
        <w:br/>
      </w:r>
      <w:r>
        <w:rPr>
          <w:rFonts w:ascii="SimSun" w:eastAsia="SimSun" w:hAnsi="SimSun" w:cs="SimSun" w:hint="eastAsia"/>
        </w:rPr>
        <w:t>能折断这重重捆绑。</w:t>
      </w:r>
      <w:r>
        <w:br/>
      </w:r>
      <w:r>
        <w:rPr>
          <w:rFonts w:ascii="SimSun" w:eastAsia="SimSun" w:hAnsi="SimSun" w:cs="SimSun" w:hint="eastAsia"/>
        </w:rPr>
        <w:t>贺拉修</w:t>
      </w:r>
      <w:r>
        <w:t>·</w:t>
      </w:r>
      <w:r>
        <w:rPr>
          <w:rFonts w:ascii="SimSun" w:eastAsia="SimSun" w:hAnsi="SimSun" w:cs="SimSun" w:hint="eastAsia"/>
        </w:rPr>
        <w:t>博纳，《不是这双手所行》，</w:t>
      </w:r>
      <w:r>
        <w:t>1861</w:t>
      </w:r>
    </w:p>
    <w:p w14:paraId="79D35CC8" w14:textId="77777777" w:rsidR="00664778" w:rsidRDefault="00664778" w:rsidP="00664778">
      <w:pPr>
        <w:pStyle w:val="NormalWeb"/>
        <w:spacing w:line="480" w:lineRule="auto"/>
      </w:pPr>
      <w:r>
        <w:t>Hughes, R. K.</w:t>
      </w:r>
      <w:r>
        <w:rPr>
          <w:rFonts w:ascii="SimSun" w:eastAsia="SimSun" w:hAnsi="SimSun" w:cs="SimSun" w:hint="eastAsia"/>
        </w:rPr>
        <w:t>（</w:t>
      </w:r>
      <w:r>
        <w:t>2004</w:t>
      </w:r>
      <w:r>
        <w:rPr>
          <w:rFonts w:ascii="SimSun" w:eastAsia="SimSun" w:hAnsi="SimSun" w:cs="SimSun" w:hint="eastAsia"/>
        </w:rPr>
        <w:t>）。《创世记：起初与祝福》（第</w:t>
      </w:r>
      <w:r>
        <w:t>101–108</w:t>
      </w:r>
      <w:r>
        <w:rPr>
          <w:rFonts w:ascii="SimSun" w:eastAsia="SimSun" w:hAnsi="SimSun" w:cs="SimSun" w:hint="eastAsia"/>
        </w:rPr>
        <w:t>页）。</w:t>
      </w:r>
      <w:r>
        <w:t>Crossway Books</w:t>
      </w:r>
      <w:r>
        <w:rPr>
          <w:rFonts w:ascii="SimSun" w:eastAsia="SimSun" w:hAnsi="SimSun" w:cs="SimSun" w:hint="eastAsia"/>
        </w:rPr>
        <w:t>。</w:t>
      </w:r>
    </w:p>
    <w:p w14:paraId="7F940C22" w14:textId="77777777" w:rsidR="00884307" w:rsidRDefault="00884307" w:rsidP="00664778">
      <w:pPr>
        <w:spacing w:line="480" w:lineRule="auto"/>
      </w:pPr>
    </w:p>
    <w:sectPr w:rsidR="008843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778"/>
    <w:rsid w:val="00070706"/>
    <w:rsid w:val="00153F6A"/>
    <w:rsid w:val="00246F4E"/>
    <w:rsid w:val="003B67AA"/>
    <w:rsid w:val="0055267A"/>
    <w:rsid w:val="00574E9C"/>
    <w:rsid w:val="00664778"/>
    <w:rsid w:val="006B4989"/>
    <w:rsid w:val="007E75CB"/>
    <w:rsid w:val="00884307"/>
    <w:rsid w:val="00BF49CB"/>
    <w:rsid w:val="00C74B58"/>
    <w:rsid w:val="00CB37DB"/>
    <w:rsid w:val="00E0432E"/>
    <w:rsid w:val="00F8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59CF9A"/>
  <w15:chartTrackingRefBased/>
  <w15:docId w15:val="{BC533533-BBEF-1E4F-A874-3E5D70CB1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47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47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47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47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47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47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47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47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47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47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47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47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47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47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47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47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47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47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47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47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47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47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47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47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47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47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47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47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477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64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647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10</Pages>
  <Words>2950</Words>
  <Characters>3039</Characters>
  <Application>Microsoft Office Word</Application>
  <DocSecurity>0</DocSecurity>
  <Lines>98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lee</dc:creator>
  <cp:keywords/>
  <dc:description/>
  <cp:lastModifiedBy>nelson lee</cp:lastModifiedBy>
  <cp:revision>4</cp:revision>
  <dcterms:created xsi:type="dcterms:W3CDTF">2026-01-26T06:28:00Z</dcterms:created>
  <dcterms:modified xsi:type="dcterms:W3CDTF">2026-01-26T14:19:00Z</dcterms:modified>
</cp:coreProperties>
</file>