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C4C83" w14:textId="77777777" w:rsidR="00867DF3" w:rsidRPr="00867DF3" w:rsidRDefault="00867DF3" w:rsidP="00867DF3">
      <w:pPr>
        <w:spacing w:before="100" w:beforeAutospacing="1" w:after="100" w:afterAutospacing="1" w:line="360" w:lineRule="auto"/>
        <w:outlineLvl w:val="1"/>
        <w:rPr>
          <w:rFonts w:ascii="Times New Roman" w:eastAsia="Times New Roman" w:hAnsi="Times New Roman" w:cs="Times New Roman"/>
          <w:b/>
          <w:bCs/>
          <w:kern w:val="0"/>
          <w:sz w:val="36"/>
          <w:szCs w:val="36"/>
          <w14:ligatures w14:val="none"/>
        </w:rPr>
      </w:pPr>
      <w:r w:rsidRPr="00867DF3">
        <w:rPr>
          <w:rFonts w:ascii="SimSun" w:eastAsia="SimSun" w:hAnsi="SimSun" w:cs="SimSun" w:hint="eastAsia"/>
          <w:b/>
          <w:bCs/>
          <w:kern w:val="0"/>
          <w:sz w:val="36"/>
          <w:szCs w:val="36"/>
          <w14:ligatures w14:val="none"/>
        </w:rPr>
        <w:t>亚当后代的记叙</w:t>
      </w:r>
      <w:r w:rsidRPr="00867DF3">
        <w:rPr>
          <w:rFonts w:ascii="Times New Roman" w:eastAsia="Times New Roman" w:hAnsi="Times New Roman" w:cs="Times New Roman"/>
          <w:b/>
          <w:bCs/>
          <w:kern w:val="0"/>
          <w:sz w:val="36"/>
          <w:szCs w:val="36"/>
          <w14:ligatures w14:val="none"/>
        </w:rPr>
        <w:t xml:space="preserve"> (5:1–6:8)</w:t>
      </w:r>
    </w:p>
    <w:p w14:paraId="3B2018A1" w14:textId="77777777" w:rsidR="00867DF3" w:rsidRPr="00867DF3" w:rsidRDefault="00867DF3" w:rsidP="00867DF3">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867DF3">
        <w:rPr>
          <w:rFonts w:ascii="SimSun" w:eastAsia="SimSun" w:hAnsi="SimSun" w:cs="SimSun" w:hint="eastAsia"/>
          <w:b/>
          <w:bCs/>
          <w:kern w:val="0"/>
          <w:sz w:val="27"/>
          <w:szCs w:val="27"/>
          <w14:ligatures w14:val="none"/>
        </w:rPr>
        <w:t>第二卷之主</w:t>
      </w:r>
      <w:r w:rsidRPr="00867DF3">
        <w:rPr>
          <w:rFonts w:ascii="SimSun" w:eastAsia="SimSun" w:hAnsi="SimSun" w:cs="SimSun"/>
          <w:b/>
          <w:bCs/>
          <w:kern w:val="0"/>
          <w:sz w:val="27"/>
          <w:szCs w:val="27"/>
          <w14:ligatures w14:val="none"/>
        </w:rPr>
        <w:t>题</w:t>
      </w:r>
    </w:p>
    <w:p w14:paraId="595DA690" w14:textId="77777777" w:rsidR="00867DF3" w:rsidRPr="00867DF3" w:rsidRDefault="00867DF3" w:rsidP="00867DF3">
      <w:p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kern w:val="0"/>
          <w14:ligatures w14:val="none"/>
        </w:rPr>
        <w:t>《创世记》开始了辨识那将要治理全地（创</w:t>
      </w:r>
      <w:r w:rsidRPr="00867DF3">
        <w:rPr>
          <w:rFonts w:ascii="Times New Roman" w:eastAsia="Times New Roman" w:hAnsi="Times New Roman" w:cs="Times New Roman"/>
          <w:kern w:val="0"/>
          <w14:ligatures w14:val="none"/>
        </w:rPr>
        <w:t xml:space="preserve"> 1:26–28</w:t>
      </w:r>
      <w:r w:rsidRPr="00867DF3">
        <w:rPr>
          <w:rFonts w:ascii="SimSun" w:eastAsia="SimSun" w:hAnsi="SimSun" w:cs="SimSun" w:hint="eastAsia"/>
          <w:kern w:val="0"/>
          <w14:ligatures w14:val="none"/>
        </w:rPr>
        <w:t>）并击碎蛇头（</w:t>
      </w:r>
      <w:r w:rsidRPr="00867DF3">
        <w:rPr>
          <w:rFonts w:ascii="Times New Roman" w:eastAsia="Times New Roman" w:hAnsi="Times New Roman" w:cs="Times New Roman"/>
          <w:kern w:val="0"/>
          <w14:ligatures w14:val="none"/>
        </w:rPr>
        <w:t>3:15</w:t>
      </w:r>
      <w:r w:rsidRPr="00867DF3">
        <w:rPr>
          <w:rFonts w:ascii="SimSun" w:eastAsia="SimSun" w:hAnsi="SimSun" w:cs="SimSun" w:hint="eastAsia"/>
          <w:kern w:val="0"/>
          <w14:ligatures w14:val="none"/>
        </w:rPr>
        <w:t>）之</w:t>
      </w:r>
      <w:r w:rsidRPr="00867DF3">
        <w:rPr>
          <w:rFonts w:ascii="Times New Roman" w:eastAsia="Times New Roman" w:hAnsi="Times New Roman" w:cs="Times New Roman"/>
          <w:kern w:val="0"/>
          <w14:ligatures w14:val="none"/>
        </w:rPr>
        <w:t>“</w:t>
      </w:r>
      <w:r w:rsidRPr="00867DF3">
        <w:rPr>
          <w:rFonts w:ascii="SimSun" w:eastAsia="SimSun" w:hAnsi="SimSun" w:cs="SimSun" w:hint="eastAsia"/>
          <w:b/>
          <w:bCs/>
          <w:kern w:val="0"/>
          <w14:ligatures w14:val="none"/>
        </w:rPr>
        <w:t>后裔</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w:t>
      </w:r>
      <w:r w:rsidRPr="00867DF3">
        <w:rPr>
          <w:rFonts w:ascii="Times New Roman" w:eastAsia="Times New Roman" w:hAnsi="Times New Roman" w:cs="Times New Roman"/>
          <w:kern w:val="0"/>
          <w14:ligatures w14:val="none"/>
        </w:rPr>
        <w:t>seed</w:t>
      </w:r>
      <w:r w:rsidRPr="00867DF3">
        <w:rPr>
          <w:rFonts w:ascii="SimSun" w:eastAsia="SimSun" w:hAnsi="SimSun" w:cs="SimSun" w:hint="eastAsia"/>
          <w:kern w:val="0"/>
          <w14:ligatures w14:val="none"/>
        </w:rPr>
        <w:t>）的过程。第二卷追踪了从亚当到诺亚（</w:t>
      </w:r>
      <w:r w:rsidRPr="00867DF3">
        <w:rPr>
          <w:rFonts w:ascii="Times New Roman" w:eastAsia="Times New Roman" w:hAnsi="Times New Roman" w:cs="Times New Roman"/>
          <w:kern w:val="0"/>
          <w14:ligatures w14:val="none"/>
        </w:rPr>
        <w:t>Noah</w:t>
      </w:r>
      <w:r w:rsidRPr="00867DF3">
        <w:rPr>
          <w:rFonts w:ascii="SimSun" w:eastAsia="SimSun" w:hAnsi="SimSun" w:cs="SimSun" w:hint="eastAsia"/>
          <w:kern w:val="0"/>
          <w14:ligatures w14:val="none"/>
        </w:rPr>
        <w:t>）的谱系，正如与之匹配的第五卷（十代家谱）追踪了从闪（</w:t>
      </w:r>
      <w:r w:rsidRPr="00867DF3">
        <w:rPr>
          <w:rFonts w:ascii="Times New Roman" w:eastAsia="Times New Roman" w:hAnsi="Times New Roman" w:cs="Times New Roman"/>
          <w:kern w:val="0"/>
          <w14:ligatures w14:val="none"/>
        </w:rPr>
        <w:t>Shem</w:t>
      </w:r>
      <w:r w:rsidRPr="00867DF3">
        <w:rPr>
          <w:rFonts w:ascii="SimSun" w:eastAsia="SimSun" w:hAnsi="SimSun" w:cs="SimSun" w:hint="eastAsia"/>
          <w:kern w:val="0"/>
          <w14:ligatures w14:val="none"/>
        </w:rPr>
        <w:t>）到亚伯拉罕（</w:t>
      </w:r>
      <w:r w:rsidRPr="00867DF3">
        <w:rPr>
          <w:rFonts w:ascii="Times New Roman" w:eastAsia="Times New Roman" w:hAnsi="Times New Roman" w:cs="Times New Roman"/>
          <w:kern w:val="0"/>
          <w14:ligatures w14:val="none"/>
        </w:rPr>
        <w:t>Abraham</w:t>
      </w:r>
      <w:r w:rsidRPr="00867DF3">
        <w:rPr>
          <w:rFonts w:ascii="SimSun" w:eastAsia="SimSun" w:hAnsi="SimSun" w:cs="SimSun" w:hint="eastAsia"/>
          <w:kern w:val="0"/>
          <w14:ligatures w14:val="none"/>
        </w:rPr>
        <w:t>）的谱系一样。第二卷以罪恶的进行性与快速硬化，以及女人的敬虔后裔无力单凭自身扭转局面而告终。罪，如同那蛇，对他们来说过于强大。显然，神的审判与救赎（</w:t>
      </w:r>
      <w:r w:rsidRPr="00867DF3">
        <w:rPr>
          <w:rFonts w:ascii="Times New Roman" w:eastAsia="Times New Roman" w:hAnsi="Times New Roman" w:cs="Times New Roman"/>
          <w:kern w:val="0"/>
          <w14:ligatures w14:val="none"/>
        </w:rPr>
        <w:t>deliverance</w:t>
      </w:r>
      <w:r w:rsidRPr="00867DF3">
        <w:rPr>
          <w:rFonts w:ascii="SimSun" w:eastAsia="SimSun" w:hAnsi="SimSun" w:cs="SimSun" w:hint="eastAsia"/>
          <w:kern w:val="0"/>
          <w14:ligatures w14:val="none"/>
        </w:rPr>
        <w:t>）都是必需的</w:t>
      </w:r>
      <w:r w:rsidRPr="00867DF3">
        <w:rPr>
          <w:rFonts w:ascii="SimSun" w:eastAsia="SimSun" w:hAnsi="SimSun" w:cs="SimSun"/>
          <w:kern w:val="0"/>
          <w14:ligatures w14:val="none"/>
        </w:rPr>
        <w:t>。</w:t>
      </w:r>
    </w:p>
    <w:p w14:paraId="78CBC67D" w14:textId="77777777" w:rsidR="00867DF3" w:rsidRPr="00867DF3" w:rsidRDefault="00867DF3" w:rsidP="00867DF3">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867DF3">
        <w:rPr>
          <w:rFonts w:ascii="SimSun" w:eastAsia="SimSun" w:hAnsi="SimSun" w:cs="SimSun" w:hint="eastAsia"/>
          <w:b/>
          <w:bCs/>
          <w:kern w:val="0"/>
          <w:sz w:val="27"/>
          <w:szCs w:val="27"/>
          <w14:ligatures w14:val="none"/>
        </w:rPr>
        <w:t>第二卷之大</w:t>
      </w:r>
      <w:r w:rsidRPr="00867DF3">
        <w:rPr>
          <w:rFonts w:ascii="SimSun" w:eastAsia="SimSun" w:hAnsi="SimSun" w:cs="SimSun"/>
          <w:b/>
          <w:bCs/>
          <w:kern w:val="0"/>
          <w:sz w:val="27"/>
          <w:szCs w:val="27"/>
          <w14:ligatures w14:val="none"/>
        </w:rPr>
        <w:t>纲</w:t>
      </w:r>
    </w:p>
    <w:p w14:paraId="3C8AA3FE" w14:textId="77777777" w:rsidR="00867DF3" w:rsidRPr="00867DF3" w:rsidRDefault="00867DF3" w:rsidP="00867DF3">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b/>
          <w:bCs/>
          <w:kern w:val="0"/>
          <w14:ligatures w14:val="none"/>
        </w:rPr>
        <w:t>题署</w:t>
      </w:r>
      <w:r w:rsidRPr="00867DF3">
        <w:rPr>
          <w:rFonts w:ascii="Times New Roman" w:eastAsia="Times New Roman" w:hAnsi="Times New Roman" w:cs="Times New Roman"/>
          <w:b/>
          <w:bCs/>
          <w:kern w:val="0"/>
          <w14:ligatures w14:val="none"/>
        </w:rPr>
        <w:t xml:space="preserve"> (Superscription)</w:t>
      </w:r>
      <w:r w:rsidRPr="00867DF3">
        <w:rPr>
          <w:rFonts w:ascii="Times New Roman" w:eastAsia="Times New Roman" w:hAnsi="Times New Roman" w:cs="Times New Roman"/>
          <w:kern w:val="0"/>
          <w14:ligatures w14:val="none"/>
        </w:rPr>
        <w:t xml:space="preserve"> 5:1a</w:t>
      </w:r>
    </w:p>
    <w:p w14:paraId="2DC22768" w14:textId="77777777" w:rsidR="00867DF3" w:rsidRPr="00867DF3" w:rsidRDefault="00867DF3" w:rsidP="00867DF3">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b/>
          <w:bCs/>
          <w:kern w:val="0"/>
          <w14:ligatures w14:val="none"/>
        </w:rPr>
        <w:t>第一幕：塞特（</w:t>
      </w:r>
      <w:r w:rsidRPr="00867DF3">
        <w:rPr>
          <w:rFonts w:ascii="Times New Roman" w:eastAsia="Times New Roman" w:hAnsi="Times New Roman" w:cs="Times New Roman"/>
          <w:b/>
          <w:bCs/>
          <w:kern w:val="0"/>
          <w14:ligatures w14:val="none"/>
        </w:rPr>
        <w:t>Seth</w:t>
      </w:r>
      <w:r w:rsidRPr="00867DF3">
        <w:rPr>
          <w:rFonts w:ascii="SimSun" w:eastAsia="SimSun" w:hAnsi="SimSun" w:cs="SimSun" w:hint="eastAsia"/>
          <w:b/>
          <w:bCs/>
          <w:kern w:val="0"/>
          <w14:ligatures w14:val="none"/>
        </w:rPr>
        <w:t>）的立约谱系</w:t>
      </w:r>
      <w:r w:rsidRPr="00867DF3">
        <w:rPr>
          <w:rFonts w:ascii="Times New Roman" w:eastAsia="Times New Roman" w:hAnsi="Times New Roman" w:cs="Times New Roman"/>
          <w:kern w:val="0"/>
          <w14:ligatures w14:val="none"/>
        </w:rPr>
        <w:t xml:space="preserve"> 5:1b–32</w:t>
      </w:r>
    </w:p>
    <w:p w14:paraId="0C6E9C59" w14:textId="77777777" w:rsidR="00867DF3" w:rsidRPr="00867DF3" w:rsidRDefault="00867DF3" w:rsidP="00867DF3">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b/>
          <w:bCs/>
          <w:kern w:val="0"/>
          <w14:ligatures w14:val="none"/>
        </w:rPr>
        <w:t>第二幕：过渡：洪水前罪恶的升级</w:t>
      </w:r>
      <w:r w:rsidRPr="00867DF3">
        <w:rPr>
          <w:rFonts w:ascii="Times New Roman" w:eastAsia="Times New Roman" w:hAnsi="Times New Roman" w:cs="Times New Roman"/>
          <w:kern w:val="0"/>
          <w14:ligatures w14:val="none"/>
        </w:rPr>
        <w:t xml:space="preserve"> 6:1–8</w:t>
      </w:r>
    </w:p>
    <w:p w14:paraId="0A70B476" w14:textId="77777777" w:rsidR="00867DF3" w:rsidRPr="00867DF3" w:rsidRDefault="00867DF3" w:rsidP="00867DF3">
      <w:pPr>
        <w:numPr>
          <w:ilvl w:val="1"/>
          <w:numId w:val="1"/>
        </w:num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kern w:val="0"/>
          <w14:ligatures w14:val="none"/>
        </w:rPr>
        <w:t>第一场：神的儿子们施行暴政与神的定意，</w:t>
      </w:r>
      <w:r w:rsidRPr="00867DF3">
        <w:rPr>
          <w:rFonts w:ascii="Times New Roman" w:eastAsia="Times New Roman" w:hAnsi="Times New Roman" w:cs="Times New Roman"/>
          <w:kern w:val="0"/>
          <w14:ligatures w14:val="none"/>
        </w:rPr>
        <w:t>6:1–4</w:t>
      </w:r>
    </w:p>
    <w:p w14:paraId="20C7DA33" w14:textId="77777777" w:rsidR="00867DF3" w:rsidRPr="00867DF3" w:rsidRDefault="00867DF3" w:rsidP="00867DF3">
      <w:pPr>
        <w:numPr>
          <w:ilvl w:val="1"/>
          <w:numId w:val="1"/>
        </w:num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kern w:val="0"/>
          <w14:ligatures w14:val="none"/>
        </w:rPr>
        <w:t>第二场：罪的普遍性与神的定意，</w:t>
      </w:r>
      <w:r w:rsidRPr="00867DF3">
        <w:rPr>
          <w:rFonts w:ascii="Times New Roman" w:eastAsia="Times New Roman" w:hAnsi="Times New Roman" w:cs="Times New Roman"/>
          <w:kern w:val="0"/>
          <w14:ligatures w14:val="none"/>
        </w:rPr>
        <w:t>6:5–8</w:t>
      </w:r>
    </w:p>
    <w:p w14:paraId="2E0AAD5F" w14:textId="77777777" w:rsidR="00867DF3" w:rsidRPr="00867DF3" w:rsidRDefault="00867DF3" w:rsidP="00867DF3">
      <w:pPr>
        <w:spacing w:after="0" w:line="360" w:lineRule="auto"/>
        <w:rPr>
          <w:rFonts w:ascii="Times New Roman" w:eastAsia="Times New Roman" w:hAnsi="Times New Roman" w:cs="Times New Roman"/>
          <w:kern w:val="0"/>
          <w14:ligatures w14:val="none"/>
        </w:rPr>
      </w:pPr>
      <w:r w:rsidRPr="00867DF3">
        <w:rPr>
          <w:rFonts w:ascii="Times New Roman" w:eastAsia="Times New Roman" w:hAnsi="Times New Roman" w:cs="Times New Roman"/>
          <w:noProof/>
          <w:kern w:val="0"/>
          <w14:ligatures w14:val="none"/>
        </w:rPr>
      </w:r>
      <w:r w:rsidR="00867DF3" w:rsidRPr="00867DF3">
        <w:rPr>
          <w:rFonts w:ascii="Times New Roman" w:eastAsia="Times New Roman" w:hAnsi="Times New Roman" w:cs="Times New Roman"/>
          <w:noProof/>
          <w:kern w:val="0"/>
          <w14:ligatures w14:val="none"/>
        </w:rPr>
        <w:pict w14:anchorId="45BE22FE">
          <v:rect id="_x0000_i1025" alt="" style="width:451.3pt;height:.05pt;mso-width-percent:0;mso-height-percent:0;mso-width-percent:0;mso-height-percent:0" o:hralign="center" o:hrstd="t" o:hr="t" fillcolor="#a0a0a0" stroked="f"/>
        </w:pict>
      </w:r>
    </w:p>
    <w:p w14:paraId="6AA9DCFE" w14:textId="77777777" w:rsidR="00867DF3" w:rsidRPr="00867DF3" w:rsidRDefault="00867DF3" w:rsidP="00867DF3">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867DF3">
        <w:rPr>
          <w:rFonts w:ascii="SimSun" w:eastAsia="SimSun" w:hAnsi="SimSun" w:cs="SimSun" w:hint="eastAsia"/>
          <w:b/>
          <w:bCs/>
          <w:kern w:val="0"/>
          <w:sz w:val="27"/>
          <w:szCs w:val="27"/>
          <w14:ligatures w14:val="none"/>
        </w:rPr>
        <w:t>第二卷之文学分</w:t>
      </w:r>
      <w:r w:rsidRPr="00867DF3">
        <w:rPr>
          <w:rFonts w:ascii="SimSun" w:eastAsia="SimSun" w:hAnsi="SimSun" w:cs="SimSun"/>
          <w:b/>
          <w:bCs/>
          <w:kern w:val="0"/>
          <w:sz w:val="27"/>
          <w:szCs w:val="27"/>
          <w14:ligatures w14:val="none"/>
        </w:rPr>
        <w:t>析</w:t>
      </w:r>
    </w:p>
    <w:p w14:paraId="118FE10E" w14:textId="77777777" w:rsidR="00867DF3" w:rsidRPr="00867DF3" w:rsidRDefault="00867DF3" w:rsidP="00867DF3">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867DF3">
        <w:rPr>
          <w:rFonts w:ascii="SimSun" w:eastAsia="SimSun" w:hAnsi="SimSun" w:cs="SimSun" w:hint="eastAsia"/>
          <w:b/>
          <w:bCs/>
          <w:kern w:val="0"/>
          <w14:ligatures w14:val="none"/>
        </w:rPr>
        <w:t>篇章结</w:t>
      </w:r>
      <w:r w:rsidRPr="00867DF3">
        <w:rPr>
          <w:rFonts w:ascii="SimSun" w:eastAsia="SimSun" w:hAnsi="SimSun" w:cs="SimSun"/>
          <w:b/>
          <w:bCs/>
          <w:kern w:val="0"/>
          <w14:ligatures w14:val="none"/>
        </w:rPr>
        <w:t>构</w:t>
      </w:r>
    </w:p>
    <w:p w14:paraId="57B99553" w14:textId="77777777" w:rsidR="00867DF3" w:rsidRPr="00867DF3" w:rsidRDefault="00867DF3" w:rsidP="00867DF3">
      <w:p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kern w:val="0"/>
          <w14:ligatures w14:val="none"/>
        </w:rPr>
        <w:t>这一记叙的两幕通过其末节对诺亚的提及（</w:t>
      </w:r>
      <w:r w:rsidRPr="00867DF3">
        <w:rPr>
          <w:rFonts w:ascii="Times New Roman" w:eastAsia="Times New Roman" w:hAnsi="Times New Roman" w:cs="Times New Roman"/>
          <w:kern w:val="0"/>
          <w14:ligatures w14:val="none"/>
        </w:rPr>
        <w:t>5:32; 6:8</w:t>
      </w:r>
      <w:r w:rsidRPr="00867DF3">
        <w:rPr>
          <w:rFonts w:ascii="SimSun" w:eastAsia="SimSun" w:hAnsi="SimSun" w:cs="SimSun" w:hint="eastAsia"/>
          <w:kern w:val="0"/>
          <w14:ligatures w14:val="none"/>
        </w:rPr>
        <w:t>）而联系在一起。第一幕追踪了从亚当到诺亚的世代，证明诺亚是建立蒙神喜悦之文化的</w:t>
      </w:r>
      <w:r w:rsidRPr="00867DF3">
        <w:rPr>
          <w:rFonts w:ascii="SimSun" w:eastAsia="SimSun" w:hAnsi="SimSun" w:cs="SimSun" w:hint="eastAsia"/>
          <w:b/>
          <w:bCs/>
          <w:kern w:val="0"/>
          <w14:ligatures w14:val="none"/>
        </w:rPr>
        <w:t>合法后裔</w:t>
      </w:r>
      <w:r w:rsidRPr="00867DF3">
        <w:rPr>
          <w:rFonts w:ascii="SimSun" w:eastAsia="SimSun" w:hAnsi="SimSun" w:cs="SimSun" w:hint="eastAsia"/>
          <w:kern w:val="0"/>
          <w14:ligatures w14:val="none"/>
        </w:rPr>
        <w:t>（</w:t>
      </w:r>
      <w:r w:rsidRPr="00867DF3">
        <w:rPr>
          <w:rFonts w:ascii="Times New Roman" w:eastAsia="Times New Roman" w:hAnsi="Times New Roman" w:cs="Times New Roman"/>
          <w:kern w:val="0"/>
          <w14:ligatures w14:val="none"/>
        </w:rPr>
        <w:t>legitimate seed</w:t>
      </w:r>
      <w:r w:rsidRPr="00867DF3">
        <w:rPr>
          <w:rFonts w:ascii="SimSun" w:eastAsia="SimSun" w:hAnsi="SimSun" w:cs="SimSun" w:hint="eastAsia"/>
          <w:kern w:val="0"/>
          <w14:ligatures w14:val="none"/>
        </w:rPr>
        <w:t>）。此幕包含一个引言，将家谱背景设定为神按其形象创造</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亚当</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人</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w:t>
      </w:r>
      <w:proofErr w:type="spellStart"/>
      <w:r w:rsidRPr="00867DF3">
        <w:rPr>
          <w:rFonts w:ascii="Times New Roman" w:eastAsia="Times New Roman" w:hAnsi="Times New Roman" w:cs="Times New Roman"/>
          <w:kern w:val="0"/>
          <w14:ligatures w14:val="none"/>
        </w:rPr>
        <w:t>ʾādām</w:t>
      </w:r>
      <w:proofErr w:type="spellEnd"/>
      <w:r w:rsidRPr="00867DF3">
        <w:rPr>
          <w:rFonts w:ascii="Times New Roman" w:eastAsia="Times New Roman" w:hAnsi="Times New Roman" w:cs="Times New Roman"/>
          <w:kern w:val="0"/>
          <w14:ligatures w14:val="none"/>
        </w:rPr>
        <w:t>, 5:1b–2</w:t>
      </w:r>
      <w:r w:rsidRPr="00867DF3">
        <w:rPr>
          <w:rFonts w:ascii="SimSun" w:eastAsia="SimSun" w:hAnsi="SimSun" w:cs="SimSun" w:hint="eastAsia"/>
          <w:kern w:val="0"/>
          <w14:ligatures w14:val="none"/>
        </w:rPr>
        <w:t>）；接着是自亚当到诺亚的十代直线家谱（</w:t>
      </w:r>
      <w:r w:rsidRPr="00867DF3">
        <w:rPr>
          <w:rFonts w:ascii="Times New Roman" w:eastAsia="Times New Roman" w:hAnsi="Times New Roman" w:cs="Times New Roman"/>
          <w:kern w:val="0"/>
          <w14:ligatures w14:val="none"/>
        </w:rPr>
        <w:t>5:3–31</w:t>
      </w:r>
      <w:r w:rsidRPr="00867DF3">
        <w:rPr>
          <w:rFonts w:ascii="SimSun" w:eastAsia="SimSun" w:hAnsi="SimSun" w:cs="SimSun" w:hint="eastAsia"/>
          <w:kern w:val="0"/>
          <w14:ligatures w14:val="none"/>
        </w:rPr>
        <w:t>），以及一个分支的第十一代（</w:t>
      </w:r>
      <w:r w:rsidRPr="00867DF3">
        <w:rPr>
          <w:rFonts w:ascii="Times New Roman" w:eastAsia="Times New Roman" w:hAnsi="Times New Roman" w:cs="Times New Roman"/>
          <w:kern w:val="0"/>
          <w14:ligatures w14:val="none"/>
        </w:rPr>
        <w:t>5:32</w:t>
      </w:r>
      <w:r w:rsidRPr="00867DF3">
        <w:rPr>
          <w:rFonts w:ascii="SimSun" w:eastAsia="SimSun" w:hAnsi="SimSun" w:cs="SimSun" w:hint="eastAsia"/>
          <w:kern w:val="0"/>
          <w14:ligatures w14:val="none"/>
        </w:rPr>
        <w:t>）。其设定以及对以诺（</w:t>
      </w:r>
      <w:r w:rsidRPr="00867DF3">
        <w:rPr>
          <w:rFonts w:ascii="Times New Roman" w:eastAsia="Times New Roman" w:hAnsi="Times New Roman" w:cs="Times New Roman"/>
          <w:kern w:val="0"/>
          <w14:ligatures w14:val="none"/>
        </w:rPr>
        <w:t>Enoch</w:t>
      </w:r>
      <w:r w:rsidRPr="00867DF3">
        <w:rPr>
          <w:rFonts w:ascii="SimSun" w:eastAsia="SimSun" w:hAnsi="SimSun" w:cs="SimSun" w:hint="eastAsia"/>
          <w:kern w:val="0"/>
          <w14:ligatures w14:val="none"/>
        </w:rPr>
        <w:t>）和拉麦（</w:t>
      </w:r>
      <w:r w:rsidRPr="00867DF3">
        <w:rPr>
          <w:rFonts w:ascii="Times New Roman" w:eastAsia="Times New Roman" w:hAnsi="Times New Roman" w:cs="Times New Roman"/>
          <w:kern w:val="0"/>
          <w14:ligatures w14:val="none"/>
        </w:rPr>
        <w:t>Lamech</w:t>
      </w:r>
      <w:r w:rsidRPr="00867DF3">
        <w:rPr>
          <w:rFonts w:ascii="SimSun" w:eastAsia="SimSun" w:hAnsi="SimSun" w:cs="SimSun" w:hint="eastAsia"/>
          <w:kern w:val="0"/>
          <w14:ligatures w14:val="none"/>
        </w:rPr>
        <w:t>）的独特引用，都将这一谱系与神联系起来</w:t>
      </w:r>
      <w:r w:rsidRPr="00867DF3">
        <w:rPr>
          <w:rFonts w:ascii="SimSun" w:eastAsia="SimSun" w:hAnsi="SimSun" w:cs="SimSun"/>
          <w:kern w:val="0"/>
          <w14:ligatures w14:val="none"/>
        </w:rPr>
        <w:t>。</w:t>
      </w:r>
    </w:p>
    <w:p w14:paraId="05A276AF" w14:textId="77777777" w:rsidR="00867DF3" w:rsidRPr="00867DF3" w:rsidRDefault="00867DF3" w:rsidP="00867DF3">
      <w:p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kern w:val="0"/>
          <w14:ligatures w14:val="none"/>
        </w:rPr>
        <w:lastRenderedPageBreak/>
        <w:t>第二幕通过将诺亚与他同时代的人进行对比，印证了诺亚的权利。整个世界已变得如此</w:t>
      </w:r>
      <w:r w:rsidRPr="00867DF3">
        <w:rPr>
          <w:rFonts w:ascii="SimSun" w:eastAsia="SimSun" w:hAnsi="SimSun" w:cs="SimSun" w:hint="eastAsia"/>
          <w:b/>
          <w:bCs/>
          <w:kern w:val="0"/>
          <w14:ligatures w14:val="none"/>
        </w:rPr>
        <w:t>全然败坏</w:t>
      </w:r>
      <w:r w:rsidRPr="00867DF3">
        <w:rPr>
          <w:rFonts w:ascii="SimSun" w:eastAsia="SimSun" w:hAnsi="SimSun" w:cs="SimSun" w:hint="eastAsia"/>
          <w:kern w:val="0"/>
          <w14:ligatures w14:val="none"/>
        </w:rPr>
        <w:t>，以致神决定除灭人类；然而，诺亚在耶和华眼前蒙恩（</w:t>
      </w:r>
      <w:r w:rsidRPr="00867DF3">
        <w:rPr>
          <w:rFonts w:ascii="Times New Roman" w:eastAsia="Times New Roman" w:hAnsi="Times New Roman" w:cs="Times New Roman"/>
          <w:kern w:val="0"/>
          <w14:ligatures w14:val="none"/>
        </w:rPr>
        <w:t>6:8</w:t>
      </w:r>
      <w:r w:rsidRPr="00867DF3">
        <w:rPr>
          <w:rFonts w:ascii="SimSun" w:eastAsia="SimSun" w:hAnsi="SimSun" w:cs="SimSun" w:hint="eastAsia"/>
          <w:kern w:val="0"/>
          <w14:ligatures w14:val="none"/>
        </w:rPr>
        <w:t>）。第二幕也构成了向第三卷</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诺亚的记叙（</w:t>
      </w:r>
      <w:r w:rsidRPr="00867DF3">
        <w:rPr>
          <w:rFonts w:ascii="Times New Roman" w:eastAsia="Times New Roman" w:hAnsi="Times New Roman" w:cs="Times New Roman"/>
          <w:kern w:val="0"/>
          <w14:ligatures w14:val="none"/>
        </w:rPr>
        <w:t>6:9–9:29</w:t>
      </w:r>
      <w:r w:rsidRPr="00867DF3">
        <w:rPr>
          <w:rFonts w:ascii="SimSun" w:eastAsia="SimSun" w:hAnsi="SimSun" w:cs="SimSun" w:hint="eastAsia"/>
          <w:kern w:val="0"/>
          <w14:ligatures w14:val="none"/>
        </w:rPr>
        <w:t>）的过渡</w:t>
      </w:r>
      <w:r w:rsidRPr="00867DF3">
        <w:rPr>
          <w:rFonts w:ascii="SimSun" w:eastAsia="SimSun" w:hAnsi="SimSun" w:cs="SimSun"/>
          <w:kern w:val="0"/>
          <w14:ligatures w14:val="none"/>
        </w:rPr>
        <w:t>。</w:t>
      </w:r>
    </w:p>
    <w:p w14:paraId="44AFCFC5" w14:textId="77777777" w:rsidR="00867DF3" w:rsidRPr="00867DF3" w:rsidRDefault="00867DF3" w:rsidP="00867DF3">
      <w:p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kern w:val="0"/>
          <w14:ligatures w14:val="none"/>
        </w:rPr>
        <w:t>第二幕分为两场。第一场指出了地上掌权者中一种特别令人发指的罪行；第二场正如</w:t>
      </w:r>
      <w:r w:rsidRPr="00867DF3">
        <w:rPr>
          <w:rFonts w:ascii="SimSun" w:eastAsia="SimSun" w:hAnsi="SimSun" w:cs="SimSun" w:hint="eastAsia"/>
          <w:b/>
          <w:bCs/>
          <w:kern w:val="0"/>
          <w14:ligatures w14:val="none"/>
        </w:rPr>
        <w:t>霍斯</w:t>
      </w:r>
      <w:r w:rsidRPr="00867DF3">
        <w:rPr>
          <w:rFonts w:ascii="SimSun" w:eastAsia="SimSun" w:hAnsi="SimSun" w:cs="SimSun" w:hint="eastAsia"/>
          <w:kern w:val="0"/>
          <w14:ligatures w14:val="none"/>
        </w:rPr>
        <w:t>（</w:t>
      </w:r>
      <w:proofErr w:type="spellStart"/>
      <w:r w:rsidRPr="00867DF3">
        <w:rPr>
          <w:rFonts w:ascii="Times New Roman" w:eastAsia="Times New Roman" w:hAnsi="Times New Roman" w:cs="Times New Roman"/>
          <w:kern w:val="0"/>
          <w14:ligatures w14:val="none"/>
        </w:rPr>
        <w:t>Geerhardus</w:t>
      </w:r>
      <w:proofErr w:type="spellEnd"/>
      <w:r w:rsidRPr="00867DF3">
        <w:rPr>
          <w:rFonts w:ascii="Times New Roman" w:eastAsia="Times New Roman" w:hAnsi="Times New Roman" w:cs="Times New Roman"/>
          <w:kern w:val="0"/>
          <w14:ligatures w14:val="none"/>
        </w:rPr>
        <w:t xml:space="preserve"> Vos</w:t>
      </w:r>
      <w:r w:rsidRPr="00867DF3">
        <w:rPr>
          <w:rFonts w:ascii="SimSun" w:eastAsia="SimSun" w:hAnsi="SimSun" w:cs="SimSun" w:hint="eastAsia"/>
          <w:kern w:val="0"/>
          <w14:ligatures w14:val="none"/>
        </w:rPr>
        <w:t>）所观察到的，展示了：</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第一，邪恶的强度与广度（</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在地上罪恶很大</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）；第二，邪恶的内在性（</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终日所思想的尽都是恶</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）；第三，邪恶统治的绝对性，排除了任何美善（</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尽都是恶</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）；第四，邪恶习惯性、持续性的运作（</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终日</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神将祂的裁决从收回生命升级到除灭整个受造界，以平息祂巨大的忧伤。这两场通过角色</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耶和华</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与</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人</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w:t>
      </w:r>
      <w:r w:rsidRPr="00867DF3">
        <w:rPr>
          <w:rFonts w:ascii="Times New Roman" w:eastAsia="Times New Roman" w:hAnsi="Times New Roman" w:cs="Times New Roman"/>
          <w:kern w:val="0"/>
          <w14:ligatures w14:val="none"/>
        </w:rPr>
        <w:t>6:1, 5</w:t>
      </w:r>
      <w:r w:rsidRPr="00867DF3">
        <w:rPr>
          <w:rFonts w:ascii="SimSun" w:eastAsia="SimSun" w:hAnsi="SimSun" w:cs="SimSun" w:hint="eastAsia"/>
          <w:kern w:val="0"/>
          <w14:ligatures w14:val="none"/>
        </w:rPr>
        <w:t>）以及神所表达的定意（</w:t>
      </w:r>
      <w:r w:rsidRPr="00867DF3">
        <w:rPr>
          <w:rFonts w:ascii="Times New Roman" w:eastAsia="Times New Roman" w:hAnsi="Times New Roman" w:cs="Times New Roman"/>
          <w:kern w:val="0"/>
          <w14:ligatures w14:val="none"/>
        </w:rPr>
        <w:t>6:3, 7</w:t>
      </w:r>
      <w:r w:rsidRPr="00867DF3">
        <w:rPr>
          <w:rFonts w:ascii="SimSun" w:eastAsia="SimSun" w:hAnsi="SimSun" w:cs="SimSun" w:hint="eastAsia"/>
          <w:kern w:val="0"/>
          <w14:ligatures w14:val="none"/>
        </w:rPr>
        <w:t>）而联系起来</w:t>
      </w:r>
      <w:r w:rsidRPr="00867DF3">
        <w:rPr>
          <w:rFonts w:ascii="SimSun" w:eastAsia="SimSun" w:hAnsi="SimSun" w:cs="SimSun"/>
          <w:kern w:val="0"/>
          <w14:ligatures w14:val="none"/>
        </w:rPr>
        <w:t>。</w:t>
      </w:r>
    </w:p>
    <w:p w14:paraId="27C29B40" w14:textId="77777777" w:rsidR="00867DF3" w:rsidRPr="00867DF3" w:rsidRDefault="00867DF3" w:rsidP="00867DF3">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867DF3">
        <w:rPr>
          <w:rFonts w:ascii="SimSun" w:eastAsia="SimSun" w:hAnsi="SimSun" w:cs="SimSun" w:hint="eastAsia"/>
          <w:b/>
          <w:bCs/>
          <w:kern w:val="0"/>
          <w14:ligatures w14:val="none"/>
        </w:rPr>
        <w:t>家谱结</w:t>
      </w:r>
      <w:r w:rsidRPr="00867DF3">
        <w:rPr>
          <w:rFonts w:ascii="SimSun" w:eastAsia="SimSun" w:hAnsi="SimSun" w:cs="SimSun"/>
          <w:b/>
          <w:bCs/>
          <w:kern w:val="0"/>
          <w14:ligatures w14:val="none"/>
        </w:rPr>
        <w:t>构</w:t>
      </w:r>
    </w:p>
    <w:p w14:paraId="6FCAA231" w14:textId="77777777" w:rsidR="00867DF3" w:rsidRPr="00867DF3" w:rsidRDefault="00867DF3" w:rsidP="00867DF3">
      <w:p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kern w:val="0"/>
          <w14:ligatures w14:val="none"/>
        </w:rPr>
        <w:t>在序言（</w:t>
      </w:r>
      <w:r w:rsidRPr="00867DF3">
        <w:rPr>
          <w:rFonts w:ascii="Times New Roman" w:eastAsia="Times New Roman" w:hAnsi="Times New Roman" w:cs="Times New Roman"/>
          <w:kern w:val="0"/>
          <w14:ligatures w14:val="none"/>
        </w:rPr>
        <w:t>5:1–2</w:t>
      </w:r>
      <w:r w:rsidRPr="00867DF3">
        <w:rPr>
          <w:rFonts w:ascii="SimSun" w:eastAsia="SimSun" w:hAnsi="SimSun" w:cs="SimSun" w:hint="eastAsia"/>
          <w:kern w:val="0"/>
          <w14:ligatures w14:val="none"/>
        </w:rPr>
        <w:t>）之后，本章包含十段结构完全相同的段落，分别对应从亚当经塞特到诺亚的每一代。每段遵循如下模式：</w:t>
      </w:r>
      <w:r w:rsidRPr="00867DF3">
        <w:rPr>
          <w:rFonts w:ascii="Times New Roman" w:eastAsia="Times New Roman" w:hAnsi="Times New Roman" w:cs="Times New Roman"/>
          <w:kern w:val="0"/>
          <w14:ligatures w14:val="none"/>
        </w:rPr>
        <w:t xml:space="preserve">(1) </w:t>
      </w:r>
      <w:r w:rsidRPr="00867DF3">
        <w:rPr>
          <w:rFonts w:ascii="SimSun" w:eastAsia="SimSun" w:hAnsi="SimSun" w:cs="SimSun" w:hint="eastAsia"/>
          <w:kern w:val="0"/>
          <w14:ligatures w14:val="none"/>
        </w:rPr>
        <w:t>名字；</w:t>
      </w:r>
      <w:r w:rsidRPr="00867DF3">
        <w:rPr>
          <w:rFonts w:ascii="Times New Roman" w:eastAsia="Times New Roman" w:hAnsi="Times New Roman" w:cs="Times New Roman"/>
          <w:kern w:val="0"/>
          <w14:ligatures w14:val="none"/>
        </w:rPr>
        <w:t xml:space="preserve">(2) </w:t>
      </w:r>
      <w:r w:rsidRPr="00867DF3">
        <w:rPr>
          <w:rFonts w:ascii="SimSun" w:eastAsia="SimSun" w:hAnsi="SimSun" w:cs="SimSun" w:hint="eastAsia"/>
          <w:kern w:val="0"/>
          <w14:ligatures w14:val="none"/>
        </w:rPr>
        <w:t>岁数；</w:t>
      </w:r>
      <w:r w:rsidRPr="00867DF3">
        <w:rPr>
          <w:rFonts w:ascii="Times New Roman" w:eastAsia="Times New Roman" w:hAnsi="Times New Roman" w:cs="Times New Roman"/>
          <w:kern w:val="0"/>
          <w14:ligatures w14:val="none"/>
        </w:rPr>
        <w:t xml:space="preserve">(3) </w:t>
      </w:r>
      <w:r w:rsidRPr="00867DF3">
        <w:rPr>
          <w:rFonts w:ascii="SimSun" w:eastAsia="SimSun" w:hAnsi="SimSun" w:cs="SimSun" w:hint="eastAsia"/>
          <w:kern w:val="0"/>
          <w14:ligatures w14:val="none"/>
        </w:rPr>
        <w:t>生子后的余年；</w:t>
      </w:r>
      <w:r w:rsidRPr="00867DF3">
        <w:rPr>
          <w:rFonts w:ascii="Times New Roman" w:eastAsia="Times New Roman" w:hAnsi="Times New Roman" w:cs="Times New Roman"/>
          <w:kern w:val="0"/>
          <w14:ligatures w14:val="none"/>
        </w:rPr>
        <w:t xml:space="preserve">(4) </w:t>
      </w:r>
      <w:r w:rsidRPr="00867DF3">
        <w:rPr>
          <w:rFonts w:ascii="SimSun" w:eastAsia="SimSun" w:hAnsi="SimSun" w:cs="SimSun" w:hint="eastAsia"/>
          <w:kern w:val="0"/>
          <w14:ligatures w14:val="none"/>
        </w:rPr>
        <w:t>对其他儿女的承认；</w:t>
      </w:r>
      <w:r w:rsidRPr="00867DF3">
        <w:rPr>
          <w:rFonts w:ascii="Times New Roman" w:eastAsia="Times New Roman" w:hAnsi="Times New Roman" w:cs="Times New Roman"/>
          <w:kern w:val="0"/>
          <w14:ligatures w14:val="none"/>
        </w:rPr>
        <w:t xml:space="preserve">(5) </w:t>
      </w:r>
      <w:r w:rsidRPr="00867DF3">
        <w:rPr>
          <w:rFonts w:ascii="SimSun" w:eastAsia="SimSun" w:hAnsi="SimSun" w:cs="SimSun" w:hint="eastAsia"/>
          <w:kern w:val="0"/>
          <w14:ligatures w14:val="none"/>
        </w:rPr>
        <w:t>总岁数；</w:t>
      </w:r>
      <w:r w:rsidRPr="00867DF3">
        <w:rPr>
          <w:rFonts w:ascii="Times New Roman" w:eastAsia="Times New Roman" w:hAnsi="Times New Roman" w:cs="Times New Roman"/>
          <w:kern w:val="0"/>
          <w14:ligatures w14:val="none"/>
        </w:rPr>
        <w:t xml:space="preserve">(6) </w:t>
      </w:r>
      <w:r w:rsidRPr="00867DF3">
        <w:rPr>
          <w:rFonts w:ascii="SimSun" w:eastAsia="SimSun" w:hAnsi="SimSun" w:cs="SimSun" w:hint="eastAsia"/>
          <w:kern w:val="0"/>
          <w14:ligatures w14:val="none"/>
        </w:rPr>
        <w:t>叠句</w:t>
      </w:r>
      <w:r w:rsidRPr="00867DF3">
        <w:rPr>
          <w:rFonts w:ascii="Times New Roman" w:eastAsia="Times New Roman" w:hAnsi="Times New Roman" w:cs="Times New Roman"/>
          <w:kern w:val="0"/>
          <w14:ligatures w14:val="none"/>
        </w:rPr>
        <w:t>“</w:t>
      </w:r>
      <w:r w:rsidRPr="00867DF3">
        <w:rPr>
          <w:rFonts w:ascii="SimSun" w:eastAsia="SimSun" w:hAnsi="SimSun" w:cs="SimSun" w:hint="eastAsia"/>
          <w:b/>
          <w:bCs/>
          <w:kern w:val="0"/>
          <w14:ligatures w14:val="none"/>
        </w:rPr>
        <w:t>就死了</w:t>
      </w:r>
      <w:r w:rsidRPr="00867DF3">
        <w:rPr>
          <w:rFonts w:ascii="Times New Roman" w:eastAsia="Times New Roman" w:hAnsi="Times New Roman" w:cs="Times New Roman"/>
          <w:kern w:val="0"/>
          <w14:ligatures w14:val="none"/>
        </w:rPr>
        <w:t>”</w:t>
      </w:r>
      <w:r w:rsidRPr="00867DF3">
        <w:rPr>
          <w:rFonts w:ascii="SimSun" w:eastAsia="SimSun" w:hAnsi="SimSun" w:cs="SimSun"/>
          <w:kern w:val="0"/>
          <w14:ligatures w14:val="none"/>
        </w:rPr>
        <w:t>。</w:t>
      </w:r>
    </w:p>
    <w:p w14:paraId="4BBD17A1" w14:textId="77777777" w:rsidR="00867DF3" w:rsidRPr="00867DF3" w:rsidRDefault="00867DF3" w:rsidP="00867DF3">
      <w:p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kern w:val="0"/>
          <w14:ligatures w14:val="none"/>
        </w:rPr>
        <w:t>叙述者在强调神创造</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亚当</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人</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，造男造女，形象样式与祂相似（重复创</w:t>
      </w:r>
      <w:r w:rsidRPr="00867DF3">
        <w:rPr>
          <w:rFonts w:ascii="Times New Roman" w:eastAsia="Times New Roman" w:hAnsi="Times New Roman" w:cs="Times New Roman"/>
          <w:kern w:val="0"/>
          <w14:ligatures w14:val="none"/>
        </w:rPr>
        <w:t xml:space="preserve"> 1:26–28</w:t>
      </w:r>
      <w:r w:rsidRPr="00867DF3">
        <w:rPr>
          <w:rFonts w:ascii="SimSun" w:eastAsia="SimSun" w:hAnsi="SimSun" w:cs="SimSun" w:hint="eastAsia"/>
          <w:kern w:val="0"/>
          <w14:ligatures w14:val="none"/>
        </w:rPr>
        <w:t>）之后，指出亚当</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生了一个儿子，形象样式和自己相似</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w:t>
      </w:r>
      <w:r w:rsidRPr="00867DF3">
        <w:rPr>
          <w:rFonts w:ascii="Times New Roman" w:eastAsia="Times New Roman" w:hAnsi="Times New Roman" w:cs="Times New Roman"/>
          <w:kern w:val="0"/>
          <w14:ligatures w14:val="none"/>
        </w:rPr>
        <w:t>5:3</w:t>
      </w:r>
      <w:r w:rsidRPr="00867DF3">
        <w:rPr>
          <w:rFonts w:ascii="SimSun" w:eastAsia="SimSun" w:hAnsi="SimSun" w:cs="SimSun" w:hint="eastAsia"/>
          <w:kern w:val="0"/>
          <w14:ligatures w14:val="none"/>
        </w:rPr>
        <w:t>），而不仅像叙述其余部分那样仅说</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成了</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的父亲</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。这一独特的变体揭示了人类通过将</w:t>
      </w:r>
      <w:r w:rsidRPr="00867DF3">
        <w:rPr>
          <w:rFonts w:ascii="SimSun" w:eastAsia="SimSun" w:hAnsi="SimSun" w:cs="SimSun" w:hint="eastAsia"/>
          <w:b/>
          <w:bCs/>
          <w:kern w:val="0"/>
          <w14:ligatures w14:val="none"/>
        </w:rPr>
        <w:t>神的形象</w:t>
      </w:r>
      <w:r w:rsidRPr="00867DF3">
        <w:rPr>
          <w:rFonts w:ascii="SimSun" w:eastAsia="SimSun" w:hAnsi="SimSun" w:cs="SimSun" w:hint="eastAsia"/>
          <w:kern w:val="0"/>
          <w14:ligatures w14:val="none"/>
        </w:rPr>
        <w:t>以种质传递（</w:t>
      </w:r>
      <w:r w:rsidRPr="00867DF3">
        <w:rPr>
          <w:rFonts w:ascii="Times New Roman" w:eastAsia="Times New Roman" w:hAnsi="Times New Roman" w:cs="Times New Roman"/>
          <w:kern w:val="0"/>
          <w14:ligatures w14:val="none"/>
        </w:rPr>
        <w:t>seminal transference</w:t>
      </w:r>
      <w:r w:rsidRPr="00867DF3">
        <w:rPr>
          <w:rFonts w:ascii="SimSun" w:eastAsia="SimSun" w:hAnsi="SimSun" w:cs="SimSun" w:hint="eastAsia"/>
          <w:kern w:val="0"/>
          <w14:ligatures w14:val="none"/>
        </w:rPr>
        <w:t>）的方式赋予每一个继起的世代，从而参与了神的创造之工。此外，通过将形象的传承与塞特而非该隐（</w:t>
      </w:r>
      <w:r w:rsidRPr="00867DF3">
        <w:rPr>
          <w:rFonts w:ascii="Times New Roman" w:eastAsia="Times New Roman" w:hAnsi="Times New Roman" w:cs="Times New Roman"/>
          <w:kern w:val="0"/>
          <w14:ligatures w14:val="none"/>
        </w:rPr>
        <w:t>Cain</w:t>
      </w:r>
      <w:r w:rsidRPr="00867DF3">
        <w:rPr>
          <w:rFonts w:ascii="SimSun" w:eastAsia="SimSun" w:hAnsi="SimSun" w:cs="SimSun" w:hint="eastAsia"/>
          <w:kern w:val="0"/>
          <w14:ligatures w14:val="none"/>
        </w:rPr>
        <w:t>）联系起来，叙述者暗示神对其形象的旨意将通过塞特及其记录在册的后裔来实现。尽管如此，叠句</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就死了</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仍是人类原始犯罪与神之恩典交织下的一声苦涩回响。人类向每一代遗赠了生命，也遗赠了死亡</w:t>
      </w:r>
      <w:r w:rsidRPr="00867DF3">
        <w:rPr>
          <w:rFonts w:ascii="SimSun" w:eastAsia="SimSun" w:hAnsi="SimSun" w:cs="SimSun"/>
          <w:kern w:val="0"/>
          <w14:ligatures w14:val="none"/>
        </w:rPr>
        <w:t>。</w:t>
      </w:r>
    </w:p>
    <w:p w14:paraId="30404FA2" w14:textId="77777777" w:rsidR="00867DF3" w:rsidRPr="00867DF3" w:rsidRDefault="00867DF3" w:rsidP="00867DF3">
      <w:p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kern w:val="0"/>
          <w14:ligatures w14:val="none"/>
        </w:rPr>
        <w:t>偏离结构模式之处凸显了重要的人物与真理。叙述者没有简单地说拉麦</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生了诺亚</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，而是增加了</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给他起名叫诺亚</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，并附带词源学解释，说明这儿子必带来安慰。叙述者介绍诺亚时，未用惯常的</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诺亚活到五百岁时</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，而是用了独特的</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诺亚五百岁，生了</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。在另一个显著的偏离中，敬虔的以诺和诺亚的记录并未以死亡的叠句结束。以诺不同寻常的结局是对塞特谱系中</w:t>
      </w:r>
      <w:r w:rsidRPr="00867DF3">
        <w:rPr>
          <w:rFonts w:ascii="SimSun" w:eastAsia="SimSun" w:hAnsi="SimSun" w:cs="SimSun" w:hint="eastAsia"/>
          <w:b/>
          <w:bCs/>
          <w:kern w:val="0"/>
          <w14:ligatures w14:val="none"/>
        </w:rPr>
        <w:t>公义盼望</w:t>
      </w:r>
      <w:r w:rsidRPr="00867DF3">
        <w:rPr>
          <w:rFonts w:ascii="SimSun" w:eastAsia="SimSun" w:hAnsi="SimSun" w:cs="SimSun" w:hint="eastAsia"/>
          <w:kern w:val="0"/>
          <w14:ligatures w14:val="none"/>
        </w:rPr>
        <w:t>的见证。诺亚未完成的记录则为洪水的故事留下了伏笔</w:t>
      </w:r>
      <w:r w:rsidRPr="00867DF3">
        <w:rPr>
          <w:rFonts w:ascii="SimSun" w:eastAsia="SimSun" w:hAnsi="SimSun" w:cs="SimSun"/>
          <w:kern w:val="0"/>
          <w14:ligatures w14:val="none"/>
        </w:rPr>
        <w:t>。</w:t>
      </w:r>
    </w:p>
    <w:p w14:paraId="2E3BD305" w14:textId="77777777" w:rsidR="00867DF3" w:rsidRPr="00867DF3" w:rsidRDefault="00867DF3" w:rsidP="00867DF3">
      <w:p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kern w:val="0"/>
          <w14:ligatures w14:val="none"/>
        </w:rPr>
        <w:lastRenderedPageBreak/>
        <w:t>叙述者还通过创造性地规划家谱来凸显历史上的伟大时刻和重要人物。通过呈现洪水前后的各十代，叙述者将洪水设定为亚当与亚伯拉罕之间的巨大分水岭。诺亚是洪水前历史终结时的拯救者，而亚伯拉罕是洪水后历史闭幕时的拯救者。创造主与诺亚</w:t>
      </w:r>
      <w:r w:rsidRPr="00867DF3">
        <w:rPr>
          <w:rFonts w:ascii="SimSun" w:eastAsia="SimSun" w:hAnsi="SimSun" w:cs="SimSun" w:hint="eastAsia"/>
          <w:b/>
          <w:bCs/>
          <w:kern w:val="0"/>
          <w14:ligatures w14:val="none"/>
        </w:rPr>
        <w:t>立约</w:t>
      </w:r>
      <w:r w:rsidRPr="00867DF3">
        <w:rPr>
          <w:rFonts w:ascii="SimSun" w:eastAsia="SimSun" w:hAnsi="SimSun" w:cs="SimSun" w:hint="eastAsia"/>
          <w:kern w:val="0"/>
          <w14:ligatures w14:val="none"/>
        </w:rPr>
        <w:t>（</w:t>
      </w:r>
      <w:r w:rsidRPr="00867DF3">
        <w:rPr>
          <w:rFonts w:ascii="Times New Roman" w:eastAsia="Times New Roman" w:hAnsi="Times New Roman" w:cs="Times New Roman"/>
          <w:kern w:val="0"/>
          <w14:ligatures w14:val="none"/>
        </w:rPr>
        <w:t>covenant</w:t>
      </w:r>
      <w:r w:rsidRPr="00867DF3">
        <w:rPr>
          <w:rFonts w:ascii="SimSun" w:eastAsia="SimSun" w:hAnsi="SimSun" w:cs="SimSun" w:hint="eastAsia"/>
          <w:kern w:val="0"/>
          <w14:ligatures w14:val="none"/>
        </w:rPr>
        <w:t>）以拯救祂的受造界；历史之主与亚伯拉罕立约以拯救万国。数字</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十</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表示简单的完全和方便的圆数。数字</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七</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是圣经中最关键的象征数字，常代表神圣的完全。在这份家谱中，以诺作为亚当的第七世孙被凸显（见犹</w:t>
      </w:r>
      <w:r w:rsidRPr="00867DF3">
        <w:rPr>
          <w:rFonts w:ascii="Times New Roman" w:eastAsia="Times New Roman" w:hAnsi="Times New Roman" w:cs="Times New Roman"/>
          <w:kern w:val="0"/>
          <w14:ligatures w14:val="none"/>
        </w:rPr>
        <w:t xml:space="preserve"> 14</w:t>
      </w:r>
      <w:r w:rsidRPr="00867DF3">
        <w:rPr>
          <w:rFonts w:ascii="SimSun" w:eastAsia="SimSun" w:hAnsi="SimSun" w:cs="SimSun" w:hint="eastAsia"/>
          <w:kern w:val="0"/>
          <w14:ligatures w14:val="none"/>
        </w:rPr>
        <w:t>），并因其公义而被刻画为蒙神宠爱的人</w:t>
      </w:r>
      <w:r w:rsidRPr="00867DF3">
        <w:rPr>
          <w:rFonts w:ascii="SimSun" w:eastAsia="SimSun" w:hAnsi="SimSun" w:cs="SimSun"/>
          <w:kern w:val="0"/>
          <w14:ligatures w14:val="none"/>
        </w:rPr>
        <w:t>。</w:t>
      </w:r>
    </w:p>
    <w:p w14:paraId="481B2023" w14:textId="77777777" w:rsidR="00867DF3" w:rsidRPr="00867DF3" w:rsidRDefault="00867DF3" w:rsidP="00867DF3">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867DF3">
        <w:rPr>
          <w:rFonts w:ascii="SimSun" w:eastAsia="SimSun" w:hAnsi="SimSun" w:cs="SimSun" w:hint="eastAsia"/>
          <w:b/>
          <w:bCs/>
          <w:kern w:val="0"/>
          <w14:ligatures w14:val="none"/>
        </w:rPr>
        <w:t>数字的使</w:t>
      </w:r>
      <w:r w:rsidRPr="00867DF3">
        <w:rPr>
          <w:rFonts w:ascii="SimSun" w:eastAsia="SimSun" w:hAnsi="SimSun" w:cs="SimSun"/>
          <w:b/>
          <w:bCs/>
          <w:kern w:val="0"/>
          <w14:ligatures w14:val="none"/>
        </w:rPr>
        <w:t>用</w:t>
      </w:r>
    </w:p>
    <w:p w14:paraId="53ACB6D4" w14:textId="77777777" w:rsidR="00867DF3" w:rsidRPr="00867DF3" w:rsidRDefault="00867DF3" w:rsidP="00867DF3">
      <w:p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kern w:val="0"/>
          <w14:ligatures w14:val="none"/>
        </w:rPr>
        <w:t>洪水前人类漫长得令人难以置信的岁数，促使一些人探索家谱中数字的象征与诗学功能。鉴于叙述者对</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十</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和</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七</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的结构化使用，若家谱中其他数字也具有象征价值，不足为奇</w:t>
      </w:r>
      <w:r w:rsidRPr="00867DF3">
        <w:rPr>
          <w:rFonts w:ascii="SimSun" w:eastAsia="SimSun" w:hAnsi="SimSun" w:cs="SimSun"/>
          <w:kern w:val="0"/>
          <w14:ligatures w14:val="none"/>
        </w:rPr>
        <w:t>。</w:t>
      </w:r>
    </w:p>
    <w:p w14:paraId="23EED43C" w14:textId="77777777" w:rsidR="00867DF3" w:rsidRPr="00867DF3" w:rsidRDefault="00867DF3" w:rsidP="00867DF3">
      <w:p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b/>
          <w:bCs/>
          <w:kern w:val="0"/>
          <w14:ligatures w14:val="none"/>
        </w:rPr>
        <w:t>巴努因</w:t>
      </w:r>
      <w:r w:rsidRPr="00867DF3">
        <w:rPr>
          <w:rFonts w:ascii="SimSun" w:eastAsia="SimSun" w:hAnsi="SimSun" w:cs="SimSun" w:hint="eastAsia"/>
          <w:kern w:val="0"/>
          <w14:ligatures w14:val="none"/>
        </w:rPr>
        <w:t>（</w:t>
      </w:r>
      <w:r w:rsidRPr="00867DF3">
        <w:rPr>
          <w:rFonts w:ascii="Times New Roman" w:eastAsia="Times New Roman" w:hAnsi="Times New Roman" w:cs="Times New Roman"/>
          <w:kern w:val="0"/>
          <w14:ligatures w14:val="none"/>
        </w:rPr>
        <w:t xml:space="preserve">M. </w:t>
      </w:r>
      <w:proofErr w:type="spellStart"/>
      <w:r w:rsidRPr="00867DF3">
        <w:rPr>
          <w:rFonts w:ascii="Times New Roman" w:eastAsia="Times New Roman" w:hAnsi="Times New Roman" w:cs="Times New Roman"/>
          <w:kern w:val="0"/>
          <w14:ligatures w14:val="none"/>
        </w:rPr>
        <w:t>Barnouin</w:t>
      </w:r>
      <w:proofErr w:type="spellEnd"/>
      <w:r w:rsidRPr="00867DF3">
        <w:rPr>
          <w:rFonts w:ascii="SimSun" w:eastAsia="SimSun" w:hAnsi="SimSun" w:cs="SimSun" w:hint="eastAsia"/>
          <w:kern w:val="0"/>
          <w14:ligatures w14:val="none"/>
        </w:rPr>
        <w:t>）提出，洪水前人类的岁数与巴比伦人所知的天文周期有关。例如，以诺的</w:t>
      </w:r>
      <w:r w:rsidRPr="00867DF3">
        <w:rPr>
          <w:rFonts w:ascii="Times New Roman" w:eastAsia="Times New Roman" w:hAnsi="Times New Roman" w:cs="Times New Roman"/>
          <w:kern w:val="0"/>
          <w14:ligatures w14:val="none"/>
        </w:rPr>
        <w:t>365</w:t>
      </w:r>
      <w:r w:rsidRPr="00867DF3">
        <w:rPr>
          <w:rFonts w:ascii="SimSun" w:eastAsia="SimSun" w:hAnsi="SimSun" w:cs="SimSun" w:hint="eastAsia"/>
          <w:kern w:val="0"/>
          <w14:ligatures w14:val="none"/>
        </w:rPr>
        <w:t>岁（</w:t>
      </w:r>
      <w:r w:rsidRPr="00867DF3">
        <w:rPr>
          <w:rFonts w:ascii="Times New Roman" w:eastAsia="Times New Roman" w:hAnsi="Times New Roman" w:cs="Times New Roman"/>
          <w:kern w:val="0"/>
          <w14:ligatures w14:val="none"/>
        </w:rPr>
        <w:t>5:23</w:t>
      </w:r>
      <w:r w:rsidRPr="00867DF3">
        <w:rPr>
          <w:rFonts w:ascii="SimSun" w:eastAsia="SimSun" w:hAnsi="SimSun" w:cs="SimSun" w:hint="eastAsia"/>
          <w:kern w:val="0"/>
          <w14:ligatures w14:val="none"/>
        </w:rPr>
        <w:t>）等同于一年的天数；拉麦的</w:t>
      </w:r>
      <w:r w:rsidRPr="00867DF3">
        <w:rPr>
          <w:rFonts w:ascii="Times New Roman" w:eastAsia="Times New Roman" w:hAnsi="Times New Roman" w:cs="Times New Roman"/>
          <w:kern w:val="0"/>
          <w14:ligatures w14:val="none"/>
        </w:rPr>
        <w:t>777</w:t>
      </w:r>
      <w:r w:rsidRPr="00867DF3">
        <w:rPr>
          <w:rFonts w:ascii="SimSun" w:eastAsia="SimSun" w:hAnsi="SimSun" w:cs="SimSun" w:hint="eastAsia"/>
          <w:kern w:val="0"/>
          <w14:ligatures w14:val="none"/>
        </w:rPr>
        <w:t>岁（</w:t>
      </w:r>
      <w:r w:rsidRPr="00867DF3">
        <w:rPr>
          <w:rFonts w:ascii="Times New Roman" w:eastAsia="Times New Roman" w:hAnsi="Times New Roman" w:cs="Times New Roman"/>
          <w:kern w:val="0"/>
          <w14:ligatures w14:val="none"/>
        </w:rPr>
        <w:t>5:31</w:t>
      </w:r>
      <w:r w:rsidRPr="00867DF3">
        <w:rPr>
          <w:rFonts w:ascii="SimSun" w:eastAsia="SimSun" w:hAnsi="SimSun" w:cs="SimSun" w:hint="eastAsia"/>
          <w:kern w:val="0"/>
          <w14:ligatures w14:val="none"/>
        </w:rPr>
        <w:t>）等同于木星与土星的会合周期；雅列（</w:t>
      </w:r>
      <w:r w:rsidRPr="00867DF3">
        <w:rPr>
          <w:rFonts w:ascii="Times New Roman" w:eastAsia="Times New Roman" w:hAnsi="Times New Roman" w:cs="Times New Roman"/>
          <w:kern w:val="0"/>
          <w14:ligatures w14:val="none"/>
        </w:rPr>
        <w:t>Yared</w:t>
      </w:r>
      <w:r w:rsidRPr="00867DF3">
        <w:rPr>
          <w:rFonts w:ascii="SimSun" w:eastAsia="SimSun" w:hAnsi="SimSun" w:cs="SimSun" w:hint="eastAsia"/>
          <w:kern w:val="0"/>
          <w14:ligatures w14:val="none"/>
        </w:rPr>
        <w:t>）的</w:t>
      </w:r>
      <w:r w:rsidRPr="00867DF3">
        <w:rPr>
          <w:rFonts w:ascii="Times New Roman" w:eastAsia="Times New Roman" w:hAnsi="Times New Roman" w:cs="Times New Roman"/>
          <w:kern w:val="0"/>
          <w14:ligatures w14:val="none"/>
        </w:rPr>
        <w:t>962</w:t>
      </w:r>
      <w:r w:rsidRPr="00867DF3">
        <w:rPr>
          <w:rFonts w:ascii="SimSun" w:eastAsia="SimSun" w:hAnsi="SimSun" w:cs="SimSun" w:hint="eastAsia"/>
          <w:kern w:val="0"/>
          <w14:ligatures w14:val="none"/>
        </w:rPr>
        <w:t>岁（</w:t>
      </w:r>
      <w:r w:rsidRPr="00867DF3">
        <w:rPr>
          <w:rFonts w:ascii="Times New Roman" w:eastAsia="Times New Roman" w:hAnsi="Times New Roman" w:cs="Times New Roman"/>
          <w:kern w:val="0"/>
          <w14:ligatures w14:val="none"/>
        </w:rPr>
        <w:t>5:20</w:t>
      </w:r>
      <w:r w:rsidRPr="00867DF3">
        <w:rPr>
          <w:rFonts w:ascii="SimSun" w:eastAsia="SimSun" w:hAnsi="SimSun" w:cs="SimSun" w:hint="eastAsia"/>
          <w:kern w:val="0"/>
          <w14:ligatures w14:val="none"/>
        </w:rPr>
        <w:t>）等同于金星与土星的会合周期。此外，若将从亚当到拉麦生子时的岁数及其总岁数之和分别除以</w:t>
      </w:r>
      <w:r w:rsidRPr="00867DF3">
        <w:rPr>
          <w:rFonts w:ascii="Times New Roman" w:eastAsia="Times New Roman" w:hAnsi="Times New Roman" w:cs="Times New Roman"/>
          <w:kern w:val="0"/>
          <w14:ligatures w14:val="none"/>
        </w:rPr>
        <w:t>60</w:t>
      </w:r>
      <w:r w:rsidRPr="00867DF3">
        <w:rPr>
          <w:rFonts w:ascii="SimSun" w:eastAsia="SimSun" w:hAnsi="SimSun" w:cs="SimSun" w:hint="eastAsia"/>
          <w:kern w:val="0"/>
          <w14:ligatures w14:val="none"/>
        </w:rPr>
        <w:t>（基于巴比伦的六十进制），余数之和为</w:t>
      </w:r>
      <w:r w:rsidRPr="00867DF3">
        <w:rPr>
          <w:rFonts w:ascii="Times New Roman" w:eastAsia="Times New Roman" w:hAnsi="Times New Roman" w:cs="Times New Roman"/>
          <w:kern w:val="0"/>
          <w14:ligatures w14:val="none"/>
        </w:rPr>
        <w:t>365</w:t>
      </w:r>
      <w:r w:rsidRPr="00867DF3">
        <w:rPr>
          <w:rFonts w:ascii="SimSun" w:eastAsia="SimSun" w:hAnsi="SimSun" w:cs="SimSun" w:hint="eastAsia"/>
          <w:kern w:val="0"/>
          <w14:ligatures w14:val="none"/>
        </w:rPr>
        <w:t>，可能再次代表了完美的寿命。人岁数的循环可能与天体的循环相匹配，以表明其生命遵循某种有意义的模式并以完成的周期结束。这种象征意义十分重大</w:t>
      </w:r>
      <w:r w:rsidRPr="00867DF3">
        <w:rPr>
          <w:rFonts w:ascii="SimSun" w:eastAsia="SimSun" w:hAnsi="SimSun" w:cs="SimSun"/>
          <w:kern w:val="0"/>
          <w14:ligatures w14:val="none"/>
        </w:rPr>
        <w:t>！</w:t>
      </w:r>
    </w:p>
    <w:p w14:paraId="1C50C6E2" w14:textId="77777777" w:rsidR="00867DF3" w:rsidRPr="00867DF3" w:rsidRDefault="00867DF3" w:rsidP="00867DF3">
      <w:p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kern w:val="0"/>
          <w14:ligatures w14:val="none"/>
        </w:rPr>
        <w:t>然而，若将这种数字可能的象征性用法与历史性用法对立起来，则是误导。在第一卷中，叙述者已证明自己有能力呈现一个既是历史又是象征的故事。我们没有理由认为其艺术化的数字处理不受真实历史的约束。通过与《苏美尔王表》（</w:t>
      </w:r>
      <w:r w:rsidRPr="00867DF3">
        <w:rPr>
          <w:rFonts w:ascii="Times New Roman" w:eastAsia="Times New Roman" w:hAnsi="Times New Roman" w:cs="Times New Roman"/>
          <w:kern w:val="0"/>
          <w14:ligatures w14:val="none"/>
        </w:rPr>
        <w:t>Sumerian King List</w:t>
      </w:r>
      <w:r w:rsidRPr="00867DF3">
        <w:rPr>
          <w:rFonts w:ascii="SimSun" w:eastAsia="SimSun" w:hAnsi="SimSun" w:cs="SimSun" w:hint="eastAsia"/>
          <w:kern w:val="0"/>
          <w14:ligatures w14:val="none"/>
        </w:rPr>
        <w:t>）的对比，其历史性得到了增强。《苏美尔王表》记载的八位王，总统治时间为</w:t>
      </w:r>
      <w:r w:rsidRPr="00867DF3">
        <w:rPr>
          <w:rFonts w:ascii="Times New Roman" w:eastAsia="Times New Roman" w:hAnsi="Times New Roman" w:cs="Times New Roman"/>
          <w:kern w:val="0"/>
          <w14:ligatures w14:val="none"/>
        </w:rPr>
        <w:t>241,000</w:t>
      </w:r>
      <w:r w:rsidRPr="00867DF3">
        <w:rPr>
          <w:rFonts w:ascii="SimSun" w:eastAsia="SimSun" w:hAnsi="SimSun" w:cs="SimSun" w:hint="eastAsia"/>
          <w:kern w:val="0"/>
          <w14:ligatures w14:val="none"/>
        </w:rPr>
        <w:t>年；相比之下，《创世记》第</w:t>
      </w:r>
      <w:r w:rsidRPr="00867DF3">
        <w:rPr>
          <w:rFonts w:ascii="Times New Roman" w:eastAsia="Times New Roman" w:hAnsi="Times New Roman" w:cs="Times New Roman"/>
          <w:kern w:val="0"/>
          <w14:ligatures w14:val="none"/>
        </w:rPr>
        <w:t>5</w:t>
      </w:r>
      <w:r w:rsidRPr="00867DF3">
        <w:rPr>
          <w:rFonts w:ascii="SimSun" w:eastAsia="SimSun" w:hAnsi="SimSun" w:cs="SimSun" w:hint="eastAsia"/>
          <w:kern w:val="0"/>
          <w14:ligatures w14:val="none"/>
        </w:rPr>
        <w:t>章的总岁数为适度的</w:t>
      </w:r>
      <w:r w:rsidRPr="00867DF3">
        <w:rPr>
          <w:rFonts w:ascii="Times New Roman" w:eastAsia="Times New Roman" w:hAnsi="Times New Roman" w:cs="Times New Roman"/>
          <w:kern w:val="0"/>
          <w14:ligatures w14:val="none"/>
        </w:rPr>
        <w:t>1,656</w:t>
      </w:r>
      <w:r w:rsidRPr="00867DF3">
        <w:rPr>
          <w:rFonts w:ascii="SimSun" w:eastAsia="SimSun" w:hAnsi="SimSun" w:cs="SimSun" w:hint="eastAsia"/>
          <w:kern w:val="0"/>
          <w14:ligatures w14:val="none"/>
        </w:rPr>
        <w:t>年。随后，《苏美尔王表》详细记载了二十三位王，统治了</w:t>
      </w:r>
      <w:r w:rsidRPr="00867DF3">
        <w:rPr>
          <w:rFonts w:ascii="Times New Roman" w:eastAsia="Times New Roman" w:hAnsi="Times New Roman" w:cs="Times New Roman"/>
          <w:kern w:val="0"/>
          <w14:ligatures w14:val="none"/>
        </w:rPr>
        <w:t>24,510</w:t>
      </w:r>
      <w:r w:rsidRPr="00867DF3">
        <w:rPr>
          <w:rFonts w:ascii="SimSun" w:eastAsia="SimSun" w:hAnsi="SimSun" w:cs="SimSun" w:hint="eastAsia"/>
          <w:kern w:val="0"/>
          <w14:ligatures w14:val="none"/>
        </w:rPr>
        <w:t>年</w:t>
      </w:r>
      <w:r w:rsidRPr="00867DF3">
        <w:rPr>
          <w:rFonts w:ascii="Times New Roman" w:eastAsia="Times New Roman" w:hAnsi="Times New Roman" w:cs="Times New Roman"/>
          <w:kern w:val="0"/>
          <w14:ligatures w14:val="none"/>
        </w:rPr>
        <w:t>3</w:t>
      </w:r>
      <w:r w:rsidRPr="00867DF3">
        <w:rPr>
          <w:rFonts w:ascii="SimSun" w:eastAsia="SimSun" w:hAnsi="SimSun" w:cs="SimSun" w:hint="eastAsia"/>
          <w:kern w:val="0"/>
          <w14:ligatures w14:val="none"/>
        </w:rPr>
        <w:t>个月零</w:t>
      </w:r>
      <w:r w:rsidRPr="00867DF3">
        <w:rPr>
          <w:rFonts w:ascii="Times New Roman" w:eastAsia="Times New Roman" w:hAnsi="Times New Roman" w:cs="Times New Roman"/>
          <w:kern w:val="0"/>
          <w14:ligatures w14:val="none"/>
        </w:rPr>
        <w:t>3</w:t>
      </w:r>
      <w:r w:rsidRPr="00867DF3">
        <w:rPr>
          <w:rFonts w:ascii="SimSun" w:eastAsia="SimSun" w:hAnsi="SimSun" w:cs="SimSun" w:hint="eastAsia"/>
          <w:kern w:val="0"/>
          <w14:ligatures w14:val="none"/>
        </w:rPr>
        <w:t>天半，这与《创世记》</w:t>
      </w:r>
      <w:r w:rsidRPr="00867DF3">
        <w:rPr>
          <w:rFonts w:ascii="Times New Roman" w:eastAsia="Times New Roman" w:hAnsi="Times New Roman" w:cs="Times New Roman"/>
          <w:kern w:val="0"/>
          <w14:ligatures w14:val="none"/>
        </w:rPr>
        <w:t>11:10–26</w:t>
      </w:r>
      <w:r w:rsidRPr="00867DF3">
        <w:rPr>
          <w:rFonts w:ascii="SimSun" w:eastAsia="SimSun" w:hAnsi="SimSun" w:cs="SimSun" w:hint="eastAsia"/>
          <w:kern w:val="0"/>
          <w14:ligatures w14:val="none"/>
        </w:rPr>
        <w:t>中缩短的世代相呼应</w:t>
      </w:r>
      <w:r w:rsidRPr="00867DF3">
        <w:rPr>
          <w:rFonts w:ascii="SimSun" w:eastAsia="SimSun" w:hAnsi="SimSun" w:cs="SimSun"/>
          <w:kern w:val="0"/>
          <w14:ligatures w14:val="none"/>
        </w:rPr>
        <w:t>。</w:t>
      </w:r>
    </w:p>
    <w:p w14:paraId="61EA91B5" w14:textId="77777777" w:rsidR="00867DF3" w:rsidRPr="00867DF3" w:rsidRDefault="00867DF3" w:rsidP="00867DF3">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867DF3">
        <w:rPr>
          <w:rFonts w:ascii="SimSun" w:eastAsia="SimSun" w:hAnsi="SimSun" w:cs="SimSun" w:hint="eastAsia"/>
          <w:b/>
          <w:bCs/>
          <w:kern w:val="0"/>
          <w14:ligatures w14:val="none"/>
        </w:rPr>
        <w:t>文本内链</w:t>
      </w:r>
      <w:r w:rsidRPr="00867DF3">
        <w:rPr>
          <w:rFonts w:ascii="SimSun" w:eastAsia="SimSun" w:hAnsi="SimSun" w:cs="SimSun"/>
          <w:b/>
          <w:bCs/>
          <w:kern w:val="0"/>
          <w14:ligatures w14:val="none"/>
        </w:rPr>
        <w:t>接</w:t>
      </w:r>
    </w:p>
    <w:p w14:paraId="7EE4C323" w14:textId="77777777" w:rsidR="00867DF3" w:rsidRPr="00867DF3" w:rsidRDefault="00867DF3" w:rsidP="00867DF3">
      <w:p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kern w:val="0"/>
          <w14:ligatures w14:val="none"/>
        </w:rPr>
        <w:lastRenderedPageBreak/>
        <w:t>第二卷的家谱与周围的叙述形成了复杂的联系网。</w:t>
      </w:r>
      <w:r w:rsidRPr="00867DF3">
        <w:rPr>
          <w:rFonts w:ascii="Times New Roman" w:eastAsia="Times New Roman" w:hAnsi="Times New Roman" w:cs="Times New Roman"/>
          <w:kern w:val="0"/>
          <w14:ligatures w14:val="none"/>
        </w:rPr>
        <w:t>5:1–3</w:t>
      </w:r>
      <w:r w:rsidRPr="00867DF3">
        <w:rPr>
          <w:rFonts w:ascii="SimSun" w:eastAsia="SimSun" w:hAnsi="SimSun" w:cs="SimSun" w:hint="eastAsia"/>
          <w:kern w:val="0"/>
          <w14:ligatures w14:val="none"/>
        </w:rPr>
        <w:t>与</w:t>
      </w:r>
      <w:r w:rsidRPr="00867DF3">
        <w:rPr>
          <w:rFonts w:ascii="Times New Roman" w:eastAsia="Times New Roman" w:hAnsi="Times New Roman" w:cs="Times New Roman"/>
          <w:kern w:val="0"/>
          <w14:ligatures w14:val="none"/>
        </w:rPr>
        <w:t>1:26–28</w:t>
      </w:r>
      <w:r w:rsidRPr="00867DF3">
        <w:rPr>
          <w:rFonts w:ascii="SimSun" w:eastAsia="SimSun" w:hAnsi="SimSun" w:cs="SimSun" w:hint="eastAsia"/>
          <w:kern w:val="0"/>
          <w14:ligatures w14:val="none"/>
        </w:rPr>
        <w:t>之间的重复，确立了塞特谱系与神起初按其形象造人之间的联系，这是毋庸置疑的</w:t>
      </w:r>
      <w:r w:rsidRPr="00867DF3">
        <w:rPr>
          <w:rFonts w:ascii="SimSun" w:eastAsia="SimSun" w:hAnsi="SimSun" w:cs="SimSun"/>
          <w:kern w:val="0"/>
          <w14:ligatures w14:val="none"/>
        </w:rPr>
        <w:t>。</w:t>
      </w:r>
    </w:p>
    <w:p w14:paraId="291F159F" w14:textId="77777777" w:rsidR="00867DF3" w:rsidRPr="00867DF3" w:rsidRDefault="00867DF3" w:rsidP="00867DF3">
      <w:p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kern w:val="0"/>
          <w14:ligatures w14:val="none"/>
        </w:rPr>
        <w:t>另一个重要的连接是第二卷与该隐家谱之间的联系。这两份家谱（</w:t>
      </w:r>
      <w:r w:rsidRPr="00867DF3">
        <w:rPr>
          <w:rFonts w:ascii="Times New Roman" w:eastAsia="Times New Roman" w:hAnsi="Times New Roman" w:cs="Times New Roman"/>
          <w:kern w:val="0"/>
          <w14:ligatures w14:val="none"/>
        </w:rPr>
        <w:t>4:17–24; 5:1–32</w:t>
      </w:r>
      <w:r w:rsidRPr="00867DF3">
        <w:rPr>
          <w:rFonts w:ascii="SimSun" w:eastAsia="SimSun" w:hAnsi="SimSun" w:cs="SimSun" w:hint="eastAsia"/>
          <w:kern w:val="0"/>
          <w14:ligatures w14:val="none"/>
        </w:rPr>
        <w:t>）在结构上相似（</w:t>
      </w:r>
      <w:r w:rsidRPr="00867DF3">
        <w:rPr>
          <w:rFonts w:ascii="Times New Roman" w:eastAsia="Times New Roman" w:hAnsi="Times New Roman" w:cs="Times New Roman"/>
          <w:kern w:val="0"/>
          <w14:ligatures w14:val="none"/>
        </w:rPr>
        <w:t>AB/A'B'</w:t>
      </w:r>
      <w:r w:rsidRPr="00867DF3">
        <w:rPr>
          <w:rFonts w:ascii="SimSun" w:eastAsia="SimSun" w:hAnsi="SimSun" w:cs="SimSun" w:hint="eastAsia"/>
          <w:kern w:val="0"/>
          <w14:ligatures w14:val="none"/>
        </w:rPr>
        <w:t>）。两者都以直线开始，并以将谱系分支为三个儿子结束（见</w:t>
      </w:r>
      <w:r w:rsidRPr="00867DF3">
        <w:rPr>
          <w:rFonts w:ascii="Times New Roman" w:eastAsia="Times New Roman" w:hAnsi="Times New Roman" w:cs="Times New Roman"/>
          <w:kern w:val="0"/>
          <w14:ligatures w14:val="none"/>
        </w:rPr>
        <w:t xml:space="preserve"> 4:20–22; 5:32</w:t>
      </w:r>
      <w:r w:rsidRPr="00867DF3">
        <w:rPr>
          <w:rFonts w:ascii="SimSun" w:eastAsia="SimSun" w:hAnsi="SimSun" w:cs="SimSun" w:hint="eastAsia"/>
          <w:kern w:val="0"/>
          <w14:ligatures w14:val="none"/>
        </w:rPr>
        <w:t>）。然而，它们在主题上形成鲜明对比。取代亚伯（</w:t>
      </w:r>
      <w:r w:rsidRPr="00867DF3">
        <w:rPr>
          <w:rFonts w:ascii="Times New Roman" w:eastAsia="Times New Roman" w:hAnsi="Times New Roman" w:cs="Times New Roman"/>
          <w:kern w:val="0"/>
          <w14:ligatures w14:val="none"/>
        </w:rPr>
        <w:t>Abel</w:t>
      </w:r>
      <w:r w:rsidRPr="00867DF3">
        <w:rPr>
          <w:rFonts w:ascii="SimSun" w:eastAsia="SimSun" w:hAnsi="SimSun" w:cs="SimSun" w:hint="eastAsia"/>
          <w:kern w:val="0"/>
          <w14:ligatures w14:val="none"/>
        </w:rPr>
        <w:t>）、爱神的塞特，与自私（</w:t>
      </w:r>
      <w:r w:rsidRPr="00867DF3">
        <w:rPr>
          <w:rFonts w:ascii="Times New Roman" w:eastAsia="Times New Roman" w:hAnsi="Times New Roman" w:cs="Times New Roman"/>
          <w:kern w:val="0"/>
          <w14:ligatures w14:val="none"/>
        </w:rPr>
        <w:t>self-loving</w:t>
      </w:r>
      <w:r w:rsidRPr="00867DF3">
        <w:rPr>
          <w:rFonts w:ascii="SimSun" w:eastAsia="SimSun" w:hAnsi="SimSun" w:cs="SimSun" w:hint="eastAsia"/>
          <w:kern w:val="0"/>
          <w14:ligatures w14:val="none"/>
        </w:rPr>
        <w:t>）的该隐并列。该隐的家谱呈现了背负咒诅的谱系，以一个杀人犯生下另一个杀人犯告终（见</w:t>
      </w:r>
      <w:r w:rsidRPr="00867DF3">
        <w:rPr>
          <w:rFonts w:ascii="Times New Roman" w:eastAsia="Times New Roman" w:hAnsi="Times New Roman" w:cs="Times New Roman"/>
          <w:kern w:val="0"/>
          <w14:ligatures w14:val="none"/>
        </w:rPr>
        <w:t xml:space="preserve"> 4:17–24</w:t>
      </w:r>
      <w:r w:rsidRPr="00867DF3">
        <w:rPr>
          <w:rFonts w:ascii="SimSun" w:eastAsia="SimSun" w:hAnsi="SimSun" w:cs="SimSun" w:hint="eastAsia"/>
          <w:kern w:val="0"/>
          <w14:ligatures w14:val="none"/>
        </w:rPr>
        <w:t>）；而塞特的家谱则呈现了</w:t>
      </w:r>
      <w:r w:rsidRPr="00867DF3">
        <w:rPr>
          <w:rFonts w:ascii="SimSun" w:eastAsia="SimSun" w:hAnsi="SimSun" w:cs="SimSun" w:hint="eastAsia"/>
          <w:b/>
          <w:bCs/>
          <w:kern w:val="0"/>
          <w14:ligatures w14:val="none"/>
        </w:rPr>
        <w:t>应许后裔</w:t>
      </w:r>
      <w:r w:rsidRPr="00867DF3">
        <w:rPr>
          <w:rFonts w:ascii="SimSun" w:eastAsia="SimSun" w:hAnsi="SimSun" w:cs="SimSun" w:hint="eastAsia"/>
          <w:kern w:val="0"/>
          <w14:ligatures w14:val="none"/>
        </w:rPr>
        <w:t>（</w:t>
      </w:r>
      <w:r w:rsidRPr="00867DF3">
        <w:rPr>
          <w:rFonts w:ascii="Times New Roman" w:eastAsia="Times New Roman" w:hAnsi="Times New Roman" w:cs="Times New Roman"/>
          <w:kern w:val="0"/>
          <w14:ligatures w14:val="none"/>
        </w:rPr>
        <w:t>seed of promise</w:t>
      </w:r>
      <w:r w:rsidRPr="00867DF3">
        <w:rPr>
          <w:rFonts w:ascii="SimSun" w:eastAsia="SimSun" w:hAnsi="SimSun" w:cs="SimSun" w:hint="eastAsia"/>
          <w:kern w:val="0"/>
          <w14:ligatures w14:val="none"/>
        </w:rPr>
        <w:t>）的进展，将人类的始祖亚当与人类的重造者诺亚联系起来（见</w:t>
      </w:r>
      <w:r w:rsidRPr="00867DF3">
        <w:rPr>
          <w:rFonts w:ascii="Times New Roman" w:eastAsia="Times New Roman" w:hAnsi="Times New Roman" w:cs="Times New Roman"/>
          <w:kern w:val="0"/>
          <w14:ligatures w14:val="none"/>
        </w:rPr>
        <w:t xml:space="preserve"> 4:25, 26 </w:t>
      </w:r>
      <w:r w:rsidRPr="00867DF3">
        <w:rPr>
          <w:rFonts w:ascii="SimSun" w:eastAsia="SimSun" w:hAnsi="SimSun" w:cs="SimSun" w:hint="eastAsia"/>
          <w:kern w:val="0"/>
          <w14:ligatures w14:val="none"/>
        </w:rPr>
        <w:t>的注释）。虽然两份家谱共享几个名字（以诺，</w:t>
      </w:r>
      <w:r w:rsidRPr="00867DF3">
        <w:rPr>
          <w:rFonts w:ascii="Times New Roman" w:eastAsia="Times New Roman" w:hAnsi="Times New Roman" w:cs="Times New Roman"/>
          <w:kern w:val="0"/>
          <w14:ligatures w14:val="none"/>
        </w:rPr>
        <w:t>4:17; 5:21–24</w:t>
      </w:r>
      <w:r w:rsidRPr="00867DF3">
        <w:rPr>
          <w:rFonts w:ascii="SimSun" w:eastAsia="SimSun" w:hAnsi="SimSun" w:cs="SimSun" w:hint="eastAsia"/>
          <w:kern w:val="0"/>
          <w14:ligatures w14:val="none"/>
        </w:rPr>
        <w:t>；拉麦，</w:t>
      </w:r>
      <w:r w:rsidRPr="00867DF3">
        <w:rPr>
          <w:rFonts w:ascii="Times New Roman" w:eastAsia="Times New Roman" w:hAnsi="Times New Roman" w:cs="Times New Roman"/>
          <w:kern w:val="0"/>
          <w14:ligatures w14:val="none"/>
        </w:rPr>
        <w:t>4:18; 5:25</w:t>
      </w:r>
      <w:r w:rsidRPr="00867DF3">
        <w:rPr>
          <w:rFonts w:ascii="SimSun" w:eastAsia="SimSun" w:hAnsi="SimSun" w:cs="SimSun" w:hint="eastAsia"/>
          <w:kern w:val="0"/>
          <w14:ligatures w14:val="none"/>
        </w:rPr>
        <w:t>），但人物性格迥异。塞特谱系中以诺和拉麦所展现的公义与盼望，与该隐谱系中的暴力与绝望形成鲜明对比。塞特谱系中第七代的以诺与神同行（</w:t>
      </w:r>
      <w:r w:rsidRPr="00867DF3">
        <w:rPr>
          <w:rFonts w:ascii="Times New Roman" w:eastAsia="Times New Roman" w:hAnsi="Times New Roman" w:cs="Times New Roman"/>
          <w:kern w:val="0"/>
          <w14:ligatures w14:val="none"/>
        </w:rPr>
        <w:t>5:24</w:t>
      </w:r>
      <w:r w:rsidRPr="00867DF3">
        <w:rPr>
          <w:rFonts w:ascii="SimSun" w:eastAsia="SimSun" w:hAnsi="SimSun" w:cs="SimSun" w:hint="eastAsia"/>
          <w:kern w:val="0"/>
          <w14:ligatures w14:val="none"/>
        </w:rPr>
        <w:t>），而该隐谱系中第七代的拉麦则是重婚者和复仇的杀人犯，竟胆敢歌颂自己的暴行。塞特谱系中的拉麦仰望耶和华从地所受的咒诅中赐下拯救（</w:t>
      </w:r>
      <w:r w:rsidRPr="00867DF3">
        <w:rPr>
          <w:rFonts w:ascii="Times New Roman" w:eastAsia="Times New Roman" w:hAnsi="Times New Roman" w:cs="Times New Roman"/>
          <w:kern w:val="0"/>
          <w14:ligatures w14:val="none"/>
        </w:rPr>
        <w:t>5:29</w:t>
      </w:r>
      <w:r w:rsidRPr="00867DF3">
        <w:rPr>
          <w:rFonts w:ascii="SimSun" w:eastAsia="SimSun" w:hAnsi="SimSun" w:cs="SimSun" w:hint="eastAsia"/>
          <w:kern w:val="0"/>
          <w14:ligatures w14:val="none"/>
        </w:rPr>
        <w:t>）。该隐的儿子以诺有一座以他命名的城（</w:t>
      </w:r>
      <w:r w:rsidRPr="00867DF3">
        <w:rPr>
          <w:rFonts w:ascii="Times New Roman" w:eastAsia="Times New Roman" w:hAnsi="Times New Roman" w:cs="Times New Roman"/>
          <w:kern w:val="0"/>
          <w14:ligatures w14:val="none"/>
        </w:rPr>
        <w:t>4:17</w:t>
      </w:r>
      <w:r w:rsidRPr="00867DF3">
        <w:rPr>
          <w:rFonts w:ascii="SimSun" w:eastAsia="SimSun" w:hAnsi="SimSun" w:cs="SimSun" w:hint="eastAsia"/>
          <w:kern w:val="0"/>
          <w14:ligatures w14:val="none"/>
        </w:rPr>
        <w:t>）；塞特的儿子以挪士（</w:t>
      </w:r>
      <w:r w:rsidRPr="00867DF3">
        <w:rPr>
          <w:rFonts w:ascii="Times New Roman" w:eastAsia="Times New Roman" w:hAnsi="Times New Roman" w:cs="Times New Roman"/>
          <w:kern w:val="0"/>
          <w14:ligatures w14:val="none"/>
        </w:rPr>
        <w:t>Enosh</w:t>
      </w:r>
      <w:r w:rsidRPr="00867DF3">
        <w:rPr>
          <w:rFonts w:ascii="SimSun" w:eastAsia="SimSun" w:hAnsi="SimSun" w:cs="SimSun" w:hint="eastAsia"/>
          <w:kern w:val="0"/>
          <w14:ligatures w14:val="none"/>
        </w:rPr>
        <w:t>）则求告耶和华的名（</w:t>
      </w:r>
      <w:r w:rsidRPr="00867DF3">
        <w:rPr>
          <w:rFonts w:ascii="Times New Roman" w:eastAsia="Times New Roman" w:hAnsi="Times New Roman" w:cs="Times New Roman"/>
          <w:kern w:val="0"/>
          <w14:ligatures w14:val="none"/>
        </w:rPr>
        <w:t>4:26</w:t>
      </w:r>
      <w:r w:rsidRPr="00867DF3">
        <w:rPr>
          <w:rFonts w:ascii="SimSun" w:eastAsia="SimSun" w:hAnsi="SimSun" w:cs="SimSun" w:hint="eastAsia"/>
          <w:kern w:val="0"/>
          <w14:ligatures w14:val="none"/>
        </w:rPr>
        <w:t>）。该隐的谱系始于建城者，止于三个带着神形象作为文化创造者（涵盖游牧、音乐、冶金、诗歌等，</w:t>
      </w:r>
      <w:r w:rsidRPr="00867DF3">
        <w:rPr>
          <w:rFonts w:ascii="Times New Roman" w:eastAsia="Times New Roman" w:hAnsi="Times New Roman" w:cs="Times New Roman"/>
          <w:kern w:val="0"/>
          <w14:ligatures w14:val="none"/>
        </w:rPr>
        <w:t>4:20–24</w:t>
      </w:r>
      <w:r w:rsidRPr="00867DF3">
        <w:rPr>
          <w:rFonts w:ascii="SimSun" w:eastAsia="SimSun" w:hAnsi="SimSun" w:cs="SimSun" w:hint="eastAsia"/>
          <w:kern w:val="0"/>
          <w14:ligatures w14:val="none"/>
        </w:rPr>
        <w:t>）的儿子。然而，与塞特谱系不同，他们不具备长寿和圆满的年岁，他们及其文化因过于邪恶而未能逃脱洪水。相比之下，作为蒙神喜悦的文化创造者，亚当形象的承载者以长寿和圆满著称，而非因其艺术与科学闻名，且诺亚配得在洪水中存活。该隐的谱系导向审判，塞特的谱系导向救恩</w:t>
      </w:r>
      <w:r w:rsidRPr="00867DF3">
        <w:rPr>
          <w:rFonts w:ascii="SimSun" w:eastAsia="SimSun" w:hAnsi="SimSun" w:cs="SimSun"/>
          <w:kern w:val="0"/>
          <w14:ligatures w14:val="none"/>
        </w:rPr>
        <w:t>。</w:t>
      </w:r>
    </w:p>
    <w:p w14:paraId="288D2AA3" w14:textId="77777777" w:rsidR="00867DF3" w:rsidRPr="00867DF3" w:rsidRDefault="00867DF3" w:rsidP="00867DF3">
      <w:p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kern w:val="0"/>
          <w14:ligatures w14:val="none"/>
        </w:rPr>
        <w:t>最后，通过直到</w:t>
      </w:r>
      <w:r w:rsidRPr="00867DF3">
        <w:rPr>
          <w:rFonts w:ascii="Times New Roman" w:eastAsia="Times New Roman" w:hAnsi="Times New Roman" w:cs="Times New Roman"/>
          <w:kern w:val="0"/>
          <w14:ligatures w14:val="none"/>
        </w:rPr>
        <w:t xml:space="preserve"> 9:29 </w:t>
      </w:r>
      <w:r w:rsidRPr="00867DF3">
        <w:rPr>
          <w:rFonts w:ascii="SimSun" w:eastAsia="SimSun" w:hAnsi="SimSun" w:cs="SimSun" w:hint="eastAsia"/>
          <w:kern w:val="0"/>
          <w14:ligatures w14:val="none"/>
        </w:rPr>
        <w:t>才完成诺亚的家谱，叙述者巧妙地将第三卷嵌入第二卷。通过这种方式，他将诺亚而非其三个儿子凸显为洪水故事的主人公</w:t>
      </w:r>
      <w:r w:rsidRPr="00867DF3">
        <w:rPr>
          <w:rFonts w:ascii="SimSun" w:eastAsia="SimSun" w:hAnsi="SimSun" w:cs="SimSun"/>
          <w:kern w:val="0"/>
          <w14:ligatures w14:val="none"/>
        </w:rPr>
        <w:t>。</w:t>
      </w:r>
    </w:p>
    <w:p w14:paraId="4AA979B1" w14:textId="77777777" w:rsidR="00867DF3" w:rsidRPr="00867DF3" w:rsidRDefault="00867DF3" w:rsidP="00867DF3">
      <w:pPr>
        <w:spacing w:after="0" w:line="360" w:lineRule="auto"/>
        <w:rPr>
          <w:rFonts w:ascii="Times New Roman" w:eastAsia="Times New Roman" w:hAnsi="Times New Roman" w:cs="Times New Roman"/>
          <w:kern w:val="0"/>
          <w14:ligatures w14:val="none"/>
        </w:rPr>
      </w:pPr>
      <w:r w:rsidRPr="00867DF3">
        <w:rPr>
          <w:rFonts w:ascii="Times New Roman" w:eastAsia="Times New Roman" w:hAnsi="Times New Roman" w:cs="Times New Roman"/>
          <w:noProof/>
          <w:kern w:val="0"/>
          <w14:ligatures w14:val="none"/>
        </w:rPr>
      </w:r>
      <w:r w:rsidR="00867DF3" w:rsidRPr="00867DF3">
        <w:rPr>
          <w:rFonts w:ascii="Times New Roman" w:eastAsia="Times New Roman" w:hAnsi="Times New Roman" w:cs="Times New Roman"/>
          <w:noProof/>
          <w:kern w:val="0"/>
          <w14:ligatures w14:val="none"/>
        </w:rPr>
        <w:pict w14:anchorId="2A515606">
          <v:rect id="_x0000_i1026" alt="" style="width:451.3pt;height:.05pt;mso-width-percent:0;mso-height-percent:0;mso-width-percent:0;mso-height-percent:0" o:hralign="center" o:hrstd="t" o:hr="t" fillcolor="#a0a0a0" stroked="f"/>
        </w:pict>
      </w:r>
    </w:p>
    <w:p w14:paraId="62AE6A45" w14:textId="77777777" w:rsidR="00867DF3" w:rsidRPr="00867DF3" w:rsidRDefault="00867DF3" w:rsidP="00867DF3">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867DF3">
        <w:rPr>
          <w:rFonts w:ascii="SimSun" w:eastAsia="SimSun" w:hAnsi="SimSun" w:cs="SimSun" w:hint="eastAsia"/>
          <w:b/>
          <w:bCs/>
          <w:kern w:val="0"/>
          <w:sz w:val="27"/>
          <w:szCs w:val="27"/>
          <w14:ligatures w14:val="none"/>
        </w:rPr>
        <w:t>第二卷之释经注</w:t>
      </w:r>
      <w:r w:rsidRPr="00867DF3">
        <w:rPr>
          <w:rFonts w:ascii="SimSun" w:eastAsia="SimSun" w:hAnsi="SimSun" w:cs="SimSun"/>
          <w:b/>
          <w:bCs/>
          <w:kern w:val="0"/>
          <w:sz w:val="27"/>
          <w:szCs w:val="27"/>
          <w14:ligatures w14:val="none"/>
        </w:rPr>
        <w:t>释</w:t>
      </w:r>
    </w:p>
    <w:p w14:paraId="582FB347" w14:textId="77777777" w:rsidR="00867DF3" w:rsidRPr="00867DF3" w:rsidRDefault="00867DF3" w:rsidP="00867DF3">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867DF3">
        <w:rPr>
          <w:rFonts w:ascii="SimSun" w:eastAsia="SimSun" w:hAnsi="SimSun" w:cs="SimSun" w:hint="eastAsia"/>
          <w:b/>
          <w:bCs/>
          <w:kern w:val="0"/>
          <w14:ligatures w14:val="none"/>
        </w:rPr>
        <w:t>题署</w:t>
      </w:r>
      <w:r w:rsidRPr="00867DF3">
        <w:rPr>
          <w:rFonts w:ascii="Times New Roman" w:eastAsia="Times New Roman" w:hAnsi="Times New Roman" w:cs="Times New Roman"/>
          <w:b/>
          <w:bCs/>
          <w:kern w:val="0"/>
          <w14:ligatures w14:val="none"/>
        </w:rPr>
        <w:t xml:space="preserve"> (5:1a)</w:t>
      </w:r>
    </w:p>
    <w:p w14:paraId="38FD9F4F" w14:textId="77777777" w:rsidR="00867DF3" w:rsidRPr="00867DF3" w:rsidRDefault="00867DF3" w:rsidP="00867DF3">
      <w:pPr>
        <w:numPr>
          <w:ilvl w:val="0"/>
          <w:numId w:val="2"/>
        </w:num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b/>
          <w:bCs/>
          <w:kern w:val="0"/>
          <w14:ligatures w14:val="none"/>
        </w:rPr>
        <w:t>书面记录</w:t>
      </w:r>
      <w:r w:rsidRPr="00867DF3">
        <w:rPr>
          <w:rFonts w:ascii="SimSun" w:eastAsia="SimSun" w:hAnsi="SimSun" w:cs="SimSun" w:hint="eastAsia"/>
          <w:kern w:val="0"/>
          <w14:ligatures w14:val="none"/>
        </w:rPr>
        <w:t>（见</w:t>
      </w:r>
      <w:r w:rsidRPr="00867DF3">
        <w:rPr>
          <w:rFonts w:ascii="Times New Roman" w:eastAsia="Times New Roman" w:hAnsi="Times New Roman" w:cs="Times New Roman"/>
          <w:kern w:val="0"/>
          <w14:ligatures w14:val="none"/>
        </w:rPr>
        <w:t xml:space="preserve"> 2:4</w:t>
      </w:r>
      <w:r w:rsidRPr="00867DF3">
        <w:rPr>
          <w:rFonts w:ascii="SimSun" w:eastAsia="SimSun" w:hAnsi="SimSun" w:cs="SimSun" w:hint="eastAsia"/>
          <w:kern w:val="0"/>
          <w14:ligatures w14:val="none"/>
        </w:rPr>
        <w:t>，和合本译为</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代</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）。提及书面记录表明作者使用了文献来源（见</w:t>
      </w:r>
      <w:r w:rsidRPr="00867DF3">
        <w:rPr>
          <w:rFonts w:ascii="Times New Roman" w:eastAsia="Times New Roman" w:hAnsi="Times New Roman" w:cs="Times New Roman"/>
          <w:kern w:val="0"/>
          <w14:ligatures w14:val="none"/>
        </w:rPr>
        <w:t xml:space="preserve"> 11:10–26</w:t>
      </w:r>
      <w:r w:rsidRPr="00867DF3">
        <w:rPr>
          <w:rFonts w:ascii="SimSun" w:eastAsia="SimSun" w:hAnsi="SimSun" w:cs="SimSun" w:hint="eastAsia"/>
          <w:kern w:val="0"/>
          <w14:ligatures w14:val="none"/>
        </w:rPr>
        <w:t>）。可能此来源包含了早期口头传统的书面形式。</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b/>
          <w:bCs/>
          <w:kern w:val="0"/>
          <w14:ligatures w14:val="none"/>
        </w:rPr>
        <w:t>亚当的后代</w:t>
      </w:r>
      <w:r w:rsidRPr="00867DF3">
        <w:rPr>
          <w:rFonts w:ascii="SimSun" w:eastAsia="SimSun" w:hAnsi="SimSun" w:cs="SimSun" w:hint="eastAsia"/>
          <w:kern w:val="0"/>
          <w14:ligatures w14:val="none"/>
        </w:rPr>
        <w:lastRenderedPageBreak/>
        <w:t>（</w:t>
      </w:r>
      <w:proofErr w:type="spellStart"/>
      <w:r w:rsidRPr="00867DF3">
        <w:rPr>
          <w:rFonts w:ascii="Times New Roman" w:eastAsia="Times New Roman" w:hAnsi="Times New Roman" w:cs="Times New Roman"/>
          <w:kern w:val="0"/>
          <w14:ligatures w14:val="none"/>
        </w:rPr>
        <w:t>tôleḏôṯ</w:t>
      </w:r>
      <w:proofErr w:type="spellEnd"/>
      <w:r w:rsidRPr="00867DF3">
        <w:rPr>
          <w:rFonts w:ascii="SimSun" w:eastAsia="SimSun" w:hAnsi="SimSun" w:cs="SimSun" w:hint="eastAsia"/>
          <w:kern w:val="0"/>
          <w14:ligatures w14:val="none"/>
        </w:rPr>
        <w:t>）。作者关心的不是亚当个人，而是他的子孙和</w:t>
      </w:r>
      <w:r w:rsidRPr="00867DF3">
        <w:rPr>
          <w:rFonts w:ascii="SimSun" w:eastAsia="SimSun" w:hAnsi="SimSun" w:cs="SimSun" w:hint="eastAsia"/>
          <w:b/>
          <w:bCs/>
          <w:kern w:val="0"/>
          <w14:ligatures w14:val="none"/>
        </w:rPr>
        <w:t>立约谱系</w:t>
      </w:r>
      <w:r w:rsidRPr="00867DF3">
        <w:rPr>
          <w:rFonts w:ascii="SimSun" w:eastAsia="SimSun" w:hAnsi="SimSun" w:cs="SimSun" w:hint="eastAsia"/>
          <w:kern w:val="0"/>
          <w14:ligatures w14:val="none"/>
        </w:rPr>
        <w:t>（见第一卷注释中的</w:t>
      </w:r>
      <w:r w:rsidRPr="00867DF3">
        <w:rPr>
          <w:rFonts w:ascii="Times New Roman" w:eastAsia="Times New Roman" w:hAnsi="Times New Roman" w:cs="Times New Roman"/>
          <w:kern w:val="0"/>
          <w14:ligatures w14:val="none"/>
        </w:rPr>
        <w:t xml:space="preserve"> </w:t>
      </w:r>
      <w:proofErr w:type="spellStart"/>
      <w:r w:rsidRPr="00867DF3">
        <w:rPr>
          <w:rFonts w:ascii="Times New Roman" w:eastAsia="Times New Roman" w:hAnsi="Times New Roman" w:cs="Times New Roman"/>
          <w:i/>
          <w:iCs/>
          <w:kern w:val="0"/>
          <w14:ligatures w14:val="none"/>
        </w:rPr>
        <w:t>tôleḏôṯ</w:t>
      </w:r>
      <w:proofErr w:type="spellEnd"/>
      <w:r w:rsidRPr="00867DF3">
        <w:rPr>
          <w:rFonts w:ascii="SimSun" w:eastAsia="SimSun" w:hAnsi="SimSun" w:cs="SimSun" w:hint="eastAsia"/>
          <w:kern w:val="0"/>
          <w14:ligatures w14:val="none"/>
        </w:rPr>
        <w:t>），这意味着这实际上是</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亚当后代的记叙</w:t>
      </w:r>
      <w:r w:rsidRPr="00867DF3">
        <w:rPr>
          <w:rFonts w:ascii="Times New Roman" w:eastAsia="Times New Roman" w:hAnsi="Times New Roman" w:cs="Times New Roman"/>
          <w:kern w:val="0"/>
          <w14:ligatures w14:val="none"/>
        </w:rPr>
        <w:t>”</w:t>
      </w:r>
      <w:r w:rsidRPr="00867DF3">
        <w:rPr>
          <w:rFonts w:ascii="SimSun" w:eastAsia="SimSun" w:hAnsi="SimSun" w:cs="SimSun"/>
          <w:kern w:val="0"/>
          <w14:ligatures w14:val="none"/>
        </w:rPr>
        <w:t>。</w:t>
      </w:r>
    </w:p>
    <w:p w14:paraId="74D55E7B" w14:textId="77777777" w:rsidR="00867DF3" w:rsidRPr="00867DF3" w:rsidRDefault="00867DF3" w:rsidP="00867DF3">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867DF3">
        <w:rPr>
          <w:rFonts w:ascii="SimSun" w:eastAsia="SimSun" w:hAnsi="SimSun" w:cs="SimSun" w:hint="eastAsia"/>
          <w:b/>
          <w:bCs/>
          <w:kern w:val="0"/>
          <w14:ligatures w14:val="none"/>
        </w:rPr>
        <w:t>第一幕：塞特的立约谱系</w:t>
      </w:r>
      <w:r w:rsidRPr="00867DF3">
        <w:rPr>
          <w:rFonts w:ascii="Times New Roman" w:eastAsia="Times New Roman" w:hAnsi="Times New Roman" w:cs="Times New Roman"/>
          <w:b/>
          <w:bCs/>
          <w:kern w:val="0"/>
          <w14:ligatures w14:val="none"/>
        </w:rPr>
        <w:t xml:space="preserve"> (5:1b–32)</w:t>
      </w:r>
    </w:p>
    <w:p w14:paraId="38968B25" w14:textId="77777777" w:rsidR="00867DF3" w:rsidRPr="00867DF3" w:rsidRDefault="00867DF3" w:rsidP="00867DF3">
      <w:p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b/>
          <w:bCs/>
          <w:kern w:val="0"/>
          <w14:ligatures w14:val="none"/>
        </w:rPr>
        <w:t>引言</w:t>
      </w:r>
      <w:r w:rsidRPr="00867DF3">
        <w:rPr>
          <w:rFonts w:ascii="Times New Roman" w:eastAsia="Times New Roman" w:hAnsi="Times New Roman" w:cs="Times New Roman"/>
          <w:b/>
          <w:bCs/>
          <w:kern w:val="0"/>
          <w14:ligatures w14:val="none"/>
        </w:rPr>
        <w:t xml:space="preserve"> (5:1b–2)</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b/>
          <w:bCs/>
          <w:kern w:val="0"/>
          <w14:ligatures w14:val="none"/>
        </w:rPr>
        <w:t>样式</w:t>
      </w:r>
      <w:r w:rsidRPr="00867DF3">
        <w:rPr>
          <w:rFonts w:ascii="SimSun" w:eastAsia="SimSun" w:hAnsi="SimSun" w:cs="SimSun" w:hint="eastAsia"/>
          <w:kern w:val="0"/>
          <w14:ligatures w14:val="none"/>
        </w:rPr>
        <w:t>。此处对《创世记》序言的引用，确立了亚当谱系与神创造旨意之间的牢固联系。敬虔的塞特谱系与该隐谱系（</w:t>
      </w:r>
      <w:r w:rsidRPr="00867DF3">
        <w:rPr>
          <w:rFonts w:ascii="Times New Roman" w:eastAsia="Times New Roman" w:hAnsi="Times New Roman" w:cs="Times New Roman"/>
          <w:kern w:val="0"/>
          <w14:ligatures w14:val="none"/>
        </w:rPr>
        <w:t>4:1–24</w:t>
      </w:r>
      <w:r w:rsidRPr="00867DF3">
        <w:rPr>
          <w:rFonts w:ascii="SimSun" w:eastAsia="SimSun" w:hAnsi="SimSun" w:cs="SimSun" w:hint="eastAsia"/>
          <w:kern w:val="0"/>
          <w14:ligatures w14:val="none"/>
        </w:rPr>
        <w:t>）形成对比，与原始创造相连。</w:t>
      </w:r>
      <w:r w:rsidRPr="00867DF3">
        <w:rPr>
          <w:rFonts w:ascii="Times New Roman" w:eastAsia="Times New Roman" w:hAnsi="Times New Roman" w:cs="Times New Roman"/>
          <w:kern w:val="0"/>
          <w14:ligatures w14:val="none"/>
        </w:rPr>
        <w:t xml:space="preserve"> 2. </w:t>
      </w:r>
      <w:r w:rsidRPr="00867DF3">
        <w:rPr>
          <w:rFonts w:ascii="SimSun" w:eastAsia="SimSun" w:hAnsi="SimSun" w:cs="SimSun" w:hint="eastAsia"/>
          <w:b/>
          <w:bCs/>
          <w:kern w:val="0"/>
          <w14:ligatures w14:val="none"/>
        </w:rPr>
        <w:t>男、女</w:t>
      </w:r>
      <w:r w:rsidRPr="00867DF3">
        <w:rPr>
          <w:rFonts w:ascii="SimSun" w:eastAsia="SimSun" w:hAnsi="SimSun" w:cs="SimSun" w:hint="eastAsia"/>
          <w:kern w:val="0"/>
          <w14:ligatures w14:val="none"/>
        </w:rPr>
        <w:t>。亚当与夏娃的名字具有个人与类别的双重含义。他们的受造也代表了神对全人类的创造。神显明是圣约后裔的父（见路</w:t>
      </w:r>
      <w:r w:rsidRPr="00867DF3">
        <w:rPr>
          <w:rFonts w:ascii="Times New Roman" w:eastAsia="Times New Roman" w:hAnsi="Times New Roman" w:cs="Times New Roman"/>
          <w:kern w:val="0"/>
          <w14:ligatures w14:val="none"/>
        </w:rPr>
        <w:t xml:space="preserve"> 3:38</w:t>
      </w:r>
      <w:r w:rsidRPr="00867DF3">
        <w:rPr>
          <w:rFonts w:ascii="SimSun" w:eastAsia="SimSun" w:hAnsi="SimSun" w:cs="SimSun" w:hint="eastAsia"/>
          <w:kern w:val="0"/>
          <w14:ligatures w14:val="none"/>
        </w:rPr>
        <w:t>），也是全人类隐含的父（见创</w:t>
      </w:r>
      <w:r w:rsidRPr="00867DF3">
        <w:rPr>
          <w:rFonts w:ascii="Times New Roman" w:eastAsia="Times New Roman" w:hAnsi="Times New Roman" w:cs="Times New Roman"/>
          <w:kern w:val="0"/>
          <w14:ligatures w14:val="none"/>
        </w:rPr>
        <w:t xml:space="preserve"> 10:1</w:t>
      </w:r>
      <w:r w:rsidRPr="00867DF3">
        <w:rPr>
          <w:rFonts w:ascii="SimSun" w:eastAsia="SimSun" w:hAnsi="SimSun" w:cs="SimSun" w:hint="eastAsia"/>
          <w:kern w:val="0"/>
          <w14:ligatures w14:val="none"/>
        </w:rPr>
        <w:t>）。</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b/>
          <w:bCs/>
          <w:kern w:val="0"/>
          <w14:ligatures w14:val="none"/>
        </w:rPr>
        <w:t>样式</w:t>
      </w:r>
      <w:r w:rsidRPr="00867DF3">
        <w:rPr>
          <w:rFonts w:ascii="Times New Roman" w:eastAsia="Times New Roman" w:hAnsi="Times New Roman" w:cs="Times New Roman"/>
          <w:b/>
          <w:bCs/>
          <w:kern w:val="0"/>
          <w14:ligatures w14:val="none"/>
        </w:rPr>
        <w:t>……</w:t>
      </w:r>
      <w:r w:rsidRPr="00867DF3">
        <w:rPr>
          <w:rFonts w:ascii="SimSun" w:eastAsia="SimSun" w:hAnsi="SimSun" w:cs="SimSun" w:hint="eastAsia"/>
          <w:b/>
          <w:bCs/>
          <w:kern w:val="0"/>
          <w14:ligatures w14:val="none"/>
        </w:rPr>
        <w:t>形象</w:t>
      </w:r>
      <w:r w:rsidRPr="00867DF3">
        <w:rPr>
          <w:rFonts w:ascii="SimSun" w:eastAsia="SimSun" w:hAnsi="SimSun" w:cs="SimSun" w:hint="eastAsia"/>
          <w:kern w:val="0"/>
          <w14:ligatures w14:val="none"/>
        </w:rPr>
        <w:t>。堕落的悖逆并没有摧毁神的形象。与</w:t>
      </w:r>
      <w:r w:rsidRPr="00867DF3">
        <w:rPr>
          <w:rFonts w:ascii="Times New Roman" w:eastAsia="Times New Roman" w:hAnsi="Times New Roman" w:cs="Times New Roman"/>
          <w:kern w:val="0"/>
          <w14:ligatures w14:val="none"/>
        </w:rPr>
        <w:t xml:space="preserve"> 1:26–28 </w:t>
      </w:r>
      <w:r w:rsidRPr="00867DF3">
        <w:rPr>
          <w:rFonts w:ascii="SimSun" w:eastAsia="SimSun" w:hAnsi="SimSun" w:cs="SimSun" w:hint="eastAsia"/>
          <w:kern w:val="0"/>
          <w14:ligatures w14:val="none"/>
        </w:rPr>
        <w:t>的语言联系表明，人类的繁衍是神创造之工的延续。神的形象在每个谱系中通过种子存续（参</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kern w:val="0"/>
          <w14:ligatures w14:val="none"/>
        </w:rPr>
        <w:t>传</w:t>
      </w:r>
      <w:r w:rsidRPr="00867DF3">
        <w:rPr>
          <w:rFonts w:ascii="Times New Roman" w:eastAsia="Times New Roman" w:hAnsi="Times New Roman" w:cs="Times New Roman"/>
          <w:kern w:val="0"/>
          <w14:ligatures w14:val="none"/>
        </w:rPr>
        <w:t xml:space="preserve"> 12:7</w:t>
      </w:r>
      <w:r w:rsidRPr="00867DF3">
        <w:rPr>
          <w:rFonts w:ascii="SimSun" w:eastAsia="SimSun" w:hAnsi="SimSun" w:cs="SimSun" w:hint="eastAsia"/>
          <w:kern w:val="0"/>
          <w14:ligatures w14:val="none"/>
        </w:rPr>
        <w:t>）。尽管神的生气</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灵是通过生殖传递的（见创</w:t>
      </w:r>
      <w:r w:rsidRPr="00867DF3">
        <w:rPr>
          <w:rFonts w:ascii="Times New Roman" w:eastAsia="Times New Roman" w:hAnsi="Times New Roman" w:cs="Times New Roman"/>
          <w:kern w:val="0"/>
          <w14:ligatures w14:val="none"/>
        </w:rPr>
        <w:t xml:space="preserve"> 5:1–3</w:t>
      </w:r>
      <w:r w:rsidRPr="00867DF3">
        <w:rPr>
          <w:rFonts w:ascii="SimSun" w:eastAsia="SimSun" w:hAnsi="SimSun" w:cs="SimSun" w:hint="eastAsia"/>
          <w:kern w:val="0"/>
          <w14:ligatures w14:val="none"/>
        </w:rPr>
        <w:t>），但神将祂的生气</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灵赐给一切有呼吸的，从而创造了每一个人（诗</w:t>
      </w:r>
      <w:r w:rsidRPr="00867DF3">
        <w:rPr>
          <w:rFonts w:ascii="Times New Roman" w:eastAsia="Times New Roman" w:hAnsi="Times New Roman" w:cs="Times New Roman"/>
          <w:kern w:val="0"/>
          <w14:ligatures w14:val="none"/>
        </w:rPr>
        <w:t xml:space="preserve"> 104:29–30</w:t>
      </w:r>
      <w:r w:rsidRPr="00867DF3">
        <w:rPr>
          <w:rFonts w:ascii="SimSun" w:eastAsia="SimSun" w:hAnsi="SimSun" w:cs="SimSun" w:hint="eastAsia"/>
          <w:kern w:val="0"/>
          <w14:ligatures w14:val="none"/>
        </w:rPr>
        <w:t>）。</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b/>
          <w:bCs/>
          <w:kern w:val="0"/>
          <w14:ligatures w14:val="none"/>
        </w:rPr>
        <w:t>起名</w:t>
      </w:r>
      <w:r w:rsidRPr="00867DF3">
        <w:rPr>
          <w:rFonts w:ascii="SimSun" w:eastAsia="SimSun" w:hAnsi="SimSun" w:cs="SimSun" w:hint="eastAsia"/>
          <w:kern w:val="0"/>
          <w14:ligatures w14:val="none"/>
        </w:rPr>
        <w:t>（和合本译为</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称</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）。这一神主权的行使在序言中未被提及，但在</w:t>
      </w:r>
      <w:r w:rsidRPr="00867DF3">
        <w:rPr>
          <w:rFonts w:ascii="Times New Roman" w:eastAsia="Times New Roman" w:hAnsi="Times New Roman" w:cs="Times New Roman"/>
          <w:kern w:val="0"/>
          <w14:ligatures w14:val="none"/>
        </w:rPr>
        <w:t xml:space="preserve"> 1:26 </w:t>
      </w:r>
      <w:r w:rsidRPr="00867DF3">
        <w:rPr>
          <w:rFonts w:ascii="SimSun" w:eastAsia="SimSun" w:hAnsi="SimSun" w:cs="SimSun" w:hint="eastAsia"/>
          <w:kern w:val="0"/>
          <w14:ligatures w14:val="none"/>
        </w:rPr>
        <w:t>中已有暗示。此处明确表述是为了表明每一代都是人类原始创造的延续</w:t>
      </w:r>
      <w:r w:rsidRPr="00867DF3">
        <w:rPr>
          <w:rFonts w:ascii="SimSun" w:eastAsia="SimSun" w:hAnsi="SimSun" w:cs="SimSun"/>
          <w:kern w:val="0"/>
          <w14:ligatures w14:val="none"/>
        </w:rPr>
        <w:t>。</w:t>
      </w:r>
    </w:p>
    <w:p w14:paraId="0264EB07" w14:textId="77777777" w:rsidR="00867DF3" w:rsidRPr="00867DF3" w:rsidRDefault="00867DF3" w:rsidP="00867DF3">
      <w:p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b/>
          <w:bCs/>
          <w:kern w:val="0"/>
          <w14:ligatures w14:val="none"/>
        </w:rPr>
        <w:t>家谱</w:t>
      </w:r>
      <w:r w:rsidRPr="00867DF3">
        <w:rPr>
          <w:rFonts w:ascii="Times New Roman" w:eastAsia="Times New Roman" w:hAnsi="Times New Roman" w:cs="Times New Roman"/>
          <w:b/>
          <w:bCs/>
          <w:kern w:val="0"/>
          <w14:ligatures w14:val="none"/>
        </w:rPr>
        <w:t xml:space="preserve"> (5:3–32)</w:t>
      </w:r>
      <w:r w:rsidRPr="00867DF3">
        <w:rPr>
          <w:rFonts w:ascii="Times New Roman" w:eastAsia="Times New Roman" w:hAnsi="Times New Roman" w:cs="Times New Roman"/>
          <w:kern w:val="0"/>
          <w14:ligatures w14:val="none"/>
        </w:rPr>
        <w:t xml:space="preserve"> 3. </w:t>
      </w:r>
      <w:r w:rsidRPr="00867DF3">
        <w:rPr>
          <w:rFonts w:ascii="SimSun" w:eastAsia="SimSun" w:hAnsi="SimSun" w:cs="SimSun" w:hint="eastAsia"/>
          <w:b/>
          <w:bCs/>
          <w:kern w:val="0"/>
          <w14:ligatures w14:val="none"/>
        </w:rPr>
        <w:t>生了一个儿子</w:t>
      </w:r>
      <w:r w:rsidRPr="00867DF3">
        <w:rPr>
          <w:rFonts w:ascii="Times New Roman" w:eastAsia="Times New Roman" w:hAnsi="Times New Roman" w:cs="Times New Roman"/>
          <w:b/>
          <w:bCs/>
          <w:kern w:val="0"/>
          <w14:ligatures w14:val="none"/>
        </w:rPr>
        <w:t>……</w:t>
      </w:r>
      <w:r w:rsidRPr="00867DF3">
        <w:rPr>
          <w:rFonts w:ascii="SimSun" w:eastAsia="SimSun" w:hAnsi="SimSun" w:cs="SimSun" w:hint="eastAsia"/>
          <w:b/>
          <w:bCs/>
          <w:kern w:val="0"/>
          <w14:ligatures w14:val="none"/>
        </w:rPr>
        <w:t>起名叫</w:t>
      </w:r>
      <w:r w:rsidRPr="00867DF3">
        <w:rPr>
          <w:rFonts w:ascii="SimSun" w:eastAsia="SimSun" w:hAnsi="SimSun" w:cs="SimSun" w:hint="eastAsia"/>
          <w:kern w:val="0"/>
          <w14:ligatures w14:val="none"/>
        </w:rPr>
        <w:t>。这一</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出生</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与</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命名</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的模式进一步强化了人类与神圣活动的关联。神与人类始祖、以及始祖与其子女之间的联系，是通过</w:t>
      </w:r>
      <w:r w:rsidRPr="00867DF3">
        <w:rPr>
          <w:rFonts w:ascii="Times New Roman" w:eastAsia="Times New Roman" w:hAnsi="Times New Roman" w:cs="Times New Roman"/>
          <w:kern w:val="0"/>
          <w14:ligatures w14:val="none"/>
        </w:rPr>
        <w:t xml:space="preserve"> 5:1–2 </w:t>
      </w:r>
      <w:r w:rsidRPr="00867DF3">
        <w:rPr>
          <w:rFonts w:ascii="SimSun" w:eastAsia="SimSun" w:hAnsi="SimSun" w:cs="SimSun" w:hint="eastAsia"/>
          <w:kern w:val="0"/>
          <w14:ligatures w14:val="none"/>
        </w:rPr>
        <w:t>与</w:t>
      </w:r>
      <w:r w:rsidRPr="00867DF3">
        <w:rPr>
          <w:rFonts w:ascii="Times New Roman" w:eastAsia="Times New Roman" w:hAnsi="Times New Roman" w:cs="Times New Roman"/>
          <w:kern w:val="0"/>
          <w14:ligatures w14:val="none"/>
        </w:rPr>
        <w:t xml:space="preserve"> 1:26–28 </w:t>
      </w:r>
      <w:r w:rsidRPr="00867DF3">
        <w:rPr>
          <w:rFonts w:ascii="SimSun" w:eastAsia="SimSun" w:hAnsi="SimSun" w:cs="SimSun" w:hint="eastAsia"/>
          <w:kern w:val="0"/>
          <w14:ligatures w14:val="none"/>
        </w:rPr>
        <w:t>的相似性、</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后裔</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的命名（</w:t>
      </w:r>
      <w:r w:rsidRPr="00867DF3">
        <w:rPr>
          <w:rFonts w:ascii="Times New Roman" w:eastAsia="Times New Roman" w:hAnsi="Times New Roman" w:cs="Times New Roman"/>
          <w:kern w:val="0"/>
          <w14:ligatures w14:val="none"/>
        </w:rPr>
        <w:t>5:2</w:t>
      </w:r>
      <w:r w:rsidRPr="00867DF3">
        <w:rPr>
          <w:rFonts w:ascii="SimSun" w:eastAsia="SimSun" w:hAnsi="SimSun" w:cs="SimSun" w:hint="eastAsia"/>
          <w:kern w:val="0"/>
          <w14:ligatures w14:val="none"/>
        </w:rPr>
        <w:t>）以及</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形象</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样式</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的重复（</w:t>
      </w:r>
      <w:r w:rsidRPr="00867DF3">
        <w:rPr>
          <w:rFonts w:ascii="Times New Roman" w:eastAsia="Times New Roman" w:hAnsi="Times New Roman" w:cs="Times New Roman"/>
          <w:kern w:val="0"/>
          <w14:ligatures w14:val="none"/>
        </w:rPr>
        <w:t>5:3</w:t>
      </w:r>
      <w:r w:rsidRPr="00867DF3">
        <w:rPr>
          <w:rFonts w:ascii="SimSun" w:eastAsia="SimSun" w:hAnsi="SimSun" w:cs="SimSun" w:hint="eastAsia"/>
          <w:kern w:val="0"/>
          <w14:ligatures w14:val="none"/>
        </w:rPr>
        <w:t>）而建立的。</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b/>
          <w:bCs/>
          <w:kern w:val="0"/>
          <w14:ligatures w14:val="none"/>
        </w:rPr>
        <w:t>塞特</w:t>
      </w:r>
      <w:r w:rsidRPr="00867DF3">
        <w:rPr>
          <w:rFonts w:ascii="SimSun" w:eastAsia="SimSun" w:hAnsi="SimSun" w:cs="SimSun" w:hint="eastAsia"/>
          <w:kern w:val="0"/>
          <w14:ligatures w14:val="none"/>
        </w:rPr>
        <w:t>。这也将本段与之前的叙述联系起来（</w:t>
      </w:r>
      <w:r w:rsidRPr="00867DF3">
        <w:rPr>
          <w:rFonts w:ascii="Times New Roman" w:eastAsia="Times New Roman" w:hAnsi="Times New Roman" w:cs="Times New Roman"/>
          <w:kern w:val="0"/>
          <w14:ligatures w14:val="none"/>
        </w:rPr>
        <w:t>4:25–26</w:t>
      </w:r>
      <w:r w:rsidRPr="00867DF3">
        <w:rPr>
          <w:rFonts w:ascii="SimSun" w:eastAsia="SimSun" w:hAnsi="SimSun" w:cs="SimSun" w:hint="eastAsia"/>
          <w:kern w:val="0"/>
          <w14:ligatures w14:val="none"/>
        </w:rPr>
        <w:t>）。</w:t>
      </w:r>
      <w:r w:rsidRPr="00867DF3">
        <w:rPr>
          <w:rFonts w:ascii="Times New Roman" w:eastAsia="Times New Roman" w:hAnsi="Times New Roman" w:cs="Times New Roman"/>
          <w:kern w:val="0"/>
          <w14:ligatures w14:val="none"/>
        </w:rPr>
        <w:t xml:space="preserve"> 4. </w:t>
      </w:r>
      <w:r w:rsidRPr="00867DF3">
        <w:rPr>
          <w:rFonts w:ascii="SimSun" w:eastAsia="SimSun" w:hAnsi="SimSun" w:cs="SimSun" w:hint="eastAsia"/>
          <w:b/>
          <w:bCs/>
          <w:kern w:val="0"/>
          <w14:ligatures w14:val="none"/>
        </w:rPr>
        <w:t>八百年</w:t>
      </w:r>
      <w:r w:rsidRPr="00867DF3">
        <w:rPr>
          <w:rFonts w:ascii="SimSun" w:eastAsia="SimSun" w:hAnsi="SimSun" w:cs="SimSun" w:hint="eastAsia"/>
          <w:kern w:val="0"/>
          <w14:ligatures w14:val="none"/>
        </w:rPr>
        <w:t>。洪水前人类的长寿并未减损，这与洪水后寿命基本上呈对数式下降形成鲜明对比。推测洪水后的世界比洪水前更不利于生命。</w:t>
      </w:r>
      <w:r w:rsidRPr="00867DF3">
        <w:rPr>
          <w:rFonts w:ascii="Times New Roman" w:eastAsia="Times New Roman" w:hAnsi="Times New Roman" w:cs="Times New Roman"/>
          <w:kern w:val="0"/>
          <w14:ligatures w14:val="none"/>
        </w:rPr>
        <w:t xml:space="preserve"> 5. </w:t>
      </w:r>
      <w:r w:rsidRPr="00867DF3">
        <w:rPr>
          <w:rFonts w:ascii="SimSun" w:eastAsia="SimSun" w:hAnsi="SimSun" w:cs="SimSun" w:hint="eastAsia"/>
          <w:b/>
          <w:bCs/>
          <w:kern w:val="0"/>
          <w14:ligatures w14:val="none"/>
        </w:rPr>
        <w:t>九百三十岁</w:t>
      </w:r>
      <w:r w:rsidRPr="00867DF3">
        <w:rPr>
          <w:rFonts w:ascii="SimSun" w:eastAsia="SimSun" w:hAnsi="SimSun" w:cs="SimSun" w:hint="eastAsia"/>
          <w:kern w:val="0"/>
          <w14:ligatures w14:val="none"/>
        </w:rPr>
        <w:t>。在不同的文本版本中，数字差异极大。摩西五经的三大主要文本</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传统的</w:t>
      </w:r>
      <w:r w:rsidRPr="00867DF3">
        <w:rPr>
          <w:rFonts w:ascii="SimSun" w:eastAsia="SimSun" w:hAnsi="SimSun" w:cs="SimSun" w:hint="eastAsia"/>
          <w:b/>
          <w:bCs/>
          <w:kern w:val="0"/>
          <w14:ligatures w14:val="none"/>
        </w:rPr>
        <w:t>马所拉文本</w:t>
      </w:r>
      <w:r w:rsidRPr="00867DF3">
        <w:rPr>
          <w:rFonts w:ascii="Times New Roman" w:eastAsia="Times New Roman" w:hAnsi="Times New Roman" w:cs="Times New Roman"/>
          <w:b/>
          <w:bCs/>
          <w:kern w:val="0"/>
          <w14:ligatures w14:val="none"/>
        </w:rPr>
        <w:t xml:space="preserve"> (MT)</w:t>
      </w:r>
      <w:r w:rsidRPr="00867DF3">
        <w:rPr>
          <w:rFonts w:ascii="SimSun" w:eastAsia="SimSun" w:hAnsi="SimSun" w:cs="SimSun" w:hint="eastAsia"/>
          <w:kern w:val="0"/>
          <w14:ligatures w14:val="none"/>
        </w:rPr>
        <w:t>、希腊文</w:t>
      </w:r>
      <w:r w:rsidRPr="00867DF3">
        <w:rPr>
          <w:rFonts w:ascii="SimSun" w:eastAsia="SimSun" w:hAnsi="SimSun" w:cs="SimSun" w:hint="eastAsia"/>
          <w:b/>
          <w:bCs/>
          <w:kern w:val="0"/>
          <w14:ligatures w14:val="none"/>
        </w:rPr>
        <w:t>七十士译本</w:t>
      </w:r>
      <w:r w:rsidRPr="00867DF3">
        <w:rPr>
          <w:rFonts w:ascii="Times New Roman" w:eastAsia="Times New Roman" w:hAnsi="Times New Roman" w:cs="Times New Roman"/>
          <w:b/>
          <w:bCs/>
          <w:kern w:val="0"/>
          <w14:ligatures w14:val="none"/>
        </w:rPr>
        <w:t xml:space="preserve"> (LXX)</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kern w:val="0"/>
          <w14:ligatures w14:val="none"/>
        </w:rPr>
        <w:t>和</w:t>
      </w:r>
      <w:r w:rsidRPr="00867DF3">
        <w:rPr>
          <w:rFonts w:ascii="SimSun" w:eastAsia="SimSun" w:hAnsi="SimSun" w:cs="SimSun" w:hint="eastAsia"/>
          <w:b/>
          <w:bCs/>
          <w:kern w:val="0"/>
          <w14:ligatures w14:val="none"/>
        </w:rPr>
        <w:t>撒马利亚五经</w:t>
      </w:r>
      <w:r w:rsidRPr="00867DF3">
        <w:rPr>
          <w:rFonts w:ascii="Times New Roman" w:eastAsia="Times New Roman" w:hAnsi="Times New Roman" w:cs="Times New Roman"/>
          <w:b/>
          <w:bCs/>
          <w:kern w:val="0"/>
          <w14:ligatures w14:val="none"/>
        </w:rPr>
        <w:t xml:space="preserve"> (SP)</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在洪水前人类岁数上存在分歧：</w:t>
      </w:r>
      <w:r w:rsidRPr="00867DF3">
        <w:rPr>
          <w:rFonts w:ascii="Times New Roman" w:eastAsia="Times New Roman" w:hAnsi="Times New Roman" w:cs="Times New Roman"/>
          <w:kern w:val="0"/>
          <w14:ligatures w14:val="none"/>
        </w:rPr>
        <w:t>MT</w:t>
      </w:r>
      <w:r w:rsidRPr="00867DF3">
        <w:rPr>
          <w:rFonts w:ascii="SimSun" w:eastAsia="SimSun" w:hAnsi="SimSun" w:cs="SimSun" w:hint="eastAsia"/>
          <w:kern w:val="0"/>
          <w14:ligatures w14:val="none"/>
        </w:rPr>
        <w:t>记载洪水发生于亚当受造后</w:t>
      </w:r>
      <w:r w:rsidRPr="00867DF3">
        <w:rPr>
          <w:rFonts w:ascii="Times New Roman" w:eastAsia="Times New Roman" w:hAnsi="Times New Roman" w:cs="Times New Roman"/>
          <w:kern w:val="0"/>
          <w14:ligatures w14:val="none"/>
        </w:rPr>
        <w:t>1656</w:t>
      </w:r>
      <w:r w:rsidRPr="00867DF3">
        <w:rPr>
          <w:rFonts w:ascii="SimSun" w:eastAsia="SimSun" w:hAnsi="SimSun" w:cs="SimSun" w:hint="eastAsia"/>
          <w:kern w:val="0"/>
          <w14:ligatures w14:val="none"/>
        </w:rPr>
        <w:t>年，</w:t>
      </w:r>
      <w:r w:rsidRPr="00867DF3">
        <w:rPr>
          <w:rFonts w:ascii="Times New Roman" w:eastAsia="Times New Roman" w:hAnsi="Times New Roman" w:cs="Times New Roman"/>
          <w:kern w:val="0"/>
          <w14:ligatures w14:val="none"/>
        </w:rPr>
        <w:t>SP</w:t>
      </w:r>
      <w:r w:rsidRPr="00867DF3">
        <w:rPr>
          <w:rFonts w:ascii="SimSun" w:eastAsia="SimSun" w:hAnsi="SimSun" w:cs="SimSun" w:hint="eastAsia"/>
          <w:kern w:val="0"/>
          <w14:ligatures w14:val="none"/>
        </w:rPr>
        <w:t>为</w:t>
      </w:r>
      <w:r w:rsidRPr="00867DF3">
        <w:rPr>
          <w:rFonts w:ascii="Times New Roman" w:eastAsia="Times New Roman" w:hAnsi="Times New Roman" w:cs="Times New Roman"/>
          <w:kern w:val="0"/>
          <w14:ligatures w14:val="none"/>
        </w:rPr>
        <w:t>1307</w:t>
      </w:r>
      <w:r w:rsidRPr="00867DF3">
        <w:rPr>
          <w:rFonts w:ascii="SimSun" w:eastAsia="SimSun" w:hAnsi="SimSun" w:cs="SimSun" w:hint="eastAsia"/>
          <w:kern w:val="0"/>
          <w14:ligatures w14:val="none"/>
        </w:rPr>
        <w:t>年，</w:t>
      </w:r>
      <w:r w:rsidRPr="00867DF3">
        <w:rPr>
          <w:rFonts w:ascii="Times New Roman" w:eastAsia="Times New Roman" w:hAnsi="Times New Roman" w:cs="Times New Roman"/>
          <w:kern w:val="0"/>
          <w14:ligatures w14:val="none"/>
        </w:rPr>
        <w:t>LXX</w:t>
      </w:r>
      <w:r w:rsidRPr="00867DF3">
        <w:rPr>
          <w:rFonts w:ascii="SimSun" w:eastAsia="SimSun" w:hAnsi="SimSun" w:cs="SimSun" w:hint="eastAsia"/>
          <w:kern w:val="0"/>
          <w14:ligatures w14:val="none"/>
        </w:rPr>
        <w:t>为</w:t>
      </w:r>
      <w:r w:rsidRPr="00867DF3">
        <w:rPr>
          <w:rFonts w:ascii="Times New Roman" w:eastAsia="Times New Roman" w:hAnsi="Times New Roman" w:cs="Times New Roman"/>
          <w:kern w:val="0"/>
          <w14:ligatures w14:val="none"/>
        </w:rPr>
        <w:t>2242</w:t>
      </w:r>
      <w:r w:rsidRPr="00867DF3">
        <w:rPr>
          <w:rFonts w:ascii="SimSun" w:eastAsia="SimSun" w:hAnsi="SimSun" w:cs="SimSun" w:hint="eastAsia"/>
          <w:kern w:val="0"/>
          <w14:ligatures w14:val="none"/>
        </w:rPr>
        <w:t>年。在</w:t>
      </w:r>
      <w:r w:rsidRPr="00867DF3">
        <w:rPr>
          <w:rFonts w:ascii="Times New Roman" w:eastAsia="Times New Roman" w:hAnsi="Times New Roman" w:cs="Times New Roman"/>
          <w:kern w:val="0"/>
          <w14:ligatures w14:val="none"/>
        </w:rPr>
        <w:t>MT</w:t>
      </w:r>
      <w:r w:rsidRPr="00867DF3">
        <w:rPr>
          <w:rFonts w:ascii="SimSun" w:eastAsia="SimSun" w:hAnsi="SimSun" w:cs="SimSun" w:hint="eastAsia"/>
          <w:kern w:val="0"/>
          <w14:ligatures w14:val="none"/>
        </w:rPr>
        <w:t>中，玛土撒拉（</w:t>
      </w:r>
      <w:r w:rsidRPr="00867DF3">
        <w:rPr>
          <w:rFonts w:ascii="Times New Roman" w:eastAsia="Times New Roman" w:hAnsi="Times New Roman" w:cs="Times New Roman"/>
          <w:kern w:val="0"/>
          <w14:ligatures w14:val="none"/>
        </w:rPr>
        <w:t>Methuselah</w:t>
      </w:r>
      <w:r w:rsidRPr="00867DF3">
        <w:rPr>
          <w:rFonts w:ascii="SimSun" w:eastAsia="SimSun" w:hAnsi="SimSun" w:cs="SimSun" w:hint="eastAsia"/>
          <w:kern w:val="0"/>
          <w14:ligatures w14:val="none"/>
        </w:rPr>
        <w:t>）死于洪水之年；在</w:t>
      </w:r>
      <w:r w:rsidRPr="00867DF3">
        <w:rPr>
          <w:rFonts w:ascii="Times New Roman" w:eastAsia="Times New Roman" w:hAnsi="Times New Roman" w:cs="Times New Roman"/>
          <w:kern w:val="0"/>
          <w14:ligatures w14:val="none"/>
        </w:rPr>
        <w:t>SP</w:t>
      </w:r>
      <w:r w:rsidRPr="00867DF3">
        <w:rPr>
          <w:rFonts w:ascii="SimSun" w:eastAsia="SimSun" w:hAnsi="SimSun" w:cs="SimSun" w:hint="eastAsia"/>
          <w:kern w:val="0"/>
          <w14:ligatures w14:val="none"/>
        </w:rPr>
        <w:t>中，雅列、玛土撒拉和拉麦均死于该年；而在</w:t>
      </w:r>
      <w:r w:rsidRPr="00867DF3">
        <w:rPr>
          <w:rFonts w:ascii="Times New Roman" w:eastAsia="Times New Roman" w:hAnsi="Times New Roman" w:cs="Times New Roman"/>
          <w:kern w:val="0"/>
          <w14:ligatures w14:val="none"/>
        </w:rPr>
        <w:t>LXX</w:t>
      </w:r>
      <w:r w:rsidRPr="00867DF3">
        <w:rPr>
          <w:rFonts w:ascii="SimSun" w:eastAsia="SimSun" w:hAnsi="SimSun" w:cs="SimSun" w:hint="eastAsia"/>
          <w:kern w:val="0"/>
          <w14:ligatures w14:val="none"/>
        </w:rPr>
        <w:t>中，玛土撒拉在洪水后又活了十四年！</w:t>
      </w:r>
      <w:r w:rsidRPr="00867DF3">
        <w:rPr>
          <w:rFonts w:ascii="Times New Roman" w:eastAsia="Times New Roman" w:hAnsi="Times New Roman" w:cs="Times New Roman"/>
          <w:kern w:val="0"/>
          <w14:ligatures w14:val="none"/>
        </w:rPr>
        <w:t>MT</w:t>
      </w:r>
      <w:r w:rsidRPr="00867DF3">
        <w:rPr>
          <w:rFonts w:ascii="SimSun" w:eastAsia="SimSun" w:hAnsi="SimSun" w:cs="SimSun" w:hint="eastAsia"/>
          <w:kern w:val="0"/>
          <w14:ligatures w14:val="none"/>
        </w:rPr>
        <w:t>因其对其他两类文本的整体优越性及对数字的象征性使用（这很难说是巧合）而更具公信力。</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b/>
          <w:bCs/>
          <w:kern w:val="0"/>
          <w14:ligatures w14:val="none"/>
        </w:rPr>
        <w:t>就死了</w:t>
      </w:r>
      <w:r w:rsidRPr="00867DF3">
        <w:rPr>
          <w:rFonts w:ascii="SimSun" w:eastAsia="SimSun" w:hAnsi="SimSun" w:cs="SimSun" w:hint="eastAsia"/>
          <w:kern w:val="0"/>
          <w14:ligatures w14:val="none"/>
        </w:rPr>
        <w:t>。通过亚当的过犯，死就临到了众人（见罗</w:t>
      </w:r>
      <w:r w:rsidRPr="00867DF3">
        <w:rPr>
          <w:rFonts w:ascii="Times New Roman" w:eastAsia="Times New Roman" w:hAnsi="Times New Roman" w:cs="Times New Roman"/>
          <w:kern w:val="0"/>
          <w14:ligatures w14:val="none"/>
        </w:rPr>
        <w:t xml:space="preserve"> 5:12–14</w:t>
      </w:r>
      <w:r w:rsidRPr="00867DF3">
        <w:rPr>
          <w:rFonts w:ascii="SimSun" w:eastAsia="SimSun" w:hAnsi="SimSun" w:cs="SimSun" w:hint="eastAsia"/>
          <w:kern w:val="0"/>
          <w14:ligatures w14:val="none"/>
        </w:rPr>
        <w:t>）。另一方面，神的赐福确保了受造秩序的稳定性。尽管有审判与死亡，神的恩典（</w:t>
      </w:r>
      <w:r w:rsidRPr="00867DF3">
        <w:rPr>
          <w:rFonts w:ascii="Times New Roman" w:eastAsia="Times New Roman" w:hAnsi="Times New Roman" w:cs="Times New Roman"/>
          <w:kern w:val="0"/>
          <w14:ligatures w14:val="none"/>
        </w:rPr>
        <w:t>grace</w:t>
      </w:r>
      <w:r w:rsidRPr="00867DF3">
        <w:rPr>
          <w:rFonts w:ascii="SimSun" w:eastAsia="SimSun" w:hAnsi="SimSun" w:cs="SimSun" w:hint="eastAsia"/>
          <w:kern w:val="0"/>
          <w14:ligatures w14:val="none"/>
        </w:rPr>
        <w:t>）仍保守了弥赛亚谱系（创</w:t>
      </w:r>
      <w:r w:rsidRPr="00867DF3">
        <w:rPr>
          <w:rFonts w:ascii="Times New Roman" w:eastAsia="Times New Roman" w:hAnsi="Times New Roman" w:cs="Times New Roman"/>
          <w:kern w:val="0"/>
          <w14:ligatures w14:val="none"/>
        </w:rPr>
        <w:t xml:space="preserve"> 3:15</w:t>
      </w:r>
      <w:r w:rsidRPr="00867DF3">
        <w:rPr>
          <w:rFonts w:ascii="SimSun" w:eastAsia="SimSun" w:hAnsi="SimSun" w:cs="SimSun" w:hint="eastAsia"/>
          <w:kern w:val="0"/>
          <w14:ligatures w14:val="none"/>
        </w:rPr>
        <w:t>），即便在罪恶满盈的地上也是如此（</w:t>
      </w:r>
      <w:r w:rsidRPr="00867DF3">
        <w:rPr>
          <w:rFonts w:ascii="Times New Roman" w:eastAsia="Times New Roman" w:hAnsi="Times New Roman" w:cs="Times New Roman"/>
          <w:kern w:val="0"/>
          <w14:ligatures w14:val="none"/>
        </w:rPr>
        <w:t>4:17–24</w:t>
      </w:r>
      <w:r w:rsidRPr="00867DF3">
        <w:rPr>
          <w:rFonts w:ascii="SimSun" w:eastAsia="SimSun" w:hAnsi="SimSun" w:cs="SimSun" w:hint="eastAsia"/>
          <w:kern w:val="0"/>
          <w14:ligatures w14:val="none"/>
        </w:rPr>
        <w:t>）</w:t>
      </w:r>
      <w:r w:rsidRPr="00867DF3">
        <w:rPr>
          <w:rFonts w:ascii="SimSun" w:eastAsia="SimSun" w:hAnsi="SimSun" w:cs="SimSun"/>
          <w:kern w:val="0"/>
          <w14:ligatures w14:val="none"/>
        </w:rPr>
        <w:t>。</w:t>
      </w:r>
    </w:p>
    <w:p w14:paraId="74992430" w14:textId="77777777" w:rsidR="00867DF3" w:rsidRPr="00867DF3" w:rsidRDefault="00867DF3" w:rsidP="00867DF3">
      <w:pPr>
        <w:numPr>
          <w:ilvl w:val="0"/>
          <w:numId w:val="3"/>
        </w:num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b/>
          <w:bCs/>
          <w:kern w:val="0"/>
          <w14:ligatures w14:val="none"/>
        </w:rPr>
        <w:lastRenderedPageBreak/>
        <w:t>以诺</w:t>
      </w:r>
      <w:r w:rsidRPr="00867DF3">
        <w:rPr>
          <w:rFonts w:ascii="SimSun" w:eastAsia="SimSun" w:hAnsi="SimSun" w:cs="SimSun" w:hint="eastAsia"/>
          <w:kern w:val="0"/>
          <w14:ligatures w14:val="none"/>
        </w:rPr>
        <w:t>。对以诺的描述偏离了家谱模式，凸显了他的公义。在谱系中他位列第七，这是圣经家谱中常被青睐的位置（见</w:t>
      </w:r>
      <w:r w:rsidRPr="00867DF3">
        <w:rPr>
          <w:rFonts w:ascii="Times New Roman" w:eastAsia="Times New Roman" w:hAnsi="Times New Roman" w:cs="Times New Roman"/>
          <w:kern w:val="0"/>
          <w14:ligatures w14:val="none"/>
        </w:rPr>
        <w:t xml:space="preserve"> 5:1–32 </w:t>
      </w:r>
      <w:r w:rsidRPr="00867DF3">
        <w:rPr>
          <w:rFonts w:ascii="SimSun" w:eastAsia="SimSun" w:hAnsi="SimSun" w:cs="SimSun" w:hint="eastAsia"/>
          <w:kern w:val="0"/>
          <w14:ligatures w14:val="none"/>
        </w:rPr>
        <w:t>注释；来</w:t>
      </w:r>
      <w:r w:rsidRPr="00867DF3">
        <w:rPr>
          <w:rFonts w:ascii="Times New Roman" w:eastAsia="Times New Roman" w:hAnsi="Times New Roman" w:cs="Times New Roman"/>
          <w:kern w:val="0"/>
          <w14:ligatures w14:val="none"/>
        </w:rPr>
        <w:t xml:space="preserve"> 11:5</w:t>
      </w:r>
      <w:r w:rsidRPr="00867DF3">
        <w:rPr>
          <w:rFonts w:ascii="SimSun" w:eastAsia="SimSun" w:hAnsi="SimSun" w:cs="SimSun" w:hint="eastAsia"/>
          <w:kern w:val="0"/>
          <w14:ligatures w14:val="none"/>
        </w:rPr>
        <w:t>；犹</w:t>
      </w:r>
      <w:r w:rsidRPr="00867DF3">
        <w:rPr>
          <w:rFonts w:ascii="Times New Roman" w:eastAsia="Times New Roman" w:hAnsi="Times New Roman" w:cs="Times New Roman"/>
          <w:kern w:val="0"/>
          <w14:ligatures w14:val="none"/>
        </w:rPr>
        <w:t xml:space="preserve"> 14</w:t>
      </w:r>
      <w:r w:rsidRPr="00867DF3">
        <w:rPr>
          <w:rFonts w:ascii="SimSun" w:eastAsia="SimSun" w:hAnsi="SimSun" w:cs="SimSun" w:hint="eastAsia"/>
          <w:kern w:val="0"/>
          <w14:ligatures w14:val="none"/>
        </w:rPr>
        <w:t>）。以诺是这一谱系中圣约力量的象征</w:t>
      </w:r>
      <w:r w:rsidRPr="00867DF3">
        <w:rPr>
          <w:rFonts w:ascii="SimSun" w:eastAsia="SimSun" w:hAnsi="SimSun" w:cs="SimSun"/>
          <w:kern w:val="0"/>
          <w14:ligatures w14:val="none"/>
        </w:rPr>
        <w:t>。</w:t>
      </w:r>
    </w:p>
    <w:p w14:paraId="320E2B91" w14:textId="77777777" w:rsidR="00867DF3" w:rsidRPr="00867DF3" w:rsidRDefault="00867DF3" w:rsidP="00867DF3">
      <w:pPr>
        <w:numPr>
          <w:ilvl w:val="0"/>
          <w:numId w:val="3"/>
        </w:num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b/>
          <w:bCs/>
          <w:kern w:val="0"/>
          <w14:ligatures w14:val="none"/>
        </w:rPr>
        <w:t>与神同行</w:t>
      </w:r>
      <w:r w:rsidRPr="00867DF3">
        <w:rPr>
          <w:rFonts w:ascii="SimSun" w:eastAsia="SimSun" w:hAnsi="SimSun" w:cs="SimSun" w:hint="eastAsia"/>
          <w:kern w:val="0"/>
          <w14:ligatures w14:val="none"/>
        </w:rPr>
        <w:t>。这一罕见的表达（仅见于</w:t>
      </w:r>
      <w:r w:rsidRPr="00867DF3">
        <w:rPr>
          <w:rFonts w:ascii="Times New Roman" w:eastAsia="Times New Roman" w:hAnsi="Times New Roman" w:cs="Times New Roman"/>
          <w:kern w:val="0"/>
          <w14:ligatures w14:val="none"/>
        </w:rPr>
        <w:t xml:space="preserve"> 5:22, 24; 6:9; </w:t>
      </w:r>
      <w:r w:rsidRPr="00867DF3">
        <w:rPr>
          <w:rFonts w:ascii="SimSun" w:eastAsia="SimSun" w:hAnsi="SimSun" w:cs="SimSun" w:hint="eastAsia"/>
          <w:kern w:val="0"/>
          <w14:ligatures w14:val="none"/>
        </w:rPr>
        <w:t>玛</w:t>
      </w:r>
      <w:r w:rsidRPr="00867DF3">
        <w:rPr>
          <w:rFonts w:ascii="Times New Roman" w:eastAsia="Times New Roman" w:hAnsi="Times New Roman" w:cs="Times New Roman"/>
          <w:kern w:val="0"/>
          <w14:ligatures w14:val="none"/>
        </w:rPr>
        <w:t xml:space="preserve"> 2:6</w:t>
      </w:r>
      <w:r w:rsidRPr="00867DF3">
        <w:rPr>
          <w:rFonts w:ascii="SimSun" w:eastAsia="SimSun" w:hAnsi="SimSun" w:cs="SimSun" w:hint="eastAsia"/>
          <w:kern w:val="0"/>
          <w14:ligatures w14:val="none"/>
        </w:rPr>
        <w:t>）意指享有超自然的、亲密的契通（</w:t>
      </w:r>
      <w:r w:rsidRPr="00867DF3">
        <w:rPr>
          <w:rFonts w:ascii="Times New Roman" w:eastAsia="Times New Roman" w:hAnsi="Times New Roman" w:cs="Times New Roman"/>
          <w:kern w:val="0"/>
          <w14:ligatures w14:val="none"/>
        </w:rPr>
        <w:t>fellowship</w:t>
      </w:r>
      <w:r w:rsidRPr="00867DF3">
        <w:rPr>
          <w:rFonts w:ascii="SimSun" w:eastAsia="SimSun" w:hAnsi="SimSun" w:cs="SimSun" w:hint="eastAsia"/>
          <w:kern w:val="0"/>
          <w14:ligatures w14:val="none"/>
        </w:rPr>
        <w:t>），而不单是过虔诚的生活。以诺的生命肯定了：在堕落世界中</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与神同行</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的人，将经历生命而非死亡作为最终的结局（见</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kern w:val="0"/>
          <w14:ligatures w14:val="none"/>
        </w:rPr>
        <w:t>申</w:t>
      </w:r>
      <w:r w:rsidRPr="00867DF3">
        <w:rPr>
          <w:rFonts w:ascii="Times New Roman" w:eastAsia="Times New Roman" w:hAnsi="Times New Roman" w:cs="Times New Roman"/>
          <w:kern w:val="0"/>
          <w14:ligatures w14:val="none"/>
        </w:rPr>
        <w:t xml:space="preserve"> 30:15–16</w:t>
      </w:r>
      <w:r w:rsidRPr="00867DF3">
        <w:rPr>
          <w:rFonts w:ascii="SimSun" w:eastAsia="SimSun" w:hAnsi="SimSun" w:cs="SimSun" w:hint="eastAsia"/>
          <w:kern w:val="0"/>
          <w14:ligatures w14:val="none"/>
        </w:rPr>
        <w:t>；王下</w:t>
      </w:r>
      <w:r w:rsidRPr="00867DF3">
        <w:rPr>
          <w:rFonts w:ascii="Times New Roman" w:eastAsia="Times New Roman" w:hAnsi="Times New Roman" w:cs="Times New Roman"/>
          <w:kern w:val="0"/>
          <w14:ligatures w14:val="none"/>
        </w:rPr>
        <w:t xml:space="preserve"> 2:1, 5, 9–10</w:t>
      </w:r>
      <w:r w:rsidRPr="00867DF3">
        <w:rPr>
          <w:rFonts w:ascii="SimSun" w:eastAsia="SimSun" w:hAnsi="SimSun" w:cs="SimSun" w:hint="eastAsia"/>
          <w:kern w:val="0"/>
          <w14:ligatures w14:val="none"/>
        </w:rPr>
        <w:t>；诗</w:t>
      </w:r>
      <w:r w:rsidRPr="00867DF3">
        <w:rPr>
          <w:rFonts w:ascii="Times New Roman" w:eastAsia="Times New Roman" w:hAnsi="Times New Roman" w:cs="Times New Roman"/>
          <w:kern w:val="0"/>
          <w14:ligatures w14:val="none"/>
        </w:rPr>
        <w:t xml:space="preserve"> 49:15</w:t>
      </w:r>
      <w:r w:rsidRPr="00867DF3">
        <w:rPr>
          <w:rFonts w:ascii="SimSun" w:eastAsia="SimSun" w:hAnsi="SimSun" w:cs="SimSun" w:hint="eastAsia"/>
          <w:kern w:val="0"/>
          <w14:ligatures w14:val="none"/>
        </w:rPr>
        <w:t>；</w:t>
      </w:r>
      <w:r w:rsidRPr="00867DF3">
        <w:rPr>
          <w:rFonts w:ascii="Times New Roman" w:eastAsia="Times New Roman" w:hAnsi="Times New Roman" w:cs="Times New Roman"/>
          <w:kern w:val="0"/>
          <w14:ligatures w14:val="none"/>
        </w:rPr>
        <w:t>73:24</w:t>
      </w:r>
      <w:r w:rsidRPr="00867DF3">
        <w:rPr>
          <w:rFonts w:ascii="SimSun" w:eastAsia="SimSun" w:hAnsi="SimSun" w:cs="SimSun" w:hint="eastAsia"/>
          <w:kern w:val="0"/>
          <w14:ligatures w14:val="none"/>
        </w:rPr>
        <w:t>；来</w:t>
      </w:r>
      <w:r w:rsidRPr="00867DF3">
        <w:rPr>
          <w:rFonts w:ascii="Times New Roman" w:eastAsia="Times New Roman" w:hAnsi="Times New Roman" w:cs="Times New Roman"/>
          <w:kern w:val="0"/>
          <w14:ligatures w14:val="none"/>
        </w:rPr>
        <w:t xml:space="preserve"> 11:5</w:t>
      </w:r>
      <w:r w:rsidRPr="00867DF3">
        <w:rPr>
          <w:rFonts w:ascii="SimSun" w:eastAsia="SimSun" w:hAnsi="SimSun" w:cs="SimSun" w:hint="eastAsia"/>
          <w:kern w:val="0"/>
          <w14:ligatures w14:val="none"/>
        </w:rPr>
        <w:t>）</w:t>
      </w:r>
      <w:r w:rsidRPr="00867DF3">
        <w:rPr>
          <w:rFonts w:ascii="SimSun" w:eastAsia="SimSun" w:hAnsi="SimSun" w:cs="SimSun"/>
          <w:kern w:val="0"/>
          <w14:ligatures w14:val="none"/>
        </w:rPr>
        <w:t>。</w:t>
      </w:r>
    </w:p>
    <w:p w14:paraId="64AA3A42" w14:textId="77777777" w:rsidR="00867DF3" w:rsidRPr="00867DF3" w:rsidRDefault="00867DF3" w:rsidP="00867DF3">
      <w:pPr>
        <w:numPr>
          <w:ilvl w:val="0"/>
          <w:numId w:val="3"/>
        </w:num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b/>
          <w:bCs/>
          <w:kern w:val="0"/>
          <w14:ligatures w14:val="none"/>
        </w:rPr>
        <w:t>三百六十五岁</w:t>
      </w:r>
      <w:r w:rsidRPr="00867DF3">
        <w:rPr>
          <w:rFonts w:ascii="SimSun" w:eastAsia="SimSun" w:hAnsi="SimSun" w:cs="SimSun" w:hint="eastAsia"/>
          <w:kern w:val="0"/>
          <w14:ligatures w14:val="none"/>
        </w:rPr>
        <w:t>。这或许是一个象征性数字，对应太阳年的天数，预示着一种享有特殊特权的生命。虽然长寿通常是神恩宠的标志（诗</w:t>
      </w:r>
      <w:r w:rsidRPr="00867DF3">
        <w:rPr>
          <w:rFonts w:ascii="Times New Roman" w:eastAsia="Times New Roman" w:hAnsi="Times New Roman" w:cs="Times New Roman"/>
          <w:kern w:val="0"/>
          <w14:ligatures w14:val="none"/>
        </w:rPr>
        <w:t xml:space="preserve"> 91:16</w:t>
      </w:r>
      <w:r w:rsidRPr="00867DF3">
        <w:rPr>
          <w:rFonts w:ascii="SimSun" w:eastAsia="SimSun" w:hAnsi="SimSun" w:cs="SimSun" w:hint="eastAsia"/>
          <w:kern w:val="0"/>
          <w14:ligatures w14:val="none"/>
        </w:rPr>
        <w:t>），但蒙福的以诺相对较短的寿命（尤其是与他儿子玛土撒拉相比）表明，住在神面前是更大的特权</w:t>
      </w:r>
      <w:r w:rsidRPr="00867DF3">
        <w:rPr>
          <w:rFonts w:ascii="SimSun" w:eastAsia="SimSun" w:hAnsi="SimSun" w:cs="SimSun"/>
          <w:kern w:val="0"/>
          <w14:ligatures w14:val="none"/>
        </w:rPr>
        <w:t>。</w:t>
      </w:r>
    </w:p>
    <w:p w14:paraId="7189D4FC" w14:textId="77777777" w:rsidR="00867DF3" w:rsidRPr="00867DF3" w:rsidRDefault="00867DF3" w:rsidP="00867DF3">
      <w:pPr>
        <w:numPr>
          <w:ilvl w:val="0"/>
          <w:numId w:val="3"/>
        </w:num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b/>
          <w:bCs/>
          <w:kern w:val="0"/>
          <w14:ligatures w14:val="none"/>
        </w:rPr>
        <w:t>神将他取去，他就不在世了</w:t>
      </w:r>
      <w:r w:rsidRPr="00867DF3">
        <w:rPr>
          <w:rFonts w:ascii="SimSun" w:eastAsia="SimSun" w:hAnsi="SimSun" w:cs="SimSun" w:hint="eastAsia"/>
          <w:kern w:val="0"/>
          <w14:ligatures w14:val="none"/>
        </w:rPr>
        <w:t>。这描述了一种突然而神秘的消失。在旧约圣徒中，仅有以诺和以利亚被记载为未经历肉身死亡（王下</w:t>
      </w:r>
      <w:r w:rsidRPr="00867DF3">
        <w:rPr>
          <w:rFonts w:ascii="Times New Roman" w:eastAsia="Times New Roman" w:hAnsi="Times New Roman" w:cs="Times New Roman"/>
          <w:kern w:val="0"/>
          <w14:ligatures w14:val="none"/>
        </w:rPr>
        <w:t xml:space="preserve"> 2:1–12</w:t>
      </w:r>
      <w:r w:rsidRPr="00867DF3">
        <w:rPr>
          <w:rFonts w:ascii="SimSun" w:eastAsia="SimSun" w:hAnsi="SimSun" w:cs="SimSun" w:hint="eastAsia"/>
          <w:kern w:val="0"/>
          <w14:ligatures w14:val="none"/>
        </w:rPr>
        <w:t>；来</w:t>
      </w:r>
      <w:r w:rsidRPr="00867DF3">
        <w:rPr>
          <w:rFonts w:ascii="Times New Roman" w:eastAsia="Times New Roman" w:hAnsi="Times New Roman" w:cs="Times New Roman"/>
          <w:kern w:val="0"/>
          <w14:ligatures w14:val="none"/>
        </w:rPr>
        <w:t xml:space="preserve"> 11:5</w:t>
      </w:r>
      <w:r w:rsidRPr="00867DF3">
        <w:rPr>
          <w:rFonts w:ascii="SimSun" w:eastAsia="SimSun" w:hAnsi="SimSun" w:cs="SimSun" w:hint="eastAsia"/>
          <w:kern w:val="0"/>
          <w14:ligatures w14:val="none"/>
        </w:rPr>
        <w:t>）。此处</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取去</w:t>
      </w:r>
      <w:r w:rsidRPr="00867DF3">
        <w:rPr>
          <w:rFonts w:ascii="Times New Roman" w:eastAsia="Times New Roman" w:hAnsi="Times New Roman" w:cs="Times New Roman"/>
          <w:kern w:val="0"/>
          <w14:ligatures w14:val="none"/>
        </w:rPr>
        <w:t>” (</w:t>
      </w:r>
      <w:proofErr w:type="spellStart"/>
      <w:r w:rsidRPr="00867DF3">
        <w:rPr>
          <w:rFonts w:ascii="Times New Roman" w:eastAsia="Times New Roman" w:hAnsi="Times New Roman" w:cs="Times New Roman"/>
          <w:i/>
          <w:iCs/>
          <w:kern w:val="0"/>
          <w14:ligatures w14:val="none"/>
        </w:rPr>
        <w:t>lāqaḥ</w:t>
      </w:r>
      <w:proofErr w:type="spellEnd"/>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kern w:val="0"/>
          <w14:ligatures w14:val="none"/>
        </w:rPr>
        <w:t>的表达与意指英年早逝的</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取去性命</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或意指被剥夺生命的</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从</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取去</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完全不同。</w:t>
      </w:r>
      <w:r w:rsidRPr="00867DF3">
        <w:rPr>
          <w:rFonts w:ascii="SimSun" w:eastAsia="SimSun" w:hAnsi="SimSun" w:cs="SimSun" w:hint="eastAsia"/>
          <w:b/>
          <w:bCs/>
          <w:kern w:val="0"/>
          <w14:ligatures w14:val="none"/>
        </w:rPr>
        <w:t>施密特</w:t>
      </w:r>
      <w:r w:rsidRPr="00867DF3">
        <w:rPr>
          <w:rFonts w:ascii="SimSun" w:eastAsia="SimSun" w:hAnsi="SimSun" w:cs="SimSun" w:hint="eastAsia"/>
          <w:kern w:val="0"/>
          <w14:ligatures w14:val="none"/>
        </w:rPr>
        <w:t>（</w:t>
      </w:r>
      <w:r w:rsidRPr="00867DF3">
        <w:rPr>
          <w:rFonts w:ascii="Times New Roman" w:eastAsia="Times New Roman" w:hAnsi="Times New Roman" w:cs="Times New Roman"/>
          <w:kern w:val="0"/>
          <w14:ligatures w14:val="none"/>
        </w:rPr>
        <w:t>Schmidt</w:t>
      </w:r>
      <w:r w:rsidRPr="00867DF3">
        <w:rPr>
          <w:rFonts w:ascii="SimSun" w:eastAsia="SimSun" w:hAnsi="SimSun" w:cs="SimSun" w:hint="eastAsia"/>
          <w:kern w:val="0"/>
          <w14:ligatures w14:val="none"/>
        </w:rPr>
        <w:t>）正确地将创</w:t>
      </w:r>
      <w:r w:rsidRPr="00867DF3">
        <w:rPr>
          <w:rFonts w:ascii="Times New Roman" w:eastAsia="Times New Roman" w:hAnsi="Times New Roman" w:cs="Times New Roman"/>
          <w:kern w:val="0"/>
          <w14:ligatures w14:val="none"/>
        </w:rPr>
        <w:t xml:space="preserve"> 5:24 </w:t>
      </w:r>
      <w:r w:rsidRPr="00867DF3">
        <w:rPr>
          <w:rFonts w:ascii="SimSun" w:eastAsia="SimSun" w:hAnsi="SimSun" w:cs="SimSun" w:hint="eastAsia"/>
          <w:kern w:val="0"/>
          <w14:ligatures w14:val="none"/>
        </w:rPr>
        <w:t>和王下</w:t>
      </w:r>
      <w:r w:rsidRPr="00867DF3">
        <w:rPr>
          <w:rFonts w:ascii="Times New Roman" w:eastAsia="Times New Roman" w:hAnsi="Times New Roman" w:cs="Times New Roman"/>
          <w:kern w:val="0"/>
          <w14:ligatures w14:val="none"/>
        </w:rPr>
        <w:t xml:space="preserve"> 2:3, 5 </w:t>
      </w:r>
      <w:r w:rsidRPr="00867DF3">
        <w:rPr>
          <w:rFonts w:ascii="SimSun" w:eastAsia="SimSun" w:hAnsi="SimSun" w:cs="SimSun" w:hint="eastAsia"/>
          <w:kern w:val="0"/>
          <w14:ligatures w14:val="none"/>
        </w:rPr>
        <w:t>中的</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取去</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译为</w:t>
      </w:r>
      <w:r w:rsidRPr="00867DF3">
        <w:rPr>
          <w:rFonts w:ascii="Times New Roman" w:eastAsia="Times New Roman" w:hAnsi="Times New Roman" w:cs="Times New Roman"/>
          <w:kern w:val="0"/>
          <w14:ligatures w14:val="none"/>
        </w:rPr>
        <w:t>“</w:t>
      </w:r>
      <w:r w:rsidRPr="00867DF3">
        <w:rPr>
          <w:rFonts w:ascii="SimSun" w:eastAsia="SimSun" w:hAnsi="SimSun" w:cs="SimSun" w:hint="eastAsia"/>
          <w:b/>
          <w:bCs/>
          <w:kern w:val="0"/>
          <w14:ligatures w14:val="none"/>
        </w:rPr>
        <w:t>被提</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w:t>
      </w:r>
      <w:r w:rsidRPr="00867DF3">
        <w:rPr>
          <w:rFonts w:ascii="Times New Roman" w:eastAsia="Times New Roman" w:hAnsi="Times New Roman" w:cs="Times New Roman"/>
          <w:kern w:val="0"/>
          <w14:ligatures w14:val="none"/>
        </w:rPr>
        <w:t>rapture</w:t>
      </w:r>
      <w:r w:rsidRPr="00867DF3">
        <w:rPr>
          <w:rFonts w:ascii="SimSun" w:eastAsia="SimSun" w:hAnsi="SimSun" w:cs="SimSun" w:hint="eastAsia"/>
          <w:kern w:val="0"/>
          <w14:ligatures w14:val="none"/>
        </w:rPr>
        <w:t>）</w:t>
      </w:r>
      <w:r w:rsidRPr="00867DF3">
        <w:rPr>
          <w:rFonts w:ascii="SimSun" w:eastAsia="SimSun" w:hAnsi="SimSun" w:cs="SimSun"/>
          <w:kern w:val="0"/>
          <w14:ligatures w14:val="none"/>
        </w:rPr>
        <w:t>。</w:t>
      </w:r>
    </w:p>
    <w:p w14:paraId="4FBCADAC" w14:textId="77777777" w:rsidR="00867DF3" w:rsidRPr="00867DF3" w:rsidRDefault="00867DF3" w:rsidP="00867DF3">
      <w:pPr>
        <w:numPr>
          <w:ilvl w:val="0"/>
          <w:numId w:val="3"/>
        </w:num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b/>
          <w:bCs/>
          <w:kern w:val="0"/>
          <w14:ligatures w14:val="none"/>
        </w:rPr>
        <w:t>他必安慰我们</w:t>
      </w:r>
      <w:r w:rsidRPr="00867DF3">
        <w:rPr>
          <w:rFonts w:ascii="SimSun" w:eastAsia="SimSun" w:hAnsi="SimSun" w:cs="SimSun" w:hint="eastAsia"/>
          <w:kern w:val="0"/>
          <w14:ligatures w14:val="none"/>
        </w:rPr>
        <w:t>。该隐谱系的拉麦寻求通过复仇来扭转错误（见</w:t>
      </w:r>
      <w:r w:rsidRPr="00867DF3">
        <w:rPr>
          <w:rFonts w:ascii="Times New Roman" w:eastAsia="Times New Roman" w:hAnsi="Times New Roman" w:cs="Times New Roman"/>
          <w:kern w:val="0"/>
          <w14:ligatures w14:val="none"/>
        </w:rPr>
        <w:t xml:space="preserve"> 4:24</w:t>
      </w:r>
      <w:r w:rsidRPr="00867DF3">
        <w:rPr>
          <w:rFonts w:ascii="SimSun" w:eastAsia="SimSun" w:hAnsi="SimSun" w:cs="SimSun" w:hint="eastAsia"/>
          <w:kern w:val="0"/>
          <w14:ligatures w14:val="none"/>
        </w:rPr>
        <w:t>），而塞特谱系的拉麦则仰望从咒诅中得救赎。诺亚通过开创葡萄栽培与酿酒业应验了这一预言（见</w:t>
      </w:r>
      <w:r w:rsidRPr="00867DF3">
        <w:rPr>
          <w:rFonts w:ascii="Times New Roman" w:eastAsia="Times New Roman" w:hAnsi="Times New Roman" w:cs="Times New Roman"/>
          <w:kern w:val="0"/>
          <w14:ligatures w14:val="none"/>
        </w:rPr>
        <w:t xml:space="preserve"> 9:20</w:t>
      </w:r>
      <w:r w:rsidRPr="00867DF3">
        <w:rPr>
          <w:rFonts w:ascii="SimSun" w:eastAsia="SimSun" w:hAnsi="SimSun" w:cs="SimSun" w:hint="eastAsia"/>
          <w:kern w:val="0"/>
          <w14:ligatures w14:val="none"/>
        </w:rPr>
        <w:t>）</w:t>
      </w:r>
      <w:r w:rsidRPr="00867DF3">
        <w:rPr>
          <w:rFonts w:ascii="SimSun" w:eastAsia="SimSun" w:hAnsi="SimSun" w:cs="SimSun"/>
          <w:kern w:val="0"/>
          <w14:ligatures w14:val="none"/>
        </w:rPr>
        <w:t>。</w:t>
      </w:r>
    </w:p>
    <w:p w14:paraId="145F8F81" w14:textId="77777777" w:rsidR="00867DF3" w:rsidRPr="00867DF3" w:rsidRDefault="00867DF3" w:rsidP="00867DF3">
      <w:pPr>
        <w:numPr>
          <w:ilvl w:val="0"/>
          <w:numId w:val="3"/>
        </w:num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b/>
          <w:bCs/>
          <w:kern w:val="0"/>
          <w14:ligatures w14:val="none"/>
        </w:rPr>
        <w:t>诺亚五百岁</w:t>
      </w:r>
      <w:r w:rsidRPr="00867DF3">
        <w:rPr>
          <w:rFonts w:ascii="SimSun" w:eastAsia="SimSun" w:hAnsi="SimSun" w:cs="SimSun" w:hint="eastAsia"/>
          <w:kern w:val="0"/>
          <w14:ligatures w14:val="none"/>
        </w:rPr>
        <w:t>。诺亚生下这些儿子的确切岁数并不确定。后来的时间框架数据表明，此处列出的儿子顺序并非出生顺序（见</w:t>
      </w:r>
      <w:r w:rsidRPr="00867DF3">
        <w:rPr>
          <w:rFonts w:ascii="Times New Roman" w:eastAsia="Times New Roman" w:hAnsi="Times New Roman" w:cs="Times New Roman"/>
          <w:kern w:val="0"/>
          <w14:ligatures w14:val="none"/>
        </w:rPr>
        <w:t xml:space="preserve"> 10:21 </w:t>
      </w:r>
      <w:r w:rsidRPr="00867DF3">
        <w:rPr>
          <w:rFonts w:ascii="SimSun" w:eastAsia="SimSun" w:hAnsi="SimSun" w:cs="SimSun" w:hint="eastAsia"/>
          <w:kern w:val="0"/>
          <w14:ligatures w14:val="none"/>
        </w:rPr>
        <w:t>和</w:t>
      </w:r>
      <w:r w:rsidRPr="00867DF3">
        <w:rPr>
          <w:rFonts w:ascii="Times New Roman" w:eastAsia="Times New Roman" w:hAnsi="Times New Roman" w:cs="Times New Roman"/>
          <w:kern w:val="0"/>
          <w14:ligatures w14:val="none"/>
        </w:rPr>
        <w:t xml:space="preserve"> 11:10</w:t>
      </w:r>
      <w:r w:rsidRPr="00867DF3">
        <w:rPr>
          <w:rFonts w:ascii="SimSun" w:eastAsia="SimSun" w:hAnsi="SimSun" w:cs="SimSun" w:hint="eastAsia"/>
          <w:kern w:val="0"/>
          <w14:ligatures w14:val="none"/>
        </w:rPr>
        <w:t>）。</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b/>
          <w:bCs/>
          <w:kern w:val="0"/>
          <w14:ligatures w14:val="none"/>
        </w:rPr>
        <w:t>闪、含、雅弗</w:t>
      </w:r>
      <w:r w:rsidRPr="00867DF3">
        <w:rPr>
          <w:rFonts w:ascii="SimSun" w:eastAsia="SimSun" w:hAnsi="SimSun" w:cs="SimSun" w:hint="eastAsia"/>
          <w:kern w:val="0"/>
          <w14:ligatures w14:val="none"/>
        </w:rPr>
        <w:t>。见</w:t>
      </w:r>
      <w:r w:rsidRPr="00867DF3">
        <w:rPr>
          <w:rFonts w:ascii="Times New Roman" w:eastAsia="Times New Roman" w:hAnsi="Times New Roman" w:cs="Times New Roman"/>
          <w:kern w:val="0"/>
          <w14:ligatures w14:val="none"/>
        </w:rPr>
        <w:t xml:space="preserve"> 9:18</w:t>
      </w:r>
      <w:r w:rsidRPr="00867DF3">
        <w:rPr>
          <w:rFonts w:ascii="SimSun" w:eastAsia="SimSun" w:hAnsi="SimSun" w:cs="SimSun" w:hint="eastAsia"/>
          <w:kern w:val="0"/>
          <w14:ligatures w14:val="none"/>
        </w:rPr>
        <w:t>，那是他们故事恢复的地方</w:t>
      </w:r>
      <w:r w:rsidRPr="00867DF3">
        <w:rPr>
          <w:rFonts w:ascii="SimSun" w:eastAsia="SimSun" w:hAnsi="SimSun" w:cs="SimSun"/>
          <w:kern w:val="0"/>
          <w14:ligatures w14:val="none"/>
        </w:rPr>
        <w:t>。</w:t>
      </w:r>
    </w:p>
    <w:p w14:paraId="3111108C" w14:textId="77777777" w:rsidR="00867DF3" w:rsidRPr="00867DF3" w:rsidRDefault="00867DF3" w:rsidP="00867DF3">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867DF3">
        <w:rPr>
          <w:rFonts w:ascii="SimSun" w:eastAsia="SimSun" w:hAnsi="SimSun" w:cs="SimSun" w:hint="eastAsia"/>
          <w:b/>
          <w:bCs/>
          <w:kern w:val="0"/>
          <w14:ligatures w14:val="none"/>
        </w:rPr>
        <w:t>第二幕：过渡：洪水前罪恶的升级</w:t>
      </w:r>
      <w:r w:rsidRPr="00867DF3">
        <w:rPr>
          <w:rFonts w:ascii="Times New Roman" w:eastAsia="Times New Roman" w:hAnsi="Times New Roman" w:cs="Times New Roman"/>
          <w:b/>
          <w:bCs/>
          <w:kern w:val="0"/>
          <w14:ligatures w14:val="none"/>
        </w:rPr>
        <w:t xml:space="preserve"> (6:1–8)</w:t>
      </w:r>
    </w:p>
    <w:p w14:paraId="76B485AD" w14:textId="77777777" w:rsidR="00867DF3" w:rsidRPr="00867DF3" w:rsidRDefault="00867DF3" w:rsidP="00867DF3">
      <w:p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b/>
          <w:bCs/>
          <w:kern w:val="0"/>
          <w14:ligatures w14:val="none"/>
        </w:rPr>
        <w:t>第一场：神的儿子们施行暴政与神的定意</w:t>
      </w:r>
      <w:r w:rsidRPr="00867DF3">
        <w:rPr>
          <w:rFonts w:ascii="Times New Roman" w:eastAsia="Times New Roman" w:hAnsi="Times New Roman" w:cs="Times New Roman"/>
          <w:b/>
          <w:bCs/>
          <w:kern w:val="0"/>
          <w14:ligatures w14:val="none"/>
        </w:rPr>
        <w:t xml:space="preserve"> (6:1–4)</w:t>
      </w:r>
    </w:p>
    <w:p w14:paraId="06792E3E" w14:textId="77777777" w:rsidR="00867DF3" w:rsidRPr="00867DF3" w:rsidRDefault="00867DF3" w:rsidP="00867DF3">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b/>
          <w:bCs/>
          <w:kern w:val="0"/>
          <w14:ligatures w14:val="none"/>
        </w:rPr>
        <w:t>当人在地上</w:t>
      </w:r>
      <w:r w:rsidRPr="00867DF3">
        <w:rPr>
          <w:rFonts w:ascii="Times New Roman" w:eastAsia="Times New Roman" w:hAnsi="Times New Roman" w:cs="Times New Roman"/>
          <w:b/>
          <w:bCs/>
          <w:kern w:val="0"/>
          <w14:ligatures w14:val="none"/>
        </w:rPr>
        <w:t>……</w:t>
      </w:r>
      <w:r w:rsidRPr="00867DF3">
        <w:rPr>
          <w:rFonts w:ascii="SimSun" w:eastAsia="SimSun" w:hAnsi="SimSun" w:cs="SimSun" w:hint="eastAsia"/>
          <w:kern w:val="0"/>
          <w14:ligatures w14:val="none"/>
        </w:rPr>
        <w:t>。这一部分形成了第一、二、三卷之间的连接，让人联想起该隐谱系末尾阴云密布的局面（见</w:t>
      </w:r>
      <w:r w:rsidRPr="00867DF3">
        <w:rPr>
          <w:rFonts w:ascii="Times New Roman" w:eastAsia="Times New Roman" w:hAnsi="Times New Roman" w:cs="Times New Roman"/>
          <w:kern w:val="0"/>
          <w14:ligatures w14:val="none"/>
        </w:rPr>
        <w:t xml:space="preserve"> 4:17–24</w:t>
      </w:r>
      <w:r w:rsidRPr="00867DF3">
        <w:rPr>
          <w:rFonts w:ascii="SimSun" w:eastAsia="SimSun" w:hAnsi="SimSun" w:cs="SimSun" w:hint="eastAsia"/>
          <w:kern w:val="0"/>
          <w14:ligatures w14:val="none"/>
        </w:rPr>
        <w:t>），并构成了从塞特敬虔谱系向洪水故事（</w:t>
      </w:r>
      <w:r w:rsidRPr="00867DF3">
        <w:rPr>
          <w:rFonts w:ascii="Times New Roman" w:eastAsia="Times New Roman" w:hAnsi="Times New Roman" w:cs="Times New Roman"/>
          <w:kern w:val="0"/>
          <w14:ligatures w14:val="none"/>
        </w:rPr>
        <w:t>6:9–9:17</w:t>
      </w:r>
      <w:r w:rsidRPr="00867DF3">
        <w:rPr>
          <w:rFonts w:ascii="SimSun" w:eastAsia="SimSun" w:hAnsi="SimSun" w:cs="SimSun" w:hint="eastAsia"/>
          <w:kern w:val="0"/>
          <w14:ligatures w14:val="none"/>
        </w:rPr>
        <w:t>）的过渡</w:t>
      </w:r>
      <w:r w:rsidRPr="00867DF3">
        <w:rPr>
          <w:rFonts w:ascii="SimSun" w:eastAsia="SimSun" w:hAnsi="SimSun" w:cs="SimSun"/>
          <w:kern w:val="0"/>
          <w14:ligatures w14:val="none"/>
        </w:rPr>
        <w:t>。</w:t>
      </w:r>
    </w:p>
    <w:p w14:paraId="71EFC5AE" w14:textId="77777777" w:rsidR="00867DF3" w:rsidRPr="00867DF3" w:rsidRDefault="00867DF3" w:rsidP="00867DF3">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b/>
          <w:bCs/>
          <w:kern w:val="0"/>
          <w14:ligatures w14:val="none"/>
        </w:rPr>
        <w:lastRenderedPageBreak/>
        <w:t>神的儿子们</w:t>
      </w:r>
      <w:r w:rsidRPr="00867DF3">
        <w:rPr>
          <w:rFonts w:ascii="SimSun" w:eastAsia="SimSun" w:hAnsi="SimSun" w:cs="SimSun" w:hint="eastAsia"/>
          <w:kern w:val="0"/>
          <w14:ligatures w14:val="none"/>
        </w:rPr>
        <w:t>。这一存疑的表达被界定为塞特人、天使或继承拉麦的暴君王朝。这三种解释都可以从希伯来语语法得到支持。自三世纪以来的</w:t>
      </w:r>
      <w:r w:rsidRPr="00867DF3">
        <w:rPr>
          <w:rFonts w:ascii="SimSun" w:eastAsia="SimSun" w:hAnsi="SimSun" w:cs="SimSun" w:hint="eastAsia"/>
          <w:b/>
          <w:bCs/>
          <w:kern w:val="0"/>
          <w14:ligatures w14:val="none"/>
        </w:rPr>
        <w:t>传统基督教解释</w:t>
      </w:r>
      <w:r w:rsidRPr="00867DF3">
        <w:rPr>
          <w:rFonts w:ascii="SimSun" w:eastAsia="SimSun" w:hAnsi="SimSun" w:cs="SimSun" w:hint="eastAsia"/>
          <w:kern w:val="0"/>
          <w14:ligatures w14:val="none"/>
        </w:rPr>
        <w:t>（受路德和加尔文支持）认为</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神的儿子们</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是塞特的后裔，</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人的女子</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是该隐的后裔，而罪则是两类种子的掺杂，玷污了谱系。表面上看，这最符合上文对比该隐受咒诅谱系与塞特敬虔谱系的语境，但因词源学原因必须予以否定。</w:t>
      </w:r>
      <w:r w:rsidRPr="00867DF3">
        <w:rPr>
          <w:rFonts w:ascii="Times New Roman" w:eastAsia="Times New Roman" w:hAnsi="Times New Roman" w:cs="Times New Roman"/>
          <w:kern w:val="0"/>
          <w14:ligatures w14:val="none"/>
        </w:rPr>
        <w:t xml:space="preserve">6:1 </w:t>
      </w:r>
      <w:r w:rsidRPr="00867DF3">
        <w:rPr>
          <w:rFonts w:ascii="SimSun" w:eastAsia="SimSun" w:hAnsi="SimSun" w:cs="SimSun" w:hint="eastAsia"/>
          <w:kern w:val="0"/>
          <w14:ligatures w14:val="none"/>
        </w:rPr>
        <w:t>中</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人</w:t>
      </w:r>
      <w:r w:rsidRPr="00867DF3">
        <w:rPr>
          <w:rFonts w:ascii="Times New Roman" w:eastAsia="Times New Roman" w:hAnsi="Times New Roman" w:cs="Times New Roman"/>
          <w:kern w:val="0"/>
          <w14:ligatures w14:val="none"/>
        </w:rPr>
        <w:t>” (</w:t>
      </w:r>
      <w:proofErr w:type="spellStart"/>
      <w:r w:rsidRPr="00867DF3">
        <w:rPr>
          <w:rFonts w:ascii="Times New Roman" w:eastAsia="Times New Roman" w:hAnsi="Times New Roman" w:cs="Times New Roman"/>
          <w:i/>
          <w:iCs/>
          <w:kern w:val="0"/>
          <w14:ligatures w14:val="none"/>
        </w:rPr>
        <w:t>hāʾāḏām</w:t>
      </w:r>
      <w:proofErr w:type="spellEnd"/>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kern w:val="0"/>
          <w14:ligatures w14:val="none"/>
        </w:rPr>
        <w:t>是人类的通称，而</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女儿</w:t>
      </w:r>
      <w:r w:rsidRPr="00867DF3">
        <w:rPr>
          <w:rFonts w:ascii="Times New Roman" w:eastAsia="Times New Roman" w:hAnsi="Times New Roman" w:cs="Times New Roman"/>
          <w:kern w:val="0"/>
          <w14:ligatures w14:val="none"/>
        </w:rPr>
        <w:t>” (</w:t>
      </w:r>
      <w:proofErr w:type="spellStart"/>
      <w:r w:rsidRPr="00867DF3">
        <w:rPr>
          <w:rFonts w:ascii="Times New Roman" w:eastAsia="Times New Roman" w:hAnsi="Times New Roman" w:cs="Times New Roman"/>
          <w:i/>
          <w:iCs/>
          <w:kern w:val="0"/>
          <w14:ligatures w14:val="none"/>
        </w:rPr>
        <w:t>bānôṯ</w:t>
      </w:r>
      <w:proofErr w:type="spellEnd"/>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kern w:val="0"/>
          <w14:ligatures w14:val="none"/>
        </w:rPr>
        <w:t>指他们所有的女性后裔。在下一节中将</w:t>
      </w:r>
      <w:r w:rsidRPr="00867DF3">
        <w:rPr>
          <w:rFonts w:ascii="Times New Roman" w:eastAsia="Times New Roman" w:hAnsi="Times New Roman" w:cs="Times New Roman"/>
          <w:kern w:val="0"/>
          <w14:ligatures w14:val="none"/>
        </w:rPr>
        <w:t xml:space="preserve"> </w:t>
      </w:r>
      <w:proofErr w:type="spellStart"/>
      <w:r w:rsidRPr="00867DF3">
        <w:rPr>
          <w:rFonts w:ascii="Times New Roman" w:eastAsia="Times New Roman" w:hAnsi="Times New Roman" w:cs="Times New Roman"/>
          <w:i/>
          <w:iCs/>
          <w:kern w:val="0"/>
          <w14:ligatures w14:val="none"/>
        </w:rPr>
        <w:t>āḏām</w:t>
      </w:r>
      <w:proofErr w:type="spellEnd"/>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kern w:val="0"/>
          <w14:ligatures w14:val="none"/>
        </w:rPr>
        <w:t>限制为塞特人、将</w:t>
      </w:r>
      <w:r w:rsidRPr="00867DF3">
        <w:rPr>
          <w:rFonts w:ascii="Times New Roman" w:eastAsia="Times New Roman" w:hAnsi="Times New Roman" w:cs="Times New Roman"/>
          <w:kern w:val="0"/>
          <w14:ligatures w14:val="none"/>
        </w:rPr>
        <w:t xml:space="preserve"> </w:t>
      </w:r>
      <w:proofErr w:type="spellStart"/>
      <w:r w:rsidRPr="00867DF3">
        <w:rPr>
          <w:rFonts w:ascii="Times New Roman" w:eastAsia="Times New Roman" w:hAnsi="Times New Roman" w:cs="Times New Roman"/>
          <w:i/>
          <w:iCs/>
          <w:kern w:val="0"/>
          <w14:ligatures w14:val="none"/>
        </w:rPr>
        <w:t>bānôṯ</w:t>
      </w:r>
      <w:proofErr w:type="spellEnd"/>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kern w:val="0"/>
          <w14:ligatures w14:val="none"/>
        </w:rPr>
        <w:t>限制为该隐人是武断的（即：解经者有责任证明其含义发生了改变）。如果一定要说的话，此处的</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女儿</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是指塞特的，因为在他的家谱中生儿养女被重复提及了九次（</w:t>
      </w:r>
      <w:r w:rsidRPr="00867DF3">
        <w:rPr>
          <w:rFonts w:ascii="Times New Roman" w:eastAsia="Times New Roman" w:hAnsi="Times New Roman" w:cs="Times New Roman"/>
          <w:kern w:val="0"/>
          <w14:ligatures w14:val="none"/>
        </w:rPr>
        <w:t xml:space="preserve">5:4, 7 </w:t>
      </w:r>
      <w:r w:rsidRPr="00867DF3">
        <w:rPr>
          <w:rFonts w:ascii="SimSun" w:eastAsia="SimSun" w:hAnsi="SimSun" w:cs="SimSun" w:hint="eastAsia"/>
          <w:kern w:val="0"/>
          <w14:ligatures w14:val="none"/>
        </w:rPr>
        <w:t>等），而叙述者从未提及该隐的女儿。</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b/>
          <w:bCs/>
          <w:kern w:val="0"/>
          <w14:ligatures w14:val="none"/>
        </w:rPr>
        <w:t>天使与凡人发生性关系</w:t>
      </w:r>
      <w:r w:rsidRPr="00867DF3">
        <w:rPr>
          <w:rFonts w:ascii="SimSun" w:eastAsia="SimSun" w:hAnsi="SimSun" w:cs="SimSun" w:hint="eastAsia"/>
          <w:kern w:val="0"/>
          <w14:ligatures w14:val="none"/>
        </w:rPr>
        <w:t>的观点极其古老，见于早期启示文学、拉比犹太教和早期教父著作。这可能影响了彼前</w:t>
      </w:r>
      <w:r w:rsidRPr="00867DF3">
        <w:rPr>
          <w:rFonts w:ascii="Times New Roman" w:eastAsia="Times New Roman" w:hAnsi="Times New Roman" w:cs="Times New Roman"/>
          <w:kern w:val="0"/>
          <w14:ligatures w14:val="none"/>
        </w:rPr>
        <w:t xml:space="preserve"> 3:19–20 </w:t>
      </w:r>
      <w:r w:rsidRPr="00867DF3">
        <w:rPr>
          <w:rFonts w:ascii="SimSun" w:eastAsia="SimSun" w:hAnsi="SimSun" w:cs="SimSun" w:hint="eastAsia"/>
          <w:kern w:val="0"/>
          <w14:ligatures w14:val="none"/>
        </w:rPr>
        <w:t>和犹</w:t>
      </w:r>
      <w:r w:rsidRPr="00867DF3">
        <w:rPr>
          <w:rFonts w:ascii="Times New Roman" w:eastAsia="Times New Roman" w:hAnsi="Times New Roman" w:cs="Times New Roman"/>
          <w:kern w:val="0"/>
          <w14:ligatures w14:val="none"/>
        </w:rPr>
        <w:t xml:space="preserve"> 6–7</w:t>
      </w:r>
      <w:r w:rsidRPr="00867DF3">
        <w:rPr>
          <w:rFonts w:ascii="SimSun" w:eastAsia="SimSun" w:hAnsi="SimSun" w:cs="SimSun" w:hint="eastAsia"/>
          <w:kern w:val="0"/>
          <w14:ligatures w14:val="none"/>
        </w:rPr>
        <w:t>。然而，这一解释不符合洪水的背景，因为洪水审判是针对人类（创</w:t>
      </w:r>
      <w:r w:rsidRPr="00867DF3">
        <w:rPr>
          <w:rFonts w:ascii="Times New Roman" w:eastAsia="Times New Roman" w:hAnsi="Times New Roman" w:cs="Times New Roman"/>
          <w:kern w:val="0"/>
          <w14:ligatures w14:val="none"/>
        </w:rPr>
        <w:t xml:space="preserve"> 6:3–5</w:t>
      </w:r>
      <w:r w:rsidRPr="00867DF3">
        <w:rPr>
          <w:rFonts w:ascii="SimSun" w:eastAsia="SimSun" w:hAnsi="SimSun" w:cs="SimSun" w:hint="eastAsia"/>
          <w:kern w:val="0"/>
          <w14:ligatures w14:val="none"/>
        </w:rPr>
        <w:t>）而非灵界。神在</w:t>
      </w:r>
      <w:r w:rsidRPr="00867DF3">
        <w:rPr>
          <w:rFonts w:ascii="Times New Roman" w:eastAsia="Times New Roman" w:hAnsi="Times New Roman" w:cs="Times New Roman"/>
          <w:kern w:val="0"/>
          <w14:ligatures w14:val="none"/>
        </w:rPr>
        <w:t xml:space="preserve"> 6:3 </w:t>
      </w:r>
      <w:r w:rsidRPr="00867DF3">
        <w:rPr>
          <w:rFonts w:ascii="SimSun" w:eastAsia="SimSun" w:hAnsi="SimSun" w:cs="SimSun" w:hint="eastAsia"/>
          <w:kern w:val="0"/>
          <w14:ligatures w14:val="none"/>
        </w:rPr>
        <w:t>中明确将违规者标记为</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属乎血气</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的（</w:t>
      </w:r>
      <w:proofErr w:type="spellStart"/>
      <w:r w:rsidRPr="00867DF3">
        <w:rPr>
          <w:rFonts w:ascii="Times New Roman" w:eastAsia="Times New Roman" w:hAnsi="Times New Roman" w:cs="Times New Roman"/>
          <w:i/>
          <w:iCs/>
          <w:kern w:val="0"/>
          <w14:ligatures w14:val="none"/>
        </w:rPr>
        <w:t>bāśār</w:t>
      </w:r>
      <w:proofErr w:type="spellEnd"/>
      <w:r w:rsidRPr="00867DF3">
        <w:rPr>
          <w:rFonts w:ascii="SimSun" w:eastAsia="SimSun" w:hAnsi="SimSun" w:cs="SimSun" w:hint="eastAsia"/>
          <w:kern w:val="0"/>
          <w14:ligatures w14:val="none"/>
        </w:rPr>
        <w:t>，意为</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凡人</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）。此外，这与耶稣所说天使不娶也不嫁的论述相悖（太</w:t>
      </w:r>
      <w:r w:rsidRPr="00867DF3">
        <w:rPr>
          <w:rFonts w:ascii="Times New Roman" w:eastAsia="Times New Roman" w:hAnsi="Times New Roman" w:cs="Times New Roman"/>
          <w:kern w:val="0"/>
          <w14:ligatures w14:val="none"/>
        </w:rPr>
        <w:t xml:space="preserve"> 22:30</w:t>
      </w:r>
      <w:r w:rsidRPr="00867DF3">
        <w:rPr>
          <w:rFonts w:ascii="SimSun" w:eastAsia="SimSun" w:hAnsi="SimSun" w:cs="SimSun" w:hint="eastAsia"/>
          <w:kern w:val="0"/>
          <w14:ligatures w14:val="none"/>
        </w:rPr>
        <w:t>；可</w:t>
      </w:r>
      <w:r w:rsidRPr="00867DF3">
        <w:rPr>
          <w:rFonts w:ascii="Times New Roman" w:eastAsia="Times New Roman" w:hAnsi="Times New Roman" w:cs="Times New Roman"/>
          <w:kern w:val="0"/>
          <w14:ligatures w14:val="none"/>
        </w:rPr>
        <w:t xml:space="preserve"> 12:25</w:t>
      </w:r>
      <w:r w:rsidRPr="00867DF3">
        <w:rPr>
          <w:rFonts w:ascii="SimSun" w:eastAsia="SimSun" w:hAnsi="SimSun" w:cs="SimSun" w:hint="eastAsia"/>
          <w:kern w:val="0"/>
          <w14:ligatures w14:val="none"/>
        </w:rPr>
        <w:t>）。天使吃喝是一回事（见创</w:t>
      </w:r>
      <w:r w:rsidRPr="00867DF3">
        <w:rPr>
          <w:rFonts w:ascii="Times New Roman" w:eastAsia="Times New Roman" w:hAnsi="Times New Roman" w:cs="Times New Roman"/>
          <w:kern w:val="0"/>
          <w14:ligatures w14:val="none"/>
        </w:rPr>
        <w:t xml:space="preserve"> 19:1–3</w:t>
      </w:r>
      <w:r w:rsidRPr="00867DF3">
        <w:rPr>
          <w:rFonts w:ascii="SimSun" w:eastAsia="SimSun" w:hAnsi="SimSun" w:cs="SimSun" w:hint="eastAsia"/>
          <w:kern w:val="0"/>
          <w14:ligatures w14:val="none"/>
        </w:rPr>
        <w:t>），但娶妻繁衍则是另一回事。</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kern w:val="0"/>
          <w14:ligatures w14:val="none"/>
        </w:rPr>
        <w:t>将此称呼视为指代</w:t>
      </w:r>
      <w:r w:rsidRPr="00867DF3">
        <w:rPr>
          <w:rFonts w:ascii="SimSun" w:eastAsia="SimSun" w:hAnsi="SimSun" w:cs="SimSun" w:hint="eastAsia"/>
          <w:b/>
          <w:bCs/>
          <w:kern w:val="0"/>
          <w14:ligatures w14:val="none"/>
        </w:rPr>
        <w:t>拉麦之后的王室暴君</w:t>
      </w:r>
      <w:r w:rsidRPr="00867DF3">
        <w:rPr>
          <w:rFonts w:ascii="SimSun" w:eastAsia="SimSun" w:hAnsi="SimSun" w:cs="SimSun" w:hint="eastAsia"/>
          <w:kern w:val="0"/>
          <w14:ligatures w14:val="none"/>
        </w:rPr>
        <w:t>的解释，得到了古代犹太解释的支持，即</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神的儿子们</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是贵族和君王，他们强娶身份低于自己的女子，并将其大量纳入后宫。</w:t>
      </w:r>
      <w:r w:rsidRPr="00867DF3">
        <w:rPr>
          <w:rFonts w:ascii="SimSun" w:eastAsia="SimSun" w:hAnsi="SimSun" w:cs="SimSun" w:hint="eastAsia"/>
          <w:b/>
          <w:bCs/>
          <w:kern w:val="0"/>
          <w14:ligatures w14:val="none"/>
        </w:rPr>
        <w:t>克莱恩</w:t>
      </w:r>
      <w:r w:rsidRPr="00867DF3">
        <w:rPr>
          <w:rFonts w:ascii="SimSun" w:eastAsia="SimSun" w:hAnsi="SimSun" w:cs="SimSun" w:hint="eastAsia"/>
          <w:kern w:val="0"/>
          <w14:ligatures w14:val="none"/>
        </w:rPr>
        <w:t>（</w:t>
      </w:r>
      <w:r w:rsidRPr="00867DF3">
        <w:rPr>
          <w:rFonts w:ascii="Times New Roman" w:eastAsia="Times New Roman" w:hAnsi="Times New Roman" w:cs="Times New Roman"/>
          <w:kern w:val="0"/>
          <w14:ligatures w14:val="none"/>
        </w:rPr>
        <w:t>M. Kline</w:t>
      </w:r>
      <w:r w:rsidRPr="00867DF3">
        <w:rPr>
          <w:rFonts w:ascii="SimSun" w:eastAsia="SimSun" w:hAnsi="SimSun" w:cs="SimSun" w:hint="eastAsia"/>
          <w:kern w:val="0"/>
          <w14:ligatures w14:val="none"/>
        </w:rPr>
        <w:t>）提出了创见，将</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神的儿子们</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修正为</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神圣</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君王。在他看来，这些暴君（该隐受诅谱系的延续）本应施行正义，却自命为神，违反神圣秩序建立后宫，篡夺了神权。他进一步指出，他们的后代是</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伟人</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英武之人</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w:t>
      </w:r>
      <w:r w:rsidRPr="00867DF3">
        <w:rPr>
          <w:rFonts w:ascii="Times New Roman" w:eastAsia="Times New Roman" w:hAnsi="Times New Roman" w:cs="Times New Roman"/>
          <w:kern w:val="0"/>
          <w14:ligatures w14:val="none"/>
        </w:rPr>
        <w:t>Nephilim-heroes, 6:4</w:t>
      </w:r>
      <w:r w:rsidRPr="00867DF3">
        <w:rPr>
          <w:rFonts w:ascii="SimSun" w:eastAsia="SimSun" w:hAnsi="SimSun" w:cs="SimSun" w:hint="eastAsia"/>
          <w:kern w:val="0"/>
          <w14:ligatures w14:val="none"/>
        </w:rPr>
        <w:t>），</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显然以体力和军事政治支配力为特征</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（见创</w:t>
      </w:r>
      <w:r w:rsidRPr="00867DF3">
        <w:rPr>
          <w:rFonts w:ascii="Times New Roman" w:eastAsia="Times New Roman" w:hAnsi="Times New Roman" w:cs="Times New Roman"/>
          <w:kern w:val="0"/>
          <w14:ligatures w14:val="none"/>
        </w:rPr>
        <w:t xml:space="preserve"> 10:8–10</w:t>
      </w:r>
      <w:r w:rsidRPr="00867DF3">
        <w:rPr>
          <w:rFonts w:ascii="SimSun" w:eastAsia="SimSun" w:hAnsi="SimSun" w:cs="SimSun" w:hint="eastAsia"/>
          <w:kern w:val="0"/>
          <w14:ligatures w14:val="none"/>
        </w:rPr>
        <w:t>）。这最能解释</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随其所愿地娶妻</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w:t>
      </w:r>
      <w:r w:rsidRPr="00867DF3">
        <w:rPr>
          <w:rFonts w:ascii="Times New Roman" w:eastAsia="Times New Roman" w:hAnsi="Times New Roman" w:cs="Times New Roman"/>
          <w:kern w:val="0"/>
          <w14:ligatures w14:val="none"/>
        </w:rPr>
        <w:t>6:2</w:t>
      </w:r>
      <w:r w:rsidRPr="00867DF3">
        <w:rPr>
          <w:rFonts w:ascii="SimSun" w:eastAsia="SimSun" w:hAnsi="SimSun" w:cs="SimSun" w:hint="eastAsia"/>
          <w:kern w:val="0"/>
          <w14:ligatures w14:val="none"/>
        </w:rPr>
        <w:t>）。例如，法老随其所愿地取人入宫（</w:t>
      </w:r>
      <w:r w:rsidRPr="00867DF3">
        <w:rPr>
          <w:rFonts w:ascii="Times New Roman" w:eastAsia="Times New Roman" w:hAnsi="Times New Roman" w:cs="Times New Roman"/>
          <w:kern w:val="0"/>
          <w14:ligatures w14:val="none"/>
        </w:rPr>
        <w:t>12:10–20</w:t>
      </w:r>
      <w:r w:rsidRPr="00867DF3">
        <w:rPr>
          <w:rFonts w:ascii="SimSun" w:eastAsia="SimSun" w:hAnsi="SimSun" w:cs="SimSun" w:hint="eastAsia"/>
          <w:kern w:val="0"/>
          <w14:ligatures w14:val="none"/>
        </w:rPr>
        <w:t>），大卫也是如此（撒下</w:t>
      </w:r>
      <w:r w:rsidRPr="00867DF3">
        <w:rPr>
          <w:rFonts w:ascii="Times New Roman" w:eastAsia="Times New Roman" w:hAnsi="Times New Roman" w:cs="Times New Roman"/>
          <w:kern w:val="0"/>
          <w14:ligatures w14:val="none"/>
        </w:rPr>
        <w:t xml:space="preserve"> 11</w:t>
      </w:r>
      <w:r w:rsidRPr="00867DF3">
        <w:rPr>
          <w:rFonts w:ascii="SimSun" w:eastAsia="SimSun" w:hAnsi="SimSun" w:cs="SimSun" w:hint="eastAsia"/>
          <w:kern w:val="0"/>
          <w14:ligatures w14:val="none"/>
        </w:rPr>
        <w:t>）。这也符合洪水和《创世记》的主题，并连接了</w:t>
      </w:r>
      <w:r w:rsidRPr="00867DF3">
        <w:rPr>
          <w:rFonts w:ascii="Times New Roman" w:eastAsia="Times New Roman" w:hAnsi="Times New Roman" w:cs="Times New Roman"/>
          <w:kern w:val="0"/>
          <w14:ligatures w14:val="none"/>
        </w:rPr>
        <w:t xml:space="preserve"> 6:4 </w:t>
      </w:r>
      <w:r w:rsidRPr="00867DF3">
        <w:rPr>
          <w:rFonts w:ascii="SimSun" w:eastAsia="SimSun" w:hAnsi="SimSun" w:cs="SimSun" w:hint="eastAsia"/>
          <w:kern w:val="0"/>
          <w14:ligatures w14:val="none"/>
        </w:rPr>
        <w:t>对伟人和勇士的提及。然而，</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神圣统治者</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的含义略显存疑，而</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天使</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含义则已确立。此外，克莱恩的解释似乎削弱了对彼前</w:t>
      </w:r>
      <w:r w:rsidRPr="00867DF3">
        <w:rPr>
          <w:rFonts w:ascii="Times New Roman" w:eastAsia="Times New Roman" w:hAnsi="Times New Roman" w:cs="Times New Roman"/>
          <w:kern w:val="0"/>
          <w14:ligatures w14:val="none"/>
        </w:rPr>
        <w:t xml:space="preserve"> 3:19 </w:t>
      </w:r>
      <w:r w:rsidRPr="00867DF3">
        <w:rPr>
          <w:rFonts w:ascii="SimSun" w:eastAsia="SimSun" w:hAnsi="SimSun" w:cs="SimSun" w:hint="eastAsia"/>
          <w:kern w:val="0"/>
          <w14:ligatures w14:val="none"/>
        </w:rPr>
        <w:t>和犹</w:t>
      </w:r>
      <w:r w:rsidRPr="00867DF3">
        <w:rPr>
          <w:rFonts w:ascii="Times New Roman" w:eastAsia="Times New Roman" w:hAnsi="Times New Roman" w:cs="Times New Roman"/>
          <w:kern w:val="0"/>
          <w14:ligatures w14:val="none"/>
        </w:rPr>
        <w:t xml:space="preserve"> 6–7 </w:t>
      </w:r>
      <w:r w:rsidRPr="00867DF3">
        <w:rPr>
          <w:rFonts w:ascii="SimSun" w:eastAsia="SimSun" w:hAnsi="SimSun" w:cs="SimSun" w:hint="eastAsia"/>
          <w:kern w:val="0"/>
          <w14:ligatures w14:val="none"/>
        </w:rPr>
        <w:t>的解读。</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b/>
          <w:bCs/>
          <w:kern w:val="0"/>
          <w14:ligatures w14:val="none"/>
        </w:rPr>
        <w:t>最佳解决方案</w:t>
      </w:r>
      <w:r w:rsidRPr="00867DF3">
        <w:rPr>
          <w:rFonts w:ascii="SimSun" w:eastAsia="SimSun" w:hAnsi="SimSun" w:cs="SimSun" w:hint="eastAsia"/>
          <w:kern w:val="0"/>
          <w14:ligatures w14:val="none"/>
        </w:rPr>
        <w:t>是将</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天使</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观点与</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神圣君王</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观点结合：这些暴君被堕落天使（鬼魔）所附。</w:t>
      </w:r>
      <w:r w:rsidRPr="00867DF3">
        <w:rPr>
          <w:rFonts w:ascii="SimSun" w:eastAsia="SimSun" w:hAnsi="SimSun" w:cs="SimSun" w:hint="eastAsia"/>
          <w:b/>
          <w:bCs/>
          <w:kern w:val="0"/>
          <w14:ligatures w14:val="none"/>
        </w:rPr>
        <w:t>吉斯本</w:t>
      </w:r>
      <w:r w:rsidRPr="00867DF3">
        <w:rPr>
          <w:rFonts w:ascii="SimSun" w:eastAsia="SimSun" w:hAnsi="SimSun" w:cs="SimSun" w:hint="eastAsia"/>
          <w:kern w:val="0"/>
          <w14:ligatures w14:val="none"/>
        </w:rPr>
        <w:t>（</w:t>
      </w:r>
      <w:proofErr w:type="spellStart"/>
      <w:r w:rsidRPr="00867DF3">
        <w:rPr>
          <w:rFonts w:ascii="Times New Roman" w:eastAsia="Times New Roman" w:hAnsi="Times New Roman" w:cs="Times New Roman"/>
          <w:kern w:val="0"/>
          <w14:ligatures w14:val="none"/>
        </w:rPr>
        <w:t>Gispen</w:t>
      </w:r>
      <w:proofErr w:type="spellEnd"/>
      <w:r w:rsidRPr="00867DF3">
        <w:rPr>
          <w:rFonts w:ascii="SimSun" w:eastAsia="SimSun" w:hAnsi="SimSun" w:cs="SimSun" w:hint="eastAsia"/>
          <w:kern w:val="0"/>
          <w14:ligatures w14:val="none"/>
        </w:rPr>
        <w:t>）断言：</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文本向我们展示了受堕落天使控制的人。</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他们扭曲的心智允许了鬼魔的侵入。</w:t>
      </w:r>
      <w:r w:rsidRPr="00867DF3">
        <w:rPr>
          <w:rFonts w:ascii="SimSun" w:eastAsia="SimSun" w:hAnsi="SimSun" w:cs="SimSun" w:hint="eastAsia"/>
          <w:b/>
          <w:bCs/>
          <w:kern w:val="0"/>
          <w14:ligatures w14:val="none"/>
        </w:rPr>
        <w:t>艾希罗特</w:t>
      </w:r>
      <w:r w:rsidRPr="00867DF3">
        <w:rPr>
          <w:rFonts w:ascii="SimSun" w:eastAsia="SimSun" w:hAnsi="SimSun" w:cs="SimSun" w:hint="eastAsia"/>
          <w:kern w:val="0"/>
          <w14:ligatures w14:val="none"/>
        </w:rPr>
        <w:t>（</w:t>
      </w:r>
      <w:r w:rsidRPr="00867DF3">
        <w:rPr>
          <w:rFonts w:ascii="Times New Roman" w:eastAsia="Times New Roman" w:hAnsi="Times New Roman" w:cs="Times New Roman"/>
          <w:kern w:val="0"/>
          <w14:ligatures w14:val="none"/>
        </w:rPr>
        <w:t>Eichrodt</w:t>
      </w:r>
      <w:r w:rsidRPr="00867DF3">
        <w:rPr>
          <w:rFonts w:ascii="SimSun" w:eastAsia="SimSun" w:hAnsi="SimSun" w:cs="SimSun" w:hint="eastAsia"/>
          <w:kern w:val="0"/>
          <w14:ligatures w14:val="none"/>
        </w:rPr>
        <w:t>）宣称：</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神的力量</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在那些因受造物意志扭曲而开始的邪恶中运作。</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b/>
          <w:bCs/>
          <w:kern w:val="0"/>
          <w14:ligatures w14:val="none"/>
        </w:rPr>
        <w:t>看见</w:t>
      </w:r>
      <w:r w:rsidRPr="00867DF3">
        <w:rPr>
          <w:rFonts w:ascii="Times New Roman" w:eastAsia="Times New Roman" w:hAnsi="Times New Roman" w:cs="Times New Roman"/>
          <w:b/>
          <w:bCs/>
          <w:kern w:val="0"/>
          <w14:ligatures w14:val="none"/>
        </w:rPr>
        <w:t>……</w:t>
      </w:r>
      <w:r w:rsidRPr="00867DF3">
        <w:rPr>
          <w:rFonts w:ascii="SimSun" w:eastAsia="SimSun" w:hAnsi="SimSun" w:cs="SimSun" w:hint="eastAsia"/>
          <w:b/>
          <w:bCs/>
          <w:kern w:val="0"/>
          <w14:ligatures w14:val="none"/>
        </w:rPr>
        <w:t>美貌</w:t>
      </w:r>
      <w:r w:rsidRPr="00867DF3">
        <w:rPr>
          <w:rFonts w:ascii="Times New Roman" w:eastAsia="Times New Roman" w:hAnsi="Times New Roman" w:cs="Times New Roman"/>
          <w:b/>
          <w:bCs/>
          <w:kern w:val="0"/>
          <w14:ligatures w14:val="none"/>
        </w:rPr>
        <w:t>……</w:t>
      </w:r>
      <w:r w:rsidRPr="00867DF3">
        <w:rPr>
          <w:rFonts w:ascii="SimSun" w:eastAsia="SimSun" w:hAnsi="SimSun" w:cs="SimSun" w:hint="eastAsia"/>
          <w:b/>
          <w:bCs/>
          <w:kern w:val="0"/>
          <w14:ligatures w14:val="none"/>
        </w:rPr>
        <w:t>随其所愿地娶</w:t>
      </w:r>
      <w:r w:rsidRPr="00867DF3">
        <w:rPr>
          <w:rFonts w:ascii="SimSun" w:eastAsia="SimSun" w:hAnsi="SimSun" w:cs="SimSun" w:hint="eastAsia"/>
          <w:kern w:val="0"/>
          <w14:ligatures w14:val="none"/>
        </w:rPr>
        <w:t>。希伯来文直译为：</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看见</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好</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取了</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。他们的罪重复了</w:t>
      </w:r>
      <w:r w:rsidRPr="00867DF3">
        <w:rPr>
          <w:rFonts w:ascii="Times New Roman" w:eastAsia="Times New Roman" w:hAnsi="Times New Roman" w:cs="Times New Roman"/>
          <w:kern w:val="0"/>
          <w14:ligatures w14:val="none"/>
        </w:rPr>
        <w:t xml:space="preserve"> 3:6 </w:t>
      </w:r>
      <w:r w:rsidRPr="00867DF3">
        <w:rPr>
          <w:rFonts w:ascii="SimSun" w:eastAsia="SimSun" w:hAnsi="SimSun" w:cs="SimSun" w:hint="eastAsia"/>
          <w:kern w:val="0"/>
          <w14:ligatures w14:val="none"/>
        </w:rPr>
        <w:lastRenderedPageBreak/>
        <w:t>原始犯罪的模式（</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看见</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好</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摘下</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）。他们是被情欲而非属灵的辨识力所驱动。</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b/>
          <w:bCs/>
          <w:kern w:val="0"/>
          <w14:ligatures w14:val="none"/>
        </w:rPr>
        <w:t>娶妻</w:t>
      </w:r>
      <w:r w:rsidRPr="00867DF3">
        <w:rPr>
          <w:rFonts w:ascii="SimSun" w:eastAsia="SimSun" w:hAnsi="SimSun" w:cs="SimSun" w:hint="eastAsia"/>
          <w:kern w:val="0"/>
          <w14:ligatures w14:val="none"/>
        </w:rPr>
        <w:t>。直译为</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为自己取妻</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，指的是永久性的联姻，而非淫乱</w:t>
      </w:r>
      <w:r w:rsidRPr="00867DF3">
        <w:rPr>
          <w:rFonts w:ascii="SimSun" w:eastAsia="SimSun" w:hAnsi="SimSun" w:cs="SimSun"/>
          <w:kern w:val="0"/>
          <w14:ligatures w14:val="none"/>
        </w:rPr>
        <w:t>。</w:t>
      </w:r>
    </w:p>
    <w:p w14:paraId="167F9727" w14:textId="77777777" w:rsidR="00867DF3" w:rsidRPr="00867DF3" w:rsidRDefault="00867DF3" w:rsidP="00867DF3">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b/>
          <w:bCs/>
          <w:kern w:val="0"/>
          <w14:ligatures w14:val="none"/>
        </w:rPr>
        <w:t>我的灵</w:t>
      </w:r>
      <w:r w:rsidRPr="00867DF3">
        <w:rPr>
          <w:rFonts w:ascii="SimSun" w:eastAsia="SimSun" w:hAnsi="SimSun" w:cs="SimSun" w:hint="eastAsia"/>
          <w:kern w:val="0"/>
          <w14:ligatures w14:val="none"/>
        </w:rPr>
        <w:t>。神的灵是自然生命的源头（诗</w:t>
      </w:r>
      <w:r w:rsidRPr="00867DF3">
        <w:rPr>
          <w:rFonts w:ascii="Times New Roman" w:eastAsia="Times New Roman" w:hAnsi="Times New Roman" w:cs="Times New Roman"/>
          <w:kern w:val="0"/>
          <w14:ligatures w14:val="none"/>
        </w:rPr>
        <w:t xml:space="preserve"> 104:29–30</w:t>
      </w:r>
      <w:r w:rsidRPr="00867DF3">
        <w:rPr>
          <w:rFonts w:ascii="SimSun" w:eastAsia="SimSun" w:hAnsi="SimSun" w:cs="SimSun" w:hint="eastAsia"/>
          <w:kern w:val="0"/>
          <w14:ligatures w14:val="none"/>
        </w:rPr>
        <w:t>）。</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b/>
          <w:bCs/>
          <w:kern w:val="0"/>
          <w14:ligatures w14:val="none"/>
        </w:rPr>
        <w:t>住（和合本：争战</w:t>
      </w:r>
      <w:r w:rsidRPr="00867DF3">
        <w:rPr>
          <w:rFonts w:ascii="Times New Roman" w:eastAsia="Times New Roman" w:hAnsi="Times New Roman" w:cs="Times New Roman"/>
          <w:b/>
          <w:bCs/>
          <w:kern w:val="0"/>
          <w14:ligatures w14:val="none"/>
        </w:rPr>
        <w:t>/</w:t>
      </w:r>
      <w:r w:rsidRPr="00867DF3">
        <w:rPr>
          <w:rFonts w:ascii="SimSun" w:eastAsia="SimSun" w:hAnsi="SimSun" w:cs="SimSun" w:hint="eastAsia"/>
          <w:b/>
          <w:bCs/>
          <w:kern w:val="0"/>
          <w14:ligatures w14:val="none"/>
        </w:rPr>
        <w:t>常住）</w:t>
      </w:r>
      <w:r w:rsidRPr="00867DF3">
        <w:rPr>
          <w:rFonts w:ascii="Times New Roman" w:eastAsia="Times New Roman" w:hAnsi="Times New Roman" w:cs="Times New Roman"/>
          <w:kern w:val="0"/>
          <w14:ligatures w14:val="none"/>
        </w:rPr>
        <w:t xml:space="preserve"> (</w:t>
      </w:r>
      <w:proofErr w:type="spellStart"/>
      <w:r w:rsidRPr="00867DF3">
        <w:rPr>
          <w:rFonts w:ascii="Times New Roman" w:eastAsia="Times New Roman" w:hAnsi="Times New Roman" w:cs="Times New Roman"/>
          <w:i/>
          <w:iCs/>
          <w:kern w:val="0"/>
          <w14:ligatures w14:val="none"/>
        </w:rPr>
        <w:t>yāḏôn</w:t>
      </w:r>
      <w:proofErr w:type="spellEnd"/>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。这一独特的希伯来词含义不确定。尽管希腊文译者（</w:t>
      </w:r>
      <w:r w:rsidRPr="00867DF3">
        <w:rPr>
          <w:rFonts w:ascii="Times New Roman" w:eastAsia="Times New Roman" w:hAnsi="Times New Roman" w:cs="Times New Roman"/>
          <w:kern w:val="0"/>
          <w14:ligatures w14:val="none"/>
        </w:rPr>
        <w:t>LXX</w:t>
      </w:r>
      <w:r w:rsidRPr="00867DF3">
        <w:rPr>
          <w:rFonts w:ascii="SimSun" w:eastAsia="SimSun" w:hAnsi="SimSun" w:cs="SimSun" w:hint="eastAsia"/>
          <w:kern w:val="0"/>
          <w14:ligatures w14:val="none"/>
        </w:rPr>
        <w:t>）只是猜测其意为</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争战</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，但最新的权威词典更倾向于此。</w:t>
      </w:r>
      <w:r w:rsidRPr="00867DF3">
        <w:rPr>
          <w:rFonts w:ascii="SimSun" w:eastAsia="SimSun" w:hAnsi="SimSun" w:cs="SimSun" w:hint="eastAsia"/>
          <w:b/>
          <w:bCs/>
          <w:kern w:val="0"/>
          <w14:ligatures w14:val="none"/>
        </w:rPr>
        <w:t>布鲁格曼</w:t>
      </w:r>
      <w:r w:rsidRPr="00867DF3">
        <w:rPr>
          <w:rFonts w:ascii="SimSun" w:eastAsia="SimSun" w:hAnsi="SimSun" w:cs="SimSun" w:hint="eastAsia"/>
          <w:kern w:val="0"/>
          <w14:ligatures w14:val="none"/>
        </w:rPr>
        <w:t>（</w:t>
      </w:r>
      <w:r w:rsidRPr="00867DF3">
        <w:rPr>
          <w:rFonts w:ascii="Times New Roman" w:eastAsia="Times New Roman" w:hAnsi="Times New Roman" w:cs="Times New Roman"/>
          <w:kern w:val="0"/>
          <w14:ligatures w14:val="none"/>
        </w:rPr>
        <w:t>Brueggemann</w:t>
      </w:r>
      <w:r w:rsidRPr="00867DF3">
        <w:rPr>
          <w:rFonts w:ascii="SimSun" w:eastAsia="SimSun" w:hAnsi="SimSun" w:cs="SimSun" w:hint="eastAsia"/>
          <w:kern w:val="0"/>
          <w14:ligatures w14:val="none"/>
        </w:rPr>
        <w:t>）解释了其含义：</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审判在于，神不会无休止地允许祂赐予生命的灵去赋予那些扰乱世界秩序的人以活力。生命的气息仍属于祂，由祂赐予或收回。</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b/>
          <w:bCs/>
          <w:kern w:val="0"/>
          <w14:ligatures w14:val="none"/>
        </w:rPr>
        <w:t>一百二十年</w:t>
      </w:r>
      <w:r w:rsidRPr="00867DF3">
        <w:rPr>
          <w:rFonts w:ascii="SimSun" w:eastAsia="SimSun" w:hAnsi="SimSun" w:cs="SimSun" w:hint="eastAsia"/>
          <w:kern w:val="0"/>
          <w14:ligatures w14:val="none"/>
        </w:rPr>
        <w:t>。这很可能是指从宣告到洪水爆发之间的时间（见</w:t>
      </w:r>
      <w:r w:rsidRPr="00867DF3">
        <w:rPr>
          <w:rFonts w:ascii="Times New Roman" w:eastAsia="Times New Roman" w:hAnsi="Times New Roman" w:cs="Times New Roman"/>
          <w:kern w:val="0"/>
          <w14:ligatures w14:val="none"/>
        </w:rPr>
        <w:t xml:space="preserve"> 5:32; 7:6</w:t>
      </w:r>
      <w:r w:rsidRPr="00867DF3">
        <w:rPr>
          <w:rFonts w:ascii="SimSun" w:eastAsia="SimSun" w:hAnsi="SimSun" w:cs="SimSun" w:hint="eastAsia"/>
          <w:kern w:val="0"/>
          <w14:ligatures w14:val="none"/>
        </w:rPr>
        <w:t>），而非个人寿命。神的审判伴随着恩典（见彼前</w:t>
      </w:r>
      <w:r w:rsidRPr="00867DF3">
        <w:rPr>
          <w:rFonts w:ascii="Times New Roman" w:eastAsia="Times New Roman" w:hAnsi="Times New Roman" w:cs="Times New Roman"/>
          <w:kern w:val="0"/>
          <w14:ligatures w14:val="none"/>
        </w:rPr>
        <w:t xml:space="preserve"> 3:20</w:t>
      </w:r>
      <w:r w:rsidRPr="00867DF3">
        <w:rPr>
          <w:rFonts w:ascii="SimSun" w:eastAsia="SimSun" w:hAnsi="SimSun" w:cs="SimSun" w:hint="eastAsia"/>
          <w:kern w:val="0"/>
          <w14:ligatures w14:val="none"/>
        </w:rPr>
        <w:t>）。</w:t>
      </w:r>
      <w:r w:rsidRPr="00867DF3">
        <w:rPr>
          <w:rFonts w:ascii="Times New Roman" w:eastAsia="Times New Roman" w:hAnsi="Times New Roman" w:cs="Times New Roman"/>
          <w:kern w:val="0"/>
          <w14:ligatures w14:val="none"/>
        </w:rPr>
        <w:t xml:space="preserve">120 </w:t>
      </w:r>
      <w:r w:rsidRPr="00867DF3">
        <w:rPr>
          <w:rFonts w:ascii="SimSun" w:eastAsia="SimSun" w:hAnsi="SimSun" w:cs="SimSun" w:hint="eastAsia"/>
          <w:kern w:val="0"/>
          <w14:ligatures w14:val="none"/>
        </w:rPr>
        <w:t>年的延迟为人提供了悔改的时间，并通过诺亚及其巨大的方舟见证了将来的审判</w:t>
      </w:r>
      <w:r w:rsidRPr="00867DF3">
        <w:rPr>
          <w:rFonts w:ascii="SimSun" w:eastAsia="SimSun" w:hAnsi="SimSun" w:cs="SimSun"/>
          <w:kern w:val="0"/>
          <w14:ligatures w14:val="none"/>
        </w:rPr>
        <w:t>。</w:t>
      </w:r>
    </w:p>
    <w:p w14:paraId="37D67F39" w14:textId="77777777" w:rsidR="00867DF3" w:rsidRPr="00867DF3" w:rsidRDefault="00867DF3" w:rsidP="00867DF3">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b/>
          <w:bCs/>
          <w:kern w:val="0"/>
          <w14:ligatures w14:val="none"/>
        </w:rPr>
        <w:t>伟人（</w:t>
      </w:r>
      <w:r w:rsidRPr="00867DF3">
        <w:rPr>
          <w:rFonts w:ascii="Times New Roman" w:eastAsia="Times New Roman" w:hAnsi="Times New Roman" w:cs="Times New Roman"/>
          <w:b/>
          <w:bCs/>
          <w:kern w:val="0"/>
          <w14:ligatures w14:val="none"/>
        </w:rPr>
        <w:t>Nephilim</w:t>
      </w:r>
      <w:r w:rsidRPr="00867DF3">
        <w:rPr>
          <w:rFonts w:ascii="SimSun" w:eastAsia="SimSun" w:hAnsi="SimSun" w:cs="SimSun" w:hint="eastAsia"/>
          <w:b/>
          <w:bCs/>
          <w:kern w:val="0"/>
          <w14:ligatures w14:val="none"/>
        </w:rPr>
        <w:t>）</w:t>
      </w:r>
      <w:r w:rsidRPr="00867DF3">
        <w:rPr>
          <w:rFonts w:ascii="SimSun" w:eastAsia="SimSun" w:hAnsi="SimSun" w:cs="SimSun" w:hint="eastAsia"/>
          <w:kern w:val="0"/>
          <w14:ligatures w14:val="none"/>
        </w:rPr>
        <w:t>。也称为</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勇士</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，这些是鬼魔暴君的后代，使全地充满了强暴（见</w:t>
      </w:r>
      <w:r w:rsidRPr="00867DF3">
        <w:rPr>
          <w:rFonts w:ascii="Times New Roman" w:eastAsia="Times New Roman" w:hAnsi="Times New Roman" w:cs="Times New Roman"/>
          <w:kern w:val="0"/>
          <w14:ligatures w14:val="none"/>
        </w:rPr>
        <w:t xml:space="preserve"> 6:11</w:t>
      </w:r>
      <w:r w:rsidRPr="00867DF3">
        <w:rPr>
          <w:rFonts w:ascii="SimSun" w:eastAsia="SimSun" w:hAnsi="SimSun" w:cs="SimSun" w:hint="eastAsia"/>
          <w:kern w:val="0"/>
          <w14:ligatures w14:val="none"/>
        </w:rPr>
        <w:t>；民</w:t>
      </w:r>
      <w:r w:rsidRPr="00867DF3">
        <w:rPr>
          <w:rFonts w:ascii="Times New Roman" w:eastAsia="Times New Roman" w:hAnsi="Times New Roman" w:cs="Times New Roman"/>
          <w:kern w:val="0"/>
          <w14:ligatures w14:val="none"/>
        </w:rPr>
        <w:t xml:space="preserve"> 13:33</w:t>
      </w:r>
      <w:r w:rsidRPr="00867DF3">
        <w:rPr>
          <w:rFonts w:ascii="SimSun" w:eastAsia="SimSun" w:hAnsi="SimSun" w:cs="SimSun" w:hint="eastAsia"/>
          <w:kern w:val="0"/>
          <w14:ligatures w14:val="none"/>
        </w:rPr>
        <w:t>）。希伯来语字根</w:t>
      </w:r>
      <w:r w:rsidRPr="00867DF3">
        <w:rPr>
          <w:rFonts w:ascii="Times New Roman" w:eastAsia="Times New Roman" w:hAnsi="Times New Roman" w:cs="Times New Roman"/>
          <w:kern w:val="0"/>
          <w14:ligatures w14:val="none"/>
        </w:rPr>
        <w:t xml:space="preserve"> (</w:t>
      </w:r>
      <w:proofErr w:type="spellStart"/>
      <w:r w:rsidRPr="00867DF3">
        <w:rPr>
          <w:rFonts w:ascii="Times New Roman" w:eastAsia="Times New Roman" w:hAnsi="Times New Roman" w:cs="Times New Roman"/>
          <w:i/>
          <w:iCs/>
          <w:kern w:val="0"/>
          <w14:ligatures w14:val="none"/>
        </w:rPr>
        <w:t>nāp̱al</w:t>
      </w:r>
      <w:proofErr w:type="spellEnd"/>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kern w:val="0"/>
          <w14:ligatures w14:val="none"/>
        </w:rPr>
        <w:t>意为</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倒下</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，暗示了他们的命运（见</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kern w:val="0"/>
          <w14:ligatures w14:val="none"/>
        </w:rPr>
        <w:t>结</w:t>
      </w:r>
      <w:r w:rsidRPr="00867DF3">
        <w:rPr>
          <w:rFonts w:ascii="Times New Roman" w:eastAsia="Times New Roman" w:hAnsi="Times New Roman" w:cs="Times New Roman"/>
          <w:kern w:val="0"/>
          <w14:ligatures w14:val="none"/>
        </w:rPr>
        <w:t xml:space="preserve"> 32:20–28</w:t>
      </w:r>
      <w:r w:rsidRPr="00867DF3">
        <w:rPr>
          <w:rFonts w:ascii="SimSun" w:eastAsia="SimSun" w:hAnsi="SimSun" w:cs="SimSun" w:hint="eastAsia"/>
          <w:kern w:val="0"/>
          <w14:ligatures w14:val="none"/>
        </w:rPr>
        <w:t>）。神不会允许任何暴君永远恐吓这地。</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b/>
          <w:bCs/>
          <w:kern w:val="0"/>
          <w14:ligatures w14:val="none"/>
        </w:rPr>
        <w:t>后来</w:t>
      </w:r>
      <w:r w:rsidRPr="00867DF3">
        <w:rPr>
          <w:rFonts w:ascii="Times New Roman" w:eastAsia="Times New Roman" w:hAnsi="Times New Roman" w:cs="Times New Roman"/>
          <w:b/>
          <w:bCs/>
          <w:kern w:val="0"/>
          <w14:ligatures w14:val="none"/>
        </w:rPr>
        <w:t>……</w:t>
      </w:r>
      <w:r w:rsidRPr="00867DF3">
        <w:rPr>
          <w:rFonts w:ascii="SimSun" w:eastAsia="SimSun" w:hAnsi="SimSun" w:cs="SimSun" w:hint="eastAsia"/>
          <w:b/>
          <w:bCs/>
          <w:kern w:val="0"/>
          <w14:ligatures w14:val="none"/>
        </w:rPr>
        <w:t>也还有</w:t>
      </w:r>
      <w:r w:rsidRPr="00867DF3">
        <w:rPr>
          <w:rFonts w:ascii="SimSun" w:eastAsia="SimSun" w:hAnsi="SimSun" w:cs="SimSun" w:hint="eastAsia"/>
          <w:kern w:val="0"/>
          <w14:ligatures w14:val="none"/>
        </w:rPr>
        <w:t>。这一括号式的备注提醒读者，洪水之后也存在同样可怕的人（见</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kern w:val="0"/>
          <w14:ligatures w14:val="none"/>
        </w:rPr>
        <w:t>民</w:t>
      </w:r>
      <w:r w:rsidRPr="00867DF3">
        <w:rPr>
          <w:rFonts w:ascii="Times New Roman" w:eastAsia="Times New Roman" w:hAnsi="Times New Roman" w:cs="Times New Roman"/>
          <w:kern w:val="0"/>
          <w14:ligatures w14:val="none"/>
        </w:rPr>
        <w:t xml:space="preserve"> 13:32–33</w:t>
      </w:r>
      <w:r w:rsidRPr="00867DF3">
        <w:rPr>
          <w:rFonts w:ascii="SimSun" w:eastAsia="SimSun" w:hAnsi="SimSun" w:cs="SimSun" w:hint="eastAsia"/>
          <w:kern w:val="0"/>
          <w14:ligatures w14:val="none"/>
        </w:rPr>
        <w:t>）。</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b/>
          <w:bCs/>
          <w:kern w:val="0"/>
          <w14:ligatures w14:val="none"/>
        </w:rPr>
        <w:t>勇士（</w:t>
      </w:r>
      <w:proofErr w:type="spellStart"/>
      <w:r w:rsidRPr="00867DF3">
        <w:rPr>
          <w:rFonts w:ascii="Times New Roman" w:eastAsia="Times New Roman" w:hAnsi="Times New Roman" w:cs="Times New Roman"/>
          <w:b/>
          <w:bCs/>
          <w:kern w:val="0"/>
          <w14:ligatures w14:val="none"/>
        </w:rPr>
        <w:t>gibbōrîm</w:t>
      </w:r>
      <w:proofErr w:type="spellEnd"/>
      <w:r w:rsidRPr="00867DF3">
        <w:rPr>
          <w:rFonts w:ascii="SimSun" w:eastAsia="SimSun" w:hAnsi="SimSun" w:cs="SimSun" w:hint="eastAsia"/>
          <w:b/>
          <w:bCs/>
          <w:kern w:val="0"/>
          <w14:ligatures w14:val="none"/>
        </w:rPr>
        <w:t>）</w:t>
      </w:r>
      <w:r w:rsidRPr="00867DF3">
        <w:rPr>
          <w:rFonts w:ascii="SimSun" w:eastAsia="SimSun" w:hAnsi="SimSun" w:cs="SimSun" w:hint="eastAsia"/>
          <w:kern w:val="0"/>
          <w14:ligatures w14:val="none"/>
        </w:rPr>
        <w:t>。此词也用于形容宁录（</w:t>
      </w:r>
      <w:r w:rsidRPr="00867DF3">
        <w:rPr>
          <w:rFonts w:ascii="Times New Roman" w:eastAsia="Times New Roman" w:hAnsi="Times New Roman" w:cs="Times New Roman"/>
          <w:kern w:val="0"/>
          <w14:ligatures w14:val="none"/>
        </w:rPr>
        <w:t>Nimrod</w:t>
      </w:r>
      <w:r w:rsidRPr="00867DF3">
        <w:rPr>
          <w:rFonts w:ascii="SimSun" w:eastAsia="SimSun" w:hAnsi="SimSun" w:cs="SimSun" w:hint="eastAsia"/>
          <w:kern w:val="0"/>
          <w14:ligatures w14:val="none"/>
        </w:rPr>
        <w:t>）及其残暴的国度（</w:t>
      </w:r>
      <w:r w:rsidRPr="00867DF3">
        <w:rPr>
          <w:rFonts w:ascii="Times New Roman" w:eastAsia="Times New Roman" w:hAnsi="Times New Roman" w:cs="Times New Roman"/>
          <w:kern w:val="0"/>
          <w14:ligatures w14:val="none"/>
        </w:rPr>
        <w:t>10:8–11</w:t>
      </w:r>
      <w:r w:rsidRPr="00867DF3">
        <w:rPr>
          <w:rFonts w:ascii="SimSun" w:eastAsia="SimSun" w:hAnsi="SimSun" w:cs="SimSun" w:hint="eastAsia"/>
          <w:kern w:val="0"/>
          <w14:ligatures w14:val="none"/>
        </w:rPr>
        <w:t>）。</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b/>
          <w:bCs/>
          <w:kern w:val="0"/>
          <w14:ligatures w14:val="none"/>
        </w:rPr>
        <w:t>上古英武有名的人</w:t>
      </w:r>
      <w:r w:rsidRPr="00867DF3">
        <w:rPr>
          <w:rFonts w:ascii="SimSun" w:eastAsia="SimSun" w:hAnsi="SimSun" w:cs="SimSun" w:hint="eastAsia"/>
          <w:kern w:val="0"/>
          <w14:ligatures w14:val="none"/>
        </w:rPr>
        <w:t>。这些勇士可能为神话中半人半神的英雄（如吉尔伽美什）提供了历史原型。与其说圣经将神话表现为历史，不如说古代人将历史转化为了神话</w:t>
      </w:r>
      <w:r w:rsidRPr="00867DF3">
        <w:rPr>
          <w:rFonts w:ascii="SimSun" w:eastAsia="SimSun" w:hAnsi="SimSun" w:cs="SimSun"/>
          <w:kern w:val="0"/>
          <w14:ligatures w14:val="none"/>
        </w:rPr>
        <w:t>。</w:t>
      </w:r>
    </w:p>
    <w:p w14:paraId="3ADB6F32" w14:textId="77777777" w:rsidR="00867DF3" w:rsidRPr="00867DF3" w:rsidRDefault="00867DF3" w:rsidP="00867DF3">
      <w:p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b/>
          <w:bCs/>
          <w:kern w:val="0"/>
          <w14:ligatures w14:val="none"/>
        </w:rPr>
        <w:t>第二场：罪的普遍性与神的定意</w:t>
      </w:r>
      <w:r w:rsidRPr="00867DF3">
        <w:rPr>
          <w:rFonts w:ascii="Times New Roman" w:eastAsia="Times New Roman" w:hAnsi="Times New Roman" w:cs="Times New Roman"/>
          <w:b/>
          <w:bCs/>
          <w:kern w:val="0"/>
          <w14:ligatures w14:val="none"/>
        </w:rPr>
        <w:t xml:space="preserve"> (6:5–8)</w:t>
      </w:r>
      <w:r w:rsidRPr="00867DF3">
        <w:rPr>
          <w:rFonts w:ascii="Times New Roman" w:eastAsia="Times New Roman" w:hAnsi="Times New Roman" w:cs="Times New Roman"/>
          <w:kern w:val="0"/>
          <w14:ligatures w14:val="none"/>
        </w:rPr>
        <w:t xml:space="preserve"> 5. </w:t>
      </w:r>
      <w:r w:rsidRPr="00867DF3">
        <w:rPr>
          <w:rFonts w:ascii="SimSun" w:eastAsia="SimSun" w:hAnsi="SimSun" w:cs="SimSun" w:hint="eastAsia"/>
          <w:b/>
          <w:bCs/>
          <w:kern w:val="0"/>
          <w14:ligatures w14:val="none"/>
        </w:rPr>
        <w:t>耶和华见</w:t>
      </w:r>
      <w:r w:rsidRPr="00867DF3">
        <w:rPr>
          <w:rFonts w:ascii="Times New Roman" w:eastAsia="Times New Roman" w:hAnsi="Times New Roman" w:cs="Times New Roman"/>
          <w:b/>
          <w:bCs/>
          <w:kern w:val="0"/>
          <w14:ligatures w14:val="none"/>
        </w:rPr>
        <w:t>……</w:t>
      </w:r>
      <w:r w:rsidRPr="00867DF3">
        <w:rPr>
          <w:rFonts w:ascii="SimSun" w:eastAsia="SimSun" w:hAnsi="SimSun" w:cs="SimSun" w:hint="eastAsia"/>
          <w:b/>
          <w:bCs/>
          <w:kern w:val="0"/>
          <w14:ligatures w14:val="none"/>
        </w:rPr>
        <w:t>罪恶很大</w:t>
      </w:r>
      <w:r w:rsidRPr="00867DF3">
        <w:rPr>
          <w:rFonts w:ascii="SimSun" w:eastAsia="SimSun" w:hAnsi="SimSun" w:cs="SimSun" w:hint="eastAsia"/>
          <w:kern w:val="0"/>
          <w14:ligatures w14:val="none"/>
        </w:rPr>
        <w:t>。对比第一章，先前耶和华所见的是</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好</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，现在人的</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创造</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败坏了全地。这种察看也意味着神在审判前已全然知晓实情（见</w:t>
      </w:r>
      <w:r w:rsidRPr="00867DF3">
        <w:rPr>
          <w:rFonts w:ascii="Times New Roman" w:eastAsia="Times New Roman" w:hAnsi="Times New Roman" w:cs="Times New Roman"/>
          <w:kern w:val="0"/>
          <w14:ligatures w14:val="none"/>
        </w:rPr>
        <w:t xml:space="preserve"> 3:8–14; 19:21</w:t>
      </w:r>
      <w:r w:rsidRPr="00867DF3">
        <w:rPr>
          <w:rFonts w:ascii="SimSun" w:eastAsia="SimSun" w:hAnsi="SimSun" w:cs="SimSun" w:hint="eastAsia"/>
          <w:kern w:val="0"/>
          <w14:ligatures w14:val="none"/>
        </w:rPr>
        <w:t>）。</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b/>
          <w:bCs/>
          <w:kern w:val="0"/>
          <w14:ligatures w14:val="none"/>
        </w:rPr>
        <w:t>终日所思想的尽都是恶</w:t>
      </w:r>
      <w:r w:rsidRPr="00867DF3">
        <w:rPr>
          <w:rFonts w:ascii="SimSun" w:eastAsia="SimSun" w:hAnsi="SimSun" w:cs="SimSun" w:hint="eastAsia"/>
          <w:kern w:val="0"/>
          <w14:ligatures w14:val="none"/>
        </w:rPr>
        <w:t>。这是对人类</w:t>
      </w:r>
      <w:r w:rsidRPr="00867DF3">
        <w:rPr>
          <w:rFonts w:ascii="SimSun" w:eastAsia="SimSun" w:hAnsi="SimSun" w:cs="SimSun" w:hint="eastAsia"/>
          <w:b/>
          <w:bCs/>
          <w:kern w:val="0"/>
          <w14:ligatures w14:val="none"/>
        </w:rPr>
        <w:t>全然败坏</w:t>
      </w:r>
      <w:r w:rsidRPr="00867DF3">
        <w:rPr>
          <w:rFonts w:ascii="SimSun" w:eastAsia="SimSun" w:hAnsi="SimSun" w:cs="SimSun" w:hint="eastAsia"/>
          <w:kern w:val="0"/>
          <w14:ligatures w14:val="none"/>
        </w:rPr>
        <w:t>（</w:t>
      </w:r>
      <w:r w:rsidRPr="00867DF3">
        <w:rPr>
          <w:rFonts w:ascii="Times New Roman" w:eastAsia="Times New Roman" w:hAnsi="Times New Roman" w:cs="Times New Roman"/>
          <w:kern w:val="0"/>
          <w14:ligatures w14:val="none"/>
        </w:rPr>
        <w:t>Total Depravity</w:t>
      </w:r>
      <w:r w:rsidRPr="00867DF3">
        <w:rPr>
          <w:rFonts w:ascii="SimSun" w:eastAsia="SimSun" w:hAnsi="SimSun" w:cs="SimSun" w:hint="eastAsia"/>
          <w:kern w:val="0"/>
          <w14:ligatures w14:val="none"/>
        </w:rPr>
        <w:t>）之深度与全面性的生动描绘（见</w:t>
      </w:r>
      <w:r w:rsidRPr="00867DF3">
        <w:rPr>
          <w:rFonts w:ascii="Times New Roman" w:eastAsia="Times New Roman" w:hAnsi="Times New Roman" w:cs="Times New Roman"/>
          <w:kern w:val="0"/>
          <w14:ligatures w14:val="none"/>
        </w:rPr>
        <w:t xml:space="preserve"> 8:21</w:t>
      </w:r>
      <w:r w:rsidRPr="00867DF3">
        <w:rPr>
          <w:rFonts w:ascii="SimSun" w:eastAsia="SimSun" w:hAnsi="SimSun" w:cs="SimSun" w:hint="eastAsia"/>
          <w:kern w:val="0"/>
          <w14:ligatures w14:val="none"/>
        </w:rPr>
        <w:t>）。这种情况预示了基督再临时历史的终结（路</w:t>
      </w:r>
      <w:r w:rsidRPr="00867DF3">
        <w:rPr>
          <w:rFonts w:ascii="Times New Roman" w:eastAsia="Times New Roman" w:hAnsi="Times New Roman" w:cs="Times New Roman"/>
          <w:kern w:val="0"/>
          <w14:ligatures w14:val="none"/>
        </w:rPr>
        <w:t xml:space="preserve"> 17:26–27; 18:8; </w:t>
      </w:r>
      <w:r w:rsidRPr="00867DF3">
        <w:rPr>
          <w:rFonts w:ascii="SimSun" w:eastAsia="SimSun" w:hAnsi="SimSun" w:cs="SimSun" w:hint="eastAsia"/>
          <w:kern w:val="0"/>
          <w14:ligatures w14:val="none"/>
        </w:rPr>
        <w:t>提后</w:t>
      </w:r>
      <w:r w:rsidRPr="00867DF3">
        <w:rPr>
          <w:rFonts w:ascii="Times New Roman" w:eastAsia="Times New Roman" w:hAnsi="Times New Roman" w:cs="Times New Roman"/>
          <w:kern w:val="0"/>
          <w14:ligatures w14:val="none"/>
        </w:rPr>
        <w:t xml:space="preserve"> 3:1–5; </w:t>
      </w:r>
      <w:r w:rsidRPr="00867DF3">
        <w:rPr>
          <w:rFonts w:ascii="SimSun" w:eastAsia="SimSun" w:hAnsi="SimSun" w:cs="SimSun" w:hint="eastAsia"/>
          <w:kern w:val="0"/>
          <w14:ligatures w14:val="none"/>
        </w:rPr>
        <w:t>启</w:t>
      </w:r>
      <w:r w:rsidRPr="00867DF3">
        <w:rPr>
          <w:rFonts w:ascii="Times New Roman" w:eastAsia="Times New Roman" w:hAnsi="Times New Roman" w:cs="Times New Roman"/>
          <w:kern w:val="0"/>
          <w14:ligatures w14:val="none"/>
        </w:rPr>
        <w:t xml:space="preserve"> 20:7–10</w:t>
      </w:r>
      <w:r w:rsidRPr="00867DF3">
        <w:rPr>
          <w:rFonts w:ascii="SimSun" w:eastAsia="SimSun" w:hAnsi="SimSun" w:cs="SimSun" w:hint="eastAsia"/>
          <w:kern w:val="0"/>
          <w14:ligatures w14:val="none"/>
        </w:rPr>
        <w:t>）。</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b/>
          <w:bCs/>
          <w:kern w:val="0"/>
          <w14:ligatures w14:val="none"/>
        </w:rPr>
        <w:t>心</w:t>
      </w:r>
      <w:r w:rsidRPr="00867DF3">
        <w:rPr>
          <w:rFonts w:ascii="SimSun" w:eastAsia="SimSun" w:hAnsi="SimSun" w:cs="SimSun" w:hint="eastAsia"/>
          <w:kern w:val="0"/>
          <w14:ligatures w14:val="none"/>
        </w:rPr>
        <w:t>。现代语境中没有与此完全对应的词，它指思想、情感、意志和道德的中心。</w:t>
      </w:r>
      <w:r w:rsidRPr="00867DF3">
        <w:rPr>
          <w:rFonts w:ascii="Times New Roman" w:eastAsia="Times New Roman" w:hAnsi="Times New Roman" w:cs="Times New Roman"/>
          <w:kern w:val="0"/>
          <w14:ligatures w14:val="none"/>
        </w:rPr>
        <w:t xml:space="preserve"> 6. </w:t>
      </w:r>
      <w:r w:rsidRPr="00867DF3">
        <w:rPr>
          <w:rFonts w:ascii="SimSun" w:eastAsia="SimSun" w:hAnsi="SimSun" w:cs="SimSun" w:hint="eastAsia"/>
          <w:b/>
          <w:bCs/>
          <w:kern w:val="0"/>
          <w14:ligatures w14:val="none"/>
        </w:rPr>
        <w:t>忧伤</w:t>
      </w:r>
      <w:r w:rsidRPr="00867DF3">
        <w:rPr>
          <w:rFonts w:ascii="Times New Roman" w:eastAsia="Times New Roman" w:hAnsi="Times New Roman" w:cs="Times New Roman"/>
          <w:b/>
          <w:bCs/>
          <w:kern w:val="0"/>
          <w14:ligatures w14:val="none"/>
        </w:rPr>
        <w:t>……</w:t>
      </w:r>
      <w:r w:rsidRPr="00867DF3">
        <w:rPr>
          <w:rFonts w:ascii="SimSun" w:eastAsia="SimSun" w:hAnsi="SimSun" w:cs="SimSun" w:hint="eastAsia"/>
          <w:b/>
          <w:bCs/>
          <w:kern w:val="0"/>
          <w14:ligatures w14:val="none"/>
        </w:rPr>
        <w:t>心中忧难</w:t>
      </w:r>
      <w:r w:rsidRPr="00867DF3">
        <w:rPr>
          <w:rFonts w:ascii="SimSun" w:eastAsia="SimSun" w:hAnsi="SimSun" w:cs="SimSun" w:hint="eastAsia"/>
          <w:kern w:val="0"/>
          <w14:ligatures w14:val="none"/>
        </w:rPr>
        <w:t>。注意此处与</w:t>
      </w:r>
      <w:r w:rsidRPr="00867DF3">
        <w:rPr>
          <w:rFonts w:ascii="Times New Roman" w:eastAsia="Times New Roman" w:hAnsi="Times New Roman" w:cs="Times New Roman"/>
          <w:kern w:val="0"/>
          <w14:ligatures w14:val="none"/>
        </w:rPr>
        <w:t xml:space="preserve"> 5:29 </w:t>
      </w:r>
      <w:r w:rsidRPr="00867DF3">
        <w:rPr>
          <w:rFonts w:ascii="SimSun" w:eastAsia="SimSun" w:hAnsi="SimSun" w:cs="SimSun" w:hint="eastAsia"/>
          <w:kern w:val="0"/>
          <w14:ligatures w14:val="none"/>
        </w:rPr>
        <w:t>中的</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安慰</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和</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劳苦</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的词语关联。神与人都因罪感到痛苦。诺亚为两者带来了安慰。</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b/>
          <w:bCs/>
          <w:kern w:val="0"/>
          <w14:ligatures w14:val="none"/>
        </w:rPr>
        <w:t>后悔</w:t>
      </w:r>
      <w:r w:rsidRPr="00867DF3">
        <w:rPr>
          <w:rFonts w:ascii="Times New Roman" w:eastAsia="Times New Roman" w:hAnsi="Times New Roman" w:cs="Times New Roman"/>
          <w:b/>
          <w:bCs/>
          <w:kern w:val="0"/>
          <w14:ligatures w14:val="none"/>
        </w:rPr>
        <w:t>/</w:t>
      </w:r>
      <w:r w:rsidRPr="00867DF3">
        <w:rPr>
          <w:rFonts w:ascii="SimSun" w:eastAsia="SimSun" w:hAnsi="SimSun" w:cs="SimSun" w:hint="eastAsia"/>
          <w:b/>
          <w:bCs/>
          <w:kern w:val="0"/>
          <w14:ligatures w14:val="none"/>
        </w:rPr>
        <w:t>忧伤</w:t>
      </w:r>
      <w:r w:rsidRPr="00867DF3">
        <w:rPr>
          <w:rFonts w:ascii="SimSun" w:eastAsia="SimSun" w:hAnsi="SimSun" w:cs="SimSun" w:hint="eastAsia"/>
          <w:kern w:val="0"/>
          <w14:ligatures w14:val="none"/>
        </w:rPr>
        <w:t>。希伯来词在此也译为</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改变心意</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，指态度与行动的改变。永不改变的神总是因罪忧伤。此外，正因为祂是永恒不变的（</w:t>
      </w:r>
      <w:r w:rsidRPr="00867DF3">
        <w:rPr>
          <w:rFonts w:ascii="Times New Roman" w:eastAsia="Times New Roman" w:hAnsi="Times New Roman" w:cs="Times New Roman"/>
          <w:kern w:val="0"/>
          <w14:ligatures w14:val="none"/>
        </w:rPr>
        <w:t>Immutable</w:t>
      </w:r>
      <w:r w:rsidRPr="00867DF3">
        <w:rPr>
          <w:rFonts w:ascii="SimSun" w:eastAsia="SimSun" w:hAnsi="SimSun" w:cs="SimSun" w:hint="eastAsia"/>
          <w:kern w:val="0"/>
          <w14:ligatures w14:val="none"/>
        </w:rPr>
        <w:t>），若人坚持犯罪，祂总会改变祂赐福的计划（见</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kern w:val="0"/>
          <w14:ligatures w14:val="none"/>
        </w:rPr>
        <w:t>耶</w:t>
      </w:r>
      <w:r w:rsidRPr="00867DF3">
        <w:rPr>
          <w:rFonts w:ascii="Times New Roman" w:eastAsia="Times New Roman" w:hAnsi="Times New Roman" w:cs="Times New Roman"/>
          <w:kern w:val="0"/>
          <w14:ligatures w14:val="none"/>
        </w:rPr>
        <w:t xml:space="preserve"> 18:10</w:t>
      </w:r>
      <w:r w:rsidRPr="00867DF3">
        <w:rPr>
          <w:rFonts w:ascii="SimSun" w:eastAsia="SimSun" w:hAnsi="SimSun" w:cs="SimSun" w:hint="eastAsia"/>
          <w:kern w:val="0"/>
          <w14:ligatures w14:val="none"/>
        </w:rPr>
        <w:t>；亦见</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kern w:val="0"/>
          <w14:ligatures w14:val="none"/>
        </w:rPr>
        <w:t>出</w:t>
      </w:r>
      <w:r w:rsidRPr="00867DF3">
        <w:rPr>
          <w:rFonts w:ascii="Times New Roman" w:eastAsia="Times New Roman" w:hAnsi="Times New Roman" w:cs="Times New Roman"/>
          <w:kern w:val="0"/>
          <w14:ligatures w14:val="none"/>
        </w:rPr>
        <w:t xml:space="preserve"> 32:12, 14</w:t>
      </w:r>
      <w:r w:rsidRPr="00867DF3">
        <w:rPr>
          <w:rFonts w:ascii="SimSun" w:eastAsia="SimSun" w:hAnsi="SimSun" w:cs="SimSun" w:hint="eastAsia"/>
          <w:kern w:val="0"/>
          <w14:ligatures w14:val="none"/>
        </w:rPr>
        <w:t>；撒上</w:t>
      </w:r>
      <w:r w:rsidRPr="00867DF3">
        <w:rPr>
          <w:rFonts w:ascii="Times New Roman" w:eastAsia="Times New Roman" w:hAnsi="Times New Roman" w:cs="Times New Roman"/>
          <w:kern w:val="0"/>
          <w14:ligatures w14:val="none"/>
        </w:rPr>
        <w:t xml:space="preserve"> 15:11</w:t>
      </w:r>
      <w:r w:rsidRPr="00867DF3">
        <w:rPr>
          <w:rFonts w:ascii="SimSun" w:eastAsia="SimSun" w:hAnsi="SimSun" w:cs="SimSun" w:hint="eastAsia"/>
          <w:kern w:val="0"/>
          <w14:ligatures w14:val="none"/>
        </w:rPr>
        <w:t>）。神在洪水时对人类的</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改变心意</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与祂永不改变的性情是完全一致的。神并非反复无常；祂并</w:t>
      </w:r>
      <w:r w:rsidRPr="00867DF3">
        <w:rPr>
          <w:rFonts w:ascii="SimSun" w:eastAsia="SimSun" w:hAnsi="SimSun" w:cs="SimSun" w:hint="eastAsia"/>
          <w:kern w:val="0"/>
          <w14:ligatures w14:val="none"/>
        </w:rPr>
        <w:lastRenderedPageBreak/>
        <w:t>不</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后悔</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（民</w:t>
      </w:r>
      <w:r w:rsidRPr="00867DF3">
        <w:rPr>
          <w:rFonts w:ascii="Times New Roman" w:eastAsia="Times New Roman" w:hAnsi="Times New Roman" w:cs="Times New Roman"/>
          <w:kern w:val="0"/>
          <w14:ligatures w14:val="none"/>
        </w:rPr>
        <w:t xml:space="preserve"> 23:19</w:t>
      </w:r>
      <w:r w:rsidRPr="00867DF3">
        <w:rPr>
          <w:rFonts w:ascii="SimSun" w:eastAsia="SimSun" w:hAnsi="SimSun" w:cs="SimSun" w:hint="eastAsia"/>
          <w:kern w:val="0"/>
          <w14:ligatures w14:val="none"/>
        </w:rPr>
        <w:t>；撒上</w:t>
      </w:r>
      <w:r w:rsidRPr="00867DF3">
        <w:rPr>
          <w:rFonts w:ascii="Times New Roman" w:eastAsia="Times New Roman" w:hAnsi="Times New Roman" w:cs="Times New Roman"/>
          <w:kern w:val="0"/>
          <w14:ligatures w14:val="none"/>
        </w:rPr>
        <w:t xml:space="preserve"> 15:29</w:t>
      </w:r>
      <w:r w:rsidRPr="00867DF3">
        <w:rPr>
          <w:rFonts w:ascii="SimSun" w:eastAsia="SimSun" w:hAnsi="SimSun" w:cs="SimSun" w:hint="eastAsia"/>
          <w:kern w:val="0"/>
          <w14:ligatures w14:val="none"/>
        </w:rPr>
        <w:t>），包括祂决定重新考虑的心意。人可以确信，神总是根据人的反应来重新考虑祂最初降福或降灾的定意。</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b/>
          <w:bCs/>
          <w:kern w:val="0"/>
          <w14:ligatures w14:val="none"/>
        </w:rPr>
        <w:t>心中忧难</w:t>
      </w:r>
      <w:r w:rsidRPr="00867DF3">
        <w:rPr>
          <w:rFonts w:ascii="SimSun" w:eastAsia="SimSun" w:hAnsi="SimSun" w:cs="SimSun" w:hint="eastAsia"/>
          <w:kern w:val="0"/>
          <w14:ligatures w14:val="none"/>
        </w:rPr>
        <w:t>（和合本：心中忧难）。希伯来词在此意指</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义愤</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。基督的牺牲将平息神对罪的愤怒（见</w:t>
      </w:r>
      <w:r w:rsidRPr="00867DF3">
        <w:rPr>
          <w:rFonts w:ascii="Times New Roman" w:eastAsia="Times New Roman" w:hAnsi="Times New Roman" w:cs="Times New Roman"/>
          <w:kern w:val="0"/>
          <w14:ligatures w14:val="none"/>
        </w:rPr>
        <w:t xml:space="preserve"> 8:21</w:t>
      </w:r>
      <w:r w:rsidRPr="00867DF3">
        <w:rPr>
          <w:rFonts w:ascii="SimSun" w:eastAsia="SimSun" w:hAnsi="SimSun" w:cs="SimSun" w:hint="eastAsia"/>
          <w:kern w:val="0"/>
          <w14:ligatures w14:val="none"/>
        </w:rPr>
        <w:t>）。</w:t>
      </w:r>
      <w:r w:rsidRPr="00867DF3">
        <w:rPr>
          <w:rFonts w:ascii="Times New Roman" w:eastAsia="Times New Roman" w:hAnsi="Times New Roman" w:cs="Times New Roman"/>
          <w:kern w:val="0"/>
          <w14:ligatures w14:val="none"/>
        </w:rPr>
        <w:t xml:space="preserve"> 7. </w:t>
      </w:r>
      <w:r w:rsidRPr="00867DF3">
        <w:rPr>
          <w:rFonts w:ascii="SimSun" w:eastAsia="SimSun" w:hAnsi="SimSun" w:cs="SimSun" w:hint="eastAsia"/>
          <w:b/>
          <w:bCs/>
          <w:kern w:val="0"/>
          <w14:ligatures w14:val="none"/>
        </w:rPr>
        <w:t>我要将</w:t>
      </w:r>
      <w:r w:rsidRPr="00867DF3">
        <w:rPr>
          <w:rFonts w:ascii="Times New Roman" w:eastAsia="Times New Roman" w:hAnsi="Times New Roman" w:cs="Times New Roman"/>
          <w:b/>
          <w:bCs/>
          <w:kern w:val="0"/>
          <w14:ligatures w14:val="none"/>
        </w:rPr>
        <w:t>……</w:t>
      </w:r>
      <w:r w:rsidRPr="00867DF3">
        <w:rPr>
          <w:rFonts w:ascii="SimSun" w:eastAsia="SimSun" w:hAnsi="SimSun" w:cs="SimSun" w:hint="eastAsia"/>
          <w:b/>
          <w:bCs/>
          <w:kern w:val="0"/>
          <w14:ligatures w14:val="none"/>
        </w:rPr>
        <w:t>从地上除灭</w:t>
      </w:r>
      <w:r w:rsidRPr="00867DF3">
        <w:rPr>
          <w:rFonts w:ascii="SimSun" w:eastAsia="SimSun" w:hAnsi="SimSun" w:cs="SimSun" w:hint="eastAsia"/>
          <w:kern w:val="0"/>
          <w14:ligatures w14:val="none"/>
        </w:rPr>
        <w:t>。神对第一宇宙（从创造到洪水）的审判，是将来对当前第二宇宙（从洪水到火毁）之审判的先知性典范（见</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kern w:val="0"/>
          <w14:ligatures w14:val="none"/>
        </w:rPr>
        <w:t>彼后</w:t>
      </w:r>
      <w:r w:rsidRPr="00867DF3">
        <w:rPr>
          <w:rFonts w:ascii="Times New Roman" w:eastAsia="Times New Roman" w:hAnsi="Times New Roman" w:cs="Times New Roman"/>
          <w:kern w:val="0"/>
          <w14:ligatures w14:val="none"/>
        </w:rPr>
        <w:t xml:space="preserve"> 3:5–7</w:t>
      </w:r>
      <w:r w:rsidRPr="00867DF3">
        <w:rPr>
          <w:rFonts w:ascii="SimSun" w:eastAsia="SimSun" w:hAnsi="SimSun" w:cs="SimSun" w:hint="eastAsia"/>
          <w:kern w:val="0"/>
          <w14:ligatures w14:val="none"/>
        </w:rPr>
        <w:t>）。</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b/>
          <w:bCs/>
          <w:kern w:val="0"/>
          <w14:ligatures w14:val="none"/>
        </w:rPr>
        <w:t>走兽</w:t>
      </w:r>
      <w:r w:rsidRPr="00867DF3">
        <w:rPr>
          <w:rFonts w:ascii="Times New Roman" w:eastAsia="Times New Roman" w:hAnsi="Times New Roman" w:cs="Times New Roman"/>
          <w:b/>
          <w:bCs/>
          <w:kern w:val="0"/>
          <w14:ligatures w14:val="none"/>
        </w:rPr>
        <w:t>……</w:t>
      </w:r>
      <w:r w:rsidRPr="00867DF3">
        <w:rPr>
          <w:rFonts w:ascii="SimSun" w:eastAsia="SimSun" w:hAnsi="SimSun" w:cs="SimSun" w:hint="eastAsia"/>
          <w:b/>
          <w:bCs/>
          <w:kern w:val="0"/>
          <w14:ligatures w14:val="none"/>
        </w:rPr>
        <w:t>空中的飞鸟</w:t>
      </w:r>
      <w:r w:rsidRPr="00867DF3">
        <w:rPr>
          <w:rFonts w:ascii="SimSun" w:eastAsia="SimSun" w:hAnsi="SimSun" w:cs="SimSun" w:hint="eastAsia"/>
          <w:kern w:val="0"/>
          <w14:ligatures w14:val="none"/>
        </w:rPr>
        <w:t>。正如土地必须承受其统治者（人）犯罪的后果，动物也是如此（见</w:t>
      </w:r>
      <w:r w:rsidRPr="00867DF3">
        <w:rPr>
          <w:rFonts w:ascii="Times New Roman" w:eastAsia="Times New Roman" w:hAnsi="Times New Roman" w:cs="Times New Roman"/>
          <w:kern w:val="0"/>
          <w14:ligatures w14:val="none"/>
        </w:rPr>
        <w:t xml:space="preserve"> 3:17</w:t>
      </w:r>
      <w:r w:rsidRPr="00867DF3">
        <w:rPr>
          <w:rFonts w:ascii="SimSun" w:eastAsia="SimSun" w:hAnsi="SimSun" w:cs="SimSun" w:hint="eastAsia"/>
          <w:kern w:val="0"/>
          <w14:ligatures w14:val="none"/>
        </w:rPr>
        <w:t>）。</w:t>
      </w:r>
      <w:r w:rsidRPr="00867DF3">
        <w:rPr>
          <w:rFonts w:ascii="Times New Roman" w:eastAsia="Times New Roman" w:hAnsi="Times New Roman" w:cs="Times New Roman"/>
          <w:kern w:val="0"/>
          <w14:ligatures w14:val="none"/>
        </w:rPr>
        <w:t xml:space="preserve"> 8. </w:t>
      </w:r>
      <w:r w:rsidRPr="00867DF3">
        <w:rPr>
          <w:rFonts w:ascii="SimSun" w:eastAsia="SimSun" w:hAnsi="SimSun" w:cs="SimSun" w:hint="eastAsia"/>
          <w:b/>
          <w:bCs/>
          <w:kern w:val="0"/>
          <w14:ligatures w14:val="none"/>
        </w:rPr>
        <w:t>蒙恩</w:t>
      </w:r>
      <w:r w:rsidRPr="00867DF3">
        <w:rPr>
          <w:rFonts w:ascii="SimSun" w:eastAsia="SimSun" w:hAnsi="SimSun" w:cs="SimSun" w:hint="eastAsia"/>
          <w:kern w:val="0"/>
          <w14:ligatures w14:val="none"/>
        </w:rPr>
        <w:t>。这一陈述作为亚当后代记叙的高潮出现。诺亚代表了一个新的开始。诺亚在神面前得着恩典（</w:t>
      </w:r>
      <w:r w:rsidRPr="00867DF3">
        <w:rPr>
          <w:rFonts w:ascii="Times New Roman" w:eastAsia="Times New Roman" w:hAnsi="Times New Roman" w:cs="Times New Roman"/>
          <w:kern w:val="0"/>
          <w14:ligatures w14:val="none"/>
        </w:rPr>
        <w:t>Grace</w:t>
      </w:r>
      <w:r w:rsidRPr="00867DF3">
        <w:rPr>
          <w:rFonts w:ascii="SimSun" w:eastAsia="SimSun" w:hAnsi="SimSun" w:cs="SimSun" w:hint="eastAsia"/>
          <w:kern w:val="0"/>
          <w14:ligatures w14:val="none"/>
        </w:rPr>
        <w:t>），不是在罪之外，而是因为他的公义（见</w:t>
      </w:r>
      <w:r w:rsidRPr="00867DF3">
        <w:rPr>
          <w:rFonts w:ascii="Times New Roman" w:eastAsia="Times New Roman" w:hAnsi="Times New Roman" w:cs="Times New Roman"/>
          <w:kern w:val="0"/>
          <w14:ligatures w14:val="none"/>
        </w:rPr>
        <w:t xml:space="preserve"> 6:9</w:t>
      </w:r>
      <w:r w:rsidRPr="00867DF3">
        <w:rPr>
          <w:rFonts w:ascii="SimSun" w:eastAsia="SimSun" w:hAnsi="SimSun" w:cs="SimSun" w:hint="eastAsia"/>
          <w:kern w:val="0"/>
          <w14:ligatures w14:val="none"/>
        </w:rPr>
        <w:t>）。叙述者让读者意识到，诺亚的公义并非他自有的，而是神恩典的恩赐，正如神主权的恩赐将</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与蛇为仇</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的心放在夏娃心中一样。神在诺亚里面运行，为要成就祂的美意（腓</w:t>
      </w:r>
      <w:r w:rsidRPr="00867DF3">
        <w:rPr>
          <w:rFonts w:ascii="Times New Roman" w:eastAsia="Times New Roman" w:hAnsi="Times New Roman" w:cs="Times New Roman"/>
          <w:kern w:val="0"/>
          <w14:ligatures w14:val="none"/>
        </w:rPr>
        <w:t xml:space="preserve"> 2:13</w:t>
      </w:r>
      <w:r w:rsidRPr="00867DF3">
        <w:rPr>
          <w:rFonts w:ascii="SimSun" w:eastAsia="SimSun" w:hAnsi="SimSun" w:cs="SimSun" w:hint="eastAsia"/>
          <w:kern w:val="0"/>
          <w14:ligatures w14:val="none"/>
        </w:rPr>
        <w:t>）</w:t>
      </w:r>
      <w:r w:rsidRPr="00867DF3">
        <w:rPr>
          <w:rFonts w:ascii="SimSun" w:eastAsia="SimSun" w:hAnsi="SimSun" w:cs="SimSun"/>
          <w:kern w:val="0"/>
          <w14:ligatures w14:val="none"/>
        </w:rPr>
        <w:t>。</w:t>
      </w:r>
    </w:p>
    <w:p w14:paraId="0F45A191" w14:textId="77777777" w:rsidR="00867DF3" w:rsidRPr="00867DF3" w:rsidRDefault="00867DF3" w:rsidP="00867DF3">
      <w:pPr>
        <w:spacing w:after="0" w:line="360" w:lineRule="auto"/>
        <w:rPr>
          <w:rFonts w:ascii="Times New Roman" w:eastAsia="Times New Roman" w:hAnsi="Times New Roman" w:cs="Times New Roman"/>
          <w:kern w:val="0"/>
          <w14:ligatures w14:val="none"/>
        </w:rPr>
      </w:pPr>
      <w:r w:rsidRPr="00867DF3">
        <w:rPr>
          <w:rFonts w:ascii="Times New Roman" w:eastAsia="Times New Roman" w:hAnsi="Times New Roman" w:cs="Times New Roman"/>
          <w:noProof/>
          <w:kern w:val="0"/>
          <w14:ligatures w14:val="none"/>
        </w:rPr>
      </w:r>
      <w:r w:rsidR="00867DF3" w:rsidRPr="00867DF3">
        <w:rPr>
          <w:rFonts w:ascii="Times New Roman" w:eastAsia="Times New Roman" w:hAnsi="Times New Roman" w:cs="Times New Roman"/>
          <w:noProof/>
          <w:kern w:val="0"/>
          <w14:ligatures w14:val="none"/>
        </w:rPr>
        <w:pict w14:anchorId="0D5DDF4D">
          <v:rect id="_x0000_i1027" alt="" style="width:451.3pt;height:.05pt;mso-width-percent:0;mso-height-percent:0;mso-width-percent:0;mso-height-percent:0" o:hralign="center" o:hrstd="t" o:hr="t" fillcolor="#a0a0a0" stroked="f"/>
        </w:pict>
      </w:r>
    </w:p>
    <w:p w14:paraId="7D53E754" w14:textId="77777777" w:rsidR="00867DF3" w:rsidRPr="00867DF3" w:rsidRDefault="00867DF3" w:rsidP="00867DF3">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867DF3">
        <w:rPr>
          <w:rFonts w:ascii="SimSun" w:eastAsia="SimSun" w:hAnsi="SimSun" w:cs="SimSun" w:hint="eastAsia"/>
          <w:b/>
          <w:bCs/>
          <w:kern w:val="0"/>
          <w:sz w:val="27"/>
          <w:szCs w:val="27"/>
          <w14:ligatures w14:val="none"/>
        </w:rPr>
        <w:t>第二卷之神学反</w:t>
      </w:r>
      <w:r w:rsidRPr="00867DF3">
        <w:rPr>
          <w:rFonts w:ascii="SimSun" w:eastAsia="SimSun" w:hAnsi="SimSun" w:cs="SimSun"/>
          <w:b/>
          <w:bCs/>
          <w:kern w:val="0"/>
          <w:sz w:val="27"/>
          <w:szCs w:val="27"/>
          <w14:ligatures w14:val="none"/>
        </w:rPr>
        <w:t>思</w:t>
      </w:r>
    </w:p>
    <w:p w14:paraId="16DE6F70" w14:textId="77777777" w:rsidR="00867DF3" w:rsidRPr="00867DF3" w:rsidRDefault="00867DF3" w:rsidP="00867DF3">
      <w:p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b/>
          <w:bCs/>
          <w:kern w:val="0"/>
          <w14:ligatures w14:val="none"/>
        </w:rPr>
        <w:t>神的怜悯、公义与主权</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kern w:val="0"/>
          <w14:ligatures w14:val="none"/>
        </w:rPr>
        <w:t>圣徒与罪人存在于亚当所有的后裔中。神兴起了先知，如以诺（见</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kern w:val="0"/>
          <w14:ligatures w14:val="none"/>
        </w:rPr>
        <w:t>犹</w:t>
      </w:r>
      <w:r w:rsidRPr="00867DF3">
        <w:rPr>
          <w:rFonts w:ascii="Times New Roman" w:eastAsia="Times New Roman" w:hAnsi="Times New Roman" w:cs="Times New Roman"/>
          <w:kern w:val="0"/>
          <w14:ligatures w14:val="none"/>
        </w:rPr>
        <w:t xml:space="preserve"> 14–15</w:t>
      </w:r>
      <w:r w:rsidRPr="00867DF3">
        <w:rPr>
          <w:rFonts w:ascii="SimSun" w:eastAsia="SimSun" w:hAnsi="SimSun" w:cs="SimSun" w:hint="eastAsia"/>
          <w:kern w:val="0"/>
          <w14:ligatures w14:val="none"/>
        </w:rPr>
        <w:t>）和诺亚（见</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kern w:val="0"/>
          <w14:ligatures w14:val="none"/>
        </w:rPr>
        <w:t>彼后</w:t>
      </w:r>
      <w:r w:rsidRPr="00867DF3">
        <w:rPr>
          <w:rFonts w:ascii="Times New Roman" w:eastAsia="Times New Roman" w:hAnsi="Times New Roman" w:cs="Times New Roman"/>
          <w:kern w:val="0"/>
          <w14:ligatures w14:val="none"/>
        </w:rPr>
        <w:t xml:space="preserve"> 2:5</w:t>
      </w:r>
      <w:r w:rsidRPr="00867DF3">
        <w:rPr>
          <w:rFonts w:ascii="SimSun" w:eastAsia="SimSun" w:hAnsi="SimSun" w:cs="SimSun" w:hint="eastAsia"/>
          <w:kern w:val="0"/>
          <w14:ligatures w14:val="none"/>
        </w:rPr>
        <w:t>），他们与神相交并向他们的时代传道。世人可能将神的宽容误解为意志的缺失，但实际上那是神恒久忍耐的恩典。</w:t>
      </w:r>
      <w:r w:rsidRPr="00867DF3">
        <w:rPr>
          <w:rFonts w:ascii="Times New Roman" w:eastAsia="Times New Roman" w:hAnsi="Times New Roman" w:cs="Times New Roman"/>
          <w:kern w:val="0"/>
          <w14:ligatures w14:val="none"/>
        </w:rPr>
        <w:t xml:space="preserve">120 </w:t>
      </w:r>
      <w:r w:rsidRPr="00867DF3">
        <w:rPr>
          <w:rFonts w:ascii="SimSun" w:eastAsia="SimSun" w:hAnsi="SimSun" w:cs="SimSun" w:hint="eastAsia"/>
          <w:kern w:val="0"/>
          <w14:ligatures w14:val="none"/>
        </w:rPr>
        <w:t>年的审判延迟（创</w:t>
      </w:r>
      <w:r w:rsidRPr="00867DF3">
        <w:rPr>
          <w:rFonts w:ascii="Times New Roman" w:eastAsia="Times New Roman" w:hAnsi="Times New Roman" w:cs="Times New Roman"/>
          <w:kern w:val="0"/>
          <w14:ligatures w14:val="none"/>
        </w:rPr>
        <w:t xml:space="preserve"> 6:3</w:t>
      </w:r>
      <w:r w:rsidRPr="00867DF3">
        <w:rPr>
          <w:rFonts w:ascii="SimSun" w:eastAsia="SimSun" w:hAnsi="SimSun" w:cs="SimSun" w:hint="eastAsia"/>
          <w:kern w:val="0"/>
          <w14:ligatures w14:val="none"/>
        </w:rPr>
        <w:t>）证明，虽然神给人时间悔改，但祂绝不以有罪的为无罪（彼后</w:t>
      </w:r>
      <w:r w:rsidRPr="00867DF3">
        <w:rPr>
          <w:rFonts w:ascii="Times New Roman" w:eastAsia="Times New Roman" w:hAnsi="Times New Roman" w:cs="Times New Roman"/>
          <w:kern w:val="0"/>
          <w14:ligatures w14:val="none"/>
        </w:rPr>
        <w:t xml:space="preserve"> 3:9</w:t>
      </w:r>
      <w:r w:rsidRPr="00867DF3">
        <w:rPr>
          <w:rFonts w:ascii="SimSun" w:eastAsia="SimSun" w:hAnsi="SimSun" w:cs="SimSun" w:hint="eastAsia"/>
          <w:kern w:val="0"/>
          <w14:ligatures w14:val="none"/>
        </w:rPr>
        <w:t>）。最终，审判必将来临。然而，从塞特到诺亚的十代人表明，历史并非毫无意义的更替，而是在神手中导向在那</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及至时候满足</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之时的救恩</w:t>
      </w:r>
      <w:r w:rsidRPr="00867DF3">
        <w:rPr>
          <w:rFonts w:ascii="SimSun" w:eastAsia="SimSun" w:hAnsi="SimSun" w:cs="SimSun"/>
          <w:kern w:val="0"/>
          <w14:ligatures w14:val="none"/>
        </w:rPr>
        <w:t>。</w:t>
      </w:r>
    </w:p>
    <w:p w14:paraId="6E65E125" w14:textId="77777777" w:rsidR="00867DF3" w:rsidRPr="00867DF3" w:rsidRDefault="00867DF3" w:rsidP="00867DF3">
      <w:p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b/>
          <w:bCs/>
          <w:kern w:val="0"/>
          <w14:ligatures w14:val="none"/>
        </w:rPr>
        <w:t>神的形象</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kern w:val="0"/>
          <w14:ligatures w14:val="none"/>
        </w:rPr>
        <w:t>神的形象（</w:t>
      </w:r>
      <w:r w:rsidRPr="00867DF3">
        <w:rPr>
          <w:rFonts w:ascii="Times New Roman" w:eastAsia="Times New Roman" w:hAnsi="Times New Roman" w:cs="Times New Roman"/>
          <w:kern w:val="0"/>
          <w14:ligatures w14:val="none"/>
        </w:rPr>
        <w:t>Image of God</w:t>
      </w:r>
      <w:r w:rsidRPr="00867DF3">
        <w:rPr>
          <w:rFonts w:ascii="SimSun" w:eastAsia="SimSun" w:hAnsi="SimSun" w:cs="SimSun" w:hint="eastAsia"/>
          <w:kern w:val="0"/>
          <w14:ligatures w14:val="none"/>
        </w:rPr>
        <w:t>）在堕落与洪水之后依然存在（创</w:t>
      </w:r>
      <w:r w:rsidRPr="00867DF3">
        <w:rPr>
          <w:rFonts w:ascii="Times New Roman" w:eastAsia="Times New Roman" w:hAnsi="Times New Roman" w:cs="Times New Roman"/>
          <w:kern w:val="0"/>
          <w14:ligatures w14:val="none"/>
        </w:rPr>
        <w:t xml:space="preserve"> 5:2–4</w:t>
      </w:r>
      <w:r w:rsidRPr="00867DF3">
        <w:rPr>
          <w:rFonts w:ascii="SimSun" w:eastAsia="SimSun" w:hAnsi="SimSun" w:cs="SimSun" w:hint="eastAsia"/>
          <w:kern w:val="0"/>
          <w14:ligatures w14:val="none"/>
        </w:rPr>
        <w:t>）。虽然罪恶常在，但由于是按神形象所造，每一条生命仍是有价值的。圣徒与罪人表达形象的方式不同：该隐后裔在自爱中治理地，从而败坏了地；塞特后裔在对神的爱中行事，从而保守了地。尽管如此，两者作为形象承载者，在神眼中都有价值</w:t>
      </w:r>
      <w:r w:rsidRPr="00867DF3">
        <w:rPr>
          <w:rFonts w:ascii="SimSun" w:eastAsia="SimSun" w:hAnsi="SimSun" w:cs="SimSun"/>
          <w:kern w:val="0"/>
          <w14:ligatures w14:val="none"/>
        </w:rPr>
        <w:t>。</w:t>
      </w:r>
    </w:p>
    <w:p w14:paraId="557B30E4" w14:textId="77777777" w:rsidR="00867DF3" w:rsidRPr="00867DF3" w:rsidRDefault="00867DF3" w:rsidP="00867DF3">
      <w:p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b/>
          <w:bCs/>
          <w:kern w:val="0"/>
          <w14:ligatures w14:val="none"/>
        </w:rPr>
        <w:t>信心</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kern w:val="0"/>
          <w14:ligatures w14:val="none"/>
        </w:rPr>
        <w:t>诺亚在被暴力恐吓的世界中坚守公义，是虔诚坚持与委身的典范。真正的义人愿意在巨大的危险中凭信心承担风险。当然，义人靠自己无法阻挡罪恶的快速渗透与硬化。圣徒需要圣灵的赋能（</w:t>
      </w:r>
      <w:r w:rsidRPr="00867DF3">
        <w:rPr>
          <w:rFonts w:ascii="Times New Roman" w:eastAsia="Times New Roman" w:hAnsi="Times New Roman" w:cs="Times New Roman"/>
          <w:kern w:val="0"/>
          <w14:ligatures w14:val="none"/>
        </w:rPr>
        <w:t>empowering</w:t>
      </w:r>
      <w:r w:rsidRPr="00867DF3">
        <w:rPr>
          <w:rFonts w:ascii="SimSun" w:eastAsia="SimSun" w:hAnsi="SimSun" w:cs="SimSun" w:hint="eastAsia"/>
          <w:kern w:val="0"/>
          <w14:ligatures w14:val="none"/>
        </w:rPr>
        <w:t>）来反转浪潮</w:t>
      </w:r>
      <w:r w:rsidRPr="00867DF3">
        <w:rPr>
          <w:rFonts w:ascii="SimSun" w:eastAsia="SimSun" w:hAnsi="SimSun" w:cs="SimSun"/>
          <w:kern w:val="0"/>
          <w14:ligatures w14:val="none"/>
        </w:rPr>
        <w:t>。</w:t>
      </w:r>
    </w:p>
    <w:p w14:paraId="720F7CC2" w14:textId="77777777" w:rsidR="00867DF3" w:rsidRPr="00867DF3" w:rsidRDefault="00867DF3" w:rsidP="00867DF3">
      <w:pPr>
        <w:spacing w:before="100" w:beforeAutospacing="1" w:after="100" w:afterAutospacing="1" w:line="360" w:lineRule="auto"/>
        <w:rPr>
          <w:rFonts w:ascii="Times New Roman" w:eastAsia="Times New Roman" w:hAnsi="Times New Roman" w:cs="Times New Roman"/>
          <w:kern w:val="0"/>
          <w14:ligatures w14:val="none"/>
        </w:rPr>
      </w:pPr>
      <w:r w:rsidRPr="00867DF3">
        <w:rPr>
          <w:rFonts w:ascii="SimSun" w:eastAsia="SimSun" w:hAnsi="SimSun" w:cs="SimSun" w:hint="eastAsia"/>
          <w:b/>
          <w:bCs/>
          <w:kern w:val="0"/>
          <w14:ligatures w14:val="none"/>
        </w:rPr>
        <w:lastRenderedPageBreak/>
        <w:t>盼望</w:t>
      </w:r>
      <w:r w:rsidRPr="00867DF3">
        <w:rPr>
          <w:rFonts w:ascii="Times New Roman" w:eastAsia="Times New Roman" w:hAnsi="Times New Roman" w:cs="Times New Roman"/>
          <w:kern w:val="0"/>
          <w14:ligatures w14:val="none"/>
        </w:rPr>
        <w:t xml:space="preserve"> </w:t>
      </w:r>
      <w:r w:rsidRPr="00867DF3">
        <w:rPr>
          <w:rFonts w:ascii="SimSun" w:eastAsia="SimSun" w:hAnsi="SimSun" w:cs="SimSun" w:hint="eastAsia"/>
          <w:kern w:val="0"/>
          <w14:ligatures w14:val="none"/>
        </w:rPr>
        <w:t>如以诺的生命所示：</w:t>
      </w:r>
      <w:r w:rsidRPr="00867DF3">
        <w:rPr>
          <w:rFonts w:ascii="Times New Roman" w:eastAsia="Times New Roman" w:hAnsi="Times New Roman" w:cs="Times New Roman"/>
          <w:kern w:val="0"/>
          <w14:ligatures w14:val="none"/>
        </w:rPr>
        <w:t>“</w:t>
      </w:r>
      <w:r w:rsidRPr="00867DF3">
        <w:rPr>
          <w:rFonts w:ascii="SimSun" w:eastAsia="SimSun" w:hAnsi="SimSun" w:cs="SimSun" w:hint="eastAsia"/>
          <w:kern w:val="0"/>
          <w14:ligatures w14:val="none"/>
        </w:rPr>
        <w:t>凡恢复了与神契通（</w:t>
      </w:r>
      <w:r w:rsidRPr="00867DF3">
        <w:rPr>
          <w:rFonts w:ascii="Times New Roman" w:eastAsia="Times New Roman" w:hAnsi="Times New Roman" w:cs="Times New Roman"/>
          <w:kern w:val="0"/>
          <w14:ligatures w14:val="none"/>
        </w:rPr>
        <w:t>communion</w:t>
      </w:r>
      <w:r w:rsidRPr="00867DF3">
        <w:rPr>
          <w:rFonts w:ascii="SimSun" w:eastAsia="SimSun" w:hAnsi="SimSun" w:cs="SimSun" w:hint="eastAsia"/>
          <w:kern w:val="0"/>
          <w14:ligatures w14:val="none"/>
        </w:rPr>
        <w:t>）的地方，就必有从死亡中得救赎的救恩随之而来。</w:t>
      </w:r>
      <w:r w:rsidRPr="00867DF3">
        <w:rPr>
          <w:rFonts w:ascii="Times New Roman" w:eastAsia="Times New Roman" w:hAnsi="Times New Roman" w:cs="Times New Roman"/>
          <w:kern w:val="0"/>
          <w14:ligatures w14:val="none"/>
        </w:rPr>
        <w:t>”</w:t>
      </w:r>
    </w:p>
    <w:p w14:paraId="5418353C" w14:textId="77777777" w:rsidR="00884307" w:rsidRDefault="00884307" w:rsidP="00867DF3">
      <w:pPr>
        <w:spacing w:line="360" w:lineRule="auto"/>
      </w:pPr>
    </w:p>
    <w:sectPr w:rsidR="008843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A2D33"/>
    <w:multiLevelType w:val="multilevel"/>
    <w:tmpl w:val="716CA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933FBA"/>
    <w:multiLevelType w:val="multilevel"/>
    <w:tmpl w:val="8D187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6E703D"/>
    <w:multiLevelType w:val="multilevel"/>
    <w:tmpl w:val="6CAC9A5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3C7543"/>
    <w:multiLevelType w:val="multilevel"/>
    <w:tmpl w:val="AE92C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2861669">
    <w:abstractNumId w:val="1"/>
  </w:num>
  <w:num w:numId="2" w16cid:durableId="1355885605">
    <w:abstractNumId w:val="3"/>
  </w:num>
  <w:num w:numId="3" w16cid:durableId="1240402181">
    <w:abstractNumId w:val="2"/>
  </w:num>
  <w:num w:numId="4" w16cid:durableId="410780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DF3"/>
    <w:rsid w:val="00070706"/>
    <w:rsid w:val="00153F6A"/>
    <w:rsid w:val="0055267A"/>
    <w:rsid w:val="006365D4"/>
    <w:rsid w:val="007E75CB"/>
    <w:rsid w:val="00867DF3"/>
    <w:rsid w:val="00884307"/>
    <w:rsid w:val="00BF49CB"/>
    <w:rsid w:val="00C74B5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3C451"/>
  <w15:chartTrackingRefBased/>
  <w15:docId w15:val="{070D52EE-587C-0446-8244-A80AFAAC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7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7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67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D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7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7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67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DF3"/>
    <w:rPr>
      <w:rFonts w:eastAsiaTheme="majorEastAsia" w:cstheme="majorBidi"/>
      <w:color w:val="272727" w:themeColor="text1" w:themeTint="D8"/>
    </w:rPr>
  </w:style>
  <w:style w:type="paragraph" w:styleId="Title">
    <w:name w:val="Title"/>
    <w:basedOn w:val="Normal"/>
    <w:next w:val="Normal"/>
    <w:link w:val="TitleChar"/>
    <w:uiPriority w:val="10"/>
    <w:qFormat/>
    <w:rsid w:val="00867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DF3"/>
    <w:pPr>
      <w:spacing w:before="160"/>
      <w:jc w:val="center"/>
    </w:pPr>
    <w:rPr>
      <w:i/>
      <w:iCs/>
      <w:color w:val="404040" w:themeColor="text1" w:themeTint="BF"/>
    </w:rPr>
  </w:style>
  <w:style w:type="character" w:customStyle="1" w:styleId="QuoteChar">
    <w:name w:val="Quote Char"/>
    <w:basedOn w:val="DefaultParagraphFont"/>
    <w:link w:val="Quote"/>
    <w:uiPriority w:val="29"/>
    <w:rsid w:val="00867DF3"/>
    <w:rPr>
      <w:i/>
      <w:iCs/>
      <w:color w:val="404040" w:themeColor="text1" w:themeTint="BF"/>
    </w:rPr>
  </w:style>
  <w:style w:type="paragraph" w:styleId="ListParagraph">
    <w:name w:val="List Paragraph"/>
    <w:basedOn w:val="Normal"/>
    <w:uiPriority w:val="34"/>
    <w:qFormat/>
    <w:rsid w:val="00867DF3"/>
    <w:pPr>
      <w:ind w:left="720"/>
      <w:contextualSpacing/>
    </w:pPr>
  </w:style>
  <w:style w:type="character" w:styleId="IntenseEmphasis">
    <w:name w:val="Intense Emphasis"/>
    <w:basedOn w:val="DefaultParagraphFont"/>
    <w:uiPriority w:val="21"/>
    <w:qFormat/>
    <w:rsid w:val="00867DF3"/>
    <w:rPr>
      <w:i/>
      <w:iCs/>
      <w:color w:val="0F4761" w:themeColor="accent1" w:themeShade="BF"/>
    </w:rPr>
  </w:style>
  <w:style w:type="paragraph" w:styleId="IntenseQuote">
    <w:name w:val="Intense Quote"/>
    <w:basedOn w:val="Normal"/>
    <w:next w:val="Normal"/>
    <w:link w:val="IntenseQuoteChar"/>
    <w:uiPriority w:val="30"/>
    <w:qFormat/>
    <w:rsid w:val="00867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DF3"/>
    <w:rPr>
      <w:i/>
      <w:iCs/>
      <w:color w:val="0F4761" w:themeColor="accent1" w:themeShade="BF"/>
    </w:rPr>
  </w:style>
  <w:style w:type="character" w:styleId="IntenseReference">
    <w:name w:val="Intense Reference"/>
    <w:basedOn w:val="DefaultParagraphFont"/>
    <w:uiPriority w:val="32"/>
    <w:qFormat/>
    <w:rsid w:val="00867DF3"/>
    <w:rPr>
      <w:b/>
      <w:bCs/>
      <w:smallCaps/>
      <w:color w:val="0F4761" w:themeColor="accent1" w:themeShade="BF"/>
      <w:spacing w:val="5"/>
    </w:rPr>
  </w:style>
  <w:style w:type="paragraph" w:styleId="NormalWeb">
    <w:name w:val="Normal (Web)"/>
    <w:basedOn w:val="Normal"/>
    <w:uiPriority w:val="99"/>
    <w:semiHidden/>
    <w:unhideWhenUsed/>
    <w:rsid w:val="00867DF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1272</Words>
  <Characters>7252</Characters>
  <Application>Microsoft Office Word</Application>
  <DocSecurity>0</DocSecurity>
  <Lines>60</Lines>
  <Paragraphs>17</Paragraphs>
  <ScaleCrop>false</ScaleCrop>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2026-02-02T02:43:00Z</dcterms:created>
  <dcterms:modified xsi:type="dcterms:W3CDTF">2026-02-02T02:46:00Z</dcterms:modified>
</cp:coreProperties>
</file>