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25B7" w14:textId="77777777" w:rsidR="008B1B72" w:rsidRDefault="008B1B72" w:rsidP="007D7200">
      <w:pPr>
        <w:spacing w:after="0" w:line="360" w:lineRule="auto"/>
        <w:rPr>
          <w:rFonts w:ascii="SimSun" w:eastAsia="SimSun" w:hAnsi="SimSun" w:cs="SimSun"/>
          <w:b/>
          <w:bCs/>
          <w:kern w:val="0"/>
          <w14:ligatures w14:val="none"/>
        </w:rPr>
      </w:pPr>
      <w:r>
        <w:rPr>
          <w:rFonts w:ascii="SimSun" w:eastAsia="SimSun" w:hAnsi="SimSun" w:cs="SimSun"/>
          <w:b/>
          <w:bCs/>
          <w:kern w:val="0"/>
          <w14:ligatures w14:val="none"/>
        </w:rPr>
        <w:t xml:space="preserve">AI Gemini 3 </w:t>
      </w:r>
      <w:r>
        <w:rPr>
          <w:rFonts w:ascii="SimSun" w:eastAsia="SimSun" w:hAnsi="SimSun" w:cs="SimSun" w:hint="eastAsia"/>
          <w:b/>
          <w:bCs/>
          <w:kern w:val="0"/>
          <w14:ligatures w14:val="none"/>
        </w:rPr>
        <w:t>翻译</w:t>
      </w:r>
    </w:p>
    <w:p w14:paraId="3585A317" w14:textId="77777777" w:rsidR="008B1B72" w:rsidRDefault="008B1B72" w:rsidP="007D7200">
      <w:pPr>
        <w:spacing w:after="0" w:line="360" w:lineRule="auto"/>
        <w:rPr>
          <w:rFonts w:ascii="SimSun" w:eastAsia="SimSun" w:hAnsi="SimSun" w:cs="Times New Roman"/>
          <w:b/>
          <w:bCs/>
          <w:kern w:val="0"/>
          <w14:ligatures w14:val="none"/>
        </w:rPr>
      </w:pPr>
      <w:r w:rsidRPr="002C431B">
        <w:rPr>
          <w:rFonts w:ascii="SimSun" w:eastAsia="SimSun" w:hAnsi="SimSun" w:cs="SimSun"/>
          <w:b/>
          <w:bCs/>
          <w:kern w:val="0"/>
          <w14:ligatures w14:val="none"/>
        </w:rPr>
        <w:t>Truths We Confess: A Systematic Exposition of the Westminster Confession of Faith</w:t>
      </w:r>
      <w:r>
        <w:rPr>
          <w:rFonts w:ascii="SimSun" w:eastAsia="SimSun" w:hAnsi="SimSun" w:cs="SimSun"/>
          <w:b/>
          <w:bCs/>
          <w:kern w:val="0"/>
          <w14:ligatures w14:val="none"/>
        </w:rPr>
        <w:t xml:space="preserve"> </w:t>
      </w:r>
      <w:r w:rsidRPr="006E1A0D">
        <w:rPr>
          <w:rFonts w:ascii="SimSun" w:eastAsia="SimSun" w:hAnsi="SimSun" w:cs="Times New Roman"/>
          <w:b/>
          <w:bCs/>
          <w:kern w:val="0"/>
          <w14:ligatures w14:val="none"/>
        </w:rPr>
        <w:t>R.C. Sproul</w:t>
      </w:r>
    </w:p>
    <w:p w14:paraId="62CE7961" w14:textId="77777777" w:rsidR="008B1B72" w:rsidRPr="006E1A0D" w:rsidRDefault="008B1B72" w:rsidP="007D7200">
      <w:pPr>
        <w:spacing w:after="0" w:line="360" w:lineRule="auto"/>
        <w:rPr>
          <w:rFonts w:ascii="SimSun" w:eastAsia="SimSun" w:hAnsi="SimSun" w:cs="Times New Roman"/>
          <w:kern w:val="0"/>
          <w14:ligatures w14:val="none"/>
        </w:rPr>
      </w:pPr>
      <w:r w:rsidRPr="006E1A0D">
        <w:rPr>
          <w:rFonts w:ascii="SimSun" w:eastAsia="SimSun" w:hAnsi="SimSun" w:cs="SimSun" w:hint="eastAsia"/>
          <w:b/>
          <w:bCs/>
          <w:kern w:val="0"/>
          <w14:ligatures w14:val="none"/>
        </w:rPr>
        <w:t>我们所信的真理：韦斯敏斯德信条系统释义</w:t>
      </w:r>
      <w:r w:rsidRPr="006E1A0D">
        <w:rPr>
          <w:rFonts w:ascii="SimSun" w:eastAsia="SimSun" w:hAnsi="SimSun" w:cs="Times New Roman"/>
          <w:kern w:val="0"/>
          <w14:ligatures w14:val="none"/>
        </w:rPr>
        <w:t xml:space="preserve"> </w:t>
      </w:r>
      <w:r w:rsidRPr="006E1A0D">
        <w:rPr>
          <w:rFonts w:ascii="SimSun" w:eastAsia="SimSun" w:hAnsi="SimSun" w:cs="SimSun" w:hint="eastAsia"/>
          <w:b/>
          <w:bCs/>
          <w:kern w:val="0"/>
          <w14:ligatures w14:val="none"/>
        </w:rPr>
        <w:t>（修订版</w:t>
      </w:r>
      <w:r w:rsidRPr="006E1A0D">
        <w:rPr>
          <w:rFonts w:ascii="SimSun" w:eastAsia="SimSun" w:hAnsi="SimSun" w:cs="SimSun"/>
          <w:b/>
          <w:bCs/>
          <w:kern w:val="0"/>
          <w14:ligatures w14:val="none"/>
        </w:rPr>
        <w:t>）</w:t>
      </w:r>
      <w:r w:rsidRPr="006E1A0D">
        <w:rPr>
          <w:rFonts w:ascii="SimSun" w:eastAsia="SimSun" w:hAnsi="SimSun" w:cs="Times New Roman"/>
          <w:b/>
          <w:bCs/>
          <w:kern w:val="0"/>
          <w14:ligatures w14:val="none"/>
        </w:rPr>
        <w:t xml:space="preserve">R.C. </w:t>
      </w:r>
      <w:r w:rsidRPr="006E1A0D">
        <w:rPr>
          <w:rFonts w:ascii="SimSun" w:eastAsia="SimSun" w:hAnsi="SimSun" w:cs="SimSun" w:hint="eastAsia"/>
          <w:b/>
          <w:bCs/>
          <w:kern w:val="0"/>
          <w14:ligatures w14:val="none"/>
        </w:rPr>
        <w:t>史普羅</w:t>
      </w:r>
      <w:r w:rsidRPr="006E1A0D">
        <w:rPr>
          <w:rFonts w:ascii="SimSun" w:eastAsia="SimSun" w:hAnsi="SimSun" w:cs="Times New Roman"/>
          <w:b/>
          <w:bCs/>
          <w:kern w:val="0"/>
          <w14:ligatures w14:val="none"/>
        </w:rPr>
        <w:t xml:space="preserve"> (R.C. Sproul) </w:t>
      </w:r>
      <w:r w:rsidRPr="006E1A0D">
        <w:rPr>
          <w:rFonts w:ascii="SimSun" w:eastAsia="SimSun" w:hAnsi="SimSun" w:cs="SimSun"/>
          <w:b/>
          <w:bCs/>
          <w:kern w:val="0"/>
          <w14:ligatures w14:val="none"/>
        </w:rPr>
        <w:t>著</w:t>
      </w:r>
    </w:p>
    <w:p w14:paraId="261357C8" w14:textId="77777777" w:rsidR="008B1B72" w:rsidRDefault="008B1B72" w:rsidP="007D7200">
      <w:pPr>
        <w:spacing w:after="0" w:line="360" w:lineRule="auto"/>
        <w:rPr>
          <w:rFonts w:ascii="SimSun" w:eastAsia="SimSun" w:hAnsi="SimSun" w:cs="SimSun"/>
          <w:b/>
          <w:bCs/>
          <w:kern w:val="0"/>
          <w14:ligatures w14:val="none"/>
        </w:rPr>
      </w:pPr>
    </w:p>
    <w:p w14:paraId="66FD0E9A" w14:textId="77777777" w:rsidR="008B1B72" w:rsidRPr="008B1B72" w:rsidRDefault="008B1B72" w:rsidP="00567262">
      <w:pPr>
        <w:spacing w:before="100" w:beforeAutospacing="1" w:after="100" w:afterAutospacing="1" w:line="360" w:lineRule="auto"/>
        <w:jc w:val="center"/>
        <w:rPr>
          <w:rFonts w:ascii="Times New Roman" w:eastAsia="Times New Roman" w:hAnsi="Times New Roman" w:cs="Times New Roman"/>
          <w:kern w:val="0"/>
          <w14:ligatures w14:val="none"/>
        </w:rPr>
      </w:pPr>
      <w:r w:rsidRPr="008B1B72">
        <w:rPr>
          <w:rFonts w:ascii="SimSun" w:eastAsia="SimSun" w:hAnsi="SimSun" w:cs="SimSun" w:hint="eastAsia"/>
          <w:b/>
          <w:bCs/>
          <w:kern w:val="0"/>
          <w14:ligatures w14:val="none"/>
        </w:rPr>
        <w:t>韦斯敏斯德信条</w:t>
      </w:r>
      <w:r w:rsidRPr="008B1B72">
        <w:rPr>
          <w:rFonts w:ascii="Times New Roman" w:eastAsia="Times New Roman" w:hAnsi="Times New Roman" w:cs="Times New Roman"/>
          <w:b/>
          <w:bCs/>
          <w:kern w:val="0"/>
          <w14:ligatures w14:val="none"/>
        </w:rPr>
        <w:t xml:space="preserve"> (WCF)</w:t>
      </w:r>
    </w:p>
    <w:p w14:paraId="152616BE" w14:textId="77777777" w:rsidR="008B1B72" w:rsidRPr="008B1B72" w:rsidRDefault="008B1B72" w:rsidP="00567262">
      <w:pPr>
        <w:spacing w:before="100" w:beforeAutospacing="1" w:after="100" w:afterAutospacing="1" w:line="360" w:lineRule="auto"/>
        <w:jc w:val="center"/>
        <w:rPr>
          <w:rFonts w:ascii="Times New Roman" w:eastAsia="Times New Roman" w:hAnsi="Times New Roman" w:cs="Times New Roman"/>
          <w:kern w:val="0"/>
          <w14:ligatures w14:val="none"/>
        </w:rPr>
      </w:pPr>
      <w:r w:rsidRPr="008B1B72">
        <w:rPr>
          <w:rFonts w:ascii="Times New Roman" w:eastAsia="Times New Roman" w:hAnsi="Times New Roman" w:cs="Times New Roman"/>
          <w:b/>
          <w:bCs/>
          <w:kern w:val="0"/>
          <w14:ligatures w14:val="none"/>
        </w:rPr>
        <w:t>5</w:t>
      </w:r>
      <w:r w:rsidRPr="008B1B72">
        <w:rPr>
          <w:rFonts w:ascii="Times New Roman" w:eastAsia="Times New Roman" w:hAnsi="Times New Roman" w:cs="Times New Roman"/>
          <w:kern w:val="0"/>
          <w14:ligatures w14:val="none"/>
        </w:rPr>
        <w:t xml:space="preserve"> </w:t>
      </w:r>
      <w:r w:rsidRPr="008B1B72">
        <w:rPr>
          <w:rFonts w:ascii="SimSun" w:eastAsia="SimSun" w:hAnsi="SimSun" w:cs="SimSun" w:hint="eastAsia"/>
          <w:b/>
          <w:bCs/>
          <w:kern w:val="0"/>
          <w14:ligatures w14:val="none"/>
        </w:rPr>
        <w:t>论神护理之</w:t>
      </w:r>
      <w:r w:rsidRPr="008B1B72">
        <w:rPr>
          <w:rFonts w:ascii="SimSun" w:eastAsia="SimSun" w:hAnsi="SimSun" w:cs="SimSun"/>
          <w:b/>
          <w:bCs/>
          <w:kern w:val="0"/>
          <w14:ligatures w14:val="none"/>
        </w:rPr>
        <w:t>工</w:t>
      </w:r>
    </w:p>
    <w:p w14:paraId="714346F8" w14:textId="77777777" w:rsidR="008B1B72" w:rsidRPr="0056726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567262">
        <w:rPr>
          <w:rFonts w:ascii="SimSun" w:eastAsia="SimSun" w:hAnsi="SimSun" w:cs="SimSun" w:hint="eastAsia"/>
          <w:kern w:val="0"/>
          <w14:ligatures w14:val="none"/>
        </w:rPr>
        <w:t>一、万物的伟大创造者神实在是借着他</w:t>
      </w:r>
      <w:proofErr w:type="gramStart"/>
      <w:r w:rsidRPr="00567262">
        <w:rPr>
          <w:rFonts w:ascii="SimSun" w:eastAsia="SimSun" w:hAnsi="SimSun" w:cs="SimSun" w:hint="eastAsia"/>
          <w:kern w:val="0"/>
          <w14:ligatures w14:val="none"/>
        </w:rPr>
        <w:t>的至智与</w:t>
      </w:r>
      <w:proofErr w:type="gramEnd"/>
      <w:r w:rsidRPr="00567262">
        <w:rPr>
          <w:rFonts w:ascii="SimSun" w:eastAsia="SimSun" w:hAnsi="SimSun" w:cs="SimSun" w:hint="eastAsia"/>
          <w:kern w:val="0"/>
          <w14:ligatures w14:val="none"/>
        </w:rPr>
        <w:t>圣洁的护理，根据他无</w:t>
      </w:r>
      <w:proofErr w:type="gramStart"/>
      <w:r w:rsidRPr="00567262">
        <w:rPr>
          <w:rFonts w:ascii="SimSun" w:eastAsia="SimSun" w:hAnsi="SimSun" w:cs="SimSun" w:hint="eastAsia"/>
          <w:kern w:val="0"/>
          <w14:ligatures w14:val="none"/>
        </w:rPr>
        <w:t>谬</w:t>
      </w:r>
      <w:proofErr w:type="gramEnd"/>
      <w:r w:rsidRPr="00567262">
        <w:rPr>
          <w:rFonts w:ascii="SimSun" w:eastAsia="SimSun" w:hAnsi="SimSun" w:cs="SimSun" w:hint="eastAsia"/>
          <w:kern w:val="0"/>
          <w14:ligatures w14:val="none"/>
        </w:rPr>
        <w:t>的预知，自己意志的自由与不变的计划，又为了叫自己的智慧、能力、正义、善良与怜悯的</w:t>
      </w:r>
      <w:proofErr w:type="gramStart"/>
      <w:r w:rsidRPr="00567262">
        <w:rPr>
          <w:rFonts w:ascii="SimSun" w:eastAsia="SimSun" w:hAnsi="SimSun" w:cs="SimSun" w:hint="eastAsia"/>
          <w:kern w:val="0"/>
          <w14:ligatures w14:val="none"/>
        </w:rPr>
        <w:t>荣耀得著称赞</w:t>
      </w:r>
      <w:proofErr w:type="gramEnd"/>
      <w:r w:rsidRPr="00567262">
        <w:rPr>
          <w:rFonts w:ascii="SimSun" w:eastAsia="SimSun" w:hAnsi="SimSun" w:cs="SimSun" w:hint="eastAsia"/>
          <w:kern w:val="0"/>
          <w14:ligatures w14:val="none"/>
        </w:rPr>
        <w:t>，来保持、指导、处理并统治一切被造者，他们的行为以及所发生的事，从最大的以至最小的</w:t>
      </w:r>
      <w:r w:rsidRPr="00567262">
        <w:rPr>
          <w:rFonts w:ascii="SimSun" w:eastAsia="SimSun" w:hAnsi="SimSun" w:cs="SimSun"/>
          <w:kern w:val="0"/>
          <w14:ligatures w14:val="none"/>
        </w:rPr>
        <w:t>。</w:t>
      </w:r>
    </w:p>
    <w:p w14:paraId="3D069107" w14:textId="1F94851A" w:rsidR="008B1B72" w:rsidRPr="0056726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567262">
        <w:rPr>
          <w:rFonts w:ascii="SimSun" w:eastAsia="SimSun" w:hAnsi="SimSun" w:cs="SimSun" w:hint="eastAsia"/>
          <w:kern w:val="0"/>
          <w14:ligatures w14:val="none"/>
        </w:rPr>
        <w:t>二、万事万物虽然在神（第一原因）的预知</w:t>
      </w:r>
      <w:proofErr w:type="gramStart"/>
      <w:r w:rsidRPr="00567262">
        <w:rPr>
          <w:rFonts w:ascii="SimSun" w:eastAsia="SimSun" w:hAnsi="SimSun" w:cs="SimSun" w:hint="eastAsia"/>
          <w:kern w:val="0"/>
          <w14:ligatures w14:val="none"/>
        </w:rPr>
        <w:t>与圣定的</w:t>
      </w:r>
      <w:proofErr w:type="gramEnd"/>
      <w:r w:rsidRPr="00567262">
        <w:rPr>
          <w:rFonts w:ascii="SimSun" w:eastAsia="SimSun" w:hAnsi="SimSun" w:cs="SimSun" w:hint="eastAsia"/>
          <w:kern w:val="0"/>
          <w14:ligatures w14:val="none"/>
        </w:rPr>
        <w:t>关系内，毫无变更而准确地发生；但神用同一的护理，根据第二原因的种类，必然地、自由地，或</w:t>
      </w:r>
      <w:r w:rsidR="00773BE6">
        <w:rPr>
          <w:rFonts w:ascii="SimSun" w:eastAsia="SimSun" w:hAnsi="SimSun" w:cs="SimSun" w:hint="eastAsia"/>
          <w:kern w:val="0"/>
          <w14:ligatures w14:val="none"/>
        </w:rPr>
        <w:t>偶然地</w:t>
      </w:r>
      <w:r w:rsidRPr="00567262">
        <w:rPr>
          <w:rFonts w:ascii="SimSun" w:eastAsia="SimSun" w:hAnsi="SimSun" w:cs="SimSun" w:hint="eastAsia"/>
          <w:kern w:val="0"/>
          <w14:ligatures w14:val="none"/>
        </w:rPr>
        <w:t>来规定所发生的事</w:t>
      </w:r>
      <w:r w:rsidRPr="00567262">
        <w:rPr>
          <w:rFonts w:ascii="SimSun" w:eastAsia="SimSun" w:hAnsi="SimSun" w:cs="SimSun"/>
          <w:kern w:val="0"/>
          <w14:ligatures w14:val="none"/>
        </w:rPr>
        <w:t>。</w:t>
      </w:r>
    </w:p>
    <w:p w14:paraId="3FF699D3" w14:textId="77777777" w:rsidR="008B1B72" w:rsidRPr="0056726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567262">
        <w:rPr>
          <w:rFonts w:ascii="SimSun" w:eastAsia="SimSun" w:hAnsi="SimSun" w:cs="SimSun" w:hint="eastAsia"/>
          <w:kern w:val="0"/>
          <w14:ligatures w14:val="none"/>
        </w:rPr>
        <w:t>三、神在他普通的护理中虽使用手段（方法），但他也随己意，不用手段，超乎手段，并反乎手段，自由行事</w:t>
      </w:r>
      <w:r w:rsidRPr="00567262">
        <w:rPr>
          <w:rFonts w:ascii="SimSun" w:eastAsia="SimSun" w:hAnsi="SimSun" w:cs="SimSun"/>
          <w:kern w:val="0"/>
          <w14:ligatures w14:val="none"/>
        </w:rPr>
        <w:t>。</w:t>
      </w:r>
    </w:p>
    <w:p w14:paraId="72781D26" w14:textId="77777777" w:rsidR="008B1B72" w:rsidRPr="0056726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567262">
        <w:rPr>
          <w:rFonts w:ascii="SimSun" w:eastAsia="SimSun" w:hAnsi="SimSun" w:cs="SimSun" w:hint="eastAsia"/>
          <w:kern w:val="0"/>
          <w14:ligatures w14:val="none"/>
        </w:rPr>
        <w:t>四、神的全能、莫测的智慧与无限的善良在他的护理中如此彰显，甚至延及（人类的）第一次堕落，也以各样的配合，为了神自身的圣旨的缘故，对那些罪予以</w:t>
      </w:r>
      <w:proofErr w:type="gramStart"/>
      <w:r w:rsidRPr="00567262">
        <w:rPr>
          <w:rFonts w:ascii="SimSun" w:eastAsia="SimSun" w:hAnsi="SimSun" w:cs="SimSun" w:hint="eastAsia"/>
          <w:kern w:val="0"/>
          <w14:ligatures w14:val="none"/>
        </w:rPr>
        <w:t>最</w:t>
      </w:r>
      <w:proofErr w:type="gramEnd"/>
      <w:r w:rsidRPr="00567262">
        <w:rPr>
          <w:rFonts w:ascii="SimSun" w:eastAsia="SimSun" w:hAnsi="SimSun" w:cs="SimSun" w:hint="eastAsia"/>
          <w:kern w:val="0"/>
          <w14:ligatures w14:val="none"/>
        </w:rPr>
        <w:t>智慧最有能力的限制，并且支配管辖诸罪；然而罪是从受造而出，绝不是由神而出。</w:t>
      </w:r>
      <w:proofErr w:type="gramStart"/>
      <w:r w:rsidRPr="00567262">
        <w:rPr>
          <w:rFonts w:ascii="SimSun" w:eastAsia="SimSun" w:hAnsi="SimSun" w:cs="SimSun" w:hint="eastAsia"/>
          <w:kern w:val="0"/>
          <w14:ligatures w14:val="none"/>
        </w:rPr>
        <w:t>神既至圣</w:t>
      </w:r>
      <w:proofErr w:type="gramEnd"/>
      <w:r w:rsidRPr="00567262">
        <w:rPr>
          <w:rFonts w:ascii="SimSun" w:eastAsia="SimSun" w:hAnsi="SimSun" w:cs="SimSun" w:hint="eastAsia"/>
          <w:kern w:val="0"/>
          <w14:ligatures w14:val="none"/>
        </w:rPr>
        <w:t>至义，故绝非亦不能为罪恶之源，或罪恶之赞同者</w:t>
      </w:r>
      <w:r w:rsidRPr="00567262">
        <w:rPr>
          <w:rFonts w:ascii="SimSun" w:eastAsia="SimSun" w:hAnsi="SimSun" w:cs="SimSun"/>
          <w:kern w:val="0"/>
          <w14:ligatures w14:val="none"/>
        </w:rPr>
        <w:t>。</w:t>
      </w:r>
    </w:p>
    <w:p w14:paraId="0503316C" w14:textId="77777777" w:rsidR="008B1B72" w:rsidRPr="0056726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567262">
        <w:rPr>
          <w:rFonts w:ascii="SimSun" w:eastAsia="SimSun" w:hAnsi="SimSun" w:cs="SimSun" w:hint="eastAsia"/>
          <w:kern w:val="0"/>
          <w14:ligatures w14:val="none"/>
        </w:rPr>
        <w:t>五、</w:t>
      </w:r>
      <w:proofErr w:type="gramStart"/>
      <w:r w:rsidRPr="00567262">
        <w:rPr>
          <w:rFonts w:ascii="SimSun" w:eastAsia="SimSun" w:hAnsi="SimSun" w:cs="SimSun" w:hint="eastAsia"/>
          <w:kern w:val="0"/>
          <w14:ligatures w14:val="none"/>
        </w:rPr>
        <w:t>最</w:t>
      </w:r>
      <w:proofErr w:type="gramEnd"/>
      <w:r w:rsidRPr="00567262">
        <w:rPr>
          <w:rFonts w:ascii="SimSun" w:eastAsia="SimSun" w:hAnsi="SimSun" w:cs="SimSun" w:hint="eastAsia"/>
          <w:kern w:val="0"/>
          <w14:ligatures w14:val="none"/>
        </w:rPr>
        <w:t>智慧、公义与恩慈的神时常让他的儿女有时遭受多方的试探，和他们自己内心的败坏，为他们以往的罪惩罚他们，或向他们启发败坏的潜力，和他们内心的诡诈，为要使他们谦卑；又使他们更进一步地与神亲近，不断地依靠神，使他们更加</w:t>
      </w:r>
      <w:proofErr w:type="gramStart"/>
      <w:r w:rsidRPr="00567262">
        <w:rPr>
          <w:rFonts w:ascii="SimSun" w:eastAsia="SimSun" w:hAnsi="SimSun" w:cs="SimSun" w:hint="eastAsia"/>
          <w:kern w:val="0"/>
          <w14:ligatures w14:val="none"/>
        </w:rPr>
        <w:t>儆</w:t>
      </w:r>
      <w:proofErr w:type="gramEnd"/>
      <w:r w:rsidRPr="00567262">
        <w:rPr>
          <w:rFonts w:ascii="SimSun" w:eastAsia="SimSun" w:hAnsi="SimSun" w:cs="SimSun" w:hint="eastAsia"/>
          <w:kern w:val="0"/>
          <w14:ligatures w14:val="none"/>
        </w:rPr>
        <w:t>醒防备将来一切犯罪的时机，以及为了其他各种公义与圣洁的目的</w:t>
      </w:r>
      <w:r w:rsidRPr="00567262">
        <w:rPr>
          <w:rFonts w:ascii="SimSun" w:eastAsia="SimSun" w:hAnsi="SimSun" w:cs="SimSun"/>
          <w:kern w:val="0"/>
          <w14:ligatures w14:val="none"/>
        </w:rPr>
        <w:t>。</w:t>
      </w:r>
    </w:p>
    <w:p w14:paraId="668B9E06" w14:textId="77777777" w:rsidR="008B1B72" w:rsidRPr="0056726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567262">
        <w:rPr>
          <w:rFonts w:ascii="SimSun" w:eastAsia="SimSun" w:hAnsi="SimSun" w:cs="SimSun" w:hint="eastAsia"/>
          <w:kern w:val="0"/>
          <w14:ligatures w14:val="none"/>
        </w:rPr>
        <w:lastRenderedPageBreak/>
        <w:t>六、论到那些因以往的罪而盲目顽固的邪恶与不敬</w:t>
      </w:r>
      <w:proofErr w:type="gramStart"/>
      <w:r w:rsidRPr="00567262">
        <w:rPr>
          <w:rFonts w:ascii="SimSun" w:eastAsia="SimSun" w:hAnsi="SimSun" w:cs="SimSun" w:hint="eastAsia"/>
          <w:kern w:val="0"/>
          <w14:ligatures w14:val="none"/>
        </w:rPr>
        <w:t>虔</w:t>
      </w:r>
      <w:proofErr w:type="gramEnd"/>
      <w:r w:rsidRPr="00567262">
        <w:rPr>
          <w:rFonts w:ascii="SimSun" w:eastAsia="SimSun" w:hAnsi="SimSun" w:cs="SimSun" w:hint="eastAsia"/>
          <w:kern w:val="0"/>
          <w14:ligatures w14:val="none"/>
        </w:rPr>
        <w:t>之人，为公义审判者的神，不但</w:t>
      </w:r>
      <w:proofErr w:type="gramStart"/>
      <w:r w:rsidRPr="00567262">
        <w:rPr>
          <w:rFonts w:ascii="SimSun" w:eastAsia="SimSun" w:hAnsi="SimSun" w:cs="SimSun" w:hint="eastAsia"/>
          <w:kern w:val="0"/>
          <w14:ligatures w14:val="none"/>
        </w:rPr>
        <w:t>不</w:t>
      </w:r>
      <w:proofErr w:type="gramEnd"/>
      <w:r w:rsidRPr="00567262">
        <w:rPr>
          <w:rFonts w:ascii="SimSun" w:eastAsia="SimSun" w:hAnsi="SimSun" w:cs="SimSun" w:hint="eastAsia"/>
          <w:kern w:val="0"/>
          <w14:ligatures w14:val="none"/>
        </w:rPr>
        <w:t>施恩给他们（借此恩典就能光照他们的悟性，影响他们的内心）；而且有时也收回他们已得的恩赐，因他们败坏的缘故就使他们遇到犯罪的时机；同时把他们交付给自己的私欲，世界的引诱，与恶魔的势力。因此，他们甚至在神所使用令别人软化的手段之下，反而令自己刚硬</w:t>
      </w:r>
      <w:r w:rsidRPr="00567262">
        <w:rPr>
          <w:rFonts w:ascii="SimSun" w:eastAsia="SimSun" w:hAnsi="SimSun" w:cs="SimSun"/>
          <w:kern w:val="0"/>
          <w14:ligatures w14:val="none"/>
        </w:rPr>
        <w:t>。</w:t>
      </w:r>
    </w:p>
    <w:p w14:paraId="153A4950" w14:textId="77777777" w:rsidR="008B1B72" w:rsidRPr="0056726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567262">
        <w:rPr>
          <w:rFonts w:ascii="SimSun" w:eastAsia="SimSun" w:hAnsi="SimSun" w:cs="SimSun" w:hint="eastAsia"/>
          <w:kern w:val="0"/>
          <w14:ligatures w14:val="none"/>
        </w:rPr>
        <w:t>七、神的护理之工既然普及一切受造之物，更用特别的方法照顾他的教会，并为教会得益而处理万事</w:t>
      </w:r>
      <w:r w:rsidRPr="00567262">
        <w:rPr>
          <w:rFonts w:ascii="SimSun" w:eastAsia="SimSun" w:hAnsi="SimSun" w:cs="SimSun"/>
          <w:kern w:val="0"/>
          <w14:ligatures w14:val="none"/>
        </w:rPr>
        <w:t>。</w:t>
      </w:r>
    </w:p>
    <w:p w14:paraId="781B4293" w14:textId="77777777" w:rsidR="008B1B72" w:rsidRPr="008B1B72" w:rsidRDefault="00000000" w:rsidP="007D7200">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3949D96">
          <v:rect id="_x0000_i1025" alt="" style="width:468pt;height:.05pt;mso-width-percent:0;mso-height-percent:0;mso-width-percent:0;mso-height-percent:0" o:hralign="center" o:hrstd="t" o:hr="t" fillcolor="#a0a0a0" stroked="f"/>
        </w:pict>
      </w:r>
    </w:p>
    <w:p w14:paraId="518A7133" w14:textId="3D6B7846" w:rsidR="008B1B72" w:rsidRPr="008B1B72" w:rsidRDefault="008B1B72" w:rsidP="00567262">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护理（</w:t>
      </w:r>
      <w:r w:rsidRPr="008B1B72">
        <w:rPr>
          <w:rFonts w:ascii="Times New Roman" w:eastAsia="Times New Roman" w:hAnsi="Times New Roman" w:cs="Times New Roman"/>
          <w:kern w:val="0"/>
          <w14:ligatures w14:val="none"/>
        </w:rPr>
        <w:t>providence</w:t>
      </w:r>
      <w:r w:rsidR="00BE794E">
        <w:rPr>
          <w:rFonts w:ascii="SimSun" w:eastAsia="SimSun" w:hAnsi="SimSun" w:cs="SimSun" w:hint="eastAsia"/>
          <w:kern w:val="0"/>
          <w14:ligatures w14:val="none"/>
        </w:rPr>
        <w:t>）的</w:t>
      </w:r>
      <w:r w:rsidRPr="008B1B72">
        <w:rPr>
          <w:rFonts w:ascii="SimSun" w:eastAsia="SimSun" w:hAnsi="SimSun" w:cs="SimSun" w:hint="eastAsia"/>
          <w:kern w:val="0"/>
          <w14:ligatures w14:val="none"/>
        </w:rPr>
        <w:t>教义，作为最重要的基督教教义之一，由于种种原因已经变得黯然失色和模糊不清。在早期的世代中，基督徒时刻意识到神圣的护理。他们如此沉浸在护理中，以至于</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护理</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成了神的一个名字</w:t>
      </w:r>
      <w:r w:rsidRPr="008B1B72">
        <w:rPr>
          <w:rFonts w:ascii="SimSun" w:eastAsia="SimSun" w:hAnsi="SimSun" w:cs="SimSun"/>
          <w:kern w:val="0"/>
          <w14:ligatures w14:val="none"/>
        </w:rPr>
        <w:t>。</w:t>
      </w:r>
    </w:p>
    <w:p w14:paraId="47259A94" w14:textId="77777777" w:rsidR="008B1B72" w:rsidRPr="008B1B72" w:rsidRDefault="008B1B72" w:rsidP="00BE794E">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几年前，在一个关于美国内战的电视特别节目中，</w:t>
      </w:r>
      <w:proofErr w:type="gramStart"/>
      <w:r w:rsidRPr="008B1B72">
        <w:rPr>
          <w:rFonts w:ascii="SimSun" w:eastAsia="SimSun" w:hAnsi="SimSun" w:cs="SimSun" w:hint="eastAsia"/>
          <w:kern w:val="0"/>
          <w14:ligatures w14:val="none"/>
        </w:rPr>
        <w:t>最</w:t>
      </w:r>
      <w:proofErr w:type="gramEnd"/>
      <w:r w:rsidRPr="008B1B72">
        <w:rPr>
          <w:rFonts w:ascii="SimSun" w:eastAsia="SimSun" w:hAnsi="SimSun" w:cs="SimSun" w:hint="eastAsia"/>
          <w:kern w:val="0"/>
          <w14:ligatures w14:val="none"/>
        </w:rPr>
        <w:t>戏剧性的时刻之一是朗读士兵们在战斗前夜写给妻子、爱人或父母的信，内容关于未来的不确定性。那些</w:t>
      </w:r>
      <w:proofErr w:type="gramStart"/>
      <w:r w:rsidRPr="008B1B72">
        <w:rPr>
          <w:rFonts w:ascii="SimSun" w:eastAsia="SimSun" w:hAnsi="SimSun" w:cs="SimSun" w:hint="eastAsia"/>
          <w:kern w:val="0"/>
          <w14:ligatures w14:val="none"/>
        </w:rPr>
        <w:t>信经常</w:t>
      </w:r>
      <w:proofErr w:type="gramEnd"/>
      <w:r w:rsidRPr="008B1B72">
        <w:rPr>
          <w:rFonts w:ascii="SimSun" w:eastAsia="SimSun" w:hAnsi="SimSun" w:cs="SimSun" w:hint="eastAsia"/>
          <w:kern w:val="0"/>
          <w14:ligatures w14:val="none"/>
        </w:rPr>
        <w:t>提到</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护理</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。士兵会写道：</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我亲爱的妻子，护理带我来到生命中的这一点，我不知道护理明天为我预备了什么。如果按照护理我不应该活过明天，我将把你和孩子的照管托付给那同一位仁慈的护理</w:t>
      </w:r>
      <w:proofErr w:type="gramStart"/>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这些信一遍又一遍地提到护理</w:t>
      </w:r>
      <w:proofErr w:type="gramEnd"/>
      <w:r w:rsidRPr="008B1B72">
        <w:rPr>
          <w:rFonts w:ascii="SimSun" w:eastAsia="SimSun" w:hAnsi="SimSun" w:cs="SimSun" w:hint="eastAsia"/>
          <w:kern w:val="0"/>
          <w14:ligatures w14:val="none"/>
        </w:rPr>
        <w:t>。这些士兵中有许多死在战场上。人们对神的护理有如此敏锐的感觉，以至于这个词是基督教词汇中正常的一部分。斯通沃尔</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杰克逊（</w:t>
      </w:r>
      <w:r w:rsidRPr="008B1B72">
        <w:rPr>
          <w:rFonts w:ascii="Times New Roman" w:eastAsia="Times New Roman" w:hAnsi="Times New Roman" w:cs="Times New Roman"/>
          <w:kern w:val="0"/>
          <w14:ligatures w14:val="none"/>
        </w:rPr>
        <w:t>Stonewall Jackson</w:t>
      </w:r>
      <w:r w:rsidRPr="008B1B72">
        <w:rPr>
          <w:rFonts w:ascii="SimSun" w:eastAsia="SimSun" w:hAnsi="SimSun" w:cs="SimSun" w:hint="eastAsia"/>
          <w:kern w:val="0"/>
          <w14:ligatures w14:val="none"/>
        </w:rPr>
        <w:t>）将军会在战斗前夜对他的部队说</w:t>
      </w:r>
      <w:proofErr w:type="gramStart"/>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proofErr w:type="gramEnd"/>
      <w:r w:rsidRPr="008B1B72">
        <w:rPr>
          <w:rFonts w:ascii="SimSun" w:eastAsia="SimSun" w:hAnsi="SimSun" w:cs="SimSun" w:hint="eastAsia"/>
          <w:kern w:val="0"/>
          <w14:ligatures w14:val="none"/>
        </w:rPr>
        <w:t>战斗是我们的。结果属于护理。它是属于神的</w:t>
      </w:r>
      <w:proofErr w:type="gramStart"/>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在我们国家早期建立的一个城镇甚至被命名为普罗维登斯</w:t>
      </w:r>
      <w:proofErr w:type="gramEnd"/>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Providence</w:t>
      </w:r>
      <w:r w:rsidRPr="008B1B72">
        <w:rPr>
          <w:rFonts w:ascii="SimSun" w:eastAsia="SimSun" w:hAnsi="SimSun" w:cs="SimSun" w:hint="eastAsia"/>
          <w:kern w:val="0"/>
          <w14:ligatures w14:val="none"/>
        </w:rPr>
        <w:t>，意为护理）</w:t>
      </w:r>
      <w:r w:rsidRPr="008B1B72">
        <w:rPr>
          <w:rFonts w:ascii="SimSun" w:eastAsia="SimSun" w:hAnsi="SimSun" w:cs="SimSun"/>
          <w:kern w:val="0"/>
          <w14:ligatures w14:val="none"/>
        </w:rPr>
        <w:t>。</w:t>
      </w:r>
    </w:p>
    <w:p w14:paraId="08A7EC92" w14:textId="3911D2B0" w:rsidR="008B1B72" w:rsidRPr="008B1B72" w:rsidRDefault="008B1B72" w:rsidP="00BE794E">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从那时起，</w:t>
      </w:r>
      <w:r w:rsidR="002E44A1" w:rsidRPr="002E44A1">
        <w:rPr>
          <w:rFonts w:ascii="SimSun" w:eastAsia="SimSun" w:hAnsi="SimSun" w:cs="SimSun"/>
          <w:kern w:val="0"/>
          <w14:ligatures w14:val="none"/>
        </w:rPr>
        <w:t>由于我们文化中占主导地位的世界观</w:t>
      </w:r>
      <w:r w:rsidRPr="008B1B72">
        <w:rPr>
          <w:rFonts w:ascii="SimSun" w:eastAsia="SimSun" w:hAnsi="SimSun" w:cs="SimSun" w:hint="eastAsia"/>
          <w:kern w:val="0"/>
          <w14:ligatures w14:val="none"/>
        </w:rPr>
        <w:t>，护理的概念已经在重要性上减弱了。这种世界观假设我们生活在一个封闭的、机械的宇宙中，其中一切都根据物理事物的直接因果关系发生，通过固定的自然法则，这些法则独立于神运作。没有什么比世界独立于神存在，依靠自己的力量运作和运行，遵守自己内置的、固有的法则这一观点更令人厌恶圣经</w:t>
      </w:r>
      <w:proofErr w:type="gramStart"/>
      <w:r w:rsidRPr="008B1B72">
        <w:rPr>
          <w:rFonts w:ascii="SimSun" w:eastAsia="SimSun" w:hAnsi="SimSun" w:cs="SimSun" w:hint="eastAsia"/>
          <w:kern w:val="0"/>
          <w14:ligatures w14:val="none"/>
        </w:rPr>
        <w:t>的神观了</w:t>
      </w:r>
      <w:proofErr w:type="gramEnd"/>
      <w:r w:rsidRPr="008B1B72">
        <w:rPr>
          <w:rFonts w:ascii="SimSun" w:eastAsia="SimSun" w:hAnsi="SimSun" w:cs="SimSun"/>
          <w:kern w:val="0"/>
          <w14:ligatures w14:val="none"/>
        </w:rPr>
        <w:t>。</w:t>
      </w:r>
    </w:p>
    <w:p w14:paraId="2D2B577C" w14:textId="16A5A932" w:rsidR="008B1B72" w:rsidRPr="008B1B72" w:rsidRDefault="008B1B72" w:rsidP="002E44A1">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lastRenderedPageBreak/>
        <w:t>从基督教的立场来看，自然法则描述了神运作祂宇宙的正常方式。自然法不应被设想为独立于神运作。这将不利于我们在历史和生活中警觉神的手这一观念。当亚当</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斯密写下他的不朽著作《国富论》时，他试图辨别支配经济事务的正常法则，如供求法则。他说他试图在经济行动和反应的历史中检测</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神看不见的手</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。斯密得出结论，人和世界的事务最终是由神安排和治理的，祂的统治是看不见的。对艾萨克</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牛顿</w:t>
      </w:r>
      <w:r w:rsidR="002E44A1" w:rsidRPr="002E44A1">
        <w:rPr>
          <w:rFonts w:ascii="SimSun" w:eastAsia="SimSun" w:hAnsi="SimSun" w:cs="SimSun"/>
          <w:kern w:val="0"/>
          <w14:ligatures w14:val="none"/>
        </w:rPr>
        <w:t>而言，科学的任务就是追随上帝的思路去思考</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to think God's thoughts after Him</w:t>
      </w:r>
      <w:r w:rsidRPr="008B1B72">
        <w:rPr>
          <w:rFonts w:ascii="SimSun" w:eastAsia="SimSun" w:hAnsi="SimSun" w:cs="SimSun" w:hint="eastAsia"/>
          <w:kern w:val="0"/>
          <w14:ligatures w14:val="none"/>
        </w:rPr>
        <w:t>）。在调查自然事物的行为模式时，这些早期的科学家寻求理解神治理祂世界的正常方式</w:t>
      </w:r>
      <w:r w:rsidRPr="008B1B72">
        <w:rPr>
          <w:rFonts w:ascii="SimSun" w:eastAsia="SimSun" w:hAnsi="SimSun" w:cs="SimSun"/>
          <w:kern w:val="0"/>
          <w14:ligatures w14:val="none"/>
        </w:rPr>
        <w:t>。</w:t>
      </w:r>
    </w:p>
    <w:p w14:paraId="72C7FD98" w14:textId="77777777" w:rsidR="008B1B72" w:rsidRPr="008B1B72" w:rsidRDefault="008B1B72" w:rsidP="008D34C5">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因为我们生活在一个神圣层面被忽视或搁置的时代，我们已经失去了对神护理的感觉。通过对护理的研究，我们所有人都可能对我们生活中那双看不见的手变得更加警觉。我们可以回顾过去，看看神是如何在我们的生活中工作的。我们可以想到那些关键的转折点，它们通常发生在我们当时并未意识到的方式中。想想那些永远改变了历史进程的决定。根据基督教神学，没有意外或人们的偶遇；我们所有的脚步都被主引导</w:t>
      </w:r>
      <w:r w:rsidRPr="008B1B72">
        <w:rPr>
          <w:rFonts w:ascii="SimSun" w:eastAsia="SimSun" w:hAnsi="SimSun" w:cs="SimSun"/>
          <w:kern w:val="0"/>
          <w14:ligatures w14:val="none"/>
        </w:rPr>
        <w:t>。</w:t>
      </w:r>
    </w:p>
    <w:p w14:paraId="7D58B058" w14:textId="77777777" w:rsidR="008B1B72" w:rsidRPr="008B1B72" w:rsidRDefault="008B1B72" w:rsidP="008D34C5">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Times New Roman" w:eastAsia="Times New Roman" w:hAnsi="Times New Roman" w:cs="Times New Roman"/>
          <w:kern w:val="0"/>
          <w14:ligatures w14:val="none"/>
        </w:rPr>
        <w:t>“</w:t>
      </w:r>
      <w:proofErr w:type="gramStart"/>
      <w:r w:rsidRPr="008B1B72">
        <w:rPr>
          <w:rFonts w:ascii="SimSun" w:eastAsia="SimSun" w:hAnsi="SimSun" w:cs="SimSun" w:hint="eastAsia"/>
          <w:kern w:val="0"/>
          <w14:ligatures w14:val="none"/>
        </w:rPr>
        <w:t>护理</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Times New Roman" w:eastAsia="Times New Roman" w:hAnsi="Times New Roman" w:cs="Times New Roman"/>
          <w:kern w:val="0"/>
          <w14:ligatures w14:val="none"/>
        </w:rPr>
        <w:t>providence</w:t>
      </w:r>
      <w:r w:rsidRPr="008B1B72">
        <w:rPr>
          <w:rFonts w:ascii="SimSun" w:eastAsia="SimSun" w:hAnsi="SimSun" w:cs="SimSun" w:hint="eastAsia"/>
          <w:kern w:val="0"/>
          <w14:ligatures w14:val="none"/>
        </w:rPr>
        <w:t>）这个词由前缀</w:t>
      </w:r>
      <w:r w:rsidRPr="008B1B72">
        <w:rPr>
          <w:rFonts w:ascii="Times New Roman" w:eastAsia="Times New Roman" w:hAnsi="Times New Roman" w:cs="Times New Roman"/>
          <w:kern w:val="0"/>
          <w14:ligatures w14:val="none"/>
        </w:rPr>
        <w:t xml:space="preserve"> </w:t>
      </w:r>
      <w:r w:rsidRPr="008B1B72">
        <w:rPr>
          <w:rFonts w:ascii="Times New Roman" w:eastAsia="Times New Roman" w:hAnsi="Times New Roman" w:cs="Times New Roman"/>
          <w:i/>
          <w:iCs/>
          <w:kern w:val="0"/>
          <w14:ligatures w14:val="none"/>
        </w:rPr>
        <w:t>pro</w:t>
      </w:r>
      <w:r w:rsidRPr="008B1B72">
        <w:rPr>
          <w:rFonts w:ascii="SimSun" w:eastAsia="SimSun" w:hAnsi="SimSun" w:cs="SimSun" w:hint="eastAsia"/>
          <w:kern w:val="0"/>
          <w14:ligatures w14:val="none"/>
        </w:rPr>
        <w:t>（</w:t>
      </w:r>
      <w:proofErr w:type="gramStart"/>
      <w:r w:rsidRPr="008B1B72">
        <w:rPr>
          <w:rFonts w:ascii="SimSun" w:eastAsia="SimSun" w:hAnsi="SimSun" w:cs="SimSun" w:hint="eastAsia"/>
          <w:kern w:val="0"/>
          <w14:ligatures w14:val="none"/>
        </w:rPr>
        <w:t>意为</w:t>
      </w:r>
      <w:r w:rsidRPr="008B1B72">
        <w:rPr>
          <w:rFonts w:ascii="Times New Roman" w:eastAsia="Times New Roman" w:hAnsi="Times New Roman" w:cs="Times New Roman"/>
          <w:kern w:val="0"/>
          <w14:ligatures w14:val="none"/>
        </w:rPr>
        <w:t>“</w:t>
      </w:r>
      <w:proofErr w:type="gramEnd"/>
      <w:r w:rsidRPr="008B1B72">
        <w:rPr>
          <w:rFonts w:ascii="SimSun" w:eastAsia="SimSun" w:hAnsi="SimSun" w:cs="SimSun" w:hint="eastAsia"/>
          <w:kern w:val="0"/>
          <w14:ligatures w14:val="none"/>
        </w:rPr>
        <w:t>在</w:t>
      </w:r>
      <w:r w:rsidRPr="008B1B72">
        <w:rPr>
          <w:rFonts w:ascii="Times New Roman" w:eastAsia="Times New Roman" w:hAnsi="Times New Roman" w:cs="Times New Roman"/>
          <w:kern w:val="0"/>
          <w14:ligatures w14:val="none"/>
        </w:rPr>
        <w:t>……</w:t>
      </w:r>
      <w:proofErr w:type="gramStart"/>
      <w:r w:rsidRPr="008B1B72">
        <w:rPr>
          <w:rFonts w:ascii="SimSun" w:eastAsia="SimSun" w:hAnsi="SimSun" w:cs="SimSun" w:hint="eastAsia"/>
          <w:kern w:val="0"/>
          <w14:ligatures w14:val="none"/>
        </w:rPr>
        <w:t>前面</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或</w:t>
      </w:r>
      <w:proofErr w:type="gramEnd"/>
      <w:r w:rsidRPr="008B1B72">
        <w:rPr>
          <w:rFonts w:ascii="Times New Roman" w:eastAsia="Times New Roman" w:hAnsi="Times New Roman" w:cs="Times New Roman"/>
          <w:kern w:val="0"/>
          <w14:ligatures w14:val="none"/>
        </w:rPr>
        <w:t>“</w:t>
      </w:r>
      <w:proofErr w:type="gramStart"/>
      <w:r w:rsidRPr="008B1B72">
        <w:rPr>
          <w:rFonts w:ascii="SimSun" w:eastAsia="SimSun" w:hAnsi="SimSun" w:cs="SimSun" w:hint="eastAsia"/>
          <w:kern w:val="0"/>
          <w14:ligatures w14:val="none"/>
        </w:rPr>
        <w:t>之前</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SimSun" w:eastAsia="SimSun" w:hAnsi="SimSun" w:cs="SimSun" w:hint="eastAsia"/>
          <w:kern w:val="0"/>
          <w14:ligatures w14:val="none"/>
        </w:rPr>
        <w:t>和拉丁词根</w:t>
      </w:r>
      <w:r w:rsidRPr="008B1B72">
        <w:rPr>
          <w:rFonts w:ascii="Times New Roman" w:eastAsia="Times New Roman" w:hAnsi="Times New Roman" w:cs="Times New Roman"/>
          <w:kern w:val="0"/>
          <w14:ligatures w14:val="none"/>
        </w:rPr>
        <w:t xml:space="preserve"> </w:t>
      </w:r>
      <w:proofErr w:type="spellStart"/>
      <w:r w:rsidRPr="008B1B72">
        <w:rPr>
          <w:rFonts w:ascii="Times New Roman" w:eastAsia="Times New Roman" w:hAnsi="Times New Roman" w:cs="Times New Roman"/>
          <w:i/>
          <w:iCs/>
          <w:kern w:val="0"/>
          <w14:ligatures w14:val="none"/>
        </w:rPr>
        <w:t>videre</w:t>
      </w:r>
      <w:proofErr w:type="spellEnd"/>
      <w:proofErr w:type="gramStart"/>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看见</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SimSun" w:eastAsia="SimSun" w:hAnsi="SimSun" w:cs="SimSun" w:hint="eastAsia"/>
          <w:kern w:val="0"/>
          <w14:ligatures w14:val="none"/>
        </w:rPr>
        <w:t>组成。根据词源学，</w:t>
      </w:r>
      <w:proofErr w:type="gramStart"/>
      <w:r w:rsidRPr="008B1B72">
        <w:rPr>
          <w:rFonts w:ascii="SimSun" w:eastAsia="SimSun" w:hAnsi="SimSun" w:cs="SimSun" w:hint="eastAsia"/>
          <w:kern w:val="0"/>
          <w14:ligatures w14:val="none"/>
        </w:rPr>
        <w:t>护理意味着</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预先看见</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SimSun" w:eastAsia="SimSun" w:hAnsi="SimSun" w:cs="SimSun" w:hint="eastAsia"/>
          <w:kern w:val="0"/>
          <w14:ligatures w14:val="none"/>
        </w:rPr>
        <w:t>然而在神学中，护理不仅仅是预知。它不局限于神预见未来的能力。护理特指神对世界的照管和祂对世界的终极监督。护理不仅与神对宇宙的监督有关，也（对我们更重要地）与祂的供应有关</w:t>
      </w:r>
      <w:r w:rsidRPr="008B1B72">
        <w:rPr>
          <w:rFonts w:ascii="SimSun" w:eastAsia="SimSun" w:hAnsi="SimSun" w:cs="SimSun"/>
          <w:kern w:val="0"/>
          <w14:ligatures w14:val="none"/>
        </w:rPr>
        <w:t>。</w:t>
      </w:r>
    </w:p>
    <w:p w14:paraId="4E721109" w14:textId="77777777" w:rsidR="008B1B72" w:rsidRPr="008B1B72" w:rsidRDefault="008B1B72" w:rsidP="008D34C5">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在祂的护理和远见中，神采取步骤预先为祂的子民供应。我们很少从某种视觉的角度来考虑这一点，更多的是作为一种行动。保罗说，人若</w:t>
      </w:r>
      <w:proofErr w:type="gramStart"/>
      <w:r w:rsidRPr="008B1B72">
        <w:rPr>
          <w:rFonts w:ascii="SimSun" w:eastAsia="SimSun" w:hAnsi="SimSun" w:cs="SimSun" w:hint="eastAsia"/>
          <w:kern w:val="0"/>
          <w14:ligatures w14:val="none"/>
        </w:rPr>
        <w:t>不</w:t>
      </w:r>
      <w:proofErr w:type="gramEnd"/>
      <w:r w:rsidRPr="008B1B72">
        <w:rPr>
          <w:rFonts w:ascii="SimSun" w:eastAsia="SimSun" w:hAnsi="SimSun" w:cs="SimSun" w:hint="eastAsia"/>
          <w:kern w:val="0"/>
          <w14:ligatures w14:val="none"/>
        </w:rPr>
        <w:t>看顾亲属，就是背了真道，比不信的人还不好（提摩太前书</w:t>
      </w:r>
      <w:r w:rsidRPr="008B1B72">
        <w:rPr>
          <w:rFonts w:ascii="Times New Roman" w:eastAsia="Times New Roman" w:hAnsi="Times New Roman" w:cs="Times New Roman"/>
          <w:kern w:val="0"/>
          <w14:ligatures w14:val="none"/>
        </w:rPr>
        <w:t xml:space="preserve"> 5:8</w:t>
      </w:r>
      <w:r w:rsidRPr="008B1B72">
        <w:rPr>
          <w:rFonts w:ascii="SimSun" w:eastAsia="SimSun" w:hAnsi="SimSun" w:cs="SimSun" w:hint="eastAsia"/>
          <w:kern w:val="0"/>
          <w14:ligatures w14:val="none"/>
        </w:rPr>
        <w:t>）。这个人没有确保在发生饥荒或其他紧急情况时他的家人会得到照管。如果我们听说飓风可能会袭击我们，我们会行使远见并储备物资。当我们致力于为家人供应时，我们成为了护理的代理人。这就是神护理中涉及的预见未来的意义。祂通过为祂的子民做必要的供应来确保他们的未来</w:t>
      </w:r>
      <w:r w:rsidRPr="008B1B72">
        <w:rPr>
          <w:rFonts w:ascii="SimSun" w:eastAsia="SimSun" w:hAnsi="SimSun" w:cs="SimSun"/>
          <w:kern w:val="0"/>
          <w14:ligatures w14:val="none"/>
        </w:rPr>
        <w:t>。</w:t>
      </w:r>
    </w:p>
    <w:p w14:paraId="090463DC" w14:textId="47901EFC" w:rsidR="008B1B72" w:rsidRPr="008B1B72" w:rsidRDefault="008B1B72" w:rsidP="008D34C5">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护理的概念最早出现在创世记中。当亚伯拉罕在坛上献以撒时，他称神为耶和华以勒，</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耶和华必预备</w:t>
      </w:r>
      <w:r w:rsidR="008D34C5">
        <w:rPr>
          <w:rFonts w:ascii="SimSun" w:eastAsia="SimSun" w:hAnsi="SimSun" w:cs="SimSun" w:hint="eastAsia"/>
          <w:kern w:val="0"/>
          <w14:ligatures w14:val="none"/>
        </w:rPr>
        <w:t>（provide）</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（创世记</w:t>
      </w:r>
      <w:r w:rsidRPr="008B1B72">
        <w:rPr>
          <w:rFonts w:ascii="Times New Roman" w:eastAsia="Times New Roman" w:hAnsi="Times New Roman" w:cs="Times New Roman"/>
          <w:kern w:val="0"/>
          <w14:ligatures w14:val="none"/>
        </w:rPr>
        <w:t xml:space="preserve"> 22:14</w:t>
      </w:r>
      <w:r w:rsidRPr="008B1B72">
        <w:rPr>
          <w:rFonts w:ascii="SimSun" w:eastAsia="SimSun" w:hAnsi="SimSun" w:cs="SimSun" w:hint="eastAsia"/>
          <w:kern w:val="0"/>
          <w14:ligatures w14:val="none"/>
        </w:rPr>
        <w:t>）。在被放在祭坛上献祭之前，以撒问他的父亲：</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请看，火与柴都有了，但燔祭的羊羔在哪里呢</w:t>
      </w:r>
      <w:proofErr w:type="gramStart"/>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亚伯拉罕回答说：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神必自己</w:t>
      </w:r>
      <w:r w:rsidRPr="008B1B72">
        <w:rPr>
          <w:rFonts w:ascii="SimSun" w:eastAsia="SimSun" w:hAnsi="SimSun" w:cs="SimSun" w:hint="eastAsia"/>
          <w:kern w:val="0"/>
          <w14:ligatures w14:val="none"/>
        </w:rPr>
        <w:lastRenderedPageBreak/>
        <w:t>预备作燔祭的羊羔</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SimSun" w:eastAsia="SimSun" w:hAnsi="SimSun" w:cs="SimSun" w:hint="eastAsia"/>
          <w:kern w:val="0"/>
          <w14:ligatures w14:val="none"/>
        </w:rPr>
        <w:t>创世记</w:t>
      </w:r>
      <w:r w:rsidRPr="008B1B72">
        <w:rPr>
          <w:rFonts w:ascii="Times New Roman" w:eastAsia="Times New Roman" w:hAnsi="Times New Roman" w:cs="Times New Roman"/>
          <w:kern w:val="0"/>
          <w14:ligatures w14:val="none"/>
        </w:rPr>
        <w:t xml:space="preserve"> 22:7–8</w:t>
      </w:r>
      <w:r w:rsidRPr="008B1B72">
        <w:rPr>
          <w:rFonts w:ascii="SimSun" w:eastAsia="SimSun" w:hAnsi="SimSun" w:cs="SimSun" w:hint="eastAsia"/>
          <w:kern w:val="0"/>
          <w14:ligatures w14:val="none"/>
        </w:rPr>
        <w:t>）。这正是神所做的。祂阻止了亚伯拉罕的手并提供了祭物，一只角扣在稠密的小树中的公羊。这一事件预示了神在无瑕疵的羔羊中为我们提供的替代品，这羔羊在十字架上被献上以满足神的正义。在祂的护理中，神安排那只公羊在那个特定的时刻被扣在灌木丛中。那不是一个偶然事件或宇宙意外。纵观圣经，我们看到神治理和管理祂的宇宙</w:t>
      </w:r>
      <w:r w:rsidRPr="008B1B72">
        <w:rPr>
          <w:rFonts w:ascii="SimSun" w:eastAsia="SimSun" w:hAnsi="SimSun" w:cs="SimSun"/>
          <w:kern w:val="0"/>
          <w14:ligatures w14:val="none"/>
        </w:rPr>
        <w:t>。</w:t>
      </w:r>
    </w:p>
    <w:p w14:paraId="08779D62"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Times New Roman" w:eastAsia="Times New Roman" w:hAnsi="Times New Roman" w:cs="Times New Roman"/>
          <w:b/>
          <w:bCs/>
          <w:kern w:val="0"/>
          <w14:ligatures w14:val="none"/>
        </w:rPr>
        <w:t xml:space="preserve">1. </w:t>
      </w:r>
      <w:r w:rsidRPr="008B1B72">
        <w:rPr>
          <w:rFonts w:ascii="SimSun" w:eastAsia="SimSun" w:hAnsi="SimSun" w:cs="SimSun" w:hint="eastAsia"/>
          <w:b/>
          <w:bCs/>
          <w:kern w:val="0"/>
          <w14:ligatures w14:val="none"/>
        </w:rPr>
        <w:t>万物的伟大创造者神实在是借着他的至智与圣洁的护理，根据他无谬的预知，自己意志的自由与不变的计划，又为了叫自己的智慧、能力、正义、善良与怜悯的荣耀得著称赞，来保持、指导、处理并统治一切被造者，他们的行为以及所发生的事，从最大的以至最小的</w:t>
      </w:r>
      <w:r w:rsidRPr="008B1B72">
        <w:rPr>
          <w:rFonts w:ascii="SimSun" w:eastAsia="SimSun" w:hAnsi="SimSun" w:cs="SimSun"/>
          <w:b/>
          <w:bCs/>
          <w:kern w:val="0"/>
          <w14:ligatures w14:val="none"/>
        </w:rPr>
        <w:t>。</w:t>
      </w:r>
    </w:p>
    <w:p w14:paraId="6FDD5D64" w14:textId="4527E644" w:rsidR="008B1B72" w:rsidRPr="008B1B72" w:rsidRDefault="008B1B72" w:rsidP="008D34C5">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这个无与伦比的改革宗神学总结首先提到</w:t>
      </w:r>
      <w:r w:rsidRPr="008D34C5">
        <w:rPr>
          <w:rFonts w:ascii="SimSun" w:eastAsia="SimSun" w:hAnsi="SimSun" w:cs="SimSun" w:hint="eastAsia"/>
          <w:b/>
          <w:bCs/>
          <w:kern w:val="0"/>
          <w14:ligatures w14:val="none"/>
        </w:rPr>
        <w:t>神是万物的伟大创造者，祂</w:t>
      </w:r>
      <w:r w:rsidRPr="008B1B72">
        <w:rPr>
          <w:rFonts w:ascii="SimSun" w:eastAsia="SimSun" w:hAnsi="SimSun" w:cs="SimSun" w:hint="eastAsia"/>
          <w:b/>
          <w:bCs/>
          <w:kern w:val="0"/>
          <w14:ligatures w14:val="none"/>
        </w:rPr>
        <w:t>保持</w:t>
      </w:r>
      <w:r w:rsidRPr="008D34C5">
        <w:rPr>
          <w:rFonts w:ascii="Times New Roman" w:eastAsia="Times New Roman" w:hAnsi="Times New Roman" w:cs="Times New Roman"/>
          <w:b/>
          <w:bCs/>
          <w:kern w:val="0"/>
          <w14:ligatures w14:val="none"/>
        </w:rPr>
        <w:t>……</w:t>
      </w:r>
      <w:r w:rsidRPr="008D34C5">
        <w:rPr>
          <w:rFonts w:ascii="SimSun" w:eastAsia="SimSun" w:hAnsi="SimSun" w:cs="SimSun" w:hint="eastAsia"/>
          <w:b/>
          <w:bCs/>
          <w:kern w:val="0"/>
          <w14:ligatures w14:val="none"/>
        </w:rPr>
        <w:t>一切被造者，他们的行为以及所发生的事</w:t>
      </w:r>
      <w:r w:rsidRPr="008B1B72">
        <w:rPr>
          <w:rFonts w:ascii="SimSun" w:eastAsia="SimSun" w:hAnsi="SimSun" w:cs="SimSun" w:hint="eastAsia"/>
          <w:kern w:val="0"/>
          <w14:ligatures w14:val="none"/>
        </w:rPr>
        <w:t>。希伯来的创造概念不是一个瞬间的行动，而是一个持续进行的行动。我们在信条中遇到的护理的第一个方面指的是神的维持工作。祂所创造的，祂维持；祂用祂自己的权能托住万有</w:t>
      </w:r>
      <w:r w:rsidRPr="008B1B72">
        <w:rPr>
          <w:rFonts w:ascii="SimSun" w:eastAsia="SimSun" w:hAnsi="SimSun" w:cs="SimSun"/>
          <w:kern w:val="0"/>
          <w14:ligatures w14:val="none"/>
        </w:rPr>
        <w:t>。</w:t>
      </w:r>
    </w:p>
    <w:p w14:paraId="1A54A64A" w14:textId="77777777" w:rsidR="008B1B72" w:rsidRPr="008B1B72" w:rsidRDefault="008B1B72" w:rsidP="00C95E8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这与信条撰写时兴起的创造观截然不同。自然神</w:t>
      </w:r>
      <w:proofErr w:type="gramStart"/>
      <w:r w:rsidRPr="008B1B72">
        <w:rPr>
          <w:rFonts w:ascii="SimSun" w:eastAsia="SimSun" w:hAnsi="SimSun" w:cs="SimSun" w:hint="eastAsia"/>
          <w:kern w:val="0"/>
          <w14:ligatures w14:val="none"/>
        </w:rPr>
        <w:t>论者视神为</w:t>
      </w:r>
      <w:proofErr w:type="gramEnd"/>
      <w:r w:rsidRPr="008B1B72">
        <w:rPr>
          <w:rFonts w:ascii="SimSun" w:eastAsia="SimSun" w:hAnsi="SimSun" w:cs="SimSun" w:hint="eastAsia"/>
          <w:kern w:val="0"/>
          <w14:ligatures w14:val="none"/>
        </w:rPr>
        <w:t>天上的伟大钟表</w:t>
      </w:r>
      <w:proofErr w:type="gramStart"/>
      <w:r w:rsidRPr="008B1B72">
        <w:rPr>
          <w:rFonts w:ascii="SimSun" w:eastAsia="SimSun" w:hAnsi="SimSun" w:cs="SimSun" w:hint="eastAsia"/>
          <w:kern w:val="0"/>
          <w14:ligatures w14:val="none"/>
        </w:rPr>
        <w:t>匠</w:t>
      </w:r>
      <w:proofErr w:type="gramEnd"/>
      <w:r w:rsidRPr="008B1B72">
        <w:rPr>
          <w:rFonts w:ascii="SimSun" w:eastAsia="SimSun" w:hAnsi="SimSun" w:cs="SimSun" w:hint="eastAsia"/>
          <w:kern w:val="0"/>
          <w14:ligatures w14:val="none"/>
        </w:rPr>
        <w:t>。祂设计钟表，制造它，给它上发条，然后让它靠自己的内部动力运作。虽然自然神</w:t>
      </w:r>
      <w:proofErr w:type="gramStart"/>
      <w:r w:rsidRPr="008B1B72">
        <w:rPr>
          <w:rFonts w:ascii="SimSun" w:eastAsia="SimSun" w:hAnsi="SimSun" w:cs="SimSun" w:hint="eastAsia"/>
          <w:kern w:val="0"/>
          <w14:ligatures w14:val="none"/>
        </w:rPr>
        <w:t>论作为</w:t>
      </w:r>
      <w:proofErr w:type="gramEnd"/>
      <w:r w:rsidRPr="008B1B72">
        <w:rPr>
          <w:rFonts w:ascii="SimSun" w:eastAsia="SimSun" w:hAnsi="SimSun" w:cs="SimSun" w:hint="eastAsia"/>
          <w:kern w:val="0"/>
          <w14:ligatures w14:val="none"/>
        </w:rPr>
        <w:t>一种宗教早已消失，但它的哲学已经俘获了现代文化。然而，对于基督徒和希伯来人来说，神创造了世界，世界为了其持续的存在仍然依赖于祂</w:t>
      </w:r>
      <w:r w:rsidRPr="008B1B72">
        <w:rPr>
          <w:rFonts w:ascii="SimSun" w:eastAsia="SimSun" w:hAnsi="SimSun" w:cs="SimSun"/>
          <w:kern w:val="0"/>
          <w14:ligatures w14:val="none"/>
        </w:rPr>
        <w:t>。</w:t>
      </w:r>
    </w:p>
    <w:p w14:paraId="3C7C1A02" w14:textId="77777777" w:rsidR="008B1B72" w:rsidRPr="008B1B72" w:rsidRDefault="008B1B72" w:rsidP="00C95E8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在雅典，保罗宣告在神里面</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我们生活、动作、存留</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（使徒行传</w:t>
      </w:r>
      <w:r w:rsidRPr="008B1B72">
        <w:rPr>
          <w:rFonts w:ascii="Times New Roman" w:eastAsia="Times New Roman" w:hAnsi="Times New Roman" w:cs="Times New Roman"/>
          <w:kern w:val="0"/>
          <w14:ligatures w14:val="none"/>
        </w:rPr>
        <w:t xml:space="preserve"> 17:28</w:t>
      </w:r>
      <w:r w:rsidRPr="008B1B72">
        <w:rPr>
          <w:rFonts w:ascii="SimSun" w:eastAsia="SimSun" w:hAnsi="SimSun" w:cs="SimSun" w:hint="eastAsia"/>
          <w:kern w:val="0"/>
          <w14:ligatures w14:val="none"/>
        </w:rPr>
        <w:t>）。这并不意味着</w:t>
      </w:r>
      <w:proofErr w:type="gramStart"/>
      <w:r w:rsidRPr="008B1B72">
        <w:rPr>
          <w:rFonts w:ascii="SimSun" w:eastAsia="SimSun" w:hAnsi="SimSun" w:cs="SimSun" w:hint="eastAsia"/>
          <w:kern w:val="0"/>
          <w14:ligatures w14:val="none"/>
        </w:rPr>
        <w:t>神仅仅</w:t>
      </w:r>
      <w:proofErr w:type="gramEnd"/>
      <w:r w:rsidRPr="008B1B72">
        <w:rPr>
          <w:rFonts w:ascii="SimSun" w:eastAsia="SimSun" w:hAnsi="SimSun" w:cs="SimSun" w:hint="eastAsia"/>
          <w:kern w:val="0"/>
          <w14:ligatures w14:val="none"/>
        </w:rPr>
        <w:t>启动了宇宙或创造了最初的生命形式。也不意味着祂仅仅是其他存在从中衍生的原始存在。这意味着所有现在的生命、所有现在的动作和所有现在的存在，为了它们存在的持续，都像为了它们存在的起源一样依赖于神的存在</w:t>
      </w:r>
      <w:r w:rsidRPr="008B1B72">
        <w:rPr>
          <w:rFonts w:ascii="SimSun" w:eastAsia="SimSun" w:hAnsi="SimSun" w:cs="SimSun"/>
          <w:kern w:val="0"/>
          <w14:ligatures w14:val="none"/>
        </w:rPr>
        <w:t>。</w:t>
      </w:r>
    </w:p>
    <w:p w14:paraId="7FFE903F" w14:textId="77777777" w:rsidR="008B1B72" w:rsidRPr="008B1B72" w:rsidRDefault="008B1B72" w:rsidP="00C95E8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当新约谈到创造时，耶稣，三位一体的第二位格，被特别提到是受</w:t>
      </w:r>
      <w:proofErr w:type="gramStart"/>
      <w:r w:rsidRPr="008B1B72">
        <w:rPr>
          <w:rFonts w:ascii="SimSun" w:eastAsia="SimSun" w:hAnsi="SimSun" w:cs="SimSun" w:hint="eastAsia"/>
          <w:kern w:val="0"/>
          <w14:ligatures w14:val="none"/>
        </w:rPr>
        <w:t>造世界</w:t>
      </w:r>
      <w:proofErr w:type="gramEnd"/>
      <w:r w:rsidRPr="008B1B72">
        <w:rPr>
          <w:rFonts w:ascii="SimSun" w:eastAsia="SimSun" w:hAnsi="SimSun" w:cs="SimSun" w:hint="eastAsia"/>
          <w:kern w:val="0"/>
          <w14:ligatures w14:val="none"/>
        </w:rPr>
        <w:t>的创始者。万</w:t>
      </w:r>
      <w:proofErr w:type="gramStart"/>
      <w:r w:rsidRPr="008B1B72">
        <w:rPr>
          <w:rFonts w:ascii="SimSun" w:eastAsia="SimSun" w:hAnsi="SimSun" w:cs="SimSun" w:hint="eastAsia"/>
          <w:kern w:val="0"/>
          <w14:ligatures w14:val="none"/>
        </w:rPr>
        <w:t>有都是</w:t>
      </w:r>
      <w:proofErr w:type="gramEnd"/>
      <w:r w:rsidRPr="008B1B72">
        <w:rPr>
          <w:rFonts w:ascii="SimSun" w:eastAsia="SimSun" w:hAnsi="SimSun" w:cs="SimSun" w:hint="eastAsia"/>
          <w:kern w:val="0"/>
          <w14:ligatures w14:val="none"/>
        </w:rPr>
        <w:t>靠祂造的，借着祂造的，又是为祂造的（</w:t>
      </w:r>
      <w:proofErr w:type="gramStart"/>
      <w:r w:rsidRPr="008B1B72">
        <w:rPr>
          <w:rFonts w:ascii="SimSun" w:eastAsia="SimSun" w:hAnsi="SimSun" w:cs="SimSun" w:hint="eastAsia"/>
          <w:kern w:val="0"/>
          <w14:ligatures w14:val="none"/>
        </w:rPr>
        <w:t>歌罗西</w:t>
      </w:r>
      <w:proofErr w:type="gramEnd"/>
      <w:r w:rsidRPr="008B1B72">
        <w:rPr>
          <w:rFonts w:ascii="SimSun" w:eastAsia="SimSun" w:hAnsi="SimSun" w:cs="SimSun" w:hint="eastAsia"/>
          <w:kern w:val="0"/>
          <w14:ligatures w14:val="none"/>
        </w:rPr>
        <w:t>书</w:t>
      </w:r>
      <w:r w:rsidRPr="008B1B72">
        <w:rPr>
          <w:rFonts w:ascii="Times New Roman" w:eastAsia="Times New Roman" w:hAnsi="Times New Roman" w:cs="Times New Roman"/>
          <w:kern w:val="0"/>
          <w14:ligatures w14:val="none"/>
        </w:rPr>
        <w:t xml:space="preserve"> 1:16</w:t>
      </w:r>
      <w:r w:rsidRPr="008B1B72">
        <w:rPr>
          <w:rFonts w:ascii="SimSun" w:eastAsia="SimSun" w:hAnsi="SimSun" w:cs="SimSun" w:hint="eastAsia"/>
          <w:kern w:val="0"/>
          <w14:ligatures w14:val="none"/>
        </w:rPr>
        <w:t>）。祂不仅是我们信心的</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创始成终者</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（希伯来书</w:t>
      </w:r>
      <w:r w:rsidRPr="008B1B72">
        <w:rPr>
          <w:rFonts w:ascii="Times New Roman" w:eastAsia="Times New Roman" w:hAnsi="Times New Roman" w:cs="Times New Roman"/>
          <w:kern w:val="0"/>
          <w14:ligatures w14:val="none"/>
        </w:rPr>
        <w:t xml:space="preserve"> 12:2</w:t>
      </w:r>
      <w:r w:rsidRPr="008B1B72">
        <w:rPr>
          <w:rFonts w:ascii="SimSun" w:eastAsia="SimSun" w:hAnsi="SimSun" w:cs="SimSun" w:hint="eastAsia"/>
          <w:kern w:val="0"/>
          <w14:ligatures w14:val="none"/>
        </w:rPr>
        <w:t>），也是创造本身的</w:t>
      </w:r>
      <w:proofErr w:type="gramStart"/>
      <w:r w:rsidRPr="008B1B72">
        <w:rPr>
          <w:rFonts w:ascii="SimSun" w:eastAsia="SimSun" w:hAnsi="SimSun" w:cs="SimSun" w:hint="eastAsia"/>
          <w:kern w:val="0"/>
          <w14:ligatures w14:val="none"/>
        </w:rPr>
        <w:t>创始成终者</w:t>
      </w:r>
      <w:proofErr w:type="gramEnd"/>
      <w:r w:rsidRPr="008B1B72">
        <w:rPr>
          <w:rFonts w:ascii="SimSun" w:eastAsia="SimSun" w:hAnsi="SimSun" w:cs="SimSun" w:hint="eastAsia"/>
          <w:kern w:val="0"/>
          <w14:ligatures w14:val="none"/>
        </w:rPr>
        <w:t>，即约翰向我们介绍的道（约翰福音</w:t>
      </w:r>
      <w:r w:rsidRPr="008B1B72">
        <w:rPr>
          <w:rFonts w:ascii="Times New Roman" w:eastAsia="Times New Roman" w:hAnsi="Times New Roman" w:cs="Times New Roman"/>
          <w:kern w:val="0"/>
          <w14:ligatures w14:val="none"/>
        </w:rPr>
        <w:t xml:space="preserve"> 1:1</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proofErr w:type="gramStart"/>
      <w:r w:rsidRPr="008B1B72">
        <w:rPr>
          <w:rFonts w:ascii="SimSun" w:eastAsia="SimSun" w:hAnsi="SimSun" w:cs="SimSun" w:hint="eastAsia"/>
          <w:kern w:val="0"/>
          <w14:ligatures w14:val="none"/>
        </w:rPr>
        <w:t>万有也靠他而立</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SimSun" w:eastAsia="SimSun" w:hAnsi="SimSun" w:cs="SimSun" w:hint="eastAsia"/>
          <w:kern w:val="0"/>
          <w14:ligatures w14:val="none"/>
        </w:rPr>
        <w:t>歌罗西书</w:t>
      </w:r>
      <w:r w:rsidRPr="008B1B72">
        <w:rPr>
          <w:rFonts w:ascii="Times New Roman" w:eastAsia="Times New Roman" w:hAnsi="Times New Roman" w:cs="Times New Roman"/>
          <w:kern w:val="0"/>
          <w14:ligatures w14:val="none"/>
        </w:rPr>
        <w:t xml:space="preserve"> 1:17</w:t>
      </w:r>
      <w:r w:rsidRPr="008B1B72">
        <w:rPr>
          <w:rFonts w:ascii="SimSun" w:eastAsia="SimSun" w:hAnsi="SimSun" w:cs="SimSun" w:hint="eastAsia"/>
          <w:kern w:val="0"/>
          <w14:ligatures w14:val="none"/>
        </w:rPr>
        <w:t>）</w:t>
      </w:r>
      <w:r w:rsidRPr="008B1B72">
        <w:rPr>
          <w:rFonts w:ascii="SimSun" w:eastAsia="SimSun" w:hAnsi="SimSun" w:cs="SimSun"/>
          <w:kern w:val="0"/>
          <w14:ligatures w14:val="none"/>
        </w:rPr>
        <w:t>。</w:t>
      </w:r>
    </w:p>
    <w:p w14:paraId="63F0B2B3" w14:textId="77777777" w:rsidR="008B1B72" w:rsidRPr="008B1B72" w:rsidRDefault="008B1B72" w:rsidP="00C95E8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lastRenderedPageBreak/>
        <w:t>除非靠着神的能力，否则没有任何东西能进入存在，除非靠着祂的能力，没有任何东西能保持存在。我们的起源依赖于神的创造能力，我们持续的存在依赖于祂的维持能力</w:t>
      </w:r>
      <w:r w:rsidRPr="008B1B72">
        <w:rPr>
          <w:rFonts w:ascii="SimSun" w:eastAsia="SimSun" w:hAnsi="SimSun" w:cs="SimSun"/>
          <w:kern w:val="0"/>
          <w14:ligatures w14:val="none"/>
        </w:rPr>
        <w:t>。</w:t>
      </w:r>
    </w:p>
    <w:p w14:paraId="240479EF" w14:textId="4C1D5F19" w:rsidR="008B1B72" w:rsidRPr="008B1B72" w:rsidRDefault="008B1B72" w:rsidP="00C95E8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神与祂的受造物之间的一个区别是祂是永恒的。祂是自存的和独立的；我们是暂时的、依赖的和脆弱的。我们需要空气、水和食物来维持。另一方面，神不需要祂自己之外的任何东西来维持祂的持续存在。通过神的护理，我们在生活中做出重要决定，藉此我们的道路按照祂的旨意被引导。</w:t>
      </w:r>
      <w:r w:rsidR="00C95E86" w:rsidRPr="00C95E86">
        <w:rPr>
          <w:rFonts w:ascii="SimSun" w:eastAsia="SimSun" w:hAnsi="SimSun" w:cs="SimSun"/>
          <w:kern w:val="0"/>
          <w14:ligatures w14:val="none"/>
        </w:rPr>
        <w:t>我们所做的一切，都是出于祂的</w:t>
      </w:r>
      <w:r w:rsidR="00C95E86">
        <w:rPr>
          <w:rFonts w:ascii="SimSun" w:eastAsia="SimSun" w:hAnsi="SimSun" w:cs="SimSun" w:hint="eastAsia"/>
          <w:kern w:val="0"/>
          <w14:ligatures w14:val="none"/>
        </w:rPr>
        <w:t>护理</w:t>
      </w:r>
      <w:r w:rsidR="00C95E86" w:rsidRPr="00C95E86">
        <w:rPr>
          <w:rFonts w:ascii="SimSun" w:eastAsia="SimSun" w:hAnsi="SimSun" w:cs="SimSun"/>
          <w:kern w:val="0"/>
          <w14:ligatures w14:val="none"/>
        </w:rPr>
        <w:t>，因为若没有祂，我们甚至无法呼吸</w:t>
      </w:r>
      <w:r w:rsidRPr="008B1B72">
        <w:rPr>
          <w:rFonts w:ascii="SimSun" w:eastAsia="SimSun" w:hAnsi="SimSun" w:cs="SimSun" w:hint="eastAsia"/>
          <w:kern w:val="0"/>
          <w14:ligatures w14:val="none"/>
        </w:rPr>
        <w:t>。我们在任何一点上都没有脱离祂的护理和维持能力</w:t>
      </w:r>
      <w:r w:rsidRPr="008B1B72">
        <w:rPr>
          <w:rFonts w:ascii="SimSun" w:eastAsia="SimSun" w:hAnsi="SimSun" w:cs="SimSun"/>
          <w:kern w:val="0"/>
          <w14:ligatures w14:val="none"/>
        </w:rPr>
        <w:t>。</w:t>
      </w:r>
    </w:p>
    <w:p w14:paraId="5AC697CB" w14:textId="77777777" w:rsidR="008B1B72" w:rsidRPr="008B1B72" w:rsidRDefault="008B1B72" w:rsidP="00C95E8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信条在</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保持</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一词之后继续使用</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指导</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一词。神</w:t>
      </w:r>
      <w:r w:rsidRPr="008B1B72">
        <w:rPr>
          <w:rFonts w:ascii="SimSun" w:eastAsia="SimSun" w:hAnsi="SimSun" w:cs="SimSun" w:hint="eastAsia"/>
          <w:b/>
          <w:bCs/>
          <w:kern w:val="0"/>
          <w14:ligatures w14:val="none"/>
        </w:rPr>
        <w:t>保持、指导、处理并统治</w:t>
      </w:r>
      <w:r w:rsidRPr="008B1B72">
        <w:rPr>
          <w:rFonts w:ascii="SimSun" w:eastAsia="SimSun" w:hAnsi="SimSun" w:cs="SimSun" w:hint="eastAsia"/>
          <w:kern w:val="0"/>
          <w14:ligatures w14:val="none"/>
        </w:rPr>
        <w:t>。所以护理的第二个方面与神圣治理有关。神不仅维持祂所造的，而且治理祂所造的一切。这是指祂绝对的主权，祂治理和统治祂所拥有之物的永恒且不可剥夺的权利，并按照祂旨意的美意处理这些事情。靠着祂的护理，祂保持、指导、处理并统治万事。祂治理这个世界的统治者。我们都在祂的权柄和控制之下</w:t>
      </w:r>
      <w:r w:rsidRPr="008B1B72">
        <w:rPr>
          <w:rFonts w:ascii="SimSun" w:eastAsia="SimSun" w:hAnsi="SimSun" w:cs="SimSun"/>
          <w:kern w:val="0"/>
          <w14:ligatures w14:val="none"/>
        </w:rPr>
        <w:t>。</w:t>
      </w:r>
    </w:p>
    <w:p w14:paraId="0FBA3C03" w14:textId="77777777" w:rsidR="008B1B72" w:rsidRPr="008B1B72" w:rsidRDefault="008B1B72" w:rsidP="00C95E8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在但以理书中，我们看到了这方面的一个例子。</w:t>
      </w:r>
      <w:proofErr w:type="gramStart"/>
      <w:r w:rsidRPr="008B1B72">
        <w:rPr>
          <w:rFonts w:ascii="SimSun" w:eastAsia="SimSun" w:hAnsi="SimSun" w:cs="SimSun" w:hint="eastAsia"/>
          <w:kern w:val="0"/>
          <w14:ligatures w14:val="none"/>
        </w:rPr>
        <w:t>伯沙撒王</w:t>
      </w:r>
      <w:proofErr w:type="gramEnd"/>
      <w:r w:rsidRPr="008B1B72">
        <w:rPr>
          <w:rFonts w:ascii="SimSun" w:eastAsia="SimSun" w:hAnsi="SimSun" w:cs="SimSun" w:hint="eastAsia"/>
          <w:kern w:val="0"/>
          <w14:ligatures w14:val="none"/>
        </w:rPr>
        <w:t>没有任何担忧。已经储存了足够的物资来照顾巴比伦的所有人多年，而且巴比伦的防御是坚不可摧的。国王为他的一千大臣设摆盛筵，随后几天的醉酒狂欢。他命令将从犹太圣殿夺来的金银器皿拿来，用于节庆庆祝。当他们饮酒并赞美金、银、铜、铁、木、石的神时，一只没有身体的手出现了，开始在墙上写字。</w:t>
      </w:r>
      <w:proofErr w:type="gramStart"/>
      <w:r w:rsidRPr="008B1B72">
        <w:rPr>
          <w:rFonts w:ascii="SimSun" w:eastAsia="SimSun" w:hAnsi="SimSun" w:cs="SimSun" w:hint="eastAsia"/>
          <w:kern w:val="0"/>
          <w14:ligatures w14:val="none"/>
        </w:rPr>
        <w:t>伯沙撒很</w:t>
      </w:r>
      <w:proofErr w:type="gramEnd"/>
      <w:r w:rsidRPr="008B1B72">
        <w:rPr>
          <w:rFonts w:ascii="SimSun" w:eastAsia="SimSun" w:hAnsi="SimSun" w:cs="SimSun" w:hint="eastAsia"/>
          <w:kern w:val="0"/>
          <w14:ligatures w14:val="none"/>
        </w:rPr>
        <w:t>害怕。手写道：</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弥尼，弥尼，提客勒，</w:t>
      </w:r>
      <w:proofErr w:type="gramStart"/>
      <w:r w:rsidRPr="008B1B72">
        <w:rPr>
          <w:rFonts w:ascii="SimSun" w:eastAsia="SimSun" w:hAnsi="SimSun" w:cs="SimSun" w:hint="eastAsia"/>
          <w:kern w:val="0"/>
          <w14:ligatures w14:val="none"/>
        </w:rPr>
        <w:t>乌法珥新</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SimSun" w:eastAsia="SimSun" w:hAnsi="SimSun" w:cs="SimSun" w:hint="eastAsia"/>
          <w:kern w:val="0"/>
          <w14:ligatures w14:val="none"/>
        </w:rPr>
        <w:t>但以理书</w:t>
      </w:r>
      <w:r w:rsidRPr="008B1B72">
        <w:rPr>
          <w:rFonts w:ascii="Times New Roman" w:eastAsia="Times New Roman" w:hAnsi="Times New Roman" w:cs="Times New Roman"/>
          <w:kern w:val="0"/>
          <w14:ligatures w14:val="none"/>
        </w:rPr>
        <w:t xml:space="preserve"> 5:25</w:t>
      </w:r>
      <w:r w:rsidRPr="008B1B72">
        <w:rPr>
          <w:rFonts w:ascii="SimSun" w:eastAsia="SimSun" w:hAnsi="SimSun" w:cs="SimSun" w:hint="eastAsia"/>
          <w:kern w:val="0"/>
          <w14:ligatures w14:val="none"/>
        </w:rPr>
        <w:t>）。但以理翻译说</w:t>
      </w:r>
      <w:proofErr w:type="gramStart"/>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proofErr w:type="gramEnd"/>
      <w:r w:rsidRPr="008B1B72">
        <w:rPr>
          <w:rFonts w:ascii="SimSun" w:eastAsia="SimSun" w:hAnsi="SimSun" w:cs="SimSun" w:hint="eastAsia"/>
          <w:kern w:val="0"/>
          <w14:ligatures w14:val="none"/>
        </w:rPr>
        <w:t>你被称在天平里，</w:t>
      </w:r>
      <w:proofErr w:type="gramStart"/>
      <w:r w:rsidRPr="008B1B72">
        <w:rPr>
          <w:rFonts w:ascii="SimSun" w:eastAsia="SimSun" w:hAnsi="SimSun" w:cs="SimSun" w:hint="eastAsia"/>
          <w:kern w:val="0"/>
          <w14:ligatures w14:val="none"/>
        </w:rPr>
        <w:t>显出你的亏欠</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Times New Roman" w:eastAsia="Times New Roman" w:hAnsi="Times New Roman" w:cs="Times New Roman"/>
          <w:kern w:val="0"/>
          <w14:ligatures w14:val="none"/>
        </w:rPr>
        <w:t xml:space="preserve">27 </w:t>
      </w:r>
      <w:r w:rsidRPr="008B1B72">
        <w:rPr>
          <w:rFonts w:ascii="SimSun" w:eastAsia="SimSun" w:hAnsi="SimSun" w:cs="SimSun" w:hint="eastAsia"/>
          <w:kern w:val="0"/>
          <w14:ligatures w14:val="none"/>
        </w:rPr>
        <w:t>节）。但以理随后告诉伯沙撒，神要除掉他</w:t>
      </w:r>
      <w:proofErr w:type="gramStart"/>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proofErr w:type="gramEnd"/>
      <w:r w:rsidRPr="008B1B72">
        <w:rPr>
          <w:rFonts w:ascii="SimSun" w:eastAsia="SimSun" w:hAnsi="SimSun" w:cs="SimSun" w:hint="eastAsia"/>
          <w:kern w:val="0"/>
          <w14:ligatures w14:val="none"/>
        </w:rPr>
        <w:t>当夜，</w:t>
      </w:r>
      <w:proofErr w:type="gramStart"/>
      <w:r w:rsidRPr="008B1B72">
        <w:rPr>
          <w:rFonts w:ascii="SimSun" w:eastAsia="SimSun" w:hAnsi="SimSun" w:cs="SimSun" w:hint="eastAsia"/>
          <w:kern w:val="0"/>
          <w14:ligatures w14:val="none"/>
        </w:rPr>
        <w:t>迦勒底王伯沙撒被杀</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Times New Roman" w:eastAsia="Times New Roman" w:hAnsi="Times New Roman" w:cs="Times New Roman"/>
          <w:kern w:val="0"/>
          <w14:ligatures w14:val="none"/>
        </w:rPr>
        <w:t xml:space="preserve">30 </w:t>
      </w:r>
      <w:r w:rsidRPr="008B1B72">
        <w:rPr>
          <w:rFonts w:ascii="SimSun" w:eastAsia="SimSun" w:hAnsi="SimSun" w:cs="SimSun" w:hint="eastAsia"/>
          <w:kern w:val="0"/>
          <w14:ligatures w14:val="none"/>
        </w:rPr>
        <w:t>节）</w:t>
      </w:r>
      <w:r w:rsidRPr="008B1B72">
        <w:rPr>
          <w:rFonts w:ascii="SimSun" w:eastAsia="SimSun" w:hAnsi="SimSun" w:cs="SimSun"/>
          <w:kern w:val="0"/>
          <w14:ligatures w14:val="none"/>
        </w:rPr>
        <w:t>。</w:t>
      </w:r>
    </w:p>
    <w:p w14:paraId="7731C47D" w14:textId="77777777" w:rsidR="00C95E86" w:rsidRDefault="008B1B72" w:rsidP="00C95E86">
      <w:pPr>
        <w:spacing w:before="100" w:beforeAutospacing="1" w:after="100" w:afterAutospacing="1" w:line="360" w:lineRule="auto"/>
        <w:ind w:firstLine="720"/>
        <w:rPr>
          <w:rFonts w:ascii="SimSun" w:eastAsia="SimSun" w:hAnsi="SimSun" w:cs="SimSun"/>
          <w:kern w:val="0"/>
          <w14:ligatures w14:val="none"/>
        </w:rPr>
      </w:pPr>
      <w:r w:rsidRPr="008B1B72">
        <w:rPr>
          <w:rFonts w:ascii="SimSun" w:eastAsia="SimSun" w:hAnsi="SimSun" w:cs="SimSun" w:hint="eastAsia"/>
          <w:kern w:val="0"/>
          <w14:ligatures w14:val="none"/>
        </w:rPr>
        <w:t>古代历史学家告诉我们，波斯人知道水通过墙下的管道流入巴比伦。军队截断了河流，弄干了河床，在半夜通过那些水管不受干扰地行进到城里。他们轻易地征服了巴比伦人并建立了波斯帝国。</w:t>
      </w:r>
      <w:proofErr w:type="gramStart"/>
      <w:r w:rsidRPr="008B1B72">
        <w:rPr>
          <w:rFonts w:ascii="SimSun" w:eastAsia="SimSun" w:hAnsi="SimSun" w:cs="SimSun" w:hint="eastAsia"/>
          <w:kern w:val="0"/>
          <w14:ligatures w14:val="none"/>
        </w:rPr>
        <w:t>伯沙撒王</w:t>
      </w:r>
      <w:proofErr w:type="gramEnd"/>
      <w:r w:rsidRPr="008B1B72">
        <w:rPr>
          <w:rFonts w:ascii="SimSun" w:eastAsia="SimSun" w:hAnsi="SimSun" w:cs="SimSun" w:hint="eastAsia"/>
          <w:kern w:val="0"/>
          <w14:ligatures w14:val="none"/>
        </w:rPr>
        <w:t>以为他是安全的，但在神的护理中他被打败了。类似的事件在圣经中发生了很多次。</w:t>
      </w:r>
      <w:r w:rsidR="00C95E86" w:rsidRPr="00C95E86">
        <w:rPr>
          <w:rFonts w:ascii="SimSun" w:eastAsia="SimSun" w:hAnsi="SimSun" w:cs="SimSun"/>
          <w:kern w:val="0"/>
          <w14:ligatures w14:val="none"/>
        </w:rPr>
        <w:t>除了出于上帝的安排之外，没有人能获得任何职位、权力或权威。他安排、引导</w:t>
      </w:r>
      <w:proofErr w:type="gramStart"/>
      <w:r w:rsidR="00C95E86" w:rsidRPr="00C95E86">
        <w:rPr>
          <w:rFonts w:ascii="SimSun" w:eastAsia="SimSun" w:hAnsi="SimSun" w:cs="SimSun"/>
          <w:kern w:val="0"/>
          <w14:ligatures w14:val="none"/>
        </w:rPr>
        <w:t>并治理</w:t>
      </w:r>
      <w:proofErr w:type="gramEnd"/>
      <w:r w:rsidR="00C95E86" w:rsidRPr="00C95E86">
        <w:rPr>
          <w:rFonts w:ascii="SimSun" w:eastAsia="SimSun" w:hAnsi="SimSun" w:cs="SimSun"/>
          <w:kern w:val="0"/>
          <w14:ligatures w14:val="none"/>
        </w:rPr>
        <w:t>万物。</w:t>
      </w:r>
    </w:p>
    <w:p w14:paraId="7F9C44A0" w14:textId="410851AA" w:rsidR="008B1B72" w:rsidRPr="008B1B72" w:rsidRDefault="008B1B72" w:rsidP="00C95E8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lastRenderedPageBreak/>
        <w:t>神</w:t>
      </w:r>
      <w:r w:rsidRPr="008B1B72">
        <w:rPr>
          <w:rFonts w:ascii="SimSun" w:eastAsia="SimSun" w:hAnsi="SimSun" w:cs="SimSun" w:hint="eastAsia"/>
          <w:b/>
          <w:bCs/>
          <w:kern w:val="0"/>
          <w14:ligatures w14:val="none"/>
        </w:rPr>
        <w:t>借着他</w:t>
      </w:r>
      <w:proofErr w:type="gramStart"/>
      <w:r w:rsidRPr="008B1B72">
        <w:rPr>
          <w:rFonts w:ascii="SimSun" w:eastAsia="SimSun" w:hAnsi="SimSun" w:cs="SimSun" w:hint="eastAsia"/>
          <w:b/>
          <w:bCs/>
          <w:kern w:val="0"/>
          <w14:ligatures w14:val="none"/>
        </w:rPr>
        <w:t>的至智与</w:t>
      </w:r>
      <w:proofErr w:type="gramEnd"/>
      <w:r w:rsidRPr="008B1B72">
        <w:rPr>
          <w:rFonts w:ascii="SimSun" w:eastAsia="SimSun" w:hAnsi="SimSun" w:cs="SimSun" w:hint="eastAsia"/>
          <w:b/>
          <w:bCs/>
          <w:kern w:val="0"/>
          <w14:ligatures w14:val="none"/>
        </w:rPr>
        <w:t>圣洁的护理</w:t>
      </w:r>
      <w:r w:rsidRPr="008B1B72">
        <w:rPr>
          <w:rFonts w:ascii="SimSun" w:eastAsia="SimSun" w:hAnsi="SimSun" w:cs="SimSun" w:hint="eastAsia"/>
          <w:kern w:val="0"/>
          <w14:ligatures w14:val="none"/>
        </w:rPr>
        <w:t>指导、处理、保持并统治万事。它从不是任意、轻浮或反复无常的。祂治理不是根据民意测验或政治权宜之计，而是根据</w:t>
      </w:r>
      <w:proofErr w:type="gramStart"/>
      <w:r w:rsidRPr="008B1B72">
        <w:rPr>
          <w:rFonts w:ascii="SimSun" w:eastAsia="SimSun" w:hAnsi="SimSun" w:cs="SimSun" w:hint="eastAsia"/>
          <w:kern w:val="0"/>
          <w14:ligatures w14:val="none"/>
        </w:rPr>
        <w:t>祂至智与</w:t>
      </w:r>
      <w:proofErr w:type="gramEnd"/>
      <w:r w:rsidRPr="008B1B72">
        <w:rPr>
          <w:rFonts w:ascii="SimSun" w:eastAsia="SimSun" w:hAnsi="SimSun" w:cs="SimSun" w:hint="eastAsia"/>
          <w:kern w:val="0"/>
          <w14:ligatures w14:val="none"/>
        </w:rPr>
        <w:t>圣洁的计划</w:t>
      </w:r>
      <w:r w:rsidRPr="008B1B72">
        <w:rPr>
          <w:rFonts w:ascii="SimSun" w:eastAsia="SimSun" w:hAnsi="SimSun" w:cs="SimSun"/>
          <w:kern w:val="0"/>
          <w14:ligatures w14:val="none"/>
        </w:rPr>
        <w:t>。</w:t>
      </w:r>
    </w:p>
    <w:p w14:paraId="2901B8D2" w14:textId="77777777" w:rsidR="008B1B72" w:rsidRPr="008B1B72" w:rsidRDefault="008B1B72" w:rsidP="00C95E8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这个真理的一个特别应用与苦难有关。对于基督徒来说，没有什么比神圣护理的教义更令人安慰的了。如果我们正遭受疾病的折磨，我们可以将其视为微生物偶然入侵我们身体的结果，或者我们可以说甚至微生物最终也是由神智慧和圣洁的护理所保持、指导和处理的。如果悲剧临到我们，将我们所有的痛苦、受苦、孤独和悲伤视为宇宙意外会加剧我们的痛苦。然而，如果我们视这些痛苦的事情为来自一位良善、圣洁和仁慈之神的手，祂正在使万事互相效力，为我们的益处，我们将有理由忍受它。那不会消除我们的痛苦，但它可以帮助我们在没有苦毒的情况下忍受它</w:t>
      </w:r>
      <w:r w:rsidRPr="008B1B72">
        <w:rPr>
          <w:rFonts w:ascii="SimSun" w:eastAsia="SimSun" w:hAnsi="SimSun" w:cs="SimSun"/>
          <w:kern w:val="0"/>
          <w14:ligatures w14:val="none"/>
        </w:rPr>
        <w:t>。</w:t>
      </w:r>
    </w:p>
    <w:p w14:paraId="421C0C28" w14:textId="77777777" w:rsidR="008B1B72" w:rsidRPr="008B1B72" w:rsidRDefault="008B1B72" w:rsidP="00C95E8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作为介绍，我们已经看了护理的教义、它的意义和范围。神</w:t>
      </w:r>
      <w:r w:rsidRPr="008B1B72">
        <w:rPr>
          <w:rFonts w:ascii="SimSun" w:eastAsia="SimSun" w:hAnsi="SimSun" w:cs="SimSun" w:hint="eastAsia"/>
          <w:b/>
          <w:bCs/>
          <w:kern w:val="0"/>
          <w14:ligatures w14:val="none"/>
        </w:rPr>
        <w:t>借着他</w:t>
      </w:r>
      <w:proofErr w:type="gramStart"/>
      <w:r w:rsidRPr="008B1B72">
        <w:rPr>
          <w:rFonts w:ascii="SimSun" w:eastAsia="SimSun" w:hAnsi="SimSun" w:cs="SimSun" w:hint="eastAsia"/>
          <w:b/>
          <w:bCs/>
          <w:kern w:val="0"/>
          <w14:ligatures w14:val="none"/>
        </w:rPr>
        <w:t>的至智与</w:t>
      </w:r>
      <w:proofErr w:type="gramEnd"/>
      <w:r w:rsidRPr="008B1B72">
        <w:rPr>
          <w:rFonts w:ascii="SimSun" w:eastAsia="SimSun" w:hAnsi="SimSun" w:cs="SimSun" w:hint="eastAsia"/>
          <w:b/>
          <w:bCs/>
          <w:kern w:val="0"/>
          <w14:ligatures w14:val="none"/>
        </w:rPr>
        <w:t>圣洁的护理，根据他无</w:t>
      </w:r>
      <w:proofErr w:type="gramStart"/>
      <w:r w:rsidRPr="008B1B72">
        <w:rPr>
          <w:rFonts w:ascii="SimSun" w:eastAsia="SimSun" w:hAnsi="SimSun" w:cs="SimSun" w:hint="eastAsia"/>
          <w:b/>
          <w:bCs/>
          <w:kern w:val="0"/>
          <w14:ligatures w14:val="none"/>
        </w:rPr>
        <w:t>谬</w:t>
      </w:r>
      <w:proofErr w:type="gramEnd"/>
      <w:r w:rsidRPr="008B1B72">
        <w:rPr>
          <w:rFonts w:ascii="SimSun" w:eastAsia="SimSun" w:hAnsi="SimSun" w:cs="SimSun" w:hint="eastAsia"/>
          <w:b/>
          <w:bCs/>
          <w:kern w:val="0"/>
          <w14:ligatures w14:val="none"/>
        </w:rPr>
        <w:t>的预知，自己意志的自由与不变的计划</w:t>
      </w:r>
      <w:r w:rsidRPr="008B1B72">
        <w:rPr>
          <w:rFonts w:ascii="SimSun" w:eastAsia="SimSun" w:hAnsi="SimSun" w:cs="SimSun" w:hint="eastAsia"/>
          <w:kern w:val="0"/>
          <w14:ligatures w14:val="none"/>
        </w:rPr>
        <w:t>，维持、保持并安排万事。在选择这里列出的特定属性时，韦斯敏斯德神学家并不意味着排除对神的存在和性格不可或缺的其他属性。神按照祂的本性和性格治理祂的宇宙并行使祂的护理。这就是为什么在信条的开头，我们处理了神的属性。那时我们看到，改革宗神学与其他神学之间最大的区别与神论有关，因为这个教义控制着所有其他教义。在从神</w:t>
      </w:r>
      <w:proofErr w:type="gramStart"/>
      <w:r w:rsidRPr="008B1B72">
        <w:rPr>
          <w:rFonts w:ascii="SimSun" w:eastAsia="SimSun" w:hAnsi="SimSun" w:cs="SimSun" w:hint="eastAsia"/>
          <w:kern w:val="0"/>
          <w14:ligatures w14:val="none"/>
        </w:rPr>
        <w:t>论开始</w:t>
      </w:r>
      <w:proofErr w:type="gramEnd"/>
      <w:r w:rsidRPr="008B1B72">
        <w:rPr>
          <w:rFonts w:ascii="SimSun" w:eastAsia="SimSun" w:hAnsi="SimSun" w:cs="SimSun" w:hint="eastAsia"/>
          <w:kern w:val="0"/>
          <w14:ligatures w14:val="none"/>
        </w:rPr>
        <w:t>后，我们在转向其他教义时并没有忘记它。信仰的所有教义都必须根据神的本性和性格来理解。祂并不脱离祂的本性和性格来维持和治理万事</w:t>
      </w:r>
      <w:r w:rsidRPr="008B1B72">
        <w:rPr>
          <w:rFonts w:ascii="SimSun" w:eastAsia="SimSun" w:hAnsi="SimSun" w:cs="SimSun"/>
          <w:kern w:val="0"/>
          <w14:ligatures w14:val="none"/>
        </w:rPr>
        <w:t>。</w:t>
      </w:r>
    </w:p>
    <w:p w14:paraId="490B3964" w14:textId="77777777" w:rsidR="008B1B72" w:rsidRPr="008B1B72" w:rsidRDefault="008B1B72" w:rsidP="00DB5ADB">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这应该是显而易见的，但当我们面对痛苦或悲剧时，我们有时会忘记它。当大事攻击我们或小事烦扰我们时，我们是否安息于确知它们是通过一位至高智慧和圣洁之神的护理临到我们的？</w:t>
      </w:r>
      <w:r w:rsidRPr="008B1B72">
        <w:rPr>
          <w:rFonts w:ascii="Times New Roman" w:eastAsia="Times New Roman" w:hAnsi="Times New Roman" w:cs="Times New Roman"/>
          <w:kern w:val="0"/>
          <w14:ligatures w14:val="none"/>
        </w:rPr>
        <w:t xml:space="preserve"> </w:t>
      </w:r>
      <w:r w:rsidRPr="008B1B72">
        <w:rPr>
          <w:rFonts w:ascii="SimSun" w:eastAsia="SimSun" w:hAnsi="SimSun" w:cs="SimSun" w:hint="eastAsia"/>
          <w:kern w:val="0"/>
          <w14:ligatures w14:val="none"/>
        </w:rPr>
        <w:t>当我们在这个世界上发怨言并抱怨我们的命运时，我们在质疑祂的智慧以及祂的良善。信条教导我们，神</w:t>
      </w:r>
      <w:r w:rsidRPr="008B1B72">
        <w:rPr>
          <w:rFonts w:ascii="SimSun" w:eastAsia="SimSun" w:hAnsi="SimSun" w:cs="SimSun" w:hint="eastAsia"/>
          <w:b/>
          <w:bCs/>
          <w:kern w:val="0"/>
          <w14:ligatures w14:val="none"/>
        </w:rPr>
        <w:t>借着他</w:t>
      </w:r>
      <w:proofErr w:type="gramStart"/>
      <w:r w:rsidRPr="008B1B72">
        <w:rPr>
          <w:rFonts w:ascii="SimSun" w:eastAsia="SimSun" w:hAnsi="SimSun" w:cs="SimSun" w:hint="eastAsia"/>
          <w:b/>
          <w:bCs/>
          <w:kern w:val="0"/>
          <w14:ligatures w14:val="none"/>
        </w:rPr>
        <w:t>的至智与</w:t>
      </w:r>
      <w:proofErr w:type="gramEnd"/>
      <w:r w:rsidRPr="008B1B72">
        <w:rPr>
          <w:rFonts w:ascii="SimSun" w:eastAsia="SimSun" w:hAnsi="SimSun" w:cs="SimSun" w:hint="eastAsia"/>
          <w:b/>
          <w:bCs/>
          <w:kern w:val="0"/>
          <w14:ligatures w14:val="none"/>
        </w:rPr>
        <w:t>圣洁的护理</w:t>
      </w:r>
      <w:r w:rsidRPr="008B1B72">
        <w:rPr>
          <w:rFonts w:ascii="SimSun" w:eastAsia="SimSun" w:hAnsi="SimSun" w:cs="SimSun" w:hint="eastAsia"/>
          <w:kern w:val="0"/>
          <w14:ligatures w14:val="none"/>
        </w:rPr>
        <w:t>治理一切被造者，他们的行为以及所发生的事</w:t>
      </w:r>
      <w:r w:rsidRPr="008B1B72">
        <w:rPr>
          <w:rFonts w:ascii="SimSun" w:eastAsia="SimSun" w:hAnsi="SimSun" w:cs="SimSun"/>
          <w:kern w:val="0"/>
          <w14:ligatures w14:val="none"/>
        </w:rPr>
        <w:t>。</w:t>
      </w:r>
    </w:p>
    <w:p w14:paraId="4EA58985" w14:textId="6F347B46" w:rsidR="008B1B72" w:rsidRPr="008B1B72" w:rsidRDefault="008B1B72" w:rsidP="00DB5ADB">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我们可以背诵这个真理，但从未理解它。我们承认我们对拥有主权之神的信仰，祂安排万事，我们承认神是良善和公义的。那应该是我们问为什么事情发生在我们身上的终</w:t>
      </w:r>
      <w:r w:rsidR="00DB5ADB">
        <w:rPr>
          <w:rFonts w:ascii="SimSun" w:eastAsia="SimSun" w:hAnsi="SimSun" w:cs="SimSun" w:hint="eastAsia"/>
          <w:kern w:val="0"/>
          <w14:ligatures w14:val="none"/>
        </w:rPr>
        <w:lastRenderedPageBreak/>
        <w:t>点</w:t>
      </w:r>
      <w:r w:rsidRPr="008B1B72">
        <w:rPr>
          <w:rFonts w:ascii="SimSun" w:eastAsia="SimSun" w:hAnsi="SimSun" w:cs="SimSun" w:hint="eastAsia"/>
          <w:kern w:val="0"/>
          <w14:ligatures w14:val="none"/>
        </w:rPr>
        <w:t>。信条说，祂做这些事，</w:t>
      </w:r>
      <w:r w:rsidRPr="008B1B72">
        <w:rPr>
          <w:rFonts w:ascii="SimSun" w:eastAsia="SimSun" w:hAnsi="SimSun" w:cs="SimSun" w:hint="eastAsia"/>
          <w:b/>
          <w:bCs/>
          <w:kern w:val="0"/>
          <w14:ligatures w14:val="none"/>
        </w:rPr>
        <w:t>为了叫自己的智慧、能力、正义、善良与怜悯的</w:t>
      </w:r>
      <w:proofErr w:type="gramStart"/>
      <w:r w:rsidRPr="008B1B72">
        <w:rPr>
          <w:rFonts w:ascii="SimSun" w:eastAsia="SimSun" w:hAnsi="SimSun" w:cs="SimSun" w:hint="eastAsia"/>
          <w:b/>
          <w:bCs/>
          <w:kern w:val="0"/>
          <w14:ligatures w14:val="none"/>
        </w:rPr>
        <w:t>荣耀得著称赞</w:t>
      </w:r>
      <w:proofErr w:type="gramEnd"/>
      <w:r w:rsidRPr="008B1B72">
        <w:rPr>
          <w:rFonts w:ascii="SimSun" w:eastAsia="SimSun" w:hAnsi="SimSun" w:cs="SimSun" w:hint="eastAsia"/>
          <w:kern w:val="0"/>
          <w14:ligatures w14:val="none"/>
        </w:rPr>
        <w:t>。祂的护理唤起我们的赞美，</w:t>
      </w:r>
      <w:proofErr w:type="gramStart"/>
      <w:r w:rsidRPr="008B1B72">
        <w:rPr>
          <w:rFonts w:ascii="SimSun" w:eastAsia="SimSun" w:hAnsi="SimSun" w:cs="SimSun" w:hint="eastAsia"/>
          <w:kern w:val="0"/>
          <w14:ligatures w14:val="none"/>
        </w:rPr>
        <w:t>因为它彰显</w:t>
      </w:r>
      <w:proofErr w:type="gramEnd"/>
      <w:r w:rsidRPr="008B1B72">
        <w:rPr>
          <w:rFonts w:ascii="SimSun" w:eastAsia="SimSun" w:hAnsi="SimSun" w:cs="SimSun" w:hint="eastAsia"/>
          <w:kern w:val="0"/>
          <w14:ligatures w14:val="none"/>
        </w:rPr>
        <w:t>了祂荣耀的威严。祂的智慧和能力超越了我们在今世经历的任何智慧和能力的概念。在神的护理中，我们看到祂的正义和祂的怜悯的混合，这</w:t>
      </w:r>
      <w:proofErr w:type="gramStart"/>
      <w:r w:rsidRPr="008B1B72">
        <w:rPr>
          <w:rFonts w:ascii="SimSun" w:eastAsia="SimSun" w:hAnsi="SimSun" w:cs="SimSun" w:hint="eastAsia"/>
          <w:kern w:val="0"/>
          <w14:ligatures w14:val="none"/>
        </w:rPr>
        <w:t>两者都彰显</w:t>
      </w:r>
      <w:proofErr w:type="gramEnd"/>
      <w:r w:rsidRPr="008B1B72">
        <w:rPr>
          <w:rFonts w:ascii="SimSun" w:eastAsia="SimSun" w:hAnsi="SimSun" w:cs="SimSun" w:hint="eastAsia"/>
          <w:kern w:val="0"/>
          <w14:ligatures w14:val="none"/>
        </w:rPr>
        <w:t>了祂的良善</w:t>
      </w:r>
      <w:r w:rsidRPr="008B1B72">
        <w:rPr>
          <w:rFonts w:ascii="SimSun" w:eastAsia="SimSun" w:hAnsi="SimSun" w:cs="SimSun"/>
          <w:kern w:val="0"/>
          <w14:ligatures w14:val="none"/>
        </w:rPr>
        <w:t>。</w:t>
      </w:r>
    </w:p>
    <w:p w14:paraId="3F998523" w14:textId="621DA890" w:rsidR="008B1B72" w:rsidRPr="008B1B72" w:rsidRDefault="008B1B72" w:rsidP="00DB5ADB">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这一肯定阐明了正义与怜悯之间的对比。在撒母耳记上</w:t>
      </w:r>
      <w:r w:rsidRPr="008B1B72">
        <w:rPr>
          <w:rFonts w:ascii="Times New Roman" w:eastAsia="Times New Roman" w:hAnsi="Times New Roman" w:cs="Times New Roman"/>
          <w:kern w:val="0"/>
          <w14:ligatures w14:val="none"/>
        </w:rPr>
        <w:t xml:space="preserve"> 3:2–18 </w:t>
      </w:r>
      <w:r w:rsidRPr="008B1B72">
        <w:rPr>
          <w:rFonts w:ascii="SimSun" w:eastAsia="SimSun" w:hAnsi="SimSun" w:cs="SimSun" w:hint="eastAsia"/>
          <w:kern w:val="0"/>
          <w14:ligatures w14:val="none"/>
        </w:rPr>
        <w:t>中，我们读到童子撒母耳在以利（以色列的一位士师）的监护下，夜里被一个呼唤他名字的声音叫醒。他起来，到以利那里说：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你呼唤我？我在这里。</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但</w:t>
      </w:r>
      <w:r w:rsidR="00DB5ADB" w:rsidRPr="00DB5ADB">
        <w:rPr>
          <w:rFonts w:ascii="SimSun" w:eastAsia="SimSun" w:hAnsi="SimSun" w:cs="SimSun"/>
          <w:kern w:val="0"/>
          <w14:ligatures w14:val="none"/>
        </w:rPr>
        <w:t>以利</w:t>
      </w:r>
      <w:r w:rsidRPr="008B1B72">
        <w:rPr>
          <w:rFonts w:ascii="SimSun" w:eastAsia="SimSun" w:hAnsi="SimSun" w:cs="SimSun" w:hint="eastAsia"/>
          <w:kern w:val="0"/>
          <w14:ligatures w14:val="none"/>
        </w:rPr>
        <w:t>回答说：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我没有呼唤你，你去睡吧。</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撒母耳回去睡觉，又有人呼唤他：</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撒母耳啊！</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他起来又到以利那里，但</w:t>
      </w:r>
      <w:r w:rsidR="00DB5ADB" w:rsidRPr="00DB5ADB">
        <w:rPr>
          <w:rFonts w:ascii="SimSun" w:eastAsia="SimSun" w:hAnsi="SimSun" w:cs="SimSun"/>
          <w:kern w:val="0"/>
          <w14:ligatures w14:val="none"/>
        </w:rPr>
        <w:t>以利</w:t>
      </w:r>
      <w:r w:rsidRPr="008B1B72">
        <w:rPr>
          <w:rFonts w:ascii="SimSun" w:eastAsia="SimSun" w:hAnsi="SimSun" w:cs="SimSun" w:hint="eastAsia"/>
          <w:kern w:val="0"/>
          <w14:ligatures w14:val="none"/>
        </w:rPr>
        <w:t>没有呼唤他。第三次有人呼唤撒母耳，以利明白是耶和华呼唤他。以利教导撒母耳：</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若再呼唤你，你就说：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耶和华啊，请说，仆人敬听！</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撒母耳顺服了以利的指示，神对撒母耳说话，告诉他祂要降罚于以利和他的家。早晨，以利问神说了什么。当撒母耳告诉他时，以利回答说：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这是出于耶和华，愿他凭自己的意旨而行。</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如果我们听到那个，我们的自然反应会是什么？尽管以利有弱点，特别是作为一个父亲，但他仍然是一个属神的人。他知道如果神在祂的护理中向他彰显审判，那是公义的。他没有大喊：</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那不公平！</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他说：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是的，那是主。</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以利认识到临到他和他的家的判决彰显了神的正义。以利懂得悔改</w:t>
      </w:r>
      <w:r w:rsidRPr="008B1B72">
        <w:rPr>
          <w:rFonts w:ascii="SimSun" w:eastAsia="SimSun" w:hAnsi="SimSun" w:cs="SimSun"/>
          <w:kern w:val="0"/>
          <w14:ligatures w14:val="none"/>
        </w:rPr>
        <w:t>。</w:t>
      </w:r>
    </w:p>
    <w:p w14:paraId="7F95770A" w14:textId="77777777" w:rsidR="008B1B72" w:rsidRPr="008B1B72" w:rsidRDefault="008B1B72" w:rsidP="00DB5ADB">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在诗篇</w:t>
      </w:r>
      <w:r w:rsidRPr="008B1B72">
        <w:rPr>
          <w:rFonts w:ascii="Times New Roman" w:eastAsia="Times New Roman" w:hAnsi="Times New Roman" w:cs="Times New Roman"/>
          <w:kern w:val="0"/>
          <w14:ligatures w14:val="none"/>
        </w:rPr>
        <w:t xml:space="preserve"> 51 </w:t>
      </w:r>
      <w:r w:rsidRPr="008B1B72">
        <w:rPr>
          <w:rFonts w:ascii="SimSun" w:eastAsia="SimSun" w:hAnsi="SimSun" w:cs="SimSun" w:hint="eastAsia"/>
          <w:kern w:val="0"/>
          <w14:ligatures w14:val="none"/>
        </w:rPr>
        <w:t>篇，大卫在拿单因他</w:t>
      </w:r>
      <w:proofErr w:type="gramStart"/>
      <w:r w:rsidRPr="008B1B72">
        <w:rPr>
          <w:rFonts w:ascii="SimSun" w:eastAsia="SimSun" w:hAnsi="SimSun" w:cs="SimSun" w:hint="eastAsia"/>
          <w:kern w:val="0"/>
          <w14:ligatures w14:val="none"/>
        </w:rPr>
        <w:t>与拔示巴</w:t>
      </w:r>
      <w:proofErr w:type="gramEnd"/>
      <w:r w:rsidRPr="008B1B72">
        <w:rPr>
          <w:rFonts w:ascii="SimSun" w:eastAsia="SimSun" w:hAnsi="SimSun" w:cs="SimSun" w:hint="eastAsia"/>
          <w:kern w:val="0"/>
          <w14:ligatures w14:val="none"/>
        </w:rPr>
        <w:t>的罪责备他之后所写的，我们有圣经中任何地方最伟大的悔改表达。保</w:t>
      </w:r>
      <w:proofErr w:type="gramStart"/>
      <w:r w:rsidRPr="008B1B72">
        <w:rPr>
          <w:rFonts w:ascii="SimSun" w:eastAsia="SimSun" w:hAnsi="SimSun" w:cs="SimSun" w:hint="eastAsia"/>
          <w:kern w:val="0"/>
          <w14:ligatures w14:val="none"/>
        </w:rPr>
        <w:t>罗后来</w:t>
      </w:r>
      <w:proofErr w:type="gramEnd"/>
      <w:r w:rsidRPr="008B1B72">
        <w:rPr>
          <w:rFonts w:ascii="SimSun" w:eastAsia="SimSun" w:hAnsi="SimSun" w:cs="SimSun" w:hint="eastAsia"/>
          <w:kern w:val="0"/>
          <w14:ligatures w14:val="none"/>
        </w:rPr>
        <w:t>引用了诗篇</w:t>
      </w:r>
      <w:r w:rsidRPr="008B1B72">
        <w:rPr>
          <w:rFonts w:ascii="Times New Roman" w:eastAsia="Times New Roman" w:hAnsi="Times New Roman" w:cs="Times New Roman"/>
          <w:kern w:val="0"/>
          <w14:ligatures w14:val="none"/>
        </w:rPr>
        <w:t xml:space="preserve"> 51:4</w:t>
      </w:r>
      <w:proofErr w:type="gramStart"/>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proofErr w:type="gramEnd"/>
      <w:r w:rsidRPr="008B1B72">
        <w:rPr>
          <w:rFonts w:ascii="SimSun" w:eastAsia="SimSun" w:hAnsi="SimSun" w:cs="SimSun" w:hint="eastAsia"/>
          <w:kern w:val="0"/>
          <w14:ligatures w14:val="none"/>
        </w:rPr>
        <w:t>你责备我的时候显为公义，</w:t>
      </w:r>
      <w:proofErr w:type="gramStart"/>
      <w:r w:rsidRPr="008B1B72">
        <w:rPr>
          <w:rFonts w:ascii="SimSun" w:eastAsia="SimSun" w:hAnsi="SimSun" w:cs="SimSun" w:hint="eastAsia"/>
          <w:kern w:val="0"/>
          <w14:ligatures w14:val="none"/>
        </w:rPr>
        <w:t>判断我的时候显为清正</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SimSun" w:eastAsia="SimSun" w:hAnsi="SimSun" w:cs="SimSun" w:hint="eastAsia"/>
          <w:kern w:val="0"/>
          <w14:ligatures w14:val="none"/>
        </w:rPr>
        <w:t>罗马书</w:t>
      </w:r>
      <w:r w:rsidRPr="008B1B72">
        <w:rPr>
          <w:rFonts w:ascii="Times New Roman" w:eastAsia="Times New Roman" w:hAnsi="Times New Roman" w:cs="Times New Roman"/>
          <w:kern w:val="0"/>
          <w14:ligatures w14:val="none"/>
        </w:rPr>
        <w:t xml:space="preserve"> 3:4</w:t>
      </w:r>
      <w:r w:rsidRPr="008B1B72">
        <w:rPr>
          <w:rFonts w:ascii="SimSun" w:eastAsia="SimSun" w:hAnsi="SimSun" w:cs="SimSun" w:hint="eastAsia"/>
          <w:kern w:val="0"/>
          <w14:ligatures w14:val="none"/>
        </w:rPr>
        <w:t>）。大卫承认神完全有权审判他。大卫没有试图最小化或合理化他的罪责，而是承认神对他所做的是公义的。理解这一点很重要，因为我们的生活是在两个维度中进行的：水平维度，我们在其中与这世界上的其他人相关联；垂直维度，我们在其中与神相关联</w:t>
      </w:r>
      <w:r w:rsidRPr="008B1B72">
        <w:rPr>
          <w:rFonts w:ascii="SimSun" w:eastAsia="SimSun" w:hAnsi="SimSun" w:cs="SimSun"/>
          <w:kern w:val="0"/>
          <w14:ligatures w14:val="none"/>
        </w:rPr>
        <w:t>。</w:t>
      </w:r>
    </w:p>
    <w:p w14:paraId="2404A6FB" w14:textId="3E129012" w:rsidR="008B1B72" w:rsidRPr="008B1B72" w:rsidRDefault="008B1B72" w:rsidP="00DB5ADB">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我们每个人在某种程度上都遭受过另一个人施加的不公正。我们有过破碎的关系。我们被其他人诽谤、中伤或伤害。我们在所有这些事情中挣扎。也有时候我们以不公正的方式对待人。在水平面上，我们已经成了给他人施加不公正痛苦的大师，我们也成了这种痛苦的对象。</w:t>
      </w:r>
      <w:r w:rsidR="00773BE6" w:rsidRPr="00773BE6">
        <w:rPr>
          <w:rFonts w:ascii="SimSun" w:eastAsia="SimSun" w:hAnsi="SimSun" w:cs="SimSun"/>
          <w:kern w:val="0"/>
          <w14:ligatures w14:val="none"/>
        </w:rPr>
        <w:t>然而，我们必须记住，我们在世上所遭受的最严重的不公，正是通过上帝的旨意而发生的</w:t>
      </w:r>
      <w:r w:rsidRPr="008B1B72">
        <w:rPr>
          <w:rFonts w:ascii="SimSun" w:eastAsia="SimSun" w:hAnsi="SimSun" w:cs="SimSun" w:hint="eastAsia"/>
          <w:kern w:val="0"/>
          <w14:ligatures w14:val="none"/>
        </w:rPr>
        <w:t>。祂为我们在水平层面上纠正这些不公正做出了规定。祂在以色列建立了法</w:t>
      </w:r>
      <w:r w:rsidRPr="008B1B72">
        <w:rPr>
          <w:rFonts w:ascii="SimSun" w:eastAsia="SimSun" w:hAnsi="SimSun" w:cs="SimSun" w:hint="eastAsia"/>
          <w:kern w:val="0"/>
          <w14:ligatures w14:val="none"/>
        </w:rPr>
        <w:lastRenderedPageBreak/>
        <w:t>院系统。在教会中建立了法院，并设立了民事长官作为今世正义和公义的执行者，</w:t>
      </w:r>
      <w:proofErr w:type="gramStart"/>
      <w:r w:rsidRPr="008B1B72">
        <w:rPr>
          <w:rFonts w:ascii="SimSun" w:eastAsia="SimSun" w:hAnsi="SimSun" w:cs="SimSun" w:hint="eastAsia"/>
          <w:kern w:val="0"/>
          <w14:ligatures w14:val="none"/>
        </w:rPr>
        <w:t>神允许</w:t>
      </w:r>
      <w:proofErr w:type="gramEnd"/>
      <w:r w:rsidRPr="008B1B72">
        <w:rPr>
          <w:rFonts w:ascii="SimSun" w:eastAsia="SimSun" w:hAnsi="SimSun" w:cs="SimSun" w:hint="eastAsia"/>
          <w:kern w:val="0"/>
          <w14:ligatures w14:val="none"/>
        </w:rPr>
        <w:t>我们寻求纠正。虽然被我们的</w:t>
      </w:r>
      <w:proofErr w:type="gramStart"/>
      <w:r w:rsidRPr="008B1B72">
        <w:rPr>
          <w:rFonts w:ascii="SimSun" w:eastAsia="SimSun" w:hAnsi="SimSun" w:cs="SimSun" w:hint="eastAsia"/>
          <w:kern w:val="0"/>
          <w14:ligatures w14:val="none"/>
        </w:rPr>
        <w:t>同类不</w:t>
      </w:r>
      <w:proofErr w:type="gramEnd"/>
      <w:r w:rsidRPr="008B1B72">
        <w:rPr>
          <w:rFonts w:ascii="SimSun" w:eastAsia="SimSun" w:hAnsi="SimSun" w:cs="SimSun" w:hint="eastAsia"/>
          <w:kern w:val="0"/>
          <w14:ligatures w14:val="none"/>
        </w:rPr>
        <w:t>公正地伤害，但我们永远不能对神说：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你允许这事发生在我身上是不公正的</w:t>
      </w:r>
      <w:proofErr w:type="gramStart"/>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我们在人手中受到的任何真正的不公正</w:t>
      </w:r>
      <w:proofErr w:type="gramEnd"/>
      <w:r w:rsidRPr="008B1B72">
        <w:rPr>
          <w:rFonts w:ascii="SimSun" w:eastAsia="SimSun" w:hAnsi="SimSun" w:cs="SimSun" w:hint="eastAsia"/>
          <w:kern w:val="0"/>
          <w14:ligatures w14:val="none"/>
        </w:rPr>
        <w:t>，我们也是通过神的手公正地受到的。为什么神允许人对我们施加不公正是公正的？因为就我们与祂的垂直关系而言，我们配得这个</w:t>
      </w:r>
      <w:r w:rsidRPr="008B1B72">
        <w:rPr>
          <w:rFonts w:ascii="SimSun" w:eastAsia="SimSun" w:hAnsi="SimSun" w:cs="SimSun"/>
          <w:kern w:val="0"/>
          <w14:ligatures w14:val="none"/>
        </w:rPr>
        <w:t>。</w:t>
      </w:r>
    </w:p>
    <w:p w14:paraId="6186B7AF" w14:textId="77777777" w:rsidR="008B1B72" w:rsidRPr="008B1B72" w:rsidRDefault="008B1B72" w:rsidP="00773BE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我们是无法偿还债务的债务人。我们是无法赎罪的罪人。如果神乐意借着不义之人的手段将祂的正义临到我们，祂这样做并不是不公义的，即使就水平关系而言，该行为是不公义的。旧约中的犹太人对此感到挣扎，正</w:t>
      </w:r>
      <w:proofErr w:type="gramStart"/>
      <w:r w:rsidRPr="008B1B72">
        <w:rPr>
          <w:rFonts w:ascii="SimSun" w:eastAsia="SimSun" w:hAnsi="SimSun" w:cs="SimSun" w:hint="eastAsia"/>
          <w:kern w:val="0"/>
          <w14:ligatures w14:val="none"/>
        </w:rPr>
        <w:t>如约伯记和</w:t>
      </w:r>
      <w:proofErr w:type="gramEnd"/>
      <w:r w:rsidRPr="008B1B72">
        <w:rPr>
          <w:rFonts w:ascii="SimSun" w:eastAsia="SimSun" w:hAnsi="SimSun" w:cs="SimSun" w:hint="eastAsia"/>
          <w:kern w:val="0"/>
          <w14:ligatures w14:val="none"/>
        </w:rPr>
        <w:t>哈巴谷书以及许多其他地方所见证的那样</w:t>
      </w:r>
      <w:r w:rsidRPr="008B1B72">
        <w:rPr>
          <w:rFonts w:ascii="SimSun" w:eastAsia="SimSun" w:hAnsi="SimSun" w:cs="SimSun"/>
          <w:kern w:val="0"/>
          <w14:ligatures w14:val="none"/>
        </w:rPr>
        <w:t>。</w:t>
      </w:r>
    </w:p>
    <w:p w14:paraId="08419FE0" w14:textId="77777777" w:rsidR="008B1B72" w:rsidRPr="008B1B72" w:rsidRDefault="008B1B72" w:rsidP="00773BE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纵观旧约，发怨言和抱怨很常见。当阅读这些记载时，我们拥有全</w:t>
      </w:r>
      <w:proofErr w:type="gramStart"/>
      <w:r w:rsidRPr="008B1B72">
        <w:rPr>
          <w:rFonts w:ascii="SimSun" w:eastAsia="SimSun" w:hAnsi="SimSun" w:cs="SimSun" w:hint="eastAsia"/>
          <w:kern w:val="0"/>
          <w14:ligatures w14:val="none"/>
        </w:rPr>
        <w:t>知作者</w:t>
      </w:r>
      <w:proofErr w:type="gramEnd"/>
      <w:r w:rsidRPr="008B1B72">
        <w:rPr>
          <w:rFonts w:ascii="SimSun" w:eastAsia="SimSun" w:hAnsi="SimSun" w:cs="SimSun" w:hint="eastAsia"/>
          <w:kern w:val="0"/>
          <w14:ligatures w14:val="none"/>
        </w:rPr>
        <w:t>的视角，他告诉我们随着故事的展开，人们心中和脑海中正在发生什么。当我们读到大卫、撒母耳、以利和其他人如何对生活环境做出反应，并看到他们对神属地的反应是不恰当的时候，这就好像我们在偷听他们一样。由于缺乏全知的视角，他们以发牢骚、发怨言和抱怨来回应。他们看不到那</w:t>
      </w:r>
      <w:proofErr w:type="gramStart"/>
      <w:r w:rsidRPr="008B1B72">
        <w:rPr>
          <w:rFonts w:ascii="SimSun" w:eastAsia="SimSun" w:hAnsi="SimSun" w:cs="SimSun" w:hint="eastAsia"/>
          <w:kern w:val="0"/>
          <w14:ligatures w14:val="none"/>
        </w:rPr>
        <w:t>双正在</w:t>
      </w:r>
      <w:proofErr w:type="gramEnd"/>
      <w:r w:rsidRPr="008B1B72">
        <w:rPr>
          <w:rFonts w:ascii="SimSun" w:eastAsia="SimSun" w:hAnsi="SimSun" w:cs="SimSun" w:hint="eastAsia"/>
          <w:kern w:val="0"/>
          <w14:ligatures w14:val="none"/>
        </w:rPr>
        <w:t>指导他们生活的看不见的护理之手。凭信心行事意味着信靠神的性格</w:t>
      </w:r>
      <w:r w:rsidRPr="008B1B72">
        <w:rPr>
          <w:rFonts w:ascii="SimSun" w:eastAsia="SimSun" w:hAnsi="SimSun" w:cs="SimSun"/>
          <w:kern w:val="0"/>
          <w14:ligatures w14:val="none"/>
        </w:rPr>
        <w:t>。</w:t>
      </w:r>
    </w:p>
    <w:p w14:paraId="589F0C0C" w14:textId="77777777" w:rsidR="008B1B72" w:rsidRPr="008B1B72" w:rsidRDefault="008B1B72" w:rsidP="00773BE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在他巨大的痛苦中，约伯惊呼：</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他虽杀我，</w:t>
      </w:r>
      <w:proofErr w:type="gramStart"/>
      <w:r w:rsidRPr="008B1B72">
        <w:rPr>
          <w:rFonts w:ascii="SimSun" w:eastAsia="SimSun" w:hAnsi="SimSun" w:cs="SimSun" w:hint="eastAsia"/>
          <w:kern w:val="0"/>
          <w14:ligatures w14:val="none"/>
        </w:rPr>
        <w:t>我仍信他</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SimSun" w:eastAsia="SimSun" w:hAnsi="SimSun" w:cs="SimSun" w:hint="eastAsia"/>
          <w:kern w:val="0"/>
          <w14:ligatures w14:val="none"/>
        </w:rPr>
        <w:t>约伯记</w:t>
      </w:r>
      <w:r w:rsidRPr="008B1B72">
        <w:rPr>
          <w:rFonts w:ascii="Times New Roman" w:eastAsia="Times New Roman" w:hAnsi="Times New Roman" w:cs="Times New Roman"/>
          <w:kern w:val="0"/>
          <w14:ligatures w14:val="none"/>
        </w:rPr>
        <w:t xml:space="preserve"> 13:15</w:t>
      </w:r>
      <w:r w:rsidRPr="008B1B72">
        <w:rPr>
          <w:rFonts w:ascii="SimSun" w:eastAsia="SimSun" w:hAnsi="SimSun" w:cs="SimSun" w:hint="eastAsia"/>
          <w:kern w:val="0"/>
          <w14:ligatures w14:val="none"/>
        </w:rPr>
        <w:t>）。神的护理是智慧和圣洁的，它应该感动我们</w:t>
      </w:r>
      <w:r w:rsidRPr="008B1B72">
        <w:rPr>
          <w:rFonts w:ascii="SimSun" w:eastAsia="SimSun" w:hAnsi="SimSun" w:cs="SimSun" w:hint="eastAsia"/>
          <w:b/>
          <w:bCs/>
          <w:kern w:val="0"/>
          <w14:ligatures w14:val="none"/>
        </w:rPr>
        <w:t>叫自己的智慧、能力、正义、善良与怜悯的荣耀得著称赞</w:t>
      </w:r>
      <w:r w:rsidRPr="008B1B72">
        <w:rPr>
          <w:rFonts w:ascii="SimSun" w:eastAsia="SimSun" w:hAnsi="SimSun" w:cs="SimSun"/>
          <w:kern w:val="0"/>
          <w14:ligatures w14:val="none"/>
        </w:rPr>
        <w:t>。</w:t>
      </w:r>
    </w:p>
    <w:p w14:paraId="689E009F" w14:textId="165DB456"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Times New Roman" w:eastAsia="Times New Roman" w:hAnsi="Times New Roman" w:cs="Times New Roman"/>
          <w:b/>
          <w:bCs/>
          <w:kern w:val="0"/>
          <w14:ligatures w14:val="none"/>
        </w:rPr>
        <w:t xml:space="preserve">2. </w:t>
      </w:r>
      <w:r w:rsidRPr="008B1B72">
        <w:rPr>
          <w:rFonts w:ascii="SimSun" w:eastAsia="SimSun" w:hAnsi="SimSun" w:cs="SimSun" w:hint="eastAsia"/>
          <w:b/>
          <w:bCs/>
          <w:kern w:val="0"/>
          <w14:ligatures w14:val="none"/>
        </w:rPr>
        <w:t>万事万物虽然在神（第一原因）的预知与圣定的关系内，毫无变更而准确地发生；但神用同一的护理，根据第二原因的种类，必然地、自由地，或</w:t>
      </w:r>
      <w:r w:rsidR="00773BE6">
        <w:rPr>
          <w:rFonts w:ascii="SimSun" w:eastAsia="SimSun" w:hAnsi="SimSun" w:cs="SimSun" w:hint="eastAsia"/>
          <w:b/>
          <w:bCs/>
          <w:kern w:val="0"/>
          <w14:ligatures w14:val="none"/>
        </w:rPr>
        <w:t>偶然地</w:t>
      </w:r>
      <w:r w:rsidRPr="008B1B72">
        <w:rPr>
          <w:rFonts w:ascii="SimSun" w:eastAsia="SimSun" w:hAnsi="SimSun" w:cs="SimSun" w:hint="eastAsia"/>
          <w:b/>
          <w:bCs/>
          <w:kern w:val="0"/>
          <w14:ligatures w14:val="none"/>
        </w:rPr>
        <w:t>来规定所发生的事</w:t>
      </w:r>
      <w:r w:rsidRPr="008B1B72">
        <w:rPr>
          <w:rFonts w:ascii="SimSun" w:eastAsia="SimSun" w:hAnsi="SimSun" w:cs="SimSun"/>
          <w:b/>
          <w:bCs/>
          <w:kern w:val="0"/>
          <w14:ligatures w14:val="none"/>
        </w:rPr>
        <w:t>。</w:t>
      </w:r>
    </w:p>
    <w:p w14:paraId="108AD2EB" w14:textId="77777777" w:rsidR="008B1B72" w:rsidRPr="008B1B72" w:rsidRDefault="008B1B72" w:rsidP="00773BE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当读到神从永远，不变和自由地定</w:t>
      </w:r>
      <w:proofErr w:type="gramStart"/>
      <w:r w:rsidRPr="008B1B72">
        <w:rPr>
          <w:rFonts w:ascii="SimSun" w:eastAsia="SimSun" w:hAnsi="SimSun" w:cs="SimSun" w:hint="eastAsia"/>
          <w:kern w:val="0"/>
          <w14:ligatures w14:val="none"/>
        </w:rPr>
        <w:t>旨一切</w:t>
      </w:r>
      <w:proofErr w:type="gramEnd"/>
      <w:r w:rsidRPr="008B1B72">
        <w:rPr>
          <w:rFonts w:ascii="SimSun" w:eastAsia="SimSun" w:hAnsi="SimSun" w:cs="SimSun" w:hint="eastAsia"/>
          <w:kern w:val="0"/>
          <w14:ligatures w14:val="none"/>
        </w:rPr>
        <w:t>将要成的事时，人们往往感到不舒服。毕竟，这意味着这个世界上发生的一切，包括别人对我们做的恶事，以及令人惊讶的是，我们自己对别人的罪，都是全能神</w:t>
      </w:r>
      <w:proofErr w:type="gramStart"/>
      <w:r w:rsidRPr="008B1B72">
        <w:rPr>
          <w:rFonts w:ascii="SimSun" w:eastAsia="SimSun" w:hAnsi="SimSun" w:cs="SimSun" w:hint="eastAsia"/>
          <w:kern w:val="0"/>
          <w14:ligatures w14:val="none"/>
        </w:rPr>
        <w:t>不变地预旨</w:t>
      </w:r>
      <w:proofErr w:type="gramEnd"/>
      <w:r w:rsidRPr="008B1B72">
        <w:rPr>
          <w:rFonts w:ascii="SimSun" w:eastAsia="SimSun" w:hAnsi="SimSun" w:cs="SimSun" w:hint="eastAsia"/>
          <w:kern w:val="0"/>
          <w14:ligatures w14:val="none"/>
        </w:rPr>
        <w:t>的。如果我们被永远</w:t>
      </w:r>
      <w:proofErr w:type="gramStart"/>
      <w:r w:rsidRPr="008B1B72">
        <w:rPr>
          <w:rFonts w:ascii="SimSun" w:eastAsia="SimSun" w:hAnsi="SimSun" w:cs="SimSun" w:hint="eastAsia"/>
          <w:kern w:val="0"/>
          <w14:ligatures w14:val="none"/>
        </w:rPr>
        <w:t>定旨去犯罪</w:t>
      </w:r>
      <w:proofErr w:type="gramEnd"/>
      <w:r w:rsidRPr="008B1B72">
        <w:rPr>
          <w:rFonts w:ascii="SimSun" w:eastAsia="SimSun" w:hAnsi="SimSun" w:cs="SimSun" w:hint="eastAsia"/>
          <w:kern w:val="0"/>
          <w14:ligatures w14:val="none"/>
        </w:rPr>
        <w:t>，为什么</w:t>
      </w:r>
      <w:proofErr w:type="gramStart"/>
      <w:r w:rsidRPr="008B1B72">
        <w:rPr>
          <w:rFonts w:ascii="SimSun" w:eastAsia="SimSun" w:hAnsi="SimSun" w:cs="SimSun" w:hint="eastAsia"/>
          <w:kern w:val="0"/>
          <w14:ligatures w14:val="none"/>
        </w:rPr>
        <w:t>神还</w:t>
      </w:r>
      <w:r w:rsidRPr="008B1B72">
        <w:rPr>
          <w:rFonts w:ascii="SimSun" w:eastAsia="SimSun" w:hAnsi="SimSun" w:cs="SimSun" w:hint="eastAsia"/>
          <w:kern w:val="0"/>
          <w14:ligatures w14:val="none"/>
        </w:rPr>
        <w:lastRenderedPageBreak/>
        <w:t>要</w:t>
      </w:r>
      <w:proofErr w:type="gramEnd"/>
      <w:r w:rsidRPr="008B1B72">
        <w:rPr>
          <w:rFonts w:ascii="SimSun" w:eastAsia="SimSun" w:hAnsi="SimSun" w:cs="SimSun" w:hint="eastAsia"/>
          <w:kern w:val="0"/>
          <w14:ligatures w14:val="none"/>
        </w:rPr>
        <w:t>指责？我们不妨放纵地犯罪，因为知道我们是被神的护理所指导的。这就是护理的奥秘。神在不侵犯祂受造物意志的情况下，通过祂选择的手段实现祂的目的</w:t>
      </w:r>
      <w:r w:rsidRPr="008B1B72">
        <w:rPr>
          <w:rFonts w:ascii="SimSun" w:eastAsia="SimSun" w:hAnsi="SimSun" w:cs="SimSun"/>
          <w:kern w:val="0"/>
          <w14:ligatures w14:val="none"/>
        </w:rPr>
        <w:t>。</w:t>
      </w:r>
    </w:p>
    <w:p w14:paraId="38CA3E37" w14:textId="77777777" w:rsidR="008B1B72" w:rsidRPr="008B1B72" w:rsidRDefault="008B1B72" w:rsidP="00773BE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一种观点认为，当我们飞速穿过太空时，离心力、重力和向心力使我们免于崩溃和脱离存在。这些力量和能力是真实的。重力存在，但它的力量不是固有的。甚至重力的力量也建立在神的第一力量之上。重力不是一个独立的第一原因。唯一的第一原因那是万物藉着祂造的，万物也在祂里面靠祂而立的那一位。最终，使我们免于从地球边缘掉下去的是神的手。但祂通过第二原因（如重力）的真实力量行使祂的能力</w:t>
      </w:r>
      <w:r w:rsidRPr="008B1B72">
        <w:rPr>
          <w:rFonts w:ascii="SimSun" w:eastAsia="SimSun" w:hAnsi="SimSun" w:cs="SimSun"/>
          <w:kern w:val="0"/>
          <w14:ligatures w14:val="none"/>
        </w:rPr>
        <w:t>。</w:t>
      </w:r>
    </w:p>
    <w:p w14:paraId="41C18A57" w14:textId="77777777" w:rsidR="008B1B72" w:rsidRPr="008B1B72" w:rsidRDefault="008B1B72" w:rsidP="00773BE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就人际关系而言，我们是第二原因，我们施加的力量是真实的，不是虚幻的。我们不是没有意志、自由或能力的木偶，但除了神赐给我们的之外，我们没有意志、自由或能力。祂对所有这些事情保持主权，使祂的主权旨意得以实现</w:t>
      </w:r>
      <w:r w:rsidRPr="008B1B72">
        <w:rPr>
          <w:rFonts w:ascii="SimSun" w:eastAsia="SimSun" w:hAnsi="SimSun" w:cs="SimSun"/>
          <w:kern w:val="0"/>
          <w14:ligatures w14:val="none"/>
        </w:rPr>
        <w:t>。</w:t>
      </w:r>
    </w:p>
    <w:p w14:paraId="38E4F496" w14:textId="77777777" w:rsidR="008B1B72" w:rsidRPr="008B1B72" w:rsidRDefault="008B1B72" w:rsidP="00773BE6">
      <w:pPr>
        <w:spacing w:before="100" w:beforeAutospacing="1" w:after="100" w:afterAutospacing="1" w:line="360" w:lineRule="auto"/>
        <w:ind w:firstLine="720"/>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当讨论神的定旨时，我们谈到人类意志和神圣意志的</w:t>
      </w:r>
      <w:r w:rsidRPr="008B1B72">
        <w:rPr>
          <w:rFonts w:ascii="SimSun" w:eastAsia="SimSun" w:hAnsi="SimSun" w:cs="SimSun" w:hint="eastAsia"/>
          <w:b/>
          <w:bCs/>
          <w:kern w:val="0"/>
          <w14:ligatures w14:val="none"/>
        </w:rPr>
        <w:t>并发</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concurrence</w:t>
      </w:r>
      <w:r w:rsidRPr="008B1B72">
        <w:rPr>
          <w:rFonts w:ascii="SimSun" w:eastAsia="SimSun" w:hAnsi="SimSun" w:cs="SimSun" w:hint="eastAsia"/>
          <w:kern w:val="0"/>
          <w14:ligatures w14:val="none"/>
        </w:rPr>
        <w:t>）。并发也被称为汇流（</w:t>
      </w:r>
      <w:r w:rsidRPr="008B1B72">
        <w:rPr>
          <w:rFonts w:ascii="Times New Roman" w:eastAsia="Times New Roman" w:hAnsi="Times New Roman" w:cs="Times New Roman"/>
          <w:kern w:val="0"/>
          <w14:ligatures w14:val="none"/>
        </w:rPr>
        <w:t>confluence</w:t>
      </w:r>
      <w:r w:rsidRPr="008B1B72">
        <w:rPr>
          <w:rFonts w:ascii="SimSun" w:eastAsia="SimSun" w:hAnsi="SimSun" w:cs="SimSun" w:hint="eastAsia"/>
          <w:kern w:val="0"/>
          <w14:ligatures w14:val="none"/>
        </w:rPr>
        <w:t>）。这两个词都意味着</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流在一起</w:t>
      </w:r>
      <w:r w:rsidRPr="008B1B72">
        <w:rPr>
          <w:rFonts w:ascii="Times New Roman" w:eastAsia="Times New Roman" w:hAnsi="Times New Roman" w:cs="Times New Roman"/>
          <w:kern w:val="0"/>
          <w14:ligatures w14:val="none"/>
        </w:rPr>
        <w:t>”</w:t>
      </w:r>
      <w:r w:rsidRPr="008B1B72">
        <w:rPr>
          <w:rFonts w:ascii="SimSun" w:eastAsia="SimSun" w:hAnsi="SimSun" w:cs="SimSun"/>
          <w:kern w:val="0"/>
          <w14:ligatures w14:val="none"/>
        </w:rPr>
        <w:t>。</w:t>
      </w:r>
    </w:p>
    <w:p w14:paraId="4287F52F" w14:textId="77777777" w:rsidR="008B1B72" w:rsidRDefault="008B1B72" w:rsidP="00100E0E">
      <w:pPr>
        <w:spacing w:before="100" w:beforeAutospacing="1" w:after="100" w:afterAutospacing="1" w:line="360" w:lineRule="auto"/>
        <w:ind w:firstLine="720"/>
        <w:rPr>
          <w:rFonts w:ascii="SimSun" w:eastAsia="SimSun" w:hAnsi="SimSun" w:cs="SimSun"/>
          <w:kern w:val="0"/>
          <w14:ligatures w14:val="none"/>
        </w:rPr>
      </w:pPr>
      <w:r w:rsidRPr="008B1B72">
        <w:rPr>
          <w:rFonts w:ascii="SimSun" w:eastAsia="SimSun" w:hAnsi="SimSun" w:cs="SimSun" w:hint="eastAsia"/>
          <w:kern w:val="0"/>
          <w14:ligatures w14:val="none"/>
        </w:rPr>
        <w:t>并发的一个圣经例子是约瑟的故事。在经历了兄弟们之手无法言喻的痛苦和不公正之后，约瑟最终在异国</w:t>
      </w:r>
      <w:proofErr w:type="gramStart"/>
      <w:r w:rsidRPr="008B1B72">
        <w:rPr>
          <w:rFonts w:ascii="SimSun" w:eastAsia="SimSun" w:hAnsi="SimSun" w:cs="SimSun" w:hint="eastAsia"/>
          <w:kern w:val="0"/>
          <w14:ligatures w14:val="none"/>
        </w:rPr>
        <w:t>他乡被</w:t>
      </w:r>
      <w:proofErr w:type="gramEnd"/>
      <w:r w:rsidRPr="008B1B72">
        <w:rPr>
          <w:rFonts w:ascii="SimSun" w:eastAsia="SimSun" w:hAnsi="SimSun" w:cs="SimSun" w:hint="eastAsia"/>
          <w:kern w:val="0"/>
          <w14:ligatures w14:val="none"/>
        </w:rPr>
        <w:t>单独监禁。一段时间后，他从监狱获释，并被提升为当时世界上最强大帝国埃及的首相。然后饥荒来了，约瑟的父亲雅各派他的儿子们去埃及求粮。兄弟们遇到了约瑟，但直到他透露身份才认出他。因为他们曾虐待他，并且知道约瑟有能力对他们进行报复，他们非常害怕并承认了他们的罪。约瑟谈到他们的行为时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从前你们的意思是要害我，</w:t>
      </w:r>
      <w:proofErr w:type="gramStart"/>
      <w:r w:rsidRPr="008B1B72">
        <w:rPr>
          <w:rFonts w:ascii="SimSun" w:eastAsia="SimSun" w:hAnsi="SimSun" w:cs="SimSun" w:hint="eastAsia"/>
          <w:kern w:val="0"/>
          <w14:ligatures w14:val="none"/>
        </w:rPr>
        <w:t>但神的意思原是好的</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proofErr w:type="gramEnd"/>
      <w:r w:rsidRPr="008B1B72">
        <w:rPr>
          <w:rFonts w:ascii="SimSun" w:eastAsia="SimSun" w:hAnsi="SimSun" w:cs="SimSun" w:hint="eastAsia"/>
          <w:kern w:val="0"/>
          <w14:ligatures w14:val="none"/>
        </w:rPr>
        <w:t>创世记</w:t>
      </w:r>
      <w:r w:rsidRPr="008B1B72">
        <w:rPr>
          <w:rFonts w:ascii="Times New Roman" w:eastAsia="Times New Roman" w:hAnsi="Times New Roman" w:cs="Times New Roman"/>
          <w:kern w:val="0"/>
          <w14:ligatures w14:val="none"/>
        </w:rPr>
        <w:t xml:space="preserve"> 50:20</w:t>
      </w:r>
      <w:r w:rsidRPr="008B1B72">
        <w:rPr>
          <w:rFonts w:ascii="SimSun" w:eastAsia="SimSun" w:hAnsi="SimSun" w:cs="SimSun" w:hint="eastAsia"/>
          <w:kern w:val="0"/>
          <w14:ligatures w14:val="none"/>
        </w:rPr>
        <w:t>）</w:t>
      </w:r>
      <w:r w:rsidRPr="008B1B72">
        <w:rPr>
          <w:rFonts w:ascii="SimSun" w:eastAsia="SimSun" w:hAnsi="SimSun" w:cs="SimSun"/>
          <w:kern w:val="0"/>
          <w14:ligatures w14:val="none"/>
        </w:rPr>
        <w:t>。</w:t>
      </w:r>
    </w:p>
    <w:p w14:paraId="40A8A28A" w14:textId="3A3A737C" w:rsidR="00100E0E" w:rsidRDefault="00100E0E" w:rsidP="00100E0E">
      <w:pPr>
        <w:spacing w:before="100" w:beforeAutospacing="1" w:after="100" w:afterAutospacing="1" w:line="360" w:lineRule="auto"/>
        <w:ind w:firstLine="720"/>
        <w:rPr>
          <w:rFonts w:ascii="SimSun" w:eastAsia="SimSun" w:hAnsi="SimSun" w:cs="SimSun"/>
          <w:kern w:val="0"/>
          <w14:ligatures w14:val="none"/>
        </w:rPr>
      </w:pPr>
      <w:r w:rsidRPr="00100E0E">
        <w:rPr>
          <w:rFonts w:ascii="SimSun" w:eastAsia="SimSun" w:hAnsi="SimSun" w:cs="SimSun" w:hint="eastAsia"/>
          <w:kern w:val="0"/>
          <w14:ligatures w14:val="none"/>
        </w:rPr>
        <w:t>在这场戏剧中，神的意图与人的意图同时并行。一个意图出于纯全的圣洁，另一个则出于彻底的邪恶。约瑟的兄弟们存心要借着他的受苦行恶；就他们的动机而言，他们在神面前是有罪责的。然而，神早已定旨，要借着兄弟们的选择，将约瑟带到埃及。神在次要原因之上并借着次要原因运行，要拯救以色列民。</w:t>
      </w:r>
      <w:proofErr w:type="gramStart"/>
      <w:r w:rsidRPr="00100E0E">
        <w:rPr>
          <w:rFonts w:ascii="SimSun" w:eastAsia="SimSun" w:hAnsi="SimSun" w:cs="SimSun" w:hint="eastAsia"/>
          <w:kern w:val="0"/>
          <w14:ligatures w14:val="none"/>
        </w:rPr>
        <w:t>神使用</w:t>
      </w:r>
      <w:proofErr w:type="gramEnd"/>
      <w:r w:rsidRPr="00100E0E">
        <w:rPr>
          <w:rFonts w:ascii="SimSun" w:eastAsia="SimSun" w:hAnsi="SimSun" w:cs="SimSun" w:hint="eastAsia"/>
          <w:kern w:val="0"/>
          <w14:ligatures w14:val="none"/>
        </w:rPr>
        <w:t>约瑟兄弟们的作为，为着救赎的目的。然而，这并不能成为兄弟们的借口。借着护理这一伟大的奥秘，那位超越万有、统管万有的主宰，使善从恶中生出。神并没有废除约瑟兄弟们邪恶的欲望，反而超越这些欲望，并借着祂的大能，使善从恶中生出。</w:t>
      </w:r>
    </w:p>
    <w:p w14:paraId="4BB07786" w14:textId="744A448A" w:rsidR="00100E0E" w:rsidRDefault="00100E0E" w:rsidP="00100E0E">
      <w:pPr>
        <w:spacing w:before="100" w:beforeAutospacing="1" w:after="100" w:afterAutospacing="1" w:line="360" w:lineRule="auto"/>
        <w:ind w:firstLine="720"/>
        <w:rPr>
          <w:rFonts w:ascii="SimSun" w:eastAsia="SimSun" w:hAnsi="SimSun" w:cs="SimSun"/>
          <w:kern w:val="0"/>
          <w14:ligatures w14:val="none"/>
        </w:rPr>
      </w:pPr>
      <w:r w:rsidRPr="00100E0E">
        <w:rPr>
          <w:rFonts w:ascii="SimSun" w:eastAsia="SimSun" w:hAnsi="SimSun" w:cs="SimSun" w:hint="eastAsia"/>
          <w:kern w:val="0"/>
          <w14:ligatures w14:val="none"/>
        </w:rPr>
        <w:lastRenderedPageBreak/>
        <w:t>神如何能够使善从恶中生出呢？这一伟大的奥秘，正是新约中最令人得安慰的应许：</w:t>
      </w:r>
      <w:r w:rsidRPr="00100E0E">
        <w:rPr>
          <w:rFonts w:ascii="Times New Roman" w:eastAsia="Times New Roman" w:hAnsi="Times New Roman" w:cs="Times New Roman"/>
          <w:kern w:val="0"/>
          <w14:ligatures w14:val="none"/>
        </w:rPr>
        <w:t>“</w:t>
      </w:r>
      <w:r w:rsidRPr="00100E0E">
        <w:rPr>
          <w:rFonts w:ascii="SimSun" w:eastAsia="SimSun" w:hAnsi="SimSun" w:cs="SimSun" w:hint="eastAsia"/>
          <w:kern w:val="0"/>
          <w14:ligatures w14:val="none"/>
        </w:rPr>
        <w:t>我们晓得万事都互相效力，叫爱神的人得益处，就是按他旨意被召的人</w:t>
      </w:r>
      <w:proofErr w:type="gramStart"/>
      <w:r w:rsidRPr="00100E0E">
        <w:rPr>
          <w:rFonts w:ascii="SimSun" w:eastAsia="SimSun" w:hAnsi="SimSun" w:cs="SimSun" w:hint="eastAsia"/>
          <w:kern w:val="0"/>
          <w14:ligatures w14:val="none"/>
        </w:rPr>
        <w:t>。</w:t>
      </w:r>
      <w:r w:rsidRPr="00100E0E">
        <w:rPr>
          <w:rFonts w:ascii="Times New Roman" w:eastAsia="Times New Roman" w:hAnsi="Times New Roman" w:cs="Times New Roman"/>
          <w:kern w:val="0"/>
          <w14:ligatures w14:val="none"/>
        </w:rPr>
        <w:t>”</w:t>
      </w:r>
      <w:r w:rsidRPr="00100E0E">
        <w:rPr>
          <w:rFonts w:ascii="SimSun" w:eastAsia="SimSun" w:hAnsi="SimSun" w:cs="SimSun" w:hint="eastAsia"/>
          <w:kern w:val="0"/>
          <w14:ligatures w14:val="none"/>
        </w:rPr>
        <w:t>（</w:t>
      </w:r>
      <w:proofErr w:type="gramEnd"/>
      <w:r w:rsidRPr="00100E0E">
        <w:rPr>
          <w:rFonts w:ascii="SimSun" w:eastAsia="SimSun" w:hAnsi="SimSun" w:cs="SimSun" w:hint="eastAsia"/>
          <w:kern w:val="0"/>
          <w14:ligatures w14:val="none"/>
        </w:rPr>
        <w:t>罗</w:t>
      </w:r>
      <w:r w:rsidRPr="00100E0E">
        <w:rPr>
          <w:rFonts w:ascii="Times New Roman" w:eastAsia="Times New Roman" w:hAnsi="Times New Roman" w:cs="Times New Roman" w:hint="eastAsia"/>
          <w:kern w:val="0"/>
          <w14:ligatures w14:val="none"/>
        </w:rPr>
        <w:t xml:space="preserve"> 8:28</w:t>
      </w:r>
      <w:r w:rsidRPr="00100E0E">
        <w:rPr>
          <w:rFonts w:ascii="SimSun" w:eastAsia="SimSun" w:hAnsi="SimSun" w:cs="SimSun" w:hint="eastAsia"/>
          <w:kern w:val="0"/>
          <w14:ligatures w14:val="none"/>
        </w:rPr>
        <w:t>）这并不是说所发生的一切事本身都是好的；而是由于神的护理，所发生的一切事都在为我们的益处效力。若没有护理这一观念，我们便会失去这样的安慰、慰藉和喜乐，就是知道神高居于万有之上，并超越万有。祂并不是一位置身事外、只是在旁边为我们加油助威的旁观者。今日福音派世界中一个普遍的看法是：神无力阻止这一切坏事的发生；祂站在场边，盼望球能够朝着正确的方向弹跳，好使祂永恒的旨意不至于受挫</w:t>
      </w:r>
      <w:r>
        <w:rPr>
          <w:rFonts w:ascii="SimSun" w:eastAsia="SimSun" w:hAnsi="SimSun" w:cs="SimSun" w:hint="eastAsia"/>
          <w:kern w:val="0"/>
          <w14:ligatures w14:val="none"/>
        </w:rPr>
        <w:t>。</w:t>
      </w:r>
      <w:r w:rsidRPr="00100E0E">
        <w:rPr>
          <w:rFonts w:ascii="SimSun" w:eastAsia="SimSun" w:hAnsi="SimSun" w:cs="SimSun" w:hint="eastAsia"/>
          <w:kern w:val="0"/>
          <w14:ligatures w14:val="none"/>
        </w:rPr>
        <w:t>然而，祂的旨意绝不会受挫，因为祂甚至会借着那些不利的反弹来成就得胜。</w:t>
      </w:r>
    </w:p>
    <w:p w14:paraId="53D8988F" w14:textId="1C8CDEC1" w:rsidR="00100E0E" w:rsidRPr="00100E0E" w:rsidRDefault="00100E0E" w:rsidP="00100E0E">
      <w:pPr>
        <w:spacing w:before="100" w:beforeAutospacing="1" w:after="100" w:afterAutospacing="1" w:line="360" w:lineRule="auto"/>
        <w:ind w:firstLine="720"/>
        <w:rPr>
          <w:rFonts w:ascii="Times New Roman" w:eastAsia="Times New Roman" w:hAnsi="Times New Roman" w:cs="Times New Roman"/>
          <w:kern w:val="0"/>
          <w14:ligatures w14:val="none"/>
        </w:rPr>
      </w:pPr>
      <w:r w:rsidRPr="00100E0E">
        <w:rPr>
          <w:rFonts w:ascii="SimSun" w:eastAsia="SimSun" w:hAnsi="SimSun" w:cs="SimSun" w:hint="eastAsia"/>
          <w:kern w:val="0"/>
          <w14:ligatures w14:val="none"/>
        </w:rPr>
        <w:t>神并不将不义加诸于祂的百姓。事实上，每一个悲剧最终都会成为祝福。然而，对于不信的人来说，并没有终极意义上的祝福，因为他们所领受的一切祝福，若仍不感恩，只会使他们的罪责更加深重。在最后的审判中，不信的人从这位良善的</w:t>
      </w:r>
      <w:proofErr w:type="gramStart"/>
      <w:r w:rsidRPr="00100E0E">
        <w:rPr>
          <w:rFonts w:ascii="SimSun" w:eastAsia="SimSun" w:hAnsi="SimSun" w:cs="SimSun" w:hint="eastAsia"/>
          <w:kern w:val="0"/>
          <w14:ligatures w14:val="none"/>
        </w:rPr>
        <w:t>神手中</w:t>
      </w:r>
      <w:proofErr w:type="gramEnd"/>
      <w:r w:rsidRPr="00100E0E">
        <w:rPr>
          <w:rFonts w:ascii="SimSun" w:eastAsia="SimSun" w:hAnsi="SimSun" w:cs="SimSun" w:hint="eastAsia"/>
          <w:kern w:val="0"/>
          <w14:ligatures w14:val="none"/>
        </w:rPr>
        <w:t>所领受的一切祝福，都会成为他们受咒诅的根据。因此，对于信徒而言，并没有终极意义上的悲剧；而对于不信的人而言，也没有终极意义上的祝福。</w:t>
      </w:r>
    </w:p>
    <w:p w14:paraId="3B8BE06B" w14:textId="77777777" w:rsidR="007D7200" w:rsidRDefault="007D7200" w:rsidP="007D7200">
      <w:pPr>
        <w:pStyle w:val="NormalWeb"/>
        <w:spacing w:line="360" w:lineRule="auto"/>
      </w:pPr>
      <w:r>
        <w:rPr>
          <w:b/>
          <w:bCs/>
        </w:rPr>
        <w:t xml:space="preserve">3. </w:t>
      </w:r>
      <w:r>
        <w:rPr>
          <w:rFonts w:ascii="SimSun" w:eastAsia="SimSun" w:hAnsi="SimSun" w:cs="SimSun" w:hint="eastAsia"/>
          <w:b/>
          <w:bCs/>
        </w:rPr>
        <w:t>神在他普通的护理中虽使用手段（方法），但他也随己意，不用手段，超乎手段，并反乎手段，自由行事。</w:t>
      </w:r>
    </w:p>
    <w:p w14:paraId="002D4291" w14:textId="77777777" w:rsidR="007D7200" w:rsidRDefault="007D7200" w:rsidP="00100E0E">
      <w:pPr>
        <w:pStyle w:val="NormalWeb"/>
        <w:spacing w:line="360" w:lineRule="auto"/>
        <w:ind w:firstLine="720"/>
      </w:pPr>
      <w:r>
        <w:rPr>
          <w:rFonts w:ascii="SimSun" w:eastAsia="SimSun" w:hAnsi="SimSun" w:cs="SimSun" w:hint="eastAsia"/>
        </w:rPr>
        <w:t>我们已经看到，神是一切将要成之事的</w:t>
      </w:r>
      <w:r w:rsidRPr="00100E0E">
        <w:rPr>
          <w:rFonts w:ascii="SimSun" w:eastAsia="SimSun" w:hAnsi="SimSun" w:cs="SimSun" w:hint="eastAsia"/>
        </w:rPr>
        <w:t>首要原因</w:t>
      </w:r>
      <w:r>
        <w:rPr>
          <w:rFonts w:ascii="SimSun" w:eastAsia="SimSun" w:hAnsi="SimSun" w:cs="SimSun" w:hint="eastAsia"/>
        </w:rPr>
        <w:t>（</w:t>
      </w:r>
      <w:r>
        <w:t>primary cause</w:t>
      </w:r>
      <w:r>
        <w:rPr>
          <w:rFonts w:ascii="SimSun" w:eastAsia="SimSun" w:hAnsi="SimSun" w:cs="SimSun" w:hint="eastAsia"/>
        </w:rPr>
        <w:t>）或第一原因，我们也区分了第一原因和第二原因。同样，我们看到，当神定意通过祂的旨意完成某事时，祂经常使用</w:t>
      </w:r>
      <w:r w:rsidRPr="00100E0E">
        <w:rPr>
          <w:rFonts w:ascii="SimSun" w:eastAsia="SimSun" w:hAnsi="SimSun" w:cs="SimSun" w:hint="eastAsia"/>
        </w:rPr>
        <w:t>手段</w:t>
      </w:r>
      <w:r>
        <w:rPr>
          <w:rFonts w:ascii="SimSun" w:eastAsia="SimSun" w:hAnsi="SimSun" w:cs="SimSun" w:hint="eastAsia"/>
        </w:rPr>
        <w:t>（</w:t>
      </w:r>
      <w:r>
        <w:t>means</w:t>
      </w:r>
      <w:r>
        <w:rPr>
          <w:rFonts w:ascii="SimSun" w:eastAsia="SimSun" w:hAnsi="SimSun" w:cs="SimSun" w:hint="eastAsia"/>
        </w:rPr>
        <w:t>）来做。当谈到祂工作的手段时，我们想到的是祂用来使祂所定旨的一切发生的途径或工具。</w:t>
      </w:r>
    </w:p>
    <w:p w14:paraId="635F520C" w14:textId="77777777" w:rsidR="007D7200" w:rsidRDefault="007D7200" w:rsidP="00100E0E">
      <w:pPr>
        <w:pStyle w:val="NormalWeb"/>
        <w:spacing w:line="360" w:lineRule="auto"/>
        <w:ind w:firstLine="720"/>
      </w:pPr>
      <w:r>
        <w:rPr>
          <w:rFonts w:ascii="SimSun" w:eastAsia="SimSun" w:hAnsi="SimSun" w:cs="SimSun" w:hint="eastAsia"/>
        </w:rPr>
        <w:t>例如，如果某人的目标是到达旧金山，他有几种可能的手段来实现该目的：他可以乘汽车、公共汽车、火车或飞机进行旅程。这些选项中的任何一个都可以成为他到达终点的手段。</w:t>
      </w:r>
      <w:proofErr w:type="gramStart"/>
      <w:r>
        <w:rPr>
          <w:rFonts w:ascii="SimSun" w:eastAsia="SimSun" w:hAnsi="SimSun" w:cs="SimSun" w:hint="eastAsia"/>
        </w:rPr>
        <w:t>神可能定旨他</w:t>
      </w:r>
      <w:proofErr w:type="gramEnd"/>
      <w:r>
        <w:rPr>
          <w:rFonts w:ascii="SimSun" w:eastAsia="SimSun" w:hAnsi="SimSun" w:cs="SimSun" w:hint="eastAsia"/>
        </w:rPr>
        <w:t>到达旧金山，并且祂可能进一步</w:t>
      </w:r>
      <w:proofErr w:type="gramStart"/>
      <w:r>
        <w:rPr>
          <w:rFonts w:ascii="SimSun" w:eastAsia="SimSun" w:hAnsi="SimSun" w:cs="SimSun" w:hint="eastAsia"/>
        </w:rPr>
        <w:t>定旨他乘</w:t>
      </w:r>
      <w:proofErr w:type="gramEnd"/>
      <w:r>
        <w:rPr>
          <w:rFonts w:ascii="SimSun" w:eastAsia="SimSun" w:hAnsi="SimSun" w:cs="SimSun" w:hint="eastAsia"/>
        </w:rPr>
        <w:t>飞机去。同时，祂不会把这个人抱起来放在飞机的座位上。实现</w:t>
      </w:r>
      <w:proofErr w:type="gramStart"/>
      <w:r>
        <w:rPr>
          <w:rFonts w:ascii="SimSun" w:eastAsia="SimSun" w:hAnsi="SimSun" w:cs="SimSun" w:hint="eastAsia"/>
        </w:rPr>
        <w:t>该目的</w:t>
      </w:r>
      <w:proofErr w:type="gramEnd"/>
      <w:r>
        <w:rPr>
          <w:rFonts w:ascii="SimSun" w:eastAsia="SimSun" w:hAnsi="SimSun" w:cs="SimSun" w:hint="eastAsia"/>
        </w:rPr>
        <w:t>还有其他手段，即人直接参与的手段。例如，他需要预订、购买机票，并使用某种交通工具去机场。</w:t>
      </w:r>
    </w:p>
    <w:p w14:paraId="5ADB77FE" w14:textId="77777777" w:rsidR="007D7200" w:rsidRDefault="007D7200" w:rsidP="00100E0E">
      <w:pPr>
        <w:pStyle w:val="NormalWeb"/>
        <w:spacing w:line="360" w:lineRule="auto"/>
        <w:ind w:firstLine="720"/>
      </w:pPr>
      <w:r>
        <w:rPr>
          <w:rFonts w:ascii="SimSun" w:eastAsia="SimSun" w:hAnsi="SimSun" w:cs="SimSun" w:hint="eastAsia"/>
        </w:rPr>
        <w:lastRenderedPageBreak/>
        <w:t>正如我们使用手段来达到各种目的或目标一样，神也是如此。当神定</w:t>
      </w:r>
      <w:proofErr w:type="gramStart"/>
      <w:r>
        <w:rPr>
          <w:rFonts w:ascii="SimSun" w:eastAsia="SimSun" w:hAnsi="SimSun" w:cs="SimSun" w:hint="eastAsia"/>
        </w:rPr>
        <w:t>旨某些</w:t>
      </w:r>
      <w:proofErr w:type="gramEnd"/>
      <w:r>
        <w:rPr>
          <w:rFonts w:ascii="SimSun" w:eastAsia="SimSun" w:hAnsi="SimSun" w:cs="SimSun" w:hint="eastAsia"/>
        </w:rPr>
        <w:t>目的将要实现时，祂通过手段来工作以完成它们。祂用来带祂子民得救的一些手段是福音的宣讲和祂子民的祷告。神</w:t>
      </w:r>
      <w:proofErr w:type="gramStart"/>
      <w:r>
        <w:rPr>
          <w:rFonts w:ascii="SimSun" w:eastAsia="SimSun" w:hAnsi="SimSun" w:cs="SimSun" w:hint="eastAsia"/>
        </w:rPr>
        <w:t>定旨了宣讲</w:t>
      </w:r>
      <w:proofErr w:type="gramEnd"/>
      <w:r>
        <w:rPr>
          <w:rFonts w:ascii="SimSun" w:eastAsia="SimSun" w:hAnsi="SimSun" w:cs="SimSun" w:hint="eastAsia"/>
        </w:rPr>
        <w:t>和祷告来实现祂的目的。</w:t>
      </w:r>
    </w:p>
    <w:p w14:paraId="30972723" w14:textId="5D1D1076" w:rsidR="007D7200" w:rsidRDefault="007D7200" w:rsidP="009E6406">
      <w:pPr>
        <w:pStyle w:val="NormalWeb"/>
        <w:spacing w:line="360" w:lineRule="auto"/>
        <w:ind w:firstLine="720"/>
      </w:pPr>
      <w:r>
        <w:rPr>
          <w:rFonts w:ascii="SimSun" w:eastAsia="SimSun" w:hAnsi="SimSun" w:cs="SimSun" w:hint="eastAsia"/>
        </w:rPr>
        <w:t>信条小心地</w:t>
      </w:r>
      <w:r w:rsidR="009E6406">
        <w:rPr>
          <w:rFonts w:ascii="SimSun" w:eastAsia="SimSun" w:hAnsi="SimSun" w:cs="SimSun" w:hint="eastAsia"/>
        </w:rPr>
        <w:t>指出</w:t>
      </w:r>
      <w:r>
        <w:rPr>
          <w:rFonts w:ascii="SimSun" w:eastAsia="SimSun" w:hAnsi="SimSun" w:cs="SimSun" w:hint="eastAsia"/>
        </w:rPr>
        <w:t>，神</w:t>
      </w:r>
      <w:r w:rsidR="009E6406">
        <w:rPr>
          <w:rFonts w:ascii="SimSun" w:eastAsia="SimSun" w:hAnsi="SimSun" w:cs="SimSun" w:hint="eastAsia"/>
        </w:rPr>
        <w:t>通常</w:t>
      </w:r>
      <w:r>
        <w:rPr>
          <w:rFonts w:ascii="SimSun" w:eastAsia="SimSun" w:hAnsi="SimSun" w:cs="SimSun" w:hint="eastAsia"/>
        </w:rPr>
        <w:t>（</w:t>
      </w:r>
      <w:r>
        <w:t>ordinarily</w:t>
      </w:r>
      <w:r>
        <w:rPr>
          <w:rFonts w:ascii="SimSun" w:eastAsia="SimSun" w:hAnsi="SimSun" w:cs="SimSun" w:hint="eastAsia"/>
        </w:rPr>
        <w:t>）</w:t>
      </w:r>
      <w:r w:rsidR="009E6406">
        <w:rPr>
          <w:rFonts w:ascii="SimSun" w:eastAsia="SimSun" w:hAnsi="SimSun" w:cs="SimSun" w:hint="eastAsia"/>
        </w:rPr>
        <w:t>会</w:t>
      </w:r>
      <w:r>
        <w:rPr>
          <w:rFonts w:ascii="SimSun" w:eastAsia="SimSun" w:hAnsi="SimSun" w:cs="SimSun" w:hint="eastAsia"/>
        </w:rPr>
        <w:t>使用</w:t>
      </w:r>
      <w:r w:rsidR="009E6406">
        <w:rPr>
          <w:rFonts w:ascii="SimSun" w:eastAsia="SimSun" w:hAnsi="SimSun" w:cs="SimSun" w:hint="eastAsia"/>
        </w:rPr>
        <w:t>各种手段</w:t>
      </w:r>
      <w:r>
        <w:rPr>
          <w:rFonts w:ascii="SimSun" w:eastAsia="SimSun" w:hAnsi="SimSun" w:cs="SimSun" w:hint="eastAsia"/>
        </w:rPr>
        <w:t>。例如，神通过使用医生、药物或许手术等手段，普通地回应恢复某人健康的祷告。同时，祂仍然可以随己意</w:t>
      </w:r>
      <w:r>
        <w:rPr>
          <w:rFonts w:ascii="SimSun" w:eastAsia="SimSun" w:hAnsi="SimSun" w:cs="SimSun" w:hint="eastAsia"/>
          <w:b/>
          <w:bCs/>
        </w:rPr>
        <w:t>不用手段</w:t>
      </w:r>
      <w:r>
        <w:rPr>
          <w:rFonts w:ascii="SimSun" w:eastAsia="SimSun" w:hAnsi="SimSun" w:cs="SimSun" w:hint="eastAsia"/>
        </w:rPr>
        <w:t>、</w:t>
      </w:r>
      <w:r>
        <w:rPr>
          <w:rFonts w:ascii="SimSun" w:eastAsia="SimSun" w:hAnsi="SimSun" w:cs="SimSun" w:hint="eastAsia"/>
          <w:b/>
          <w:bCs/>
        </w:rPr>
        <w:t>超乎手段</w:t>
      </w:r>
      <w:r>
        <w:rPr>
          <w:rFonts w:ascii="SimSun" w:eastAsia="SimSun" w:hAnsi="SimSun" w:cs="SimSun" w:hint="eastAsia"/>
        </w:rPr>
        <w:t>和</w:t>
      </w:r>
      <w:r>
        <w:rPr>
          <w:rFonts w:ascii="SimSun" w:eastAsia="SimSun" w:hAnsi="SimSun" w:cs="SimSun" w:hint="eastAsia"/>
          <w:b/>
          <w:bCs/>
        </w:rPr>
        <w:t>反</w:t>
      </w:r>
      <w:proofErr w:type="gramStart"/>
      <w:r>
        <w:rPr>
          <w:rFonts w:ascii="SimSun" w:eastAsia="SimSun" w:hAnsi="SimSun" w:cs="SimSun" w:hint="eastAsia"/>
          <w:b/>
          <w:bCs/>
        </w:rPr>
        <w:t>乎手段</w:t>
      </w:r>
      <w:proofErr w:type="gramEnd"/>
      <w:r>
        <w:rPr>
          <w:rFonts w:ascii="SimSun" w:eastAsia="SimSun" w:hAnsi="SimSun" w:cs="SimSun" w:hint="eastAsia"/>
        </w:rPr>
        <w:t>行事。也就是说，祂可以在不使用药物或医生的情况下，莫名其妙地使某人恢复健康。祂可以行使祂的能力，超乎祂通过医疗技能赋予的普通能力，或者祂甚至可以反</w:t>
      </w:r>
      <w:proofErr w:type="gramStart"/>
      <w:r>
        <w:rPr>
          <w:rFonts w:ascii="SimSun" w:eastAsia="SimSun" w:hAnsi="SimSun" w:cs="SimSun" w:hint="eastAsia"/>
        </w:rPr>
        <w:t>乎那种</w:t>
      </w:r>
      <w:proofErr w:type="gramEnd"/>
      <w:r>
        <w:rPr>
          <w:rFonts w:ascii="SimSun" w:eastAsia="SimSun" w:hAnsi="SimSun" w:cs="SimSun" w:hint="eastAsia"/>
        </w:rPr>
        <w:t>能力工作，随祂的喜悦。</w:t>
      </w:r>
    </w:p>
    <w:p w14:paraId="31C537B7" w14:textId="77777777" w:rsidR="007D7200" w:rsidRDefault="007D7200" w:rsidP="009E6406">
      <w:pPr>
        <w:pStyle w:val="NormalWeb"/>
        <w:spacing w:line="360" w:lineRule="auto"/>
        <w:ind w:firstLine="720"/>
      </w:pPr>
      <w:r>
        <w:rPr>
          <w:rFonts w:ascii="SimSun" w:eastAsia="SimSun" w:hAnsi="SimSun" w:cs="SimSun" w:hint="eastAsia"/>
        </w:rPr>
        <w:t>第</w:t>
      </w:r>
      <w:r>
        <w:t xml:space="preserve"> 3 </w:t>
      </w:r>
      <w:r>
        <w:rPr>
          <w:rFonts w:ascii="SimSun" w:eastAsia="SimSun" w:hAnsi="SimSun" w:cs="SimSun" w:hint="eastAsia"/>
        </w:rPr>
        <w:t>节指出，</w:t>
      </w:r>
      <w:proofErr w:type="gramStart"/>
      <w:r>
        <w:rPr>
          <w:rFonts w:ascii="SimSun" w:eastAsia="SimSun" w:hAnsi="SimSun" w:cs="SimSun" w:hint="eastAsia"/>
        </w:rPr>
        <w:t>神普通</w:t>
      </w:r>
      <w:proofErr w:type="gramEnd"/>
      <w:r>
        <w:rPr>
          <w:rFonts w:ascii="SimSun" w:eastAsia="SimSun" w:hAnsi="SimSun" w:cs="SimSun" w:hint="eastAsia"/>
        </w:rPr>
        <w:t>地使用第二原因来实现祂的目的，但在其他时候，祂直接行动并立即实现祂的目的。当以色列人过红海时，神用大风使水分开（出埃及记</w:t>
      </w:r>
      <w:r>
        <w:t xml:space="preserve"> 14:21</w:t>
      </w:r>
      <w:r>
        <w:rPr>
          <w:rFonts w:ascii="SimSun" w:eastAsia="SimSun" w:hAnsi="SimSun" w:cs="SimSun" w:hint="eastAsia"/>
        </w:rPr>
        <w:t>）。风是实现以色列人逃离埃及这一目的的手段。然而，当耶稣叫拉撒路从死里复活时，除了祂直接命令拉撒路出来之外，祂没有使用任何手段（约翰福音</w:t>
      </w:r>
      <w:r>
        <w:t xml:space="preserve"> 11:43</w:t>
      </w:r>
      <w:r>
        <w:rPr>
          <w:rFonts w:ascii="SimSun" w:eastAsia="SimSun" w:hAnsi="SimSun" w:cs="SimSun" w:hint="eastAsia"/>
        </w:rPr>
        <w:t>）。拉撒路立即复活了，没有应用中间手段。神有能力以任一种方式工作。</w:t>
      </w:r>
    </w:p>
    <w:p w14:paraId="75F744B0" w14:textId="5EDB0EC8" w:rsidR="007D7200" w:rsidRDefault="007D7200" w:rsidP="007D7200">
      <w:pPr>
        <w:pStyle w:val="NormalWeb"/>
        <w:spacing w:line="360" w:lineRule="auto"/>
      </w:pPr>
      <w:r>
        <w:rPr>
          <w:b/>
          <w:bCs/>
        </w:rPr>
        <w:t xml:space="preserve">4. </w:t>
      </w:r>
      <w:r>
        <w:rPr>
          <w:rFonts w:ascii="SimSun" w:eastAsia="SimSun" w:hAnsi="SimSun" w:cs="SimSun" w:hint="eastAsia"/>
          <w:b/>
          <w:bCs/>
        </w:rPr>
        <w:t>神的全能、莫测的智慧与无限的善良在他的护理中如此彰显，甚至延及（人类的）第一次堕落，也以各样的配合，为了神自身的圣旨的缘故，对那些罪予以最智慧最有能力的限制，并且支配管辖诸罪；然而罪是从受造而出，绝不是由神而出。神既至圣至义，故绝非亦不能为罪恶之源，或罪恶之赞同者。</w:t>
      </w:r>
    </w:p>
    <w:p w14:paraId="4C18E91B" w14:textId="77777777" w:rsidR="00707AF2" w:rsidRDefault="007D7200" w:rsidP="00707AF2">
      <w:pPr>
        <w:pStyle w:val="NormalWeb"/>
        <w:spacing w:line="360" w:lineRule="auto"/>
        <w:ind w:firstLine="720"/>
        <w:rPr>
          <w:rFonts w:eastAsiaTheme="minorEastAsia"/>
        </w:rPr>
      </w:pPr>
      <w:r>
        <w:rPr>
          <w:rFonts w:ascii="SimSun" w:eastAsia="SimSun" w:hAnsi="SimSun" w:cs="SimSun" w:hint="eastAsia"/>
        </w:rPr>
        <w:t>当我们思考神的护理时，最令人烦恼的问题是：神的主权权威和护理与邪恶的起源有什么关系？</w:t>
      </w:r>
      <w:r>
        <w:t xml:space="preserve"> </w:t>
      </w:r>
      <w:r>
        <w:rPr>
          <w:rFonts w:ascii="SimSun" w:eastAsia="SimSun" w:hAnsi="SimSun" w:cs="SimSun" w:hint="eastAsia"/>
        </w:rPr>
        <w:t>有些人感受到这个困难的压力，认为这是基督教的阿喀</w:t>
      </w:r>
      <w:proofErr w:type="gramStart"/>
      <w:r>
        <w:rPr>
          <w:rFonts w:ascii="SimSun" w:eastAsia="SimSun" w:hAnsi="SimSun" w:cs="SimSun" w:hint="eastAsia"/>
        </w:rPr>
        <w:t>琉</w:t>
      </w:r>
      <w:proofErr w:type="gramEnd"/>
      <w:r>
        <w:rPr>
          <w:rFonts w:ascii="SimSun" w:eastAsia="SimSun" w:hAnsi="SimSun" w:cs="SimSun" w:hint="eastAsia"/>
        </w:rPr>
        <w:t>斯之踵</w:t>
      </w:r>
      <w:r w:rsidR="00707AF2">
        <w:rPr>
          <w:rFonts w:ascii="SimSun" w:eastAsia="SimSun" w:hAnsi="SimSun" w:cs="SimSun" w:hint="eastAsia"/>
        </w:rPr>
        <w:t>（死穴）</w:t>
      </w:r>
      <w:r>
        <w:rPr>
          <w:rFonts w:ascii="SimSun" w:eastAsia="SimSun" w:hAnsi="SimSun" w:cs="SimSun" w:hint="eastAsia"/>
        </w:rPr>
        <w:t>，使基督教变得无法解释，甚至不可信。我们将在第</w:t>
      </w:r>
      <w:r>
        <w:t xml:space="preserve"> 6 </w:t>
      </w:r>
      <w:r>
        <w:rPr>
          <w:rFonts w:ascii="SimSun" w:eastAsia="SimSun" w:hAnsi="SimSun" w:cs="SimSun" w:hint="eastAsia"/>
        </w:rPr>
        <w:t>章详细研究这个问题。当讨论关于护理的邪恶起源时，我们面对神学家所谓的</w:t>
      </w:r>
      <w:r w:rsidRPr="00707AF2">
        <w:rPr>
          <w:rFonts w:ascii="SimSun" w:eastAsia="SimSun" w:hAnsi="SimSun" w:cs="SimSun" w:hint="eastAsia"/>
        </w:rPr>
        <w:t>不法的隐意</w:t>
      </w:r>
      <w:r>
        <w:rPr>
          <w:rFonts w:ascii="SimSun" w:eastAsia="SimSun" w:hAnsi="SimSun" w:cs="SimSun" w:hint="eastAsia"/>
        </w:rPr>
        <w:t>（</w:t>
      </w:r>
      <w:r>
        <w:t>mystery of iniquity</w:t>
      </w:r>
      <w:r>
        <w:rPr>
          <w:rFonts w:ascii="SimSun" w:eastAsia="SimSun" w:hAnsi="SimSun" w:cs="SimSun" w:hint="eastAsia"/>
        </w:rPr>
        <w:t>）。但我们在信条的这一部分注意到，即使世上存在邪恶和罪，也不能抵消神的能力、智慧或良善。我们读到神的能力是全能的，祂的智慧是莫测的，祂的良善是无限的。祂的能力、智慧和良善完全</w:t>
      </w:r>
      <w:proofErr w:type="gramStart"/>
      <w:r>
        <w:rPr>
          <w:rFonts w:ascii="SimSun" w:eastAsia="SimSun" w:hAnsi="SimSun" w:cs="SimSun" w:hint="eastAsia"/>
        </w:rPr>
        <w:t>彰</w:t>
      </w:r>
      <w:proofErr w:type="gramEnd"/>
      <w:r>
        <w:rPr>
          <w:rFonts w:ascii="SimSun" w:eastAsia="SimSun" w:hAnsi="SimSun" w:cs="SimSun" w:hint="eastAsia"/>
        </w:rPr>
        <w:t>显在祂所定旨的一切事上，包括</w:t>
      </w:r>
      <w:r w:rsidRPr="00707AF2">
        <w:rPr>
          <w:rFonts w:ascii="SimSun" w:eastAsia="SimSun" w:hAnsi="SimSun" w:cs="SimSun" w:hint="eastAsia"/>
          <w:b/>
          <w:bCs/>
        </w:rPr>
        <w:t>人类的堕落以及天使和人的所有其他罪</w:t>
      </w:r>
      <w:r>
        <w:rPr>
          <w:rFonts w:ascii="SimSun" w:eastAsia="SimSun" w:hAnsi="SimSun" w:cs="SimSun" w:hint="eastAsia"/>
        </w:rPr>
        <w:t>。</w:t>
      </w:r>
    </w:p>
    <w:p w14:paraId="38BEFD6A" w14:textId="5B9A5E1A" w:rsidR="007D7200" w:rsidRDefault="007D7200" w:rsidP="00707AF2">
      <w:pPr>
        <w:pStyle w:val="NormalWeb"/>
        <w:spacing w:line="360" w:lineRule="auto"/>
        <w:ind w:firstLine="720"/>
      </w:pPr>
      <w:r>
        <w:rPr>
          <w:rFonts w:ascii="SimSun" w:eastAsia="SimSun" w:hAnsi="SimSun" w:cs="SimSun" w:hint="eastAsia"/>
        </w:rPr>
        <w:lastRenderedPageBreak/>
        <w:t>让我们停顿片刻。当读到神的护理</w:t>
      </w:r>
      <w:r w:rsidRPr="00707AF2">
        <w:rPr>
          <w:rFonts w:ascii="SimSun" w:eastAsia="SimSun" w:hAnsi="SimSun" w:cs="SimSun" w:hint="eastAsia"/>
        </w:rPr>
        <w:t>包括人</w:t>
      </w:r>
      <w:r>
        <w:rPr>
          <w:rFonts w:ascii="SimSun" w:eastAsia="SimSun" w:hAnsi="SimSun" w:cs="SimSun" w:hint="eastAsia"/>
        </w:rPr>
        <w:t>类的堕落以及天使和人的所有其他罪时，许多人不仅想停顿，而且想难以置信地倒吸一口气。但这确实是信条所断言的。一切将要成的事在某种程度上都是由神的主权旨意定旨的，这甚至包括人类的堕落和我们每天犯的罪。</w:t>
      </w:r>
    </w:p>
    <w:p w14:paraId="120C8B33" w14:textId="77777777" w:rsidR="007D7200" w:rsidRDefault="007D7200" w:rsidP="007C5124">
      <w:pPr>
        <w:pStyle w:val="NormalWeb"/>
        <w:spacing w:line="360" w:lineRule="auto"/>
        <w:ind w:firstLine="720"/>
      </w:pPr>
      <w:r>
        <w:rPr>
          <w:rFonts w:ascii="SimSun" w:eastAsia="SimSun" w:hAnsi="SimSun" w:cs="SimSun" w:hint="eastAsia"/>
        </w:rPr>
        <w:t>许多人愿意说：</w:t>
      </w:r>
      <w:r>
        <w:t>“</w:t>
      </w:r>
      <w:r>
        <w:rPr>
          <w:rFonts w:ascii="SimSun" w:eastAsia="SimSun" w:hAnsi="SimSun" w:cs="SimSun" w:hint="eastAsia"/>
        </w:rPr>
        <w:t>是的，神</w:t>
      </w:r>
      <w:r w:rsidRPr="007C5124">
        <w:rPr>
          <w:rFonts w:ascii="SimSun" w:eastAsia="SimSun" w:hAnsi="SimSun" w:cs="SimSun" w:hint="eastAsia"/>
        </w:rPr>
        <w:t>允许</w:t>
      </w:r>
      <w:r>
        <w:rPr>
          <w:rFonts w:ascii="SimSun" w:eastAsia="SimSun" w:hAnsi="SimSun" w:cs="SimSun" w:hint="eastAsia"/>
        </w:rPr>
        <w:t>这些事情发生，即使这违背祂的旨意</w:t>
      </w:r>
      <w:proofErr w:type="gramStart"/>
      <w:r>
        <w:rPr>
          <w:rFonts w:ascii="SimSun" w:eastAsia="SimSun" w:hAnsi="SimSun" w:cs="SimSun" w:hint="eastAsia"/>
        </w:rPr>
        <w:t>。</w:t>
      </w:r>
      <w:r>
        <w:t>”</w:t>
      </w:r>
      <w:r>
        <w:rPr>
          <w:rFonts w:ascii="SimSun" w:eastAsia="SimSun" w:hAnsi="SimSun" w:cs="SimSun" w:hint="eastAsia"/>
        </w:rPr>
        <w:t>他们争辩说</w:t>
      </w:r>
      <w:proofErr w:type="gramEnd"/>
      <w:r>
        <w:rPr>
          <w:rFonts w:ascii="SimSun" w:eastAsia="SimSun" w:hAnsi="SimSun" w:cs="SimSun" w:hint="eastAsia"/>
        </w:rPr>
        <w:t>，为了保障受造物的自由意志，神退出了画面，允许发生祂永远不会定旨、但为了祂自己好的理由选择允许发生的事情。许多人会说这就是信条所说的</w:t>
      </w:r>
      <w:r>
        <w:rPr>
          <w:rFonts w:ascii="SimSun" w:eastAsia="SimSun" w:hAnsi="SimSun" w:cs="SimSun" w:hint="eastAsia"/>
          <w:b/>
          <w:bCs/>
        </w:rPr>
        <w:t>仅是许可</w:t>
      </w:r>
      <w:r>
        <w:rPr>
          <w:rFonts w:ascii="SimSun" w:eastAsia="SimSun" w:hAnsi="SimSun" w:cs="SimSun" w:hint="eastAsia"/>
        </w:rPr>
        <w:t>（</w:t>
      </w:r>
      <w:r>
        <w:t>bare permission</w:t>
      </w:r>
      <w:r>
        <w:rPr>
          <w:rFonts w:ascii="SimSun" w:eastAsia="SimSun" w:hAnsi="SimSun" w:cs="SimSun" w:hint="eastAsia"/>
        </w:rPr>
        <w:t>）。这似乎是避免这个令人烦恼问题之困难的一种简单方法。但这不仅是对邪恶之谜的简单化回答。为了让神</w:t>
      </w:r>
      <w:r w:rsidRPr="007C5124">
        <w:rPr>
          <w:rFonts w:ascii="SimSun" w:eastAsia="SimSun" w:hAnsi="SimSun" w:cs="SimSun" w:hint="eastAsia"/>
        </w:rPr>
        <w:t>允许它发生，祂必须选择允许</w:t>
      </w:r>
      <w:r>
        <w:rPr>
          <w:rFonts w:ascii="SimSun" w:eastAsia="SimSun" w:hAnsi="SimSun" w:cs="SimSun" w:hint="eastAsia"/>
        </w:rPr>
        <w:t>它。如果祂选择允许发生祂有能力阻止的事情，那么在某种意义上祂已经定旨它发生；它的发生是在祂的智慧、能力和良善的背景下，并彰显了祂自己圣洁的目的。然而，信条说，罪性只来自受造物，不是来自神，祂</w:t>
      </w:r>
      <w:r w:rsidRPr="007C5124">
        <w:rPr>
          <w:rFonts w:ascii="SimSun" w:eastAsia="SimSun" w:hAnsi="SimSun" w:cs="SimSun" w:hint="eastAsia"/>
          <w:b/>
          <w:bCs/>
        </w:rPr>
        <w:t>既不是也不能是罪恶之源或赞同者</w:t>
      </w:r>
      <w:r>
        <w:rPr>
          <w:rFonts w:ascii="SimSun" w:eastAsia="SimSun" w:hAnsi="SimSun" w:cs="SimSun" w:hint="eastAsia"/>
        </w:rPr>
        <w:t>。</w:t>
      </w:r>
    </w:p>
    <w:p w14:paraId="0644E624" w14:textId="77777777" w:rsidR="007D7200" w:rsidRDefault="007D7200" w:rsidP="007C5124">
      <w:pPr>
        <w:pStyle w:val="NormalWeb"/>
        <w:spacing w:line="360" w:lineRule="auto"/>
        <w:ind w:firstLine="720"/>
      </w:pPr>
      <w:r>
        <w:rPr>
          <w:rFonts w:ascii="SimSun" w:eastAsia="SimSun" w:hAnsi="SimSun" w:cs="SimSun" w:hint="eastAsia"/>
        </w:rPr>
        <w:t>我们必须避免说善是恶或恶是善的陷阱。我们也不能把我们的邪恶归咎于神的旨意，仿佛祂强迫我们犯罪，从而免除我们在这些违背祂圣洁的过犯中的罪责。同时，我们必须承认，如果在过去发生了堕落，甚至人类的堕落，它在某种意义上是由神定旨的。如果祂没有定旨它，堕落就不会也不能发生。在这里，我们带着战兢暂停，然后才宣告，虽然堕落和我们常存的</w:t>
      </w:r>
      <w:proofErr w:type="gramStart"/>
      <w:r>
        <w:rPr>
          <w:rFonts w:ascii="SimSun" w:eastAsia="SimSun" w:hAnsi="SimSun" w:cs="SimSun" w:hint="eastAsia"/>
        </w:rPr>
        <w:t>罪本身</w:t>
      </w:r>
      <w:proofErr w:type="gramEnd"/>
      <w:r>
        <w:rPr>
          <w:rFonts w:ascii="SimSun" w:eastAsia="SimSun" w:hAnsi="SimSun" w:cs="SimSun" w:hint="eastAsia"/>
        </w:rPr>
        <w:t>是邪恶的，亚当和我们对此负有罪责，但从神圣目的和护理的奥秘角度来看，有邪恶存在最终是好的。我们再次暂停，确保我们区分说</w:t>
      </w:r>
      <w:r>
        <w:t>“</w:t>
      </w:r>
      <w:r>
        <w:rPr>
          <w:rFonts w:ascii="SimSun" w:eastAsia="SimSun" w:hAnsi="SimSun" w:cs="SimSun" w:hint="eastAsia"/>
        </w:rPr>
        <w:t>邪恶是好的</w:t>
      </w:r>
      <w:r>
        <w:t>”</w:t>
      </w:r>
      <w:r>
        <w:rPr>
          <w:rFonts w:ascii="SimSun" w:eastAsia="SimSun" w:hAnsi="SimSun" w:cs="SimSun" w:hint="eastAsia"/>
        </w:rPr>
        <w:t>和</w:t>
      </w:r>
      <w:r>
        <w:t>“</w:t>
      </w:r>
      <w:r>
        <w:rPr>
          <w:rFonts w:ascii="SimSun" w:eastAsia="SimSun" w:hAnsi="SimSun" w:cs="SimSun" w:hint="eastAsia"/>
        </w:rPr>
        <w:t>有邪恶存在是好的</w:t>
      </w:r>
      <w:r>
        <w:t>”</w:t>
      </w:r>
      <w:r>
        <w:rPr>
          <w:rFonts w:ascii="SimSun" w:eastAsia="SimSun" w:hAnsi="SimSun" w:cs="SimSun" w:hint="eastAsia"/>
        </w:rPr>
        <w:t>。邪恶是真实的，它是真实的邪恶。然而，在一个由完全圣洁的</w:t>
      </w:r>
      <w:proofErr w:type="gramStart"/>
      <w:r>
        <w:rPr>
          <w:rFonts w:ascii="SimSun" w:eastAsia="SimSun" w:hAnsi="SimSun" w:cs="SimSun" w:hint="eastAsia"/>
        </w:rPr>
        <w:t>神治理</w:t>
      </w:r>
      <w:proofErr w:type="gramEnd"/>
      <w:r>
        <w:rPr>
          <w:rFonts w:ascii="SimSun" w:eastAsia="SimSun" w:hAnsi="SimSun" w:cs="SimSun" w:hint="eastAsia"/>
        </w:rPr>
        <w:t>的宇宙中存在邪恶的事实，必定意味着祂有好的目的。我们在神对约</w:t>
      </w:r>
      <w:proofErr w:type="gramStart"/>
      <w:r>
        <w:rPr>
          <w:rFonts w:ascii="SimSun" w:eastAsia="SimSun" w:hAnsi="SimSun" w:cs="SimSun" w:hint="eastAsia"/>
        </w:rPr>
        <w:t>瑟</w:t>
      </w:r>
      <w:proofErr w:type="gramEnd"/>
      <w:r>
        <w:rPr>
          <w:rFonts w:ascii="SimSun" w:eastAsia="SimSun" w:hAnsi="SimSun" w:cs="SimSun" w:hint="eastAsia"/>
        </w:rPr>
        <w:t>兄弟们邪恶行为的回答中看到了这一点：兄弟们的意思是恶，那是非常邪恶的，但神的意思是好的，并从中带出了许多善。</w:t>
      </w:r>
    </w:p>
    <w:p w14:paraId="1C3DB8EA" w14:textId="77777777" w:rsidR="007D7200" w:rsidRDefault="007D7200" w:rsidP="007C5124">
      <w:pPr>
        <w:pStyle w:val="NormalWeb"/>
        <w:spacing w:line="360" w:lineRule="auto"/>
        <w:ind w:firstLine="720"/>
      </w:pPr>
      <w:r>
        <w:rPr>
          <w:rFonts w:ascii="SimSun" w:eastAsia="SimSun" w:hAnsi="SimSun" w:cs="SimSun" w:hint="eastAsia"/>
        </w:rPr>
        <w:t>我们假设神不是罪的作者（或行事者），正如第</w:t>
      </w:r>
      <w:r>
        <w:t xml:space="preserve"> 3 </w:t>
      </w:r>
      <w:r>
        <w:rPr>
          <w:rFonts w:ascii="SimSun" w:eastAsia="SimSun" w:hAnsi="SimSun" w:cs="SimSun" w:hint="eastAsia"/>
        </w:rPr>
        <w:t>章第</w:t>
      </w:r>
      <w:r>
        <w:t xml:space="preserve"> 1 </w:t>
      </w:r>
      <w:r>
        <w:rPr>
          <w:rFonts w:ascii="SimSun" w:eastAsia="SimSun" w:hAnsi="SimSun" w:cs="SimSun" w:hint="eastAsia"/>
        </w:rPr>
        <w:t>节也陈述的那样。我们在自然和圣经中都有关于神公义和圣洁的清晰启示，我们直觉地或理性地理解罪与道德完美是不相容的。既然</w:t>
      </w:r>
      <w:proofErr w:type="gramStart"/>
      <w:r>
        <w:rPr>
          <w:rFonts w:ascii="SimSun" w:eastAsia="SimSun" w:hAnsi="SimSun" w:cs="SimSun" w:hint="eastAsia"/>
        </w:rPr>
        <w:t>神确实</w:t>
      </w:r>
      <w:proofErr w:type="gramEnd"/>
      <w:r>
        <w:rPr>
          <w:rFonts w:ascii="SimSun" w:eastAsia="SimSun" w:hAnsi="SimSun" w:cs="SimSun" w:hint="eastAsia"/>
        </w:rPr>
        <w:t>是公义和圣洁的，祂自己会犯罪或做邪恶的事是不可想象的。</w:t>
      </w:r>
    </w:p>
    <w:p w14:paraId="06EBA794" w14:textId="75142075" w:rsidR="007D7200" w:rsidRDefault="007D7200" w:rsidP="007C5124">
      <w:pPr>
        <w:pStyle w:val="NormalWeb"/>
        <w:spacing w:line="360" w:lineRule="auto"/>
        <w:ind w:firstLine="720"/>
      </w:pPr>
      <w:r>
        <w:rPr>
          <w:rFonts w:ascii="SimSun" w:eastAsia="SimSun" w:hAnsi="SimSun" w:cs="SimSun" w:hint="eastAsia"/>
        </w:rPr>
        <w:lastRenderedPageBreak/>
        <w:t>如果神是永远公义的，那么祂会犯罪是不可想象的。如果</w:t>
      </w:r>
      <w:proofErr w:type="gramStart"/>
      <w:r>
        <w:rPr>
          <w:rFonts w:ascii="SimSun" w:eastAsia="SimSun" w:hAnsi="SimSun" w:cs="SimSun" w:hint="eastAsia"/>
        </w:rPr>
        <w:t>神犯罪</w:t>
      </w:r>
      <w:proofErr w:type="gramEnd"/>
      <w:r>
        <w:rPr>
          <w:rFonts w:ascii="SimSun" w:eastAsia="SimSun" w:hAnsi="SimSun" w:cs="SimSun" w:hint="eastAsia"/>
        </w:rPr>
        <w:t>是不可想象的，并且如果祂创造了万有，世界上怎么会有邪恶？</w:t>
      </w:r>
      <w:r>
        <w:t xml:space="preserve"> </w:t>
      </w:r>
      <w:r>
        <w:rPr>
          <w:rFonts w:ascii="SimSun" w:eastAsia="SimSun" w:hAnsi="SimSun" w:cs="SimSun" w:hint="eastAsia"/>
        </w:rPr>
        <w:t>在祂的宇宙内并在祂的主权下，像我们这样的受造物为什么会肆意妄为并行恶？</w:t>
      </w:r>
      <w:r>
        <w:t xml:space="preserve"> </w:t>
      </w:r>
      <w:r>
        <w:rPr>
          <w:rFonts w:ascii="SimSun" w:eastAsia="SimSun" w:hAnsi="SimSun" w:cs="SimSun" w:hint="eastAsia"/>
        </w:rPr>
        <w:t>信条说，神不仅</w:t>
      </w:r>
      <w:r w:rsidRPr="007C5124">
        <w:rPr>
          <w:rFonts w:ascii="SimSun" w:eastAsia="SimSun" w:hAnsi="SimSun" w:cs="SimSun" w:hint="eastAsia"/>
        </w:rPr>
        <w:t>允许我们犯罪，而且在祂的主权中祂定旨我们</w:t>
      </w:r>
      <w:r>
        <w:rPr>
          <w:rFonts w:ascii="SimSun" w:eastAsia="SimSun" w:hAnsi="SimSun" w:cs="SimSun" w:hint="eastAsia"/>
        </w:rPr>
        <w:t>犯罪。保罗预见到了受造物这种反对意见：</w:t>
      </w:r>
      <w:r>
        <w:t>“</w:t>
      </w:r>
      <w:r>
        <w:rPr>
          <w:rFonts w:ascii="SimSun" w:eastAsia="SimSun" w:hAnsi="SimSun" w:cs="SimSun" w:hint="eastAsia"/>
        </w:rPr>
        <w:t>这样，你必对我说</w:t>
      </w:r>
      <w:proofErr w:type="gramStart"/>
      <w:r>
        <w:rPr>
          <w:rFonts w:ascii="SimSun" w:eastAsia="SimSun" w:hAnsi="SimSun" w:cs="SimSun" w:hint="eastAsia"/>
        </w:rPr>
        <w:t>：</w:t>
      </w:r>
      <w:r>
        <w:t>‘</w:t>
      </w:r>
      <w:proofErr w:type="gramEnd"/>
      <w:r>
        <w:rPr>
          <w:rFonts w:ascii="SimSun" w:eastAsia="SimSun" w:hAnsi="SimSun" w:cs="SimSun" w:hint="eastAsia"/>
        </w:rPr>
        <w:t>他为什么还指责人呢？有谁抗拒他的旨意呢？</w:t>
      </w:r>
      <w:r>
        <w:t>’</w:t>
      </w:r>
      <w:r>
        <w:rPr>
          <w:rFonts w:ascii="SimSun" w:eastAsia="SimSun" w:hAnsi="SimSun" w:cs="SimSun" w:hint="eastAsia"/>
        </w:rPr>
        <w:t>你这个人哪，你是谁，竟敢向神强嘴呢？受造之物岂能对造他的说</w:t>
      </w:r>
      <w:proofErr w:type="gramStart"/>
      <w:r>
        <w:rPr>
          <w:rFonts w:ascii="SimSun" w:eastAsia="SimSun" w:hAnsi="SimSun" w:cs="SimSun" w:hint="eastAsia"/>
        </w:rPr>
        <w:t>：</w:t>
      </w:r>
      <w:r>
        <w:t>‘</w:t>
      </w:r>
      <w:proofErr w:type="gramEnd"/>
      <w:r>
        <w:rPr>
          <w:rFonts w:ascii="SimSun" w:eastAsia="SimSun" w:hAnsi="SimSun" w:cs="SimSun" w:hint="eastAsia"/>
        </w:rPr>
        <w:t>你为什么这样造我呢？</w:t>
      </w:r>
      <w:proofErr w:type="gramStart"/>
      <w:r>
        <w:t>’”</w:t>
      </w:r>
      <w:r>
        <w:rPr>
          <w:rFonts w:ascii="SimSun" w:eastAsia="SimSun" w:hAnsi="SimSun" w:cs="SimSun" w:hint="eastAsia"/>
        </w:rPr>
        <w:t>（</w:t>
      </w:r>
      <w:proofErr w:type="gramEnd"/>
      <w:r>
        <w:rPr>
          <w:rFonts w:ascii="SimSun" w:eastAsia="SimSun" w:hAnsi="SimSun" w:cs="SimSun" w:hint="eastAsia"/>
        </w:rPr>
        <w:t>罗马书</w:t>
      </w:r>
      <w:r>
        <w:t xml:space="preserve"> 9:19–20</w:t>
      </w:r>
      <w:r>
        <w:rPr>
          <w:rFonts w:ascii="SimSun" w:eastAsia="SimSun" w:hAnsi="SimSun" w:cs="SimSun" w:hint="eastAsia"/>
        </w:rPr>
        <w:t>）。</w:t>
      </w:r>
    </w:p>
    <w:p w14:paraId="19887F95" w14:textId="0B18B445" w:rsidR="007D7200" w:rsidRDefault="007D7200" w:rsidP="007C5124">
      <w:pPr>
        <w:pStyle w:val="NormalWeb"/>
        <w:spacing w:line="360" w:lineRule="auto"/>
        <w:ind w:firstLine="720"/>
      </w:pPr>
      <w:r>
        <w:rPr>
          <w:rFonts w:ascii="SimSun" w:eastAsia="SimSun" w:hAnsi="SimSun" w:cs="SimSun" w:hint="eastAsia"/>
        </w:rPr>
        <w:t>正如我们上面所论证的，有邪恶存在是好的。</w:t>
      </w:r>
      <w:r w:rsidR="007C5124" w:rsidRPr="007C5124">
        <w:rPr>
          <w:rFonts w:ascii="SimSun" w:eastAsia="SimSun" w:hAnsi="SimSun" w:cs="SimSun"/>
        </w:rPr>
        <w:t>若恶的存在不是好的，那么神哪怕只是容许恶有存在的可能性，祂自己就会成为有罪的</w:t>
      </w:r>
      <w:r>
        <w:rPr>
          <w:rFonts w:ascii="SimSun" w:eastAsia="SimSun" w:hAnsi="SimSun" w:cs="SimSun" w:hint="eastAsia"/>
        </w:rPr>
        <w:t>。神一直有权柄和能力在第一时间阻止邪恶。祂本可以阻止亚当和夏娃违背祂。祂在他们犯罪之前就知道他们会这样做。既然知道，祂本可以决定不创造他们。即使祂知道他们会做什么，祂仍然创造了他们，按照祂旨意的美意，这是完美的行使。既然知道他们会做什么，祂选择允许他们做。祂实际上定旨他们会做；没有祂的定旨，他们就做不到。这并不意味着祂强迫他们做，然后为此责备他们，而是说祂给了他们做的能力，并安排了他们周围的事件，以便他们会做。</w:t>
      </w:r>
    </w:p>
    <w:p w14:paraId="24932E0E" w14:textId="77777777" w:rsidR="007D7200" w:rsidRDefault="007D7200" w:rsidP="00745677">
      <w:pPr>
        <w:pStyle w:val="NormalWeb"/>
        <w:spacing w:line="360" w:lineRule="auto"/>
        <w:ind w:firstLine="720"/>
      </w:pPr>
      <w:r>
        <w:rPr>
          <w:rFonts w:ascii="SimSun" w:eastAsia="SimSun" w:hAnsi="SimSun" w:cs="SimSun" w:hint="eastAsia"/>
        </w:rPr>
        <w:t>如果亚当和夏娃离开神圣护理就不能犯罪，如果他们在那种护理下确实犯了罪，我们必须得出结论，在某种意义上他们犯罪是好的。当然，</w:t>
      </w:r>
      <w:proofErr w:type="gramStart"/>
      <w:r>
        <w:rPr>
          <w:rFonts w:ascii="SimSun" w:eastAsia="SimSun" w:hAnsi="SimSun" w:cs="SimSun" w:hint="eastAsia"/>
        </w:rPr>
        <w:t>罪本身</w:t>
      </w:r>
      <w:proofErr w:type="gramEnd"/>
      <w:r>
        <w:rPr>
          <w:rFonts w:ascii="SimSun" w:eastAsia="SimSun" w:hAnsi="SimSun" w:cs="SimSun" w:hint="eastAsia"/>
        </w:rPr>
        <w:t>是不好的，但允许和</w:t>
      </w:r>
      <w:proofErr w:type="gramStart"/>
      <w:r>
        <w:rPr>
          <w:rFonts w:ascii="SimSun" w:eastAsia="SimSun" w:hAnsi="SimSun" w:cs="SimSun" w:hint="eastAsia"/>
        </w:rPr>
        <w:t>定旨它是神</w:t>
      </w:r>
      <w:proofErr w:type="gramEnd"/>
      <w:r>
        <w:rPr>
          <w:rFonts w:ascii="SimSun" w:eastAsia="SimSun" w:hAnsi="SimSun" w:cs="SimSun" w:hint="eastAsia"/>
        </w:rPr>
        <w:t>旨意的一部分，而祂只定</w:t>
      </w:r>
      <w:proofErr w:type="gramStart"/>
      <w:r>
        <w:rPr>
          <w:rFonts w:ascii="SimSun" w:eastAsia="SimSun" w:hAnsi="SimSun" w:cs="SimSun" w:hint="eastAsia"/>
        </w:rPr>
        <w:t>旨服务</w:t>
      </w:r>
      <w:proofErr w:type="gramEnd"/>
      <w:r>
        <w:rPr>
          <w:rFonts w:ascii="SimSun" w:eastAsia="SimSun" w:hAnsi="SimSun" w:cs="SimSun" w:hint="eastAsia"/>
        </w:rPr>
        <w:t>于祂美好目的的事。这是一个艰难的概念。我们不是说亚当的堕落真的是一件美妙的事件。它是极其邪恶的。然而，它是按照神永恒的计划在历史中发生的。</w:t>
      </w:r>
    </w:p>
    <w:p w14:paraId="3D5A8808" w14:textId="163DE882" w:rsidR="007D7200" w:rsidRDefault="007D7200" w:rsidP="00745677">
      <w:pPr>
        <w:pStyle w:val="NormalWeb"/>
        <w:spacing w:line="360" w:lineRule="auto"/>
        <w:ind w:firstLine="720"/>
      </w:pPr>
      <w:r>
        <w:rPr>
          <w:rFonts w:ascii="SimSun" w:eastAsia="SimSun" w:hAnsi="SimSun" w:cs="SimSun" w:hint="eastAsia"/>
        </w:rPr>
        <w:t>亚当和夏娃的堕落是并发（</w:t>
      </w:r>
      <w:r>
        <w:t>concurrence</w:t>
      </w:r>
      <w:r>
        <w:rPr>
          <w:rFonts w:ascii="SimSun" w:eastAsia="SimSun" w:hAnsi="SimSun" w:cs="SimSun" w:hint="eastAsia"/>
        </w:rPr>
        <w:t>）的另一个例子。亚当和夏娃的意思是恶，但神的意思是善。我们也可以将这一原则应用于犹大背叛耶稣。犹大为了个人利益背叛了一个无辜的人，意图做完全邪恶、自私和可憎的事。他双手沾满鲜血。然而，通过他的背信弃义行为，赎罪</w:t>
      </w:r>
      <w:proofErr w:type="gramStart"/>
      <w:r>
        <w:rPr>
          <w:rFonts w:ascii="SimSun" w:eastAsia="SimSun" w:hAnsi="SimSun" w:cs="SimSun" w:hint="eastAsia"/>
        </w:rPr>
        <w:t>祭得以</w:t>
      </w:r>
      <w:proofErr w:type="gramEnd"/>
      <w:r>
        <w:rPr>
          <w:rFonts w:ascii="SimSun" w:eastAsia="SimSun" w:hAnsi="SimSun" w:cs="SimSun" w:hint="eastAsia"/>
        </w:rPr>
        <w:t>献上，藉此我们得救赎。</w:t>
      </w:r>
      <w:r w:rsidR="00745677" w:rsidRPr="00745677">
        <w:rPr>
          <w:rFonts w:ascii="SimSun" w:eastAsia="SimSun" w:hAnsi="SimSun" w:cs="SimSun"/>
        </w:rPr>
        <w:t>犹大的邪恶最终促成了有史以来最伟大的善——这并非出于他的本意，而是出于上帝的隐秘旨意。</w:t>
      </w:r>
    </w:p>
    <w:p w14:paraId="5521768B" w14:textId="77777777" w:rsidR="007D7200" w:rsidRDefault="007D7200" w:rsidP="007D7200">
      <w:pPr>
        <w:pStyle w:val="NormalWeb"/>
        <w:spacing w:line="360" w:lineRule="auto"/>
      </w:pPr>
      <w:r>
        <w:rPr>
          <w:b/>
          <w:bCs/>
        </w:rPr>
        <w:t xml:space="preserve">5. </w:t>
      </w:r>
      <w:r>
        <w:rPr>
          <w:rFonts w:ascii="SimSun" w:eastAsia="SimSun" w:hAnsi="SimSun" w:cs="SimSun" w:hint="eastAsia"/>
          <w:b/>
          <w:bCs/>
        </w:rPr>
        <w:t>最智慧、公义与恩慈的神时常让他的儿女有时遭受多方的试探，和他们自己内心的败坏，为他们以往的罪惩罚他们，或向他们启发败坏的潜力，和他们内心的诡诈，为要使</w:t>
      </w:r>
      <w:r>
        <w:rPr>
          <w:rFonts w:ascii="SimSun" w:eastAsia="SimSun" w:hAnsi="SimSun" w:cs="SimSun" w:hint="eastAsia"/>
          <w:b/>
          <w:bCs/>
        </w:rPr>
        <w:lastRenderedPageBreak/>
        <w:t>他们谦卑；又使他们更进一步地与神亲近，不断地依靠神，使他们更加儆醒防备将来一切犯罪的时机，以及为了其他各种公义与圣洁的目的。</w:t>
      </w:r>
    </w:p>
    <w:p w14:paraId="7FCD91F3" w14:textId="77777777" w:rsidR="007D7200" w:rsidRDefault="007D7200" w:rsidP="009C1575">
      <w:pPr>
        <w:pStyle w:val="NormalWeb"/>
        <w:spacing w:line="360" w:lineRule="auto"/>
        <w:ind w:firstLine="720"/>
      </w:pPr>
      <w:r>
        <w:rPr>
          <w:rFonts w:ascii="SimSun" w:eastAsia="SimSun" w:hAnsi="SimSun" w:cs="SimSun" w:hint="eastAsia"/>
        </w:rPr>
        <w:t>本节对我们自己的基督徒天路历程有重要的实际</w:t>
      </w:r>
      <w:proofErr w:type="gramStart"/>
      <w:r>
        <w:rPr>
          <w:rFonts w:ascii="SimSun" w:eastAsia="SimSun" w:hAnsi="SimSun" w:cs="SimSun" w:hint="eastAsia"/>
        </w:rPr>
        <w:t>和属灵应用</w:t>
      </w:r>
      <w:proofErr w:type="gramEnd"/>
      <w:r>
        <w:rPr>
          <w:rFonts w:ascii="SimSun" w:eastAsia="SimSun" w:hAnsi="SimSun" w:cs="SimSun" w:hint="eastAsia"/>
        </w:rPr>
        <w:t>。每个认真的基督徒都经历过圣徒所谓的</w:t>
      </w:r>
      <w:r>
        <w:t>“</w:t>
      </w:r>
      <w:r>
        <w:rPr>
          <w:rFonts w:ascii="SimSun" w:eastAsia="SimSun" w:hAnsi="SimSun" w:cs="SimSun" w:hint="eastAsia"/>
        </w:rPr>
        <w:t>灵魂的黑夜</w:t>
      </w:r>
      <w:r>
        <w:t>”</w:t>
      </w:r>
      <w:r>
        <w:rPr>
          <w:rFonts w:ascii="SimSun" w:eastAsia="SimSun" w:hAnsi="SimSun" w:cs="SimSun" w:hint="eastAsia"/>
        </w:rPr>
        <w:t>。这指的是我们与</w:t>
      </w:r>
      <w:proofErr w:type="gramStart"/>
      <w:r>
        <w:rPr>
          <w:rFonts w:ascii="SimSun" w:eastAsia="SimSun" w:hAnsi="SimSun" w:cs="SimSun" w:hint="eastAsia"/>
        </w:rPr>
        <w:t>神个人</w:t>
      </w:r>
      <w:proofErr w:type="gramEnd"/>
      <w:r>
        <w:rPr>
          <w:rFonts w:ascii="SimSun" w:eastAsia="SimSun" w:hAnsi="SimSun" w:cs="SimSun" w:hint="eastAsia"/>
        </w:rPr>
        <w:t>关系中的一段时期，那时似乎祂离弃了我们。听听路德在他的经历中痛苦、苦恼的呼喊。或者听听大卫的呼喊：</w:t>
      </w:r>
      <w:r>
        <w:t>“</w:t>
      </w:r>
      <w:r>
        <w:rPr>
          <w:rFonts w:ascii="SimSun" w:eastAsia="SimSun" w:hAnsi="SimSun" w:cs="SimSun" w:hint="eastAsia"/>
        </w:rPr>
        <w:t>耶和华啊，求你速速应允我！我心神耗尽！不要向我掩面，</w:t>
      </w:r>
      <w:proofErr w:type="gramStart"/>
      <w:r>
        <w:rPr>
          <w:rFonts w:ascii="SimSun" w:eastAsia="SimSun" w:hAnsi="SimSun" w:cs="SimSun" w:hint="eastAsia"/>
        </w:rPr>
        <w:t>免得我像那些下坑的人一样</w:t>
      </w:r>
      <w:r>
        <w:t>”</w:t>
      </w:r>
      <w:r>
        <w:rPr>
          <w:rFonts w:ascii="SimSun" w:eastAsia="SimSun" w:hAnsi="SimSun" w:cs="SimSun" w:hint="eastAsia"/>
        </w:rPr>
        <w:t>（</w:t>
      </w:r>
      <w:proofErr w:type="gramEnd"/>
      <w:r>
        <w:rPr>
          <w:rFonts w:ascii="SimSun" w:eastAsia="SimSun" w:hAnsi="SimSun" w:cs="SimSun" w:hint="eastAsia"/>
        </w:rPr>
        <w:t>诗篇</w:t>
      </w:r>
      <w:r>
        <w:t xml:space="preserve"> 143:7</w:t>
      </w:r>
      <w:r>
        <w:rPr>
          <w:rFonts w:ascii="SimSun" w:eastAsia="SimSun" w:hAnsi="SimSun" w:cs="SimSun" w:hint="eastAsia"/>
        </w:rPr>
        <w:t>）。</w:t>
      </w:r>
    </w:p>
    <w:p w14:paraId="0C652738" w14:textId="4091E9FC" w:rsidR="007D7200" w:rsidRDefault="007D7200" w:rsidP="009C1575">
      <w:pPr>
        <w:pStyle w:val="NormalWeb"/>
        <w:spacing w:line="360" w:lineRule="auto"/>
        <w:ind w:firstLine="720"/>
      </w:pPr>
      <w:r>
        <w:rPr>
          <w:rFonts w:ascii="SimSun" w:eastAsia="SimSun" w:hAnsi="SimSun" w:cs="SimSun" w:hint="eastAsia"/>
        </w:rPr>
        <w:t>我们可以给这个恳求一个肤浅的回答：</w:t>
      </w:r>
      <w:r>
        <w:t>“</w:t>
      </w:r>
      <w:r>
        <w:rPr>
          <w:rFonts w:ascii="SimSun" w:eastAsia="SimSun" w:hAnsi="SimSun" w:cs="SimSun" w:hint="eastAsia"/>
        </w:rPr>
        <w:t>神应许永不撇下我们，也不丢弃我们。如果我们觉得祂从我们面前撤离，这仅仅是我们感官上的不信。因为我们感觉不到祂的同在，我们就否认祂同在的应许，太依赖我们自己的感觉而不是祂的话语</w:t>
      </w:r>
      <w:proofErr w:type="gramStart"/>
      <w:r>
        <w:rPr>
          <w:rFonts w:ascii="SimSun" w:eastAsia="SimSun" w:hAnsi="SimSun" w:cs="SimSun" w:hint="eastAsia"/>
        </w:rPr>
        <w:t>。</w:t>
      </w:r>
      <w:r>
        <w:t>”</w:t>
      </w:r>
      <w:r>
        <w:rPr>
          <w:rFonts w:ascii="SimSun" w:eastAsia="SimSun" w:hAnsi="SimSun" w:cs="SimSun" w:hint="eastAsia"/>
        </w:rPr>
        <w:t>那是解决问题的简单方法</w:t>
      </w:r>
      <w:proofErr w:type="gramEnd"/>
      <w:r>
        <w:rPr>
          <w:rFonts w:ascii="SimSun" w:eastAsia="SimSun" w:hAnsi="SimSun" w:cs="SimSun" w:hint="eastAsia"/>
        </w:rPr>
        <w:t>，在许多情况下它是准确的。我们将太多的信心建立在某种沿着脊柱上下的属灵刺痛上，而不是建立在神的话语上。我们成了感官基督徒，见证和信心只有在那一刻的感觉那么强。但除此之外，韦斯敏斯德神学家说，神有时确实离弃我们</w:t>
      </w:r>
      <w:r>
        <w:t>——</w:t>
      </w:r>
      <w:r>
        <w:rPr>
          <w:rFonts w:ascii="SimSun" w:eastAsia="SimSun" w:hAnsi="SimSun" w:cs="SimSun" w:hint="eastAsia"/>
        </w:rPr>
        <w:t>不是完全彻底地，而是</w:t>
      </w:r>
      <w:r w:rsidRPr="009C1575">
        <w:rPr>
          <w:rFonts w:ascii="SimSun" w:eastAsia="SimSun" w:hAnsi="SimSun" w:cs="SimSun" w:hint="eastAsia"/>
        </w:rPr>
        <w:t>暂时（</w:t>
      </w:r>
      <w:r w:rsidRPr="009C1575">
        <w:t>for a season</w:t>
      </w:r>
      <w:r w:rsidRPr="009C1575">
        <w:rPr>
          <w:rFonts w:ascii="SimSun" w:eastAsia="SimSun" w:hAnsi="SimSun" w:cs="SimSun" w:hint="eastAsia"/>
        </w:rPr>
        <w:t>）</w:t>
      </w:r>
      <w:r>
        <w:rPr>
          <w:rFonts w:ascii="SimSun" w:eastAsia="SimSun" w:hAnsi="SimSun" w:cs="SimSun" w:hint="eastAsia"/>
        </w:rPr>
        <w:t>。在某种意义上，祂将我们暴露在试探和进一步的败坏中，但方式不同于祂对待不信者。</w:t>
      </w:r>
    </w:p>
    <w:p w14:paraId="1F9E4046" w14:textId="77777777" w:rsidR="007D7200" w:rsidRDefault="007D7200" w:rsidP="009C1575">
      <w:pPr>
        <w:pStyle w:val="NormalWeb"/>
        <w:spacing w:line="360" w:lineRule="auto"/>
        <w:ind w:firstLine="720"/>
      </w:pPr>
      <w:r>
        <w:rPr>
          <w:rFonts w:ascii="SimSun" w:eastAsia="SimSun" w:hAnsi="SimSun" w:cs="SimSun" w:hint="eastAsia"/>
        </w:rPr>
        <w:t>根据圣经，神最终通过</w:t>
      </w:r>
      <w:proofErr w:type="gramStart"/>
      <w:r>
        <w:rPr>
          <w:rFonts w:ascii="SimSun" w:eastAsia="SimSun" w:hAnsi="SimSun" w:cs="SimSun" w:hint="eastAsia"/>
        </w:rPr>
        <w:t>任凭不</w:t>
      </w:r>
      <w:proofErr w:type="gramEnd"/>
      <w:r>
        <w:rPr>
          <w:rFonts w:ascii="SimSun" w:eastAsia="SimSun" w:hAnsi="SimSun" w:cs="SimSun" w:hint="eastAsia"/>
        </w:rPr>
        <w:t>悔改的人随从他们的罪来审判他们。在最后的审判中，神会对他们说：</w:t>
      </w:r>
      <w:r>
        <w:t>“</w:t>
      </w:r>
      <w:r>
        <w:rPr>
          <w:rFonts w:ascii="SimSun" w:eastAsia="SimSun" w:hAnsi="SimSun" w:cs="SimSun" w:hint="eastAsia"/>
        </w:rPr>
        <w:t>不义的，叫他仍旧不义；污秽的，</w:t>
      </w:r>
      <w:proofErr w:type="gramStart"/>
      <w:r>
        <w:rPr>
          <w:rFonts w:ascii="SimSun" w:eastAsia="SimSun" w:hAnsi="SimSun" w:cs="SimSun" w:hint="eastAsia"/>
        </w:rPr>
        <w:t>叫他仍旧污秽</w:t>
      </w:r>
      <w:r>
        <w:t>”</w:t>
      </w:r>
      <w:r>
        <w:rPr>
          <w:rFonts w:ascii="SimSun" w:eastAsia="SimSun" w:hAnsi="SimSun" w:cs="SimSun" w:hint="eastAsia"/>
        </w:rPr>
        <w:t>（</w:t>
      </w:r>
      <w:proofErr w:type="gramEnd"/>
      <w:r>
        <w:rPr>
          <w:rFonts w:ascii="SimSun" w:eastAsia="SimSun" w:hAnsi="SimSun" w:cs="SimSun" w:hint="eastAsia"/>
        </w:rPr>
        <w:t>启示录</w:t>
      </w:r>
      <w:r>
        <w:t xml:space="preserve"> 22:11</w:t>
      </w:r>
      <w:r>
        <w:rPr>
          <w:rFonts w:ascii="SimSun" w:eastAsia="SimSun" w:hAnsi="SimSun" w:cs="SimSun" w:hint="eastAsia"/>
        </w:rPr>
        <w:t>）。在新约中，被逐出教会就是被交给撒但，被带离那个集中了保护我们灵魂免受敌人攻击之恩典手段的领域。那是关于逐出教会的可怕之处：</w:t>
      </w:r>
      <w:proofErr w:type="gramStart"/>
      <w:r>
        <w:rPr>
          <w:rFonts w:ascii="SimSun" w:eastAsia="SimSun" w:hAnsi="SimSun" w:cs="SimSun" w:hint="eastAsia"/>
        </w:rPr>
        <w:t>我们被送到</w:t>
      </w:r>
      <w:r>
        <w:t>“</w:t>
      </w:r>
      <w:r>
        <w:rPr>
          <w:rFonts w:ascii="SimSun" w:eastAsia="SimSun" w:hAnsi="SimSun" w:cs="SimSun" w:hint="eastAsia"/>
        </w:rPr>
        <w:t>营外</w:t>
      </w:r>
      <w:r>
        <w:t>”</w:t>
      </w:r>
      <w:r>
        <w:rPr>
          <w:rFonts w:ascii="SimSun" w:eastAsia="SimSun" w:hAnsi="SimSun" w:cs="SimSun" w:hint="eastAsia"/>
        </w:rPr>
        <w:t>，</w:t>
      </w:r>
      <w:proofErr w:type="gramEnd"/>
      <w:r>
        <w:rPr>
          <w:rFonts w:ascii="SimSun" w:eastAsia="SimSun" w:hAnsi="SimSun" w:cs="SimSun" w:hint="eastAsia"/>
        </w:rPr>
        <w:t>那个孤独的地方，我们在那里容易受到敌人的攻击。耶利米警告犹太人，除非他们转离他们的罪，否则神会放弃他们，投降他们，并将他们交给敌人。</w:t>
      </w:r>
    </w:p>
    <w:p w14:paraId="1514885C" w14:textId="77777777" w:rsidR="007D7200" w:rsidRDefault="007D7200" w:rsidP="009C1575">
      <w:pPr>
        <w:pStyle w:val="NormalWeb"/>
        <w:spacing w:line="360" w:lineRule="auto"/>
        <w:ind w:firstLine="720"/>
      </w:pPr>
      <w:r>
        <w:rPr>
          <w:rFonts w:ascii="SimSun" w:eastAsia="SimSun" w:hAnsi="SimSun" w:cs="SimSun" w:hint="eastAsia"/>
        </w:rPr>
        <w:t>很难想象有什么比被神抛弃并被交给罪恶更大的恐怖了。那就是神在地狱中对被遗弃者所做的。信条在这里讲的不是神对恶人所做的，而是祂对</w:t>
      </w:r>
      <w:r w:rsidRPr="002965CB">
        <w:rPr>
          <w:rFonts w:ascii="SimSun" w:eastAsia="SimSun" w:hAnsi="SimSun" w:cs="SimSun" w:hint="eastAsia"/>
        </w:rPr>
        <w:t>他自己的儿女所</w:t>
      </w:r>
      <w:r>
        <w:rPr>
          <w:rFonts w:ascii="SimSun" w:eastAsia="SimSun" w:hAnsi="SimSun" w:cs="SimSun" w:hint="eastAsia"/>
        </w:rPr>
        <w:t>做的。为了惩戒，祂会暂时从祂自己的子民那里撤回自己。</w:t>
      </w:r>
    </w:p>
    <w:p w14:paraId="4FBFFD79" w14:textId="77777777" w:rsidR="007D7200" w:rsidRDefault="007D7200" w:rsidP="002965CB">
      <w:pPr>
        <w:pStyle w:val="NormalWeb"/>
        <w:spacing w:line="360" w:lineRule="auto"/>
        <w:ind w:firstLine="720"/>
      </w:pPr>
      <w:r>
        <w:rPr>
          <w:rFonts w:ascii="SimSun" w:eastAsia="SimSun" w:hAnsi="SimSun" w:cs="SimSun" w:hint="eastAsia"/>
        </w:rPr>
        <w:lastRenderedPageBreak/>
        <w:t>如果我们已经唯独因信称义，我们永恒救恩的基础就是稳固的</w:t>
      </w:r>
      <w:r>
        <w:t>——</w:t>
      </w:r>
      <w:r>
        <w:rPr>
          <w:rFonts w:ascii="SimSun" w:eastAsia="SimSun" w:hAnsi="SimSun" w:cs="SimSun" w:hint="eastAsia"/>
        </w:rPr>
        <w:t>不是因为我们的顺服或不顺服，不是因为我们的义或缺乏义，而是因为耶稣完美的义，当我们凭信心接受基督时，神算那是我们的。基督完美的</w:t>
      </w:r>
      <w:proofErr w:type="gramStart"/>
      <w:r>
        <w:rPr>
          <w:rFonts w:ascii="SimSun" w:eastAsia="SimSun" w:hAnsi="SimSun" w:cs="SimSun" w:hint="eastAsia"/>
        </w:rPr>
        <w:t>义永远</w:t>
      </w:r>
      <w:proofErr w:type="gramEnd"/>
      <w:r>
        <w:rPr>
          <w:rFonts w:ascii="SimSun" w:eastAsia="SimSun" w:hAnsi="SimSun" w:cs="SimSun" w:hint="eastAsia"/>
        </w:rPr>
        <w:t>不能增加或减少。尽管祂的</w:t>
      </w:r>
      <w:proofErr w:type="gramStart"/>
      <w:r>
        <w:rPr>
          <w:rFonts w:ascii="SimSun" w:eastAsia="SimSun" w:hAnsi="SimSun" w:cs="SimSun" w:hint="eastAsia"/>
        </w:rPr>
        <w:t>义确保</w:t>
      </w:r>
      <w:proofErr w:type="gramEnd"/>
      <w:r>
        <w:rPr>
          <w:rFonts w:ascii="SimSun" w:eastAsia="SimSun" w:hAnsi="SimSun" w:cs="SimSun" w:hint="eastAsia"/>
        </w:rPr>
        <w:t>了我们永恒的救恩，但在我们每天与神同行中，我们要么在取悦祂，要么在不悦祂。祂现在是我们的父，已经收纳我们进入祂的家庭。我们不必害怕被送到永恒的灭亡中。然而，我们在称义的那一刻开始了与神的关系，并在成</w:t>
      </w:r>
      <w:proofErr w:type="gramStart"/>
      <w:r>
        <w:rPr>
          <w:rFonts w:ascii="SimSun" w:eastAsia="SimSun" w:hAnsi="SimSun" w:cs="SimSun" w:hint="eastAsia"/>
        </w:rPr>
        <w:t>圣过程</w:t>
      </w:r>
      <w:proofErr w:type="gramEnd"/>
      <w:r>
        <w:rPr>
          <w:rFonts w:ascii="SimSun" w:eastAsia="SimSun" w:hAnsi="SimSun" w:cs="SimSun" w:hint="eastAsia"/>
        </w:rPr>
        <w:t>中发展。在这段时间里，我们以生活的方式要么取悦神，要么不悦神。在那段旅程中，我们可能会对圣灵和</w:t>
      </w:r>
      <w:proofErr w:type="gramStart"/>
      <w:r>
        <w:rPr>
          <w:rFonts w:ascii="SimSun" w:eastAsia="SimSun" w:hAnsi="SimSun" w:cs="SimSun" w:hint="eastAsia"/>
        </w:rPr>
        <w:t>父神</w:t>
      </w:r>
      <w:proofErr w:type="gramEnd"/>
      <w:r>
        <w:rPr>
          <w:rFonts w:ascii="SimSun" w:eastAsia="SimSun" w:hAnsi="SimSun" w:cs="SimSun" w:hint="eastAsia"/>
        </w:rPr>
        <w:t>做出如此激烈的违背，以至于祂会惩戒我们。</w:t>
      </w:r>
    </w:p>
    <w:p w14:paraId="136BF2D0" w14:textId="77777777" w:rsidR="007D7200" w:rsidRDefault="007D7200" w:rsidP="002965CB">
      <w:pPr>
        <w:pStyle w:val="NormalWeb"/>
        <w:spacing w:line="360" w:lineRule="auto"/>
        <w:ind w:firstLine="720"/>
      </w:pPr>
      <w:r>
        <w:rPr>
          <w:rFonts w:ascii="SimSun" w:eastAsia="SimSun" w:hAnsi="SimSun" w:cs="SimSun" w:hint="eastAsia"/>
        </w:rPr>
        <w:t>圣经提醒我们，正如父亲出于对孩子的爱而管教孩子，神也管教祂自己的儿女，不是作为他们最终的审判者，而是作为行使纪律的慈父：</w:t>
      </w:r>
      <w:r>
        <w:t>“</w:t>
      </w:r>
      <w:r>
        <w:rPr>
          <w:rFonts w:ascii="SimSun" w:eastAsia="SimSun" w:hAnsi="SimSun" w:cs="SimSun" w:hint="eastAsia"/>
        </w:rPr>
        <w:t>因为主所爱的，他必管教，</w:t>
      </w:r>
      <w:proofErr w:type="gramStart"/>
      <w:r>
        <w:rPr>
          <w:rFonts w:ascii="SimSun" w:eastAsia="SimSun" w:hAnsi="SimSun" w:cs="SimSun" w:hint="eastAsia"/>
        </w:rPr>
        <w:t>又鞭打凡所收纳的儿子</w:t>
      </w:r>
      <w:r>
        <w:t>”</w:t>
      </w:r>
      <w:r>
        <w:rPr>
          <w:rFonts w:ascii="SimSun" w:eastAsia="SimSun" w:hAnsi="SimSun" w:cs="SimSun" w:hint="eastAsia"/>
        </w:rPr>
        <w:t>（</w:t>
      </w:r>
      <w:proofErr w:type="gramEnd"/>
      <w:r>
        <w:rPr>
          <w:rFonts w:ascii="SimSun" w:eastAsia="SimSun" w:hAnsi="SimSun" w:cs="SimSun" w:hint="eastAsia"/>
        </w:rPr>
        <w:t>希伯来书</w:t>
      </w:r>
      <w:r>
        <w:t xml:space="preserve"> 12:6</w:t>
      </w:r>
      <w:r>
        <w:rPr>
          <w:rFonts w:ascii="SimSun" w:eastAsia="SimSun" w:hAnsi="SimSun" w:cs="SimSun" w:hint="eastAsia"/>
        </w:rPr>
        <w:t>）。当主看到我们漂流，游荡进入不顺服时，祂有时可能会用长绳子牵着我们，让我们游荡到一个我们感觉远离祂并且暴露在试炼和试探中的地方。</w:t>
      </w:r>
    </w:p>
    <w:p w14:paraId="2F4EBF99" w14:textId="77777777" w:rsidR="007D7200" w:rsidRDefault="007D7200" w:rsidP="002965CB">
      <w:pPr>
        <w:pStyle w:val="NormalWeb"/>
        <w:spacing w:line="360" w:lineRule="auto"/>
        <w:ind w:firstLine="720"/>
      </w:pPr>
      <w:r>
        <w:rPr>
          <w:rFonts w:ascii="SimSun" w:eastAsia="SimSun" w:hAnsi="SimSun" w:cs="SimSun" w:hint="eastAsia"/>
        </w:rPr>
        <w:t>在主祷文中，耶稣告诉祂的门徒如何祷告：</w:t>
      </w:r>
      <w:r>
        <w:t>“</w:t>
      </w:r>
      <w:r>
        <w:rPr>
          <w:rFonts w:ascii="SimSun" w:eastAsia="SimSun" w:hAnsi="SimSun" w:cs="SimSun" w:hint="eastAsia"/>
        </w:rPr>
        <w:t>所以，你们祷告要这样说</w:t>
      </w:r>
      <w:proofErr w:type="gramStart"/>
      <w:r>
        <w:rPr>
          <w:rFonts w:ascii="SimSun" w:eastAsia="SimSun" w:hAnsi="SimSun" w:cs="SimSun" w:hint="eastAsia"/>
        </w:rPr>
        <w:t>：</w:t>
      </w:r>
      <w:r>
        <w:t>‘</w:t>
      </w:r>
      <w:proofErr w:type="gramEnd"/>
      <w:r>
        <w:rPr>
          <w:rFonts w:ascii="SimSun" w:eastAsia="SimSun" w:hAnsi="SimSun" w:cs="SimSun" w:hint="eastAsia"/>
        </w:rPr>
        <w:t>我们在天上的父：愿人都尊你的名为圣</w:t>
      </w:r>
      <w:proofErr w:type="gramStart"/>
      <w:r>
        <w:t>’”</w:t>
      </w:r>
      <w:r>
        <w:rPr>
          <w:rFonts w:ascii="SimSun" w:eastAsia="SimSun" w:hAnsi="SimSun" w:cs="SimSun" w:hint="eastAsia"/>
        </w:rPr>
        <w:t>（</w:t>
      </w:r>
      <w:proofErr w:type="gramEnd"/>
      <w:r>
        <w:rPr>
          <w:rFonts w:ascii="SimSun" w:eastAsia="SimSun" w:hAnsi="SimSun" w:cs="SimSun" w:hint="eastAsia"/>
        </w:rPr>
        <w:t>马太福音</w:t>
      </w:r>
      <w:r>
        <w:t xml:space="preserve"> 6:9</w:t>
      </w:r>
      <w:r>
        <w:rPr>
          <w:rFonts w:ascii="SimSun" w:eastAsia="SimSun" w:hAnsi="SimSun" w:cs="SimSun" w:hint="eastAsia"/>
        </w:rPr>
        <w:t>）。这祷告的一个祈求是</w:t>
      </w:r>
      <w:proofErr w:type="gramStart"/>
      <w:r>
        <w:rPr>
          <w:rFonts w:ascii="SimSun" w:eastAsia="SimSun" w:hAnsi="SimSun" w:cs="SimSun" w:hint="eastAsia"/>
        </w:rPr>
        <w:t>：</w:t>
      </w:r>
      <w:r>
        <w:t>“</w:t>
      </w:r>
      <w:proofErr w:type="gramEnd"/>
      <w:r>
        <w:rPr>
          <w:rFonts w:ascii="SimSun" w:eastAsia="SimSun" w:hAnsi="SimSun" w:cs="SimSun" w:hint="eastAsia"/>
        </w:rPr>
        <w:t>不叫我们遇见试探；</w:t>
      </w:r>
      <w:proofErr w:type="gramStart"/>
      <w:r>
        <w:rPr>
          <w:rFonts w:ascii="SimSun" w:eastAsia="SimSun" w:hAnsi="SimSun" w:cs="SimSun" w:hint="eastAsia"/>
        </w:rPr>
        <w:t>救我们脱离凶恶</w:t>
      </w:r>
      <w:r>
        <w:t>”</w:t>
      </w:r>
      <w:r>
        <w:rPr>
          <w:rFonts w:ascii="SimSun" w:eastAsia="SimSun" w:hAnsi="SimSun" w:cs="SimSun" w:hint="eastAsia"/>
        </w:rPr>
        <w:t>（</w:t>
      </w:r>
      <w:proofErr w:type="gramEnd"/>
      <w:r>
        <w:t xml:space="preserve">13 </w:t>
      </w:r>
      <w:r>
        <w:rPr>
          <w:rFonts w:ascii="SimSun" w:eastAsia="SimSun" w:hAnsi="SimSun" w:cs="SimSun" w:hint="eastAsia"/>
        </w:rPr>
        <w:t>节）。救我们脱离凶恶包括救我们脱离恶者，即撒但；这意味着保护我们免受恶魔的攻击。当耶稣被圣灵引到旷野受试探四十天时，祂必须熄灭魔鬼的火箭并抵挡他的攻击。当我们祷告时，我们求我们永远不需要经历那样的体验。我们求我们将被救脱离敌人。我们求神不要把我们放在那个暴露的地方。但我们必须意识到，如果祂认为这是我们进一步成圣所必需的，祂可能会这样做。祂护理性照管的一部分就是不时地暴露我们。</w:t>
      </w:r>
    </w:p>
    <w:p w14:paraId="7B192699" w14:textId="6ECE89F2" w:rsidR="007D7200" w:rsidRDefault="007D7200" w:rsidP="00172588">
      <w:pPr>
        <w:pStyle w:val="NormalWeb"/>
        <w:spacing w:line="360" w:lineRule="auto"/>
        <w:ind w:firstLine="720"/>
      </w:pPr>
      <w:r>
        <w:rPr>
          <w:rFonts w:ascii="SimSun" w:eastAsia="SimSun" w:hAnsi="SimSun" w:cs="SimSun" w:hint="eastAsia"/>
          <w:b/>
          <w:bCs/>
        </w:rPr>
        <w:t>最智慧、公义与恩慈的神时常让他的儿女有时遭受</w:t>
      </w:r>
      <w:r>
        <w:rPr>
          <w:rFonts w:ascii="SimSun" w:eastAsia="SimSun" w:hAnsi="SimSun" w:cs="SimSun" w:hint="eastAsia"/>
        </w:rPr>
        <w:t>（注：此处原文为</w:t>
      </w:r>
      <w:r>
        <w:t>“doth oftentimes leave, for a season”</w:t>
      </w:r>
      <w:r>
        <w:rPr>
          <w:rFonts w:ascii="SimSun" w:eastAsia="SimSun" w:hAnsi="SimSun" w:cs="SimSun" w:hint="eastAsia"/>
        </w:rPr>
        <w:t>，即</w:t>
      </w:r>
      <w:r>
        <w:t>“</w:t>
      </w:r>
      <w:r>
        <w:rPr>
          <w:rFonts w:ascii="SimSun" w:eastAsia="SimSun" w:hAnsi="SimSun" w:cs="SimSun" w:hint="eastAsia"/>
        </w:rPr>
        <w:t>时常暂时任凭</w:t>
      </w:r>
      <w:r>
        <w:t>”</w:t>
      </w:r>
      <w:r>
        <w:rPr>
          <w:rFonts w:ascii="SimSun" w:eastAsia="SimSun" w:hAnsi="SimSun" w:cs="SimSun" w:hint="eastAsia"/>
        </w:rPr>
        <w:t>）。多长时间？关键短语是</w:t>
      </w:r>
      <w:r w:rsidR="00172588">
        <w:rPr>
          <w:rFonts w:ascii="SimSun" w:eastAsia="SimSun" w:hAnsi="SimSun" w:cs="SimSun" w:hint="eastAsia"/>
          <w:b/>
          <w:bCs/>
        </w:rPr>
        <w:t>暂时</w:t>
      </w:r>
      <w:r>
        <w:rPr>
          <w:rFonts w:ascii="SimSun" w:eastAsia="SimSun" w:hAnsi="SimSun" w:cs="SimSun" w:hint="eastAsia"/>
        </w:rPr>
        <w:t>（</w:t>
      </w:r>
      <w:r>
        <w:t>for a season</w:t>
      </w:r>
      <w:r>
        <w:rPr>
          <w:rFonts w:ascii="SimSun" w:eastAsia="SimSun" w:hAnsi="SimSun" w:cs="SimSun" w:hint="eastAsia"/>
        </w:rPr>
        <w:t>）</w:t>
      </w:r>
      <w:r>
        <w:t>——</w:t>
      </w:r>
      <w:r>
        <w:rPr>
          <w:rFonts w:ascii="SimSun" w:eastAsia="SimSun" w:hAnsi="SimSun" w:cs="SimSun" w:hint="eastAsia"/>
        </w:rPr>
        <w:t>不是持续很久，但这可能是一个短暂的间隔。祂可能任凭祂自己的儿女</w:t>
      </w:r>
      <w:r>
        <w:rPr>
          <w:rFonts w:ascii="SimSun" w:eastAsia="SimSun" w:hAnsi="SimSun" w:cs="SimSun" w:hint="eastAsia"/>
          <w:b/>
          <w:bCs/>
        </w:rPr>
        <w:t>遭受多方的试探，和他们自己内心的败坏</w:t>
      </w:r>
      <w:r>
        <w:rPr>
          <w:rFonts w:ascii="SimSun" w:eastAsia="SimSun" w:hAnsi="SimSun" w:cs="SimSun" w:hint="eastAsia"/>
        </w:rPr>
        <w:t>。在遇到一个生来瞎眼的人之后，门徒带着一个问题来到耶稣面前：</w:t>
      </w:r>
      <w:r>
        <w:t>“</w:t>
      </w:r>
      <w:r>
        <w:rPr>
          <w:rFonts w:ascii="SimSun" w:eastAsia="SimSun" w:hAnsi="SimSun" w:cs="SimSun" w:hint="eastAsia"/>
        </w:rPr>
        <w:t>拉比，这人生来是瞎眼的，是谁犯了罪？是这人呢？是他父母呢</w:t>
      </w:r>
      <w:proofErr w:type="gramStart"/>
      <w:r>
        <w:rPr>
          <w:rFonts w:ascii="SimSun" w:eastAsia="SimSun" w:hAnsi="SimSun" w:cs="SimSun" w:hint="eastAsia"/>
        </w:rPr>
        <w:t>？</w:t>
      </w:r>
      <w:r>
        <w:t>”</w:t>
      </w:r>
      <w:r>
        <w:rPr>
          <w:rFonts w:ascii="SimSun" w:eastAsia="SimSun" w:hAnsi="SimSun" w:cs="SimSun" w:hint="eastAsia"/>
        </w:rPr>
        <w:lastRenderedPageBreak/>
        <w:t>（</w:t>
      </w:r>
      <w:proofErr w:type="gramEnd"/>
      <w:r>
        <w:rPr>
          <w:rFonts w:ascii="SimSun" w:eastAsia="SimSun" w:hAnsi="SimSun" w:cs="SimSun" w:hint="eastAsia"/>
        </w:rPr>
        <w:t>约翰福音</w:t>
      </w:r>
      <w:r>
        <w:t xml:space="preserve"> 9:2</w:t>
      </w:r>
      <w:r>
        <w:rPr>
          <w:rFonts w:ascii="SimSun" w:eastAsia="SimSun" w:hAnsi="SimSun" w:cs="SimSun" w:hint="eastAsia"/>
        </w:rPr>
        <w:t>）。耶稣本来可以回答说，门徒犯了一个逻辑谬误，称为虚假两难谬误或非此即彼谬误。他们把选项减少到两个，而实际上有第三个选项。耶稣随后给了他们第三个选项</w:t>
      </w:r>
      <w:proofErr w:type="gramStart"/>
      <w:r>
        <w:rPr>
          <w:rFonts w:ascii="SimSun" w:eastAsia="SimSun" w:hAnsi="SimSun" w:cs="SimSun" w:hint="eastAsia"/>
        </w:rPr>
        <w:t>：</w:t>
      </w:r>
      <w:r>
        <w:t>“</w:t>
      </w:r>
      <w:proofErr w:type="gramEnd"/>
      <w:r>
        <w:rPr>
          <w:rFonts w:ascii="SimSun" w:eastAsia="SimSun" w:hAnsi="SimSun" w:cs="SimSun" w:hint="eastAsia"/>
        </w:rPr>
        <w:t>也不是这人犯了罪，也不是他父母犯了罪，</w:t>
      </w:r>
      <w:proofErr w:type="gramStart"/>
      <w:r>
        <w:rPr>
          <w:rFonts w:ascii="SimSun" w:eastAsia="SimSun" w:hAnsi="SimSun" w:cs="SimSun" w:hint="eastAsia"/>
        </w:rPr>
        <w:t>是要在他身上显出神的作为来</w:t>
      </w:r>
      <w:r>
        <w:t>”</w:t>
      </w:r>
      <w:r>
        <w:rPr>
          <w:rFonts w:ascii="SimSun" w:eastAsia="SimSun" w:hAnsi="SimSun" w:cs="SimSun" w:hint="eastAsia"/>
        </w:rPr>
        <w:t>（</w:t>
      </w:r>
      <w:proofErr w:type="gramEnd"/>
      <w:r>
        <w:t xml:space="preserve">3 </w:t>
      </w:r>
      <w:r>
        <w:rPr>
          <w:rFonts w:ascii="SimSun" w:eastAsia="SimSun" w:hAnsi="SimSun" w:cs="SimSun" w:hint="eastAsia"/>
        </w:rPr>
        <w:t>节）。神让这个人天生瞎眼有一个圣洁、救赎的目的，这与他父母的罪或他的罪无关。神永恒的目的是得荣耀；为了这个目的，</w:t>
      </w:r>
      <w:r w:rsidRPr="00172588">
        <w:rPr>
          <w:rFonts w:ascii="SimSun" w:eastAsia="SimSun" w:hAnsi="SimSun" w:cs="SimSun" w:hint="eastAsia"/>
        </w:rPr>
        <w:t>祂暂时任凭</w:t>
      </w:r>
      <w:r>
        <w:rPr>
          <w:rFonts w:ascii="SimSun" w:eastAsia="SimSun" w:hAnsi="SimSun" w:cs="SimSun" w:hint="eastAsia"/>
        </w:rPr>
        <w:t>这个人瞎眼。</w:t>
      </w:r>
    </w:p>
    <w:p w14:paraId="0EEAA981" w14:textId="77777777" w:rsidR="007D7200" w:rsidRDefault="007D7200" w:rsidP="00172588">
      <w:pPr>
        <w:pStyle w:val="NormalWeb"/>
        <w:spacing w:line="360" w:lineRule="auto"/>
        <w:ind w:firstLine="720"/>
      </w:pPr>
      <w:r>
        <w:rPr>
          <w:rFonts w:ascii="SimSun" w:eastAsia="SimSun" w:hAnsi="SimSun" w:cs="SimSun" w:hint="eastAsia"/>
        </w:rPr>
        <w:t>门徒将选项减少到两个是错误的，但他们的想法并没有偏离那么远。他们明白，这个世界上苦难和痛苦的存在最终与罪有关。如果没有堕落，就不会有失明。探望约伯的朋友们得出结论，由于他受苦的程度，他一定是世界上最糟糕的罪人。</w:t>
      </w:r>
      <w:proofErr w:type="gramStart"/>
      <w:r>
        <w:rPr>
          <w:rFonts w:ascii="SimSun" w:eastAsia="SimSun" w:hAnsi="SimSun" w:cs="SimSun" w:hint="eastAsia"/>
        </w:rPr>
        <w:t>约伯记教导</w:t>
      </w:r>
      <w:proofErr w:type="gramEnd"/>
      <w:r>
        <w:rPr>
          <w:rFonts w:ascii="SimSun" w:eastAsia="SimSun" w:hAnsi="SimSun" w:cs="SimSun" w:hint="eastAsia"/>
        </w:rPr>
        <w:t>说，断定人们在这个世界上受苦与他们罪的程度成正比是错误的。同时，我们决不能跳到结论说我们的受苦从未与我们的罪有关。有很多时候神的手沉重地压在我们身上，是因为祂正在为我们的罪管教我们。然而，我们必须非常小心。如果我们正在经历生命中特别黑暗的时期，我们不能跳到结论说神在惩罚我们，但我们也无法确定祂不在惩罚我们。祂很可能是在纠正我们。</w:t>
      </w:r>
    </w:p>
    <w:p w14:paraId="5B757F52" w14:textId="16B4BC5E" w:rsidR="007D7200" w:rsidRDefault="007D7200" w:rsidP="00172588">
      <w:pPr>
        <w:pStyle w:val="NormalWeb"/>
        <w:spacing w:line="360" w:lineRule="auto"/>
        <w:ind w:firstLine="720"/>
      </w:pPr>
      <w:r>
        <w:rPr>
          <w:rFonts w:ascii="SimSun" w:eastAsia="SimSun" w:hAnsi="SimSun" w:cs="SimSun" w:hint="eastAsia"/>
        </w:rPr>
        <w:t>既然无法阅读神的心意，当经历灵魂的黑夜时，我们在实践上该怎么做？第一，我们信靠神的护理和良善。第二，我们问：</w:t>
      </w:r>
      <w:r w:rsidR="00172588" w:rsidRPr="00172588">
        <w:t>“</w:t>
      </w:r>
      <w:r w:rsidR="00172588" w:rsidRPr="00172588">
        <w:rPr>
          <w:rFonts w:ascii="SimSun" w:eastAsia="SimSun" w:hAnsi="SimSun" w:cs="SimSun" w:hint="eastAsia"/>
        </w:rPr>
        <w:t>主啊，您有何旨意</w:t>
      </w:r>
      <w:proofErr w:type="gramStart"/>
      <w:r>
        <w:rPr>
          <w:rFonts w:ascii="SimSun" w:eastAsia="SimSun" w:hAnsi="SimSun" w:cs="SimSun" w:hint="eastAsia"/>
        </w:rPr>
        <w:t>？</w:t>
      </w:r>
      <w:r>
        <w:t>”</w:t>
      </w:r>
      <w:r>
        <w:rPr>
          <w:rFonts w:ascii="SimSun" w:eastAsia="SimSun" w:hAnsi="SimSun" w:cs="SimSun" w:hint="eastAsia"/>
        </w:rPr>
        <w:t>第三</w:t>
      </w:r>
      <w:proofErr w:type="gramEnd"/>
      <w:r>
        <w:rPr>
          <w:rFonts w:ascii="SimSun" w:eastAsia="SimSun" w:hAnsi="SimSun" w:cs="SimSun" w:hint="eastAsia"/>
        </w:rPr>
        <w:t>，我们省察自己。</w:t>
      </w:r>
    </w:p>
    <w:p w14:paraId="45A2553D" w14:textId="7FBA310E" w:rsidR="007D7200" w:rsidRDefault="007D7200" w:rsidP="00172588">
      <w:pPr>
        <w:pStyle w:val="NormalWeb"/>
        <w:spacing w:line="360" w:lineRule="auto"/>
        <w:ind w:firstLine="720"/>
      </w:pPr>
      <w:r>
        <w:rPr>
          <w:rFonts w:ascii="SimSun" w:eastAsia="SimSun" w:hAnsi="SimSun" w:cs="SimSun" w:hint="eastAsia"/>
        </w:rPr>
        <w:t>基督已经担当了我们惩罚性的忿怒，这一事实并不妨碍我们经历神纠正性的忿怒。第</w:t>
      </w:r>
      <w:r>
        <w:t xml:space="preserve"> 5 </w:t>
      </w:r>
      <w:r>
        <w:rPr>
          <w:rFonts w:ascii="SimSun" w:eastAsia="SimSun" w:hAnsi="SimSun" w:cs="SimSun" w:hint="eastAsia"/>
        </w:rPr>
        <w:t>节谈到这一点时说：</w:t>
      </w:r>
      <w:r>
        <w:rPr>
          <w:rFonts w:ascii="SimSun" w:eastAsia="SimSun" w:hAnsi="SimSun" w:cs="SimSun" w:hint="eastAsia"/>
          <w:b/>
          <w:bCs/>
        </w:rPr>
        <w:t>为他们以往的罪惩罚他们，或向他们启发败坏的潜力，和他们内心的诡诈，为要使他们谦卑。</w:t>
      </w:r>
      <w:r>
        <w:t xml:space="preserve"> </w:t>
      </w:r>
      <w:r>
        <w:rPr>
          <w:rFonts w:ascii="SimSun" w:eastAsia="SimSun" w:hAnsi="SimSun" w:cs="SimSun" w:hint="eastAsia"/>
        </w:rPr>
        <w:t>人心比万物都诡诈，坏到极处（耶利米书</w:t>
      </w:r>
      <w:r>
        <w:t xml:space="preserve"> 17:9</w:t>
      </w:r>
      <w:r>
        <w:rPr>
          <w:rFonts w:ascii="SimSun" w:eastAsia="SimSun" w:hAnsi="SimSun" w:cs="SimSun" w:hint="eastAsia"/>
        </w:rPr>
        <w:t>）。我们没有一个人开始掌握我们自己过犯的全部范围和严重性。我们倾向于给自己最高的认可率，</w:t>
      </w:r>
      <w:r w:rsidR="00144045">
        <w:rPr>
          <w:rFonts w:ascii="SimSun" w:eastAsia="SimSun" w:hAnsi="SimSun" w:cs="SimSun" w:hint="eastAsia"/>
        </w:rPr>
        <w:t>而</w:t>
      </w:r>
      <w:r>
        <w:rPr>
          <w:rFonts w:ascii="SimSun" w:eastAsia="SimSun" w:hAnsi="SimSun" w:cs="SimSun" w:hint="eastAsia"/>
        </w:rPr>
        <w:t>给我们的敌人最低的</w:t>
      </w:r>
      <w:r w:rsidR="00144045">
        <w:rPr>
          <w:rFonts w:ascii="SimSun" w:eastAsia="SimSun" w:hAnsi="SimSun" w:cs="SimSun" w:hint="eastAsia"/>
        </w:rPr>
        <w:t>认可率</w:t>
      </w:r>
      <w:r>
        <w:rPr>
          <w:rFonts w:ascii="SimSun" w:eastAsia="SimSun" w:hAnsi="SimSun" w:cs="SimSun" w:hint="eastAsia"/>
        </w:rPr>
        <w:t>。我们把他们犯的每一个小过失都看作是他们卑鄙腐败的证据。记住我们兄弟眼中的刺是如何引起我们的注意，而我们自己眼中的梁木是如何难以看见，因为我们不想看见它（马太福音</w:t>
      </w:r>
      <w:r>
        <w:t xml:space="preserve"> 7:3–5</w:t>
      </w:r>
      <w:r>
        <w:rPr>
          <w:rFonts w:ascii="SimSun" w:eastAsia="SimSun" w:hAnsi="SimSun" w:cs="SimSun" w:hint="eastAsia"/>
        </w:rPr>
        <w:t>）。有时神通过移除祂的祝福来显明我们罪的重量。有时</w:t>
      </w:r>
      <w:r w:rsidR="00144045">
        <w:rPr>
          <w:rFonts w:ascii="SimSun" w:eastAsia="SimSun" w:hAnsi="SimSun" w:cs="SimSun" w:hint="eastAsia"/>
        </w:rPr>
        <w:t>，</w:t>
      </w:r>
      <w:r w:rsidR="00144045" w:rsidRPr="00144045">
        <w:rPr>
          <w:rFonts w:ascii="SimSun" w:eastAsia="SimSun" w:hAnsi="SimSun" w:cs="SimSun"/>
        </w:rPr>
        <w:t>除非上帝的管教将我们击垮至这般破碎的境地，否则我们既不会也不可能意识到这一点</w:t>
      </w:r>
      <w:r>
        <w:rPr>
          <w:rFonts w:ascii="SimSun" w:eastAsia="SimSun" w:hAnsi="SimSun" w:cs="SimSun" w:hint="eastAsia"/>
        </w:rPr>
        <w:t>。</w:t>
      </w:r>
      <w:r>
        <w:t>“</w:t>
      </w:r>
      <w:r>
        <w:rPr>
          <w:rFonts w:ascii="SimSun" w:eastAsia="SimSun" w:hAnsi="SimSun" w:cs="SimSun" w:hint="eastAsia"/>
        </w:rPr>
        <w:t>当恐惧战兢做成你们得救的工夫。因为你们立志行事都是神在你们心里运行，为要成就他的美意</w:t>
      </w:r>
      <w:r>
        <w:t>”</w:t>
      </w:r>
      <w:r>
        <w:rPr>
          <w:rFonts w:ascii="SimSun" w:eastAsia="SimSun" w:hAnsi="SimSun" w:cs="SimSun" w:hint="eastAsia"/>
        </w:rPr>
        <w:t>（腓立比书</w:t>
      </w:r>
      <w:r>
        <w:t xml:space="preserve"> 2:12–13</w:t>
      </w:r>
      <w:r>
        <w:rPr>
          <w:rFonts w:ascii="SimSun" w:eastAsia="SimSun" w:hAnsi="SimSun" w:cs="SimSun" w:hint="eastAsia"/>
        </w:rPr>
        <w:t>）。神正在祂的护理中协助我们</w:t>
      </w:r>
      <w:proofErr w:type="gramStart"/>
      <w:r>
        <w:rPr>
          <w:rFonts w:ascii="SimSun" w:eastAsia="SimSun" w:hAnsi="SimSun" w:cs="SimSun" w:hint="eastAsia"/>
        </w:rPr>
        <w:t>：</w:t>
      </w:r>
      <w:r>
        <w:t>“</w:t>
      </w:r>
      <w:proofErr w:type="gramEnd"/>
      <w:r>
        <w:rPr>
          <w:rFonts w:ascii="SimSun" w:eastAsia="SimSun" w:hAnsi="SimSun" w:cs="SimSun" w:hint="eastAsia"/>
        </w:rPr>
        <w:t>我们晓得万事都互相效力，叫爱神的人得益处，</w:t>
      </w:r>
      <w:proofErr w:type="gramStart"/>
      <w:r>
        <w:rPr>
          <w:rFonts w:ascii="SimSun" w:eastAsia="SimSun" w:hAnsi="SimSun" w:cs="SimSun" w:hint="eastAsia"/>
        </w:rPr>
        <w:t>就是按他旨意被召的人</w:t>
      </w:r>
      <w:r>
        <w:t>”</w:t>
      </w:r>
      <w:r>
        <w:rPr>
          <w:rFonts w:ascii="SimSun" w:eastAsia="SimSun" w:hAnsi="SimSun" w:cs="SimSun" w:hint="eastAsia"/>
        </w:rPr>
        <w:t>（</w:t>
      </w:r>
      <w:proofErr w:type="gramEnd"/>
      <w:r>
        <w:rPr>
          <w:rFonts w:ascii="SimSun" w:eastAsia="SimSun" w:hAnsi="SimSun" w:cs="SimSun" w:hint="eastAsia"/>
        </w:rPr>
        <w:t>罗马书</w:t>
      </w:r>
      <w:r>
        <w:t xml:space="preserve"> 8:28</w:t>
      </w:r>
      <w:r>
        <w:rPr>
          <w:rFonts w:ascii="SimSun" w:eastAsia="SimSun" w:hAnsi="SimSun" w:cs="SimSun" w:hint="eastAsia"/>
        </w:rPr>
        <w:t>）。甚</w:t>
      </w:r>
      <w:r>
        <w:rPr>
          <w:rFonts w:ascii="SimSun" w:eastAsia="SimSun" w:hAnsi="SimSun" w:cs="SimSun" w:hint="eastAsia"/>
        </w:rPr>
        <w:lastRenderedPageBreak/>
        <w:t>至我们的管教，我们暂时的被遗弃感，以及我们暂时从神安慰的同在中被流放，都是为了我们的益处。</w:t>
      </w:r>
    </w:p>
    <w:p w14:paraId="7FACE6F0" w14:textId="7B7978B2" w:rsidR="007D7200" w:rsidRDefault="007D7200" w:rsidP="00144045">
      <w:pPr>
        <w:pStyle w:val="NormalWeb"/>
        <w:spacing w:line="360" w:lineRule="auto"/>
        <w:ind w:firstLine="720"/>
      </w:pPr>
      <w:r>
        <w:rPr>
          <w:rFonts w:ascii="SimSun" w:eastAsia="SimSun" w:hAnsi="SimSun" w:cs="SimSun" w:hint="eastAsia"/>
          <w:b/>
          <w:bCs/>
        </w:rPr>
        <w:t>为要使他们谦卑；又使他们更进一步地与神亲近，不断地依靠神，使他们更加</w:t>
      </w:r>
      <w:proofErr w:type="gramStart"/>
      <w:r>
        <w:rPr>
          <w:rFonts w:ascii="SimSun" w:eastAsia="SimSun" w:hAnsi="SimSun" w:cs="SimSun" w:hint="eastAsia"/>
          <w:b/>
          <w:bCs/>
        </w:rPr>
        <w:t>儆</w:t>
      </w:r>
      <w:proofErr w:type="gramEnd"/>
      <w:r>
        <w:rPr>
          <w:rFonts w:ascii="SimSun" w:eastAsia="SimSun" w:hAnsi="SimSun" w:cs="SimSun" w:hint="eastAsia"/>
          <w:b/>
          <w:bCs/>
        </w:rPr>
        <w:t>醒防备将来一切犯罪的时机，以及为了其他各种公义与圣洁的目的。</w:t>
      </w:r>
      <w:r>
        <w:t xml:space="preserve"> </w:t>
      </w:r>
      <w:r>
        <w:rPr>
          <w:rFonts w:ascii="SimSun" w:eastAsia="SimSun" w:hAnsi="SimSun" w:cs="SimSun" w:hint="eastAsia"/>
        </w:rPr>
        <w:t>这</w:t>
      </w:r>
      <w:proofErr w:type="gramStart"/>
      <w:r>
        <w:rPr>
          <w:rFonts w:ascii="SimSun" w:eastAsia="SimSun" w:hAnsi="SimSun" w:cs="SimSun" w:hint="eastAsia"/>
        </w:rPr>
        <w:t>是父神对</w:t>
      </w:r>
      <w:proofErr w:type="gramEnd"/>
      <w:r>
        <w:rPr>
          <w:rFonts w:ascii="SimSun" w:eastAsia="SimSun" w:hAnsi="SimSun" w:cs="SimSun" w:hint="eastAsia"/>
        </w:rPr>
        <w:t>祂儿女仁慈照管的一个简单表达。祂对我们生命的主要旨意是我们的成圣。你想知道神想要我们做什么吗？祂想要我们圣洁，效法祂儿子的模样。那应该是我们生活中的主要关注点。</w:t>
      </w:r>
    </w:p>
    <w:p w14:paraId="272486F7" w14:textId="77777777" w:rsidR="007D7200" w:rsidRDefault="007D7200" w:rsidP="007D7200">
      <w:pPr>
        <w:pStyle w:val="NormalWeb"/>
        <w:spacing w:line="360" w:lineRule="auto"/>
      </w:pPr>
      <w:r>
        <w:rPr>
          <w:b/>
          <w:bCs/>
        </w:rPr>
        <w:t xml:space="preserve">6. </w:t>
      </w:r>
      <w:r>
        <w:rPr>
          <w:rFonts w:ascii="SimSun" w:eastAsia="SimSun" w:hAnsi="SimSun" w:cs="SimSun" w:hint="eastAsia"/>
          <w:b/>
          <w:bCs/>
        </w:rPr>
        <w:t>论到那些因以往的罪而盲目顽固的邪恶与不敬虔之人，为公义审判者的神，不但不施恩给他们（借此恩典就能光照他们的悟性，影响他们的内心）；而且有时也收回他们已得的恩赐，因他们败坏的缘故就使他们遇到犯罪的时机；同时把他们交付给自己的私欲，世界的引诱，与恶魔的势力。因此，他们甚至在神所使用令别人软化的手段之下，反而令自己刚硬。</w:t>
      </w:r>
    </w:p>
    <w:p w14:paraId="3F5A7C49" w14:textId="77777777" w:rsidR="007D7200" w:rsidRDefault="007D7200" w:rsidP="00144045">
      <w:pPr>
        <w:pStyle w:val="NormalWeb"/>
        <w:spacing w:line="360" w:lineRule="auto"/>
        <w:ind w:firstLine="720"/>
      </w:pPr>
      <w:r>
        <w:rPr>
          <w:rFonts w:ascii="SimSun" w:eastAsia="SimSun" w:hAnsi="SimSun" w:cs="SimSun" w:hint="eastAsia"/>
        </w:rPr>
        <w:t>神任凭人们被交给撒但，暴露在他的多方试探之下。神不只是允许这些事情，而是积极地定旨它们。这可能是信条中最难和最有争议的部分。</w:t>
      </w:r>
    </w:p>
    <w:p w14:paraId="0D5ECC19" w14:textId="77777777" w:rsidR="007D7200" w:rsidRDefault="007D7200" w:rsidP="005D438A">
      <w:pPr>
        <w:pStyle w:val="NormalWeb"/>
        <w:spacing w:line="360" w:lineRule="auto"/>
        <w:ind w:firstLine="720"/>
      </w:pPr>
      <w:r>
        <w:rPr>
          <w:rFonts w:ascii="SimSun" w:eastAsia="SimSun" w:hAnsi="SimSun" w:cs="SimSun" w:hint="eastAsia"/>
        </w:rPr>
        <w:t>第</w:t>
      </w:r>
      <w:r>
        <w:t xml:space="preserve"> 6 </w:t>
      </w:r>
      <w:r>
        <w:rPr>
          <w:rFonts w:ascii="SimSun" w:eastAsia="SimSun" w:hAnsi="SimSun" w:cs="SimSun" w:hint="eastAsia"/>
        </w:rPr>
        <w:t>节扩展了神对腐败之人施加公正惩罚的方式。祂不仅使他们遭受进一步的试探，而且使他们的心刚硬并使他们瞎眼。与护理的这一维度搏斗是困难的。有时，圣经本身说神使人瞎眼，塞住他们的耳朵，或者（如在法老的情况下）使他们的心刚硬。在施加这些惩罚之后，神因他们的不敬</w:t>
      </w:r>
      <w:proofErr w:type="gramStart"/>
      <w:r>
        <w:rPr>
          <w:rFonts w:ascii="SimSun" w:eastAsia="SimSun" w:hAnsi="SimSun" w:cs="SimSun" w:hint="eastAsia"/>
        </w:rPr>
        <w:t>虔</w:t>
      </w:r>
      <w:proofErr w:type="gramEnd"/>
      <w:r>
        <w:rPr>
          <w:rFonts w:ascii="SimSun" w:eastAsia="SimSun" w:hAnsi="SimSun" w:cs="SimSun" w:hint="eastAsia"/>
        </w:rPr>
        <w:t>进一步惩罚他们。</w:t>
      </w:r>
    </w:p>
    <w:p w14:paraId="17C90EE4" w14:textId="111AE53B" w:rsidR="005D438A" w:rsidRPr="005D438A" w:rsidRDefault="007D7200" w:rsidP="005D438A">
      <w:pPr>
        <w:pStyle w:val="NormalWeb"/>
        <w:spacing w:line="360" w:lineRule="auto"/>
        <w:ind w:firstLine="720"/>
        <w:rPr>
          <w:rFonts w:eastAsiaTheme="minorEastAsia" w:hint="eastAsia"/>
        </w:rPr>
      </w:pPr>
      <w:proofErr w:type="gramStart"/>
      <w:r>
        <w:rPr>
          <w:rFonts w:ascii="SimSun" w:eastAsia="SimSun" w:hAnsi="SimSun" w:cs="SimSun" w:hint="eastAsia"/>
        </w:rPr>
        <w:t>在呼召以</w:t>
      </w:r>
      <w:proofErr w:type="gramEnd"/>
      <w:r>
        <w:rPr>
          <w:rFonts w:ascii="SimSun" w:eastAsia="SimSun" w:hAnsi="SimSun" w:cs="SimSun" w:hint="eastAsia"/>
        </w:rPr>
        <w:t>赛亚时，神问：</w:t>
      </w:r>
      <w:r>
        <w:t>“</w:t>
      </w:r>
      <w:r>
        <w:rPr>
          <w:rFonts w:ascii="SimSun" w:eastAsia="SimSun" w:hAnsi="SimSun" w:cs="SimSun" w:hint="eastAsia"/>
        </w:rPr>
        <w:t>我可以差遣谁呢？谁肯为我们去呢</w:t>
      </w:r>
      <w:proofErr w:type="gramStart"/>
      <w:r>
        <w:rPr>
          <w:rFonts w:ascii="SimSun" w:eastAsia="SimSun" w:hAnsi="SimSun" w:cs="SimSun" w:hint="eastAsia"/>
        </w:rPr>
        <w:t>？</w:t>
      </w:r>
      <w:r>
        <w:t>”</w:t>
      </w:r>
      <w:r>
        <w:rPr>
          <w:rFonts w:ascii="SimSun" w:eastAsia="SimSun" w:hAnsi="SimSun" w:cs="SimSun" w:hint="eastAsia"/>
        </w:rPr>
        <w:t>以赛亚说：</w:t>
      </w:r>
      <w:r>
        <w:t>“</w:t>
      </w:r>
      <w:proofErr w:type="gramEnd"/>
      <w:r>
        <w:rPr>
          <w:rFonts w:ascii="SimSun" w:eastAsia="SimSun" w:hAnsi="SimSun" w:cs="SimSun" w:hint="eastAsia"/>
        </w:rPr>
        <w:t>我在这里，请差遣我</w:t>
      </w:r>
      <w:proofErr w:type="gramStart"/>
      <w:r>
        <w:rPr>
          <w:rFonts w:ascii="SimSun" w:eastAsia="SimSun" w:hAnsi="SimSun" w:cs="SimSun" w:hint="eastAsia"/>
        </w:rPr>
        <w:t>！</w:t>
      </w:r>
      <w:r>
        <w:t>”</w:t>
      </w:r>
      <w:r>
        <w:rPr>
          <w:rFonts w:ascii="SimSun" w:eastAsia="SimSun" w:hAnsi="SimSun" w:cs="SimSun" w:hint="eastAsia"/>
        </w:rPr>
        <w:t>（</w:t>
      </w:r>
      <w:proofErr w:type="gramEnd"/>
      <w:r>
        <w:rPr>
          <w:rFonts w:ascii="SimSun" w:eastAsia="SimSun" w:hAnsi="SimSun" w:cs="SimSun" w:hint="eastAsia"/>
        </w:rPr>
        <w:t>以赛亚书</w:t>
      </w:r>
      <w:r>
        <w:t xml:space="preserve"> 6:8</w:t>
      </w:r>
      <w:r>
        <w:rPr>
          <w:rFonts w:ascii="SimSun" w:eastAsia="SimSun" w:hAnsi="SimSun" w:cs="SimSun" w:hint="eastAsia"/>
        </w:rPr>
        <w:t>）。神给了先知这些指示：</w:t>
      </w:r>
    </w:p>
    <w:p w14:paraId="10821C17" w14:textId="07E03673" w:rsidR="007D7200" w:rsidRPr="005D438A" w:rsidRDefault="005D438A" w:rsidP="005D438A">
      <w:pPr>
        <w:pStyle w:val="NormalWeb"/>
        <w:spacing w:line="360" w:lineRule="auto"/>
        <w:ind w:left="720"/>
        <w:rPr>
          <w:rFonts w:ascii="SimSun" w:eastAsia="SimSun" w:hAnsi="SimSun" w:cs="SimSun"/>
        </w:rPr>
      </w:pPr>
      <w:r w:rsidRPr="005D438A">
        <w:rPr>
          <w:rFonts w:ascii="SimSun" w:eastAsia="SimSun" w:hAnsi="SimSun" w:cs="SimSun" w:hint="eastAsia"/>
        </w:rPr>
        <w:t>他说：“你去告诉这百姓说：</w:t>
      </w:r>
      <w:r>
        <w:rPr>
          <w:rFonts w:ascii="SimSun" w:eastAsia="SimSun" w:hAnsi="SimSun" w:cs="SimSun"/>
        </w:rPr>
        <w:br/>
      </w:r>
      <w:r w:rsidRPr="005D438A">
        <w:rPr>
          <w:rFonts w:ascii="SimSun" w:eastAsia="SimSun" w:hAnsi="SimSun" w:cs="SimSun" w:hint="eastAsia"/>
        </w:rPr>
        <w:t>你们听是要听见，却不明白；</w:t>
      </w:r>
      <w:r>
        <w:rPr>
          <w:rFonts w:ascii="SimSun" w:eastAsia="SimSun" w:hAnsi="SimSun" w:cs="SimSun"/>
        </w:rPr>
        <w:br/>
      </w:r>
      <w:r w:rsidRPr="005D438A">
        <w:rPr>
          <w:rFonts w:ascii="SimSun" w:eastAsia="SimSun" w:hAnsi="SimSun" w:cs="SimSun" w:hint="eastAsia"/>
        </w:rPr>
        <w:t>看是要看见，却不晓得。</w:t>
      </w:r>
      <w:r>
        <w:rPr>
          <w:rFonts w:ascii="SimSun" w:eastAsia="SimSun" w:hAnsi="SimSun" w:cs="SimSun"/>
        </w:rPr>
        <w:br/>
      </w:r>
      <w:r w:rsidRPr="005D438A">
        <w:rPr>
          <w:rFonts w:ascii="SimSun" w:eastAsia="SimSun" w:hAnsi="SimSun" w:cs="SimSun" w:hint="eastAsia"/>
        </w:rPr>
        <w:t>要使这百姓心蒙脂油，</w:t>
      </w:r>
      <w:r>
        <w:rPr>
          <w:rFonts w:ascii="SimSun" w:eastAsia="SimSun" w:hAnsi="SimSun" w:cs="SimSun"/>
        </w:rPr>
        <w:br/>
      </w:r>
      <w:r w:rsidRPr="005D438A">
        <w:rPr>
          <w:rFonts w:ascii="SimSun" w:eastAsia="SimSun" w:hAnsi="SimSun" w:cs="SimSun" w:hint="eastAsia"/>
        </w:rPr>
        <w:t>耳朵发沉，</w:t>
      </w:r>
      <w:r>
        <w:rPr>
          <w:rFonts w:ascii="SimSun" w:eastAsia="SimSun" w:hAnsi="SimSun" w:cs="SimSun"/>
        </w:rPr>
        <w:br/>
      </w:r>
      <w:r w:rsidRPr="005D438A">
        <w:rPr>
          <w:rFonts w:ascii="SimSun" w:eastAsia="SimSun" w:hAnsi="SimSun" w:cs="SimSun" w:hint="eastAsia"/>
        </w:rPr>
        <w:lastRenderedPageBreak/>
        <w:t>眼睛昏迷；</w:t>
      </w:r>
      <w:r>
        <w:rPr>
          <w:rFonts w:ascii="SimSun" w:eastAsia="SimSun" w:hAnsi="SimSun" w:cs="SimSun"/>
        </w:rPr>
        <w:br/>
      </w:r>
      <w:r w:rsidRPr="005D438A">
        <w:rPr>
          <w:rFonts w:ascii="SimSun" w:eastAsia="SimSun" w:hAnsi="SimSun" w:cs="SimSun" w:hint="eastAsia"/>
        </w:rPr>
        <w:t>恐怕眼睛看见，</w:t>
      </w:r>
      <w:r>
        <w:rPr>
          <w:rFonts w:ascii="SimSun" w:eastAsia="SimSun" w:hAnsi="SimSun" w:cs="SimSun"/>
        </w:rPr>
        <w:br/>
      </w:r>
      <w:r w:rsidRPr="005D438A">
        <w:rPr>
          <w:rFonts w:ascii="SimSun" w:eastAsia="SimSun" w:hAnsi="SimSun" w:cs="SimSun" w:hint="eastAsia"/>
        </w:rPr>
        <w:t>耳朵听见，</w:t>
      </w:r>
      <w:r>
        <w:rPr>
          <w:rFonts w:ascii="SimSun" w:eastAsia="SimSun" w:hAnsi="SimSun" w:cs="SimSun"/>
        </w:rPr>
        <w:br/>
      </w:r>
      <w:r w:rsidRPr="005D438A">
        <w:rPr>
          <w:rFonts w:ascii="SimSun" w:eastAsia="SimSun" w:hAnsi="SimSun" w:cs="SimSun" w:hint="eastAsia"/>
        </w:rPr>
        <w:t>心里明白，</w:t>
      </w:r>
      <w:r>
        <w:rPr>
          <w:rFonts w:ascii="SimSun" w:eastAsia="SimSun" w:hAnsi="SimSun" w:cs="SimSun"/>
        </w:rPr>
        <w:br/>
      </w:r>
      <w:r w:rsidRPr="005D438A">
        <w:rPr>
          <w:rFonts w:ascii="SimSun" w:eastAsia="SimSun" w:hAnsi="SimSun" w:cs="SimSun" w:hint="eastAsia"/>
        </w:rPr>
        <w:t>回转过来，便得医治。”</w:t>
      </w:r>
      <w:r w:rsidR="007D7200" w:rsidRPr="005D438A">
        <w:rPr>
          <w:rFonts w:ascii="SimSun" w:eastAsia="SimSun" w:hAnsi="SimSun" w:cs="SimSun" w:hint="eastAsia"/>
        </w:rPr>
        <w:t>（</w:t>
      </w:r>
      <w:r w:rsidR="007D7200" w:rsidRPr="005D438A">
        <w:rPr>
          <w:rFonts w:ascii="SimSun" w:eastAsia="SimSun" w:hAnsi="SimSun"/>
        </w:rPr>
        <w:t xml:space="preserve">9–10 </w:t>
      </w:r>
      <w:r w:rsidR="007D7200" w:rsidRPr="005D438A">
        <w:rPr>
          <w:rFonts w:ascii="SimSun" w:eastAsia="SimSun" w:hAnsi="SimSun" w:cs="SimSun" w:hint="eastAsia"/>
        </w:rPr>
        <w:t>节）</w:t>
      </w:r>
    </w:p>
    <w:p w14:paraId="6A7C5F9E" w14:textId="77777777" w:rsidR="007D7200" w:rsidRDefault="007D7200" w:rsidP="005D438A">
      <w:pPr>
        <w:pStyle w:val="NormalWeb"/>
        <w:spacing w:line="360" w:lineRule="auto"/>
        <w:ind w:firstLine="720"/>
      </w:pPr>
      <w:r>
        <w:rPr>
          <w:rFonts w:ascii="SimSun" w:eastAsia="SimSun" w:hAnsi="SimSun" w:cs="SimSun" w:hint="eastAsia"/>
        </w:rPr>
        <w:t>以赛亚的使命是一个使百姓刚硬的使命。神宣告祂要使百姓的眼睛瞎了，耳朵聋了，</w:t>
      </w:r>
      <w:proofErr w:type="gramStart"/>
      <w:r>
        <w:rPr>
          <w:rFonts w:ascii="SimSun" w:eastAsia="SimSun" w:hAnsi="SimSun" w:cs="SimSun" w:hint="eastAsia"/>
        </w:rPr>
        <w:t>心蒙脂油</w:t>
      </w:r>
      <w:proofErr w:type="gramEnd"/>
      <w:r>
        <w:rPr>
          <w:rFonts w:ascii="SimSun" w:eastAsia="SimSun" w:hAnsi="SimSun" w:cs="SimSun" w:hint="eastAsia"/>
        </w:rPr>
        <w:t>，</w:t>
      </w:r>
      <w:r>
        <w:t>“</w:t>
      </w:r>
      <w:r>
        <w:rPr>
          <w:rFonts w:ascii="SimSun" w:eastAsia="SimSun" w:hAnsi="SimSun" w:cs="SimSun" w:hint="eastAsia"/>
        </w:rPr>
        <w:t>恐怕眼睛看见，耳朵听见，心里明白，回转过来，便得医治</w:t>
      </w:r>
      <w:r>
        <w:t>”</w:t>
      </w:r>
      <w:r>
        <w:rPr>
          <w:rFonts w:ascii="SimSun" w:eastAsia="SimSun" w:hAnsi="SimSun" w:cs="SimSun" w:hint="eastAsia"/>
        </w:rPr>
        <w:t>（</w:t>
      </w:r>
      <w:r>
        <w:t xml:space="preserve">10 </w:t>
      </w:r>
      <w:r>
        <w:rPr>
          <w:rFonts w:ascii="SimSun" w:eastAsia="SimSun" w:hAnsi="SimSun" w:cs="SimSun" w:hint="eastAsia"/>
        </w:rPr>
        <w:t>节）。神在阻止这些人悔改和复原方面扮演了积极的角色。</w:t>
      </w:r>
    </w:p>
    <w:p w14:paraId="406D1241" w14:textId="77777777" w:rsidR="007D7200" w:rsidRDefault="007D7200" w:rsidP="005D438A">
      <w:pPr>
        <w:pStyle w:val="NormalWeb"/>
        <w:spacing w:line="360" w:lineRule="auto"/>
        <w:ind w:firstLine="720"/>
      </w:pPr>
      <w:r>
        <w:rPr>
          <w:rFonts w:ascii="SimSun" w:eastAsia="SimSun" w:hAnsi="SimSun" w:cs="SimSun" w:hint="eastAsia"/>
        </w:rPr>
        <w:t>这对我们来说很难理解。耶稣向门徒解释了祂为什么用比喻教导。这些故事是一把双</w:t>
      </w:r>
      <w:proofErr w:type="gramStart"/>
      <w:r>
        <w:rPr>
          <w:rFonts w:ascii="SimSun" w:eastAsia="SimSun" w:hAnsi="SimSun" w:cs="SimSun" w:hint="eastAsia"/>
        </w:rPr>
        <w:t>刃</w:t>
      </w:r>
      <w:proofErr w:type="gramEnd"/>
      <w:r>
        <w:rPr>
          <w:rFonts w:ascii="SimSun" w:eastAsia="SimSun" w:hAnsi="SimSun" w:cs="SimSun" w:hint="eastAsia"/>
        </w:rPr>
        <w:t>剑：它们不仅为那些根本上理解祂在说什么的人澄清了耶稣的教导，而且向被遗弃者隐藏了祂的教导（马太福音</w:t>
      </w:r>
      <w:r>
        <w:t xml:space="preserve"> 13:11–15</w:t>
      </w:r>
      <w:r>
        <w:rPr>
          <w:rFonts w:ascii="SimSun" w:eastAsia="SimSun" w:hAnsi="SimSun" w:cs="SimSun" w:hint="eastAsia"/>
        </w:rPr>
        <w:t>）。</w:t>
      </w:r>
      <w:proofErr w:type="gramStart"/>
      <w:r>
        <w:rPr>
          <w:rFonts w:ascii="SimSun" w:eastAsia="SimSun" w:hAnsi="SimSun" w:cs="SimSun" w:hint="eastAsia"/>
        </w:rPr>
        <w:t>神这样</w:t>
      </w:r>
      <w:proofErr w:type="gramEnd"/>
      <w:r>
        <w:rPr>
          <w:rFonts w:ascii="SimSun" w:eastAsia="SimSun" w:hAnsi="SimSun" w:cs="SimSun" w:hint="eastAsia"/>
        </w:rPr>
        <w:t>做是一种审判行为。</w:t>
      </w:r>
    </w:p>
    <w:p w14:paraId="336229FF" w14:textId="77777777" w:rsidR="007D7200" w:rsidRDefault="007D7200" w:rsidP="005D438A">
      <w:pPr>
        <w:pStyle w:val="NormalWeb"/>
        <w:spacing w:line="360" w:lineRule="auto"/>
        <w:ind w:firstLine="720"/>
      </w:pPr>
      <w:r>
        <w:rPr>
          <w:rFonts w:ascii="SimSun" w:eastAsia="SimSun" w:hAnsi="SimSun" w:cs="SimSun" w:hint="eastAsia"/>
        </w:rPr>
        <w:t>听见是一回事，听从是另一回事。我们可以听见警察、老师、老板甚至神的命令，却不听从它。当听到的信息抓住我们的意志并且我们以顺服回应时，顺服就来了。</w:t>
      </w:r>
    </w:p>
    <w:p w14:paraId="57F1E211" w14:textId="77777777" w:rsidR="007D7200" w:rsidRDefault="007D7200" w:rsidP="005D438A">
      <w:pPr>
        <w:pStyle w:val="NormalWeb"/>
        <w:spacing w:line="360" w:lineRule="auto"/>
        <w:ind w:firstLine="720"/>
      </w:pPr>
      <w:r>
        <w:rPr>
          <w:rFonts w:ascii="SimSun" w:eastAsia="SimSun" w:hAnsi="SimSun" w:cs="SimSun" w:hint="eastAsia"/>
        </w:rPr>
        <w:t>以色列人听到了神的命令但没有顺服它们。他们听见了但没有听从。神对罪的惩罚往往是一种报应性正义，任凭人们随从他们有罪的欲望。在最后的审判中，神会对恶人说：</w:t>
      </w:r>
      <w:r>
        <w:t>“</w:t>
      </w:r>
      <w:r>
        <w:rPr>
          <w:rFonts w:ascii="SimSun" w:eastAsia="SimSun" w:hAnsi="SimSun" w:cs="SimSun" w:hint="eastAsia"/>
        </w:rPr>
        <w:t>不义的，叫他仍旧不义；污秽的，</w:t>
      </w:r>
      <w:proofErr w:type="gramStart"/>
      <w:r>
        <w:rPr>
          <w:rFonts w:ascii="SimSun" w:eastAsia="SimSun" w:hAnsi="SimSun" w:cs="SimSun" w:hint="eastAsia"/>
        </w:rPr>
        <w:t>叫他仍旧污秽</w:t>
      </w:r>
      <w:r>
        <w:t>”</w:t>
      </w:r>
      <w:r>
        <w:rPr>
          <w:rFonts w:ascii="SimSun" w:eastAsia="SimSun" w:hAnsi="SimSun" w:cs="SimSun" w:hint="eastAsia"/>
        </w:rPr>
        <w:t>（</w:t>
      </w:r>
      <w:proofErr w:type="gramEnd"/>
      <w:r>
        <w:rPr>
          <w:rFonts w:ascii="SimSun" w:eastAsia="SimSun" w:hAnsi="SimSun" w:cs="SimSun" w:hint="eastAsia"/>
        </w:rPr>
        <w:t>启示录</w:t>
      </w:r>
      <w:r>
        <w:t xml:space="preserve"> 22:11</w:t>
      </w:r>
      <w:r>
        <w:rPr>
          <w:rFonts w:ascii="SimSun" w:eastAsia="SimSun" w:hAnsi="SimSun" w:cs="SimSun" w:hint="eastAsia"/>
        </w:rPr>
        <w:t>）。当抛弃人时，神是把他们抛弃给他们自己。祂远非拿走他们的自由意志，而是把他们交给他们的自由意志，藉此他们选择做心中邪恶的欲望。</w:t>
      </w:r>
    </w:p>
    <w:p w14:paraId="757A9C7C" w14:textId="77777777" w:rsidR="007D7200" w:rsidRDefault="007D7200" w:rsidP="005D438A">
      <w:pPr>
        <w:pStyle w:val="NormalWeb"/>
        <w:spacing w:line="360" w:lineRule="auto"/>
        <w:ind w:firstLine="720"/>
      </w:pPr>
      <w:r>
        <w:rPr>
          <w:rFonts w:ascii="SimSun" w:eastAsia="SimSun" w:hAnsi="SimSun" w:cs="SimSun" w:hint="eastAsia"/>
        </w:rPr>
        <w:t>在我们自然的状态中，我们有石心（</w:t>
      </w:r>
      <w:proofErr w:type="gramStart"/>
      <w:r>
        <w:rPr>
          <w:rFonts w:ascii="SimSun" w:eastAsia="SimSun" w:hAnsi="SimSun" w:cs="SimSun" w:hint="eastAsia"/>
        </w:rPr>
        <w:t>以西结书</w:t>
      </w:r>
      <w:proofErr w:type="gramEnd"/>
      <w:r>
        <w:t xml:space="preserve"> 36:26</w:t>
      </w:r>
      <w:r>
        <w:rPr>
          <w:rFonts w:ascii="SimSun" w:eastAsia="SimSun" w:hAnsi="SimSun" w:cs="SimSun" w:hint="eastAsia"/>
        </w:rPr>
        <w:t>）。</w:t>
      </w:r>
      <w:proofErr w:type="gramStart"/>
      <w:r>
        <w:rPr>
          <w:rFonts w:ascii="SimSun" w:eastAsia="SimSun" w:hAnsi="SimSun" w:cs="SimSun" w:hint="eastAsia"/>
        </w:rPr>
        <w:t>石心不会</w:t>
      </w:r>
      <w:proofErr w:type="gramEnd"/>
      <w:r>
        <w:rPr>
          <w:rFonts w:ascii="SimSun" w:eastAsia="SimSun" w:hAnsi="SimSun" w:cs="SimSun" w:hint="eastAsia"/>
        </w:rPr>
        <w:t>随着情感跳动。它不是活的而是钙化的。在我们自然状态的核心是一颗对神的事情不敏感的心。我们不想听见或看见祂，我们不想深情地、积极地回应祂。作为祂审判的一部分，神给被遗弃者他们想要的。</w:t>
      </w:r>
    </w:p>
    <w:p w14:paraId="7BD239FA" w14:textId="77777777" w:rsidR="007D7200" w:rsidRDefault="007D7200" w:rsidP="005D438A">
      <w:pPr>
        <w:pStyle w:val="NormalWeb"/>
        <w:spacing w:line="360" w:lineRule="auto"/>
        <w:ind w:firstLine="720"/>
      </w:pPr>
      <w:r>
        <w:rPr>
          <w:rFonts w:ascii="SimSun" w:eastAsia="SimSun" w:hAnsi="SimSun" w:cs="SimSun" w:hint="eastAsia"/>
        </w:rPr>
        <w:lastRenderedPageBreak/>
        <w:t>这种瞎眼和刚硬彰显了神的公义审判。祂向人们保留祂的恩典，那恩典本可以光照他们的悟性并影响他们的心。有时祂也任凭他们随从自己的私欲、世界的引诱</w:t>
      </w:r>
      <w:proofErr w:type="gramStart"/>
      <w:r>
        <w:rPr>
          <w:rFonts w:ascii="SimSun" w:eastAsia="SimSun" w:hAnsi="SimSun" w:cs="SimSun" w:hint="eastAsia"/>
        </w:rPr>
        <w:t>和撒但的</w:t>
      </w:r>
      <w:proofErr w:type="gramEnd"/>
      <w:r>
        <w:rPr>
          <w:rFonts w:ascii="SimSun" w:eastAsia="SimSun" w:hAnsi="SimSun" w:cs="SimSun" w:hint="eastAsia"/>
        </w:rPr>
        <w:t>权势，藉此他们使自己刚硬，甚至在神用来软化别人的手段之下。</w:t>
      </w:r>
    </w:p>
    <w:p w14:paraId="4B073277" w14:textId="77777777" w:rsidR="007D7200" w:rsidRDefault="007D7200" w:rsidP="005D438A">
      <w:pPr>
        <w:pStyle w:val="NormalWeb"/>
        <w:spacing w:line="360" w:lineRule="auto"/>
        <w:ind w:firstLine="720"/>
      </w:pPr>
      <w:r>
        <w:rPr>
          <w:rFonts w:ascii="SimSun" w:eastAsia="SimSun" w:hAnsi="SimSun" w:cs="SimSun" w:hint="eastAsia"/>
        </w:rPr>
        <w:t>新约将福音描述为那些得救之人的光和神恩（哥林多后书</w:t>
      </w:r>
      <w:r>
        <w:t xml:space="preserve"> 4:4</w:t>
      </w:r>
      <w:r>
        <w:rPr>
          <w:rFonts w:ascii="SimSun" w:eastAsia="SimSun" w:hAnsi="SimSun" w:cs="SimSun" w:hint="eastAsia"/>
        </w:rPr>
        <w:t>）。同时，福音是对那些灭亡之人的神审判。每当一个人听到福音，会有两个结果。如果他对福音做出积极回应，那会增加他的福乐；如果他拒绝它，他在神面前的罪责就会增加。每当有人对神说不，正如保罗所说，他就是</w:t>
      </w:r>
      <w:r>
        <w:t>“</w:t>
      </w:r>
      <w:r>
        <w:rPr>
          <w:rFonts w:ascii="SimSun" w:eastAsia="SimSun" w:hAnsi="SimSun" w:cs="SimSun" w:hint="eastAsia"/>
        </w:rPr>
        <w:t>为自己积蓄忿怒，以致神震怒</w:t>
      </w:r>
      <w:r>
        <w:t>……</w:t>
      </w:r>
      <w:r>
        <w:rPr>
          <w:rFonts w:ascii="SimSun" w:eastAsia="SimSun" w:hAnsi="SimSun" w:cs="SimSun" w:hint="eastAsia"/>
        </w:rPr>
        <w:t>的日子来到</w:t>
      </w:r>
      <w:r>
        <w:t>”</w:t>
      </w:r>
      <w:r>
        <w:rPr>
          <w:rFonts w:ascii="SimSun" w:eastAsia="SimSun" w:hAnsi="SimSun" w:cs="SimSun" w:hint="eastAsia"/>
        </w:rPr>
        <w:t>（罗马书</w:t>
      </w:r>
      <w:r>
        <w:t xml:space="preserve"> 2:5</w:t>
      </w:r>
      <w:r>
        <w:rPr>
          <w:rFonts w:ascii="SimSun" w:eastAsia="SimSun" w:hAnsi="SimSun" w:cs="SimSun" w:hint="eastAsia"/>
        </w:rPr>
        <w:t>）。</w:t>
      </w:r>
    </w:p>
    <w:p w14:paraId="6E27E8CD" w14:textId="77777777" w:rsidR="007D7200" w:rsidRDefault="007D7200" w:rsidP="005D438A">
      <w:pPr>
        <w:pStyle w:val="NormalWeb"/>
        <w:spacing w:line="360" w:lineRule="auto"/>
        <w:ind w:firstLine="720"/>
      </w:pPr>
      <w:r>
        <w:rPr>
          <w:rFonts w:ascii="SimSun" w:eastAsia="SimSun" w:hAnsi="SimSun" w:cs="SimSun" w:hint="eastAsia"/>
        </w:rPr>
        <w:t>人处于两种状态之一：得救或未得救。一个人要么去天堂，要么去地狱。超过二十五处新约经文告诉我们，在天堂神分配给祂子民的奖赏是不平等的。有些人得到的奖赏比其他人大。同样，地狱里的惩罚也有程度之分。正如约翰</w:t>
      </w:r>
      <w:r>
        <w:t>·</w:t>
      </w:r>
      <w:r>
        <w:rPr>
          <w:rFonts w:ascii="SimSun" w:eastAsia="SimSun" w:hAnsi="SimSun" w:cs="SimSun" w:hint="eastAsia"/>
        </w:rPr>
        <w:t>格斯特纳（</w:t>
      </w:r>
      <w:r>
        <w:t>John Gerstner</w:t>
      </w:r>
      <w:r>
        <w:rPr>
          <w:rFonts w:ascii="SimSun" w:eastAsia="SimSun" w:hAnsi="SimSun" w:cs="SimSun" w:hint="eastAsia"/>
        </w:rPr>
        <w:t>）常说的：</w:t>
      </w:r>
      <w:r>
        <w:t>“</w:t>
      </w:r>
      <w:r>
        <w:rPr>
          <w:rFonts w:ascii="SimSun" w:eastAsia="SimSun" w:hAnsi="SimSun" w:cs="SimSun" w:hint="eastAsia"/>
        </w:rPr>
        <w:t>地狱里的罪人会做任何他能做的事，付出他拥有的一切，只为了让他一生的罪数少一个</w:t>
      </w:r>
      <w:proofErr w:type="gramStart"/>
      <w:r>
        <w:rPr>
          <w:rFonts w:ascii="SimSun" w:eastAsia="SimSun" w:hAnsi="SimSun" w:cs="SimSun" w:hint="eastAsia"/>
        </w:rPr>
        <w:t>。</w:t>
      </w:r>
      <w:r>
        <w:t>”</w:t>
      </w:r>
      <w:r>
        <w:rPr>
          <w:rFonts w:ascii="SimSun" w:eastAsia="SimSun" w:hAnsi="SimSun" w:cs="SimSun" w:hint="eastAsia"/>
        </w:rPr>
        <w:t>每当一个不信者犯了一个罪并在那罪中继续而不悔改</w:t>
      </w:r>
      <w:proofErr w:type="gramEnd"/>
      <w:r>
        <w:rPr>
          <w:rFonts w:ascii="SimSun" w:eastAsia="SimSun" w:hAnsi="SimSun" w:cs="SimSun" w:hint="eastAsia"/>
        </w:rPr>
        <w:t>，那个人就是在为自己在震怒的日子积蓄忿怒。</w:t>
      </w:r>
    </w:p>
    <w:p w14:paraId="0C1AFE0E" w14:textId="77777777" w:rsidR="007D7200" w:rsidRDefault="007D7200" w:rsidP="005D438A">
      <w:pPr>
        <w:pStyle w:val="NormalWeb"/>
        <w:spacing w:line="360" w:lineRule="auto"/>
        <w:ind w:firstLine="720"/>
      </w:pPr>
      <w:r>
        <w:rPr>
          <w:rFonts w:ascii="SimSun" w:eastAsia="SimSun" w:hAnsi="SimSun" w:cs="SimSun" w:hint="eastAsia"/>
        </w:rPr>
        <w:t>我们也能使自己刚硬。先知耶利米告诫以色列有</w:t>
      </w:r>
      <w:r>
        <w:t>“</w:t>
      </w:r>
      <w:r>
        <w:rPr>
          <w:rFonts w:ascii="SimSun" w:eastAsia="SimSun" w:hAnsi="SimSun" w:cs="SimSun" w:hint="eastAsia"/>
        </w:rPr>
        <w:t>娼妓之脸</w:t>
      </w:r>
      <w:r>
        <w:t>”</w:t>
      </w:r>
      <w:r>
        <w:rPr>
          <w:rFonts w:ascii="SimSun" w:eastAsia="SimSun" w:hAnsi="SimSun" w:cs="SimSun" w:hint="eastAsia"/>
        </w:rPr>
        <w:t>（耶利米书</w:t>
      </w:r>
      <w:r>
        <w:t xml:space="preserve"> 3:3</w:t>
      </w:r>
      <w:r>
        <w:rPr>
          <w:rFonts w:ascii="SimSun" w:eastAsia="SimSun" w:hAnsi="SimSun" w:cs="SimSun" w:hint="eastAsia"/>
        </w:rPr>
        <w:t>），这意味着，通过反复的不顺服行为，犹太民族已经失去了脸红的能力。娼妓可以参与有辱人格的活动而没有任何羞耻感。这不仅发生在娼妓身上，也发生在每个人身上。当我们越来越习惯于罪恶时，我们不断</w:t>
      </w:r>
      <w:proofErr w:type="gramStart"/>
      <w:r>
        <w:rPr>
          <w:rFonts w:ascii="SimSun" w:eastAsia="SimSun" w:hAnsi="SimSun" w:cs="SimSun" w:hint="eastAsia"/>
        </w:rPr>
        <w:t>地烙惯了</w:t>
      </w:r>
      <w:proofErr w:type="gramEnd"/>
      <w:r>
        <w:rPr>
          <w:rFonts w:ascii="SimSun" w:eastAsia="SimSun" w:hAnsi="SimSun" w:cs="SimSun" w:hint="eastAsia"/>
        </w:rPr>
        <w:t>我们的良心并硬化了我们的心。我们并不是一开始是拥有公义本性的无辜之人，只是在青春期的某个时候被文明腐蚀了。不是这样运作的。我们生来就带着腐败的本性，我们越老，就越表现出这种腐败。</w:t>
      </w:r>
    </w:p>
    <w:p w14:paraId="0291230D" w14:textId="77777777" w:rsidR="007D7200" w:rsidRDefault="007D7200" w:rsidP="005D438A">
      <w:pPr>
        <w:pStyle w:val="NormalWeb"/>
        <w:spacing w:line="360" w:lineRule="auto"/>
        <w:ind w:firstLine="720"/>
      </w:pPr>
      <w:r>
        <w:rPr>
          <w:rFonts w:ascii="SimSun" w:eastAsia="SimSun" w:hAnsi="SimSun" w:cs="SimSun" w:hint="eastAsia"/>
        </w:rPr>
        <w:t>堕落的人自然地将标准降低到他所在的位置。我们中有谁认真对待我们将要在末日按照完美的标准受审判这一事实，这标准是用神的圣洁衡量的？给每一个受造物的律法是：</w:t>
      </w:r>
      <w:r>
        <w:t>“</w:t>
      </w:r>
      <w:r>
        <w:rPr>
          <w:rFonts w:ascii="SimSun" w:eastAsia="SimSun" w:hAnsi="SimSun" w:cs="SimSun" w:hint="eastAsia"/>
        </w:rPr>
        <w:t>你们要圣洁，</w:t>
      </w:r>
      <w:proofErr w:type="gramStart"/>
      <w:r>
        <w:rPr>
          <w:rFonts w:ascii="SimSun" w:eastAsia="SimSun" w:hAnsi="SimSun" w:cs="SimSun" w:hint="eastAsia"/>
        </w:rPr>
        <w:t>因为我是圣洁的</w:t>
      </w:r>
      <w:r>
        <w:t>”</w:t>
      </w:r>
      <w:r>
        <w:rPr>
          <w:rFonts w:ascii="SimSun" w:eastAsia="SimSun" w:hAnsi="SimSun" w:cs="SimSun" w:hint="eastAsia"/>
        </w:rPr>
        <w:t>（</w:t>
      </w:r>
      <w:proofErr w:type="gramEnd"/>
      <w:r>
        <w:rPr>
          <w:rFonts w:ascii="SimSun" w:eastAsia="SimSun" w:hAnsi="SimSun" w:cs="SimSun" w:hint="eastAsia"/>
        </w:rPr>
        <w:t>利未记</w:t>
      </w:r>
      <w:r>
        <w:t xml:space="preserve"> 11:44</w:t>
      </w:r>
      <w:r>
        <w:rPr>
          <w:rFonts w:ascii="SimSun" w:eastAsia="SimSun" w:hAnsi="SimSun" w:cs="SimSun" w:hint="eastAsia"/>
        </w:rPr>
        <w:t>）。变得如此不圣洁，我们却漠不关心。我们假设当没人达到时，神不能让我们对如此高的标准负责。当然，祂会向下调整标</w:t>
      </w:r>
      <w:r>
        <w:rPr>
          <w:rFonts w:ascii="SimSun" w:eastAsia="SimSun" w:hAnsi="SimSun" w:cs="SimSun" w:hint="eastAsia"/>
        </w:rPr>
        <w:lastRenderedPageBreak/>
        <w:t>准，正如我们在自己脑海中所做的那样。神审判的一部分是祂允许我们平息我们的良心。祂审判的一部分是任凭我们随从我们渴望的东西。</w:t>
      </w:r>
    </w:p>
    <w:p w14:paraId="14FA5389" w14:textId="6C8AECD6" w:rsidR="007D7200" w:rsidRDefault="007D7200" w:rsidP="00BB7E24">
      <w:pPr>
        <w:pStyle w:val="NormalWeb"/>
        <w:spacing w:line="360" w:lineRule="auto"/>
        <w:ind w:firstLine="720"/>
      </w:pPr>
      <w:r>
        <w:rPr>
          <w:rFonts w:ascii="SimSun" w:eastAsia="SimSun" w:hAnsi="SimSun" w:cs="SimSun" w:hint="eastAsia"/>
        </w:rPr>
        <w:t>正如路德谈到法老时所说的，并不是神干预了一个公正、公义和无辜之人的生活，在他心中植入邪恶的欲望或倾向，从而在他里面创造了新的邪恶。神撤回了祂的限制，法老的心就变得刚硬。刚硬本身就是一种审判，法老不能对神说：</w:t>
      </w:r>
      <w:r>
        <w:t>“</w:t>
      </w:r>
      <w:r>
        <w:rPr>
          <w:rFonts w:ascii="SimSun" w:eastAsia="SimSun" w:hAnsi="SimSun" w:cs="SimSun" w:hint="eastAsia"/>
        </w:rPr>
        <w:t>我犯罪是因为你使我的心刚硬，我别无选择。</w:t>
      </w:r>
      <w:r>
        <w:t>”</w:t>
      </w:r>
    </w:p>
    <w:p w14:paraId="62636FE2" w14:textId="77777777" w:rsidR="007D7200" w:rsidRDefault="007D7200" w:rsidP="00BB7E24">
      <w:pPr>
        <w:pStyle w:val="NormalWeb"/>
        <w:spacing w:line="360" w:lineRule="auto"/>
        <w:ind w:firstLine="720"/>
      </w:pPr>
      <w:r>
        <w:rPr>
          <w:rFonts w:ascii="SimSun" w:eastAsia="SimSun" w:hAnsi="SimSun" w:cs="SimSun" w:hint="eastAsia"/>
        </w:rPr>
        <w:t>当为所多</w:t>
      </w:r>
      <w:proofErr w:type="gramStart"/>
      <w:r>
        <w:rPr>
          <w:rFonts w:ascii="SimSun" w:eastAsia="SimSun" w:hAnsi="SimSun" w:cs="SimSun" w:hint="eastAsia"/>
        </w:rPr>
        <w:t>玛</w:t>
      </w:r>
      <w:proofErr w:type="gramEnd"/>
      <w:r>
        <w:rPr>
          <w:rFonts w:ascii="SimSun" w:eastAsia="SimSun" w:hAnsi="SimSun" w:cs="SimSun" w:hint="eastAsia"/>
        </w:rPr>
        <w:t>和</w:t>
      </w:r>
      <w:proofErr w:type="gramStart"/>
      <w:r>
        <w:rPr>
          <w:rFonts w:ascii="SimSun" w:eastAsia="SimSun" w:hAnsi="SimSun" w:cs="SimSun" w:hint="eastAsia"/>
        </w:rPr>
        <w:t>蛾摩拉代</w:t>
      </w:r>
      <w:proofErr w:type="gramEnd"/>
      <w:r>
        <w:rPr>
          <w:rFonts w:ascii="SimSun" w:eastAsia="SimSun" w:hAnsi="SimSun" w:cs="SimSun" w:hint="eastAsia"/>
        </w:rPr>
        <w:t>求时，亚伯拉罕表现出对神良善缺乏信心。他问</w:t>
      </w:r>
      <w:proofErr w:type="gramStart"/>
      <w:r>
        <w:rPr>
          <w:rFonts w:ascii="SimSun" w:eastAsia="SimSun" w:hAnsi="SimSun" w:cs="SimSun" w:hint="eastAsia"/>
        </w:rPr>
        <w:t>神是否</w:t>
      </w:r>
      <w:proofErr w:type="gramEnd"/>
      <w:r>
        <w:rPr>
          <w:rFonts w:ascii="SimSun" w:eastAsia="SimSun" w:hAnsi="SimSun" w:cs="SimSun" w:hint="eastAsia"/>
        </w:rPr>
        <w:t>会因为其中的罪人而毁灭该地区的所有人：</w:t>
      </w:r>
      <w:r>
        <w:t>“</w:t>
      </w:r>
      <w:r>
        <w:rPr>
          <w:rFonts w:ascii="SimSun" w:eastAsia="SimSun" w:hAnsi="SimSun" w:cs="SimSun" w:hint="eastAsia"/>
        </w:rPr>
        <w:t>你将义人与恶人同杀吗</w:t>
      </w:r>
      <w:proofErr w:type="gramStart"/>
      <w:r>
        <w:rPr>
          <w:rFonts w:ascii="SimSun" w:eastAsia="SimSun" w:hAnsi="SimSun" w:cs="SimSun" w:hint="eastAsia"/>
        </w:rPr>
        <w:t>？</w:t>
      </w:r>
      <w:r>
        <w:t>”</w:t>
      </w:r>
      <w:r>
        <w:rPr>
          <w:rFonts w:ascii="SimSun" w:eastAsia="SimSun" w:hAnsi="SimSun" w:cs="SimSun" w:hint="eastAsia"/>
        </w:rPr>
        <w:t>（</w:t>
      </w:r>
      <w:proofErr w:type="gramEnd"/>
      <w:r>
        <w:rPr>
          <w:rFonts w:ascii="SimSun" w:eastAsia="SimSun" w:hAnsi="SimSun" w:cs="SimSun" w:hint="eastAsia"/>
        </w:rPr>
        <w:t>创世记</w:t>
      </w:r>
      <w:r>
        <w:t xml:space="preserve"> 18:23</w:t>
      </w:r>
      <w:r>
        <w:rPr>
          <w:rFonts w:ascii="SimSun" w:eastAsia="SimSun" w:hAnsi="SimSun" w:cs="SimSun" w:hint="eastAsia"/>
        </w:rPr>
        <w:t>）。他补充说</w:t>
      </w:r>
      <w:proofErr w:type="gramStart"/>
      <w:r>
        <w:rPr>
          <w:rFonts w:ascii="SimSun" w:eastAsia="SimSun" w:hAnsi="SimSun" w:cs="SimSun" w:hint="eastAsia"/>
        </w:rPr>
        <w:t>：</w:t>
      </w:r>
      <w:r>
        <w:t>“</w:t>
      </w:r>
      <w:proofErr w:type="gramEnd"/>
      <w:r>
        <w:rPr>
          <w:rFonts w:ascii="SimSun" w:eastAsia="SimSun" w:hAnsi="SimSun" w:cs="SimSun" w:hint="eastAsia"/>
        </w:rPr>
        <w:t>将义人与恶人同杀，将义人与恶人一样看待，</w:t>
      </w:r>
      <w:proofErr w:type="gramStart"/>
      <w:r>
        <w:rPr>
          <w:rFonts w:ascii="SimSun" w:eastAsia="SimSun" w:hAnsi="SimSun" w:cs="SimSun" w:hint="eastAsia"/>
        </w:rPr>
        <w:t>这断不是你所行的</w:t>
      </w:r>
      <w:r>
        <w:t>”</w:t>
      </w:r>
      <w:r>
        <w:rPr>
          <w:rFonts w:ascii="SimSun" w:eastAsia="SimSun" w:hAnsi="SimSun" w:cs="SimSun" w:hint="eastAsia"/>
        </w:rPr>
        <w:t>（</w:t>
      </w:r>
      <w:proofErr w:type="gramEnd"/>
      <w:r>
        <w:t xml:space="preserve">25 </w:t>
      </w:r>
      <w:r>
        <w:rPr>
          <w:rFonts w:ascii="SimSun" w:eastAsia="SimSun" w:hAnsi="SimSun" w:cs="SimSun" w:hint="eastAsia"/>
        </w:rPr>
        <w:t>节）。亚伯拉罕似乎不明白神不会惩罚无辜的人（除了耶稣，为了救赎的目的）。亚伯拉罕问了一个反问句</w:t>
      </w:r>
      <w:proofErr w:type="gramStart"/>
      <w:r>
        <w:rPr>
          <w:rFonts w:ascii="SimSun" w:eastAsia="SimSun" w:hAnsi="SimSun" w:cs="SimSun" w:hint="eastAsia"/>
        </w:rPr>
        <w:t>：</w:t>
      </w:r>
      <w:r>
        <w:t>“</w:t>
      </w:r>
      <w:proofErr w:type="gramEnd"/>
      <w:r>
        <w:rPr>
          <w:rFonts w:ascii="SimSun" w:eastAsia="SimSun" w:hAnsi="SimSun" w:cs="SimSun" w:hint="eastAsia"/>
        </w:rPr>
        <w:t>审判全地的主岂不行公义吗</w:t>
      </w:r>
      <w:proofErr w:type="gramStart"/>
      <w:r>
        <w:rPr>
          <w:rFonts w:ascii="SimSun" w:eastAsia="SimSun" w:hAnsi="SimSun" w:cs="SimSun" w:hint="eastAsia"/>
        </w:rPr>
        <w:t>？</w:t>
      </w:r>
      <w:r>
        <w:t>”</w:t>
      </w:r>
      <w:r>
        <w:rPr>
          <w:rFonts w:ascii="SimSun" w:eastAsia="SimSun" w:hAnsi="SimSun" w:cs="SimSun" w:hint="eastAsia"/>
        </w:rPr>
        <w:t>（</w:t>
      </w:r>
      <w:proofErr w:type="gramEnd"/>
      <w:r>
        <w:t xml:space="preserve">25 </w:t>
      </w:r>
      <w:r>
        <w:rPr>
          <w:rFonts w:ascii="SimSun" w:eastAsia="SimSun" w:hAnsi="SimSun" w:cs="SimSun" w:hint="eastAsia"/>
        </w:rPr>
        <w:t>节）。答案是显而易见的。神当然只会行公义。</w:t>
      </w:r>
    </w:p>
    <w:p w14:paraId="1BC81C07" w14:textId="1F9CE0C5" w:rsidR="007D7200" w:rsidRDefault="007D7200" w:rsidP="00BB7E24">
      <w:pPr>
        <w:pStyle w:val="NormalWeb"/>
        <w:spacing w:line="360" w:lineRule="auto"/>
        <w:ind w:firstLine="720"/>
      </w:pPr>
      <w:r>
        <w:rPr>
          <w:rFonts w:ascii="SimSun" w:eastAsia="SimSun" w:hAnsi="SimSun" w:cs="SimSun" w:hint="eastAsia"/>
        </w:rPr>
        <w:t>当人们的心刚硬，眼睛瞎了，耳朵对神的事情发聋时，这并不是因为祂在行暴政、任意或反复无常。全地的审判者将这些事情作为对罪的审判施加给祂的受造物。第</w:t>
      </w:r>
      <w:r>
        <w:t xml:space="preserve"> 6 </w:t>
      </w:r>
      <w:r>
        <w:rPr>
          <w:rFonts w:ascii="SimSun" w:eastAsia="SimSun" w:hAnsi="SimSun" w:cs="SimSun" w:hint="eastAsia"/>
        </w:rPr>
        <w:t>节指出，当恶人的心刚硬时，神公正地惩罚他们的罪。而神用来软化祂子民之心的同样事物可能会使恶人的心刚硬。我们听到福音，它软化我们。但我们的邻舍，他恨恶福音，听到它并以比以前更多的敌意和仇恨来回应。神</w:t>
      </w:r>
      <w:r w:rsidR="00BB7E24">
        <w:rPr>
          <w:rFonts w:ascii="SimSun" w:eastAsia="SimSun" w:hAnsi="SimSun" w:cs="SimSun" w:hint="eastAsia"/>
        </w:rPr>
        <w:t>并</w:t>
      </w:r>
      <w:r>
        <w:rPr>
          <w:rFonts w:ascii="SimSun" w:eastAsia="SimSun" w:hAnsi="SimSun" w:cs="SimSun" w:hint="eastAsia"/>
        </w:rPr>
        <w:t>不</w:t>
      </w:r>
      <w:r w:rsidR="00BB7E24">
        <w:rPr>
          <w:rFonts w:ascii="SimSun" w:eastAsia="SimSun" w:hAnsi="SimSun" w:cs="SimSun" w:hint="eastAsia"/>
        </w:rPr>
        <w:t>亏欠</w:t>
      </w:r>
      <w:r>
        <w:rPr>
          <w:rFonts w:ascii="SimSun" w:eastAsia="SimSun" w:hAnsi="SimSun" w:cs="SimSun" w:hint="eastAsia"/>
        </w:rPr>
        <w:t>任何人恩典，</w:t>
      </w:r>
      <w:r w:rsidR="00BB7E24" w:rsidRPr="00BB7E24">
        <w:rPr>
          <w:rFonts w:ascii="SimSun" w:eastAsia="SimSun" w:hAnsi="SimSun" w:cs="SimSun"/>
        </w:rPr>
        <w:t>而祂赐给众人的普遍恩典，反倒成为祂施行审判的一部分，因为恶人连这样的恩典也抗拒。</w:t>
      </w:r>
    </w:p>
    <w:p w14:paraId="66E7F3BC" w14:textId="77777777" w:rsidR="007D7200" w:rsidRDefault="007D7200" w:rsidP="007D7200">
      <w:pPr>
        <w:pStyle w:val="NormalWeb"/>
        <w:spacing w:line="360" w:lineRule="auto"/>
      </w:pPr>
      <w:r>
        <w:rPr>
          <w:b/>
          <w:bCs/>
        </w:rPr>
        <w:t xml:space="preserve">7. </w:t>
      </w:r>
      <w:r>
        <w:rPr>
          <w:rFonts w:ascii="SimSun" w:eastAsia="SimSun" w:hAnsi="SimSun" w:cs="SimSun" w:hint="eastAsia"/>
          <w:b/>
          <w:bCs/>
        </w:rPr>
        <w:t>神的护理之工既然普及一切受造之物，更用特别的方法照顾他的教会，并为教会得益而处理万事。</w:t>
      </w:r>
    </w:p>
    <w:p w14:paraId="6B7E602A" w14:textId="77777777" w:rsidR="007D7200" w:rsidRDefault="007D7200" w:rsidP="00D27724">
      <w:pPr>
        <w:pStyle w:val="NormalWeb"/>
        <w:spacing w:line="360" w:lineRule="auto"/>
        <w:ind w:firstLine="720"/>
      </w:pPr>
      <w:r>
        <w:rPr>
          <w:rFonts w:ascii="SimSun" w:eastAsia="SimSun" w:hAnsi="SimSun" w:cs="SimSun" w:hint="eastAsia"/>
        </w:rPr>
        <w:t>在这个特指神对教会照管的简短陈述中，我们首先注意到它区分了神</w:t>
      </w:r>
      <w:r w:rsidRPr="00D27724">
        <w:rPr>
          <w:rFonts w:ascii="SimSun" w:eastAsia="SimSun" w:hAnsi="SimSun" w:cs="SimSun" w:hint="eastAsia"/>
        </w:rPr>
        <w:t>的普通护理（</w:t>
      </w:r>
      <w:r w:rsidRPr="00D27724">
        <w:t>general providence</w:t>
      </w:r>
      <w:r w:rsidRPr="00D27724">
        <w:rPr>
          <w:rFonts w:ascii="SimSun" w:eastAsia="SimSun" w:hAnsi="SimSun" w:cs="SimSun" w:hint="eastAsia"/>
        </w:rPr>
        <w:t>）和祂的特别护理（</w:t>
      </w:r>
      <w:r w:rsidRPr="00D27724">
        <w:t>special providence</w:t>
      </w:r>
      <w:r w:rsidRPr="00D27724">
        <w:rPr>
          <w:rFonts w:ascii="SimSun" w:eastAsia="SimSun" w:hAnsi="SimSun" w:cs="SimSun" w:hint="eastAsia"/>
        </w:rPr>
        <w:t>）。</w:t>
      </w:r>
    </w:p>
    <w:p w14:paraId="6A3C2889" w14:textId="77777777" w:rsidR="007D7200" w:rsidRDefault="007D7200" w:rsidP="00D27724">
      <w:pPr>
        <w:pStyle w:val="NormalWeb"/>
        <w:spacing w:line="360" w:lineRule="auto"/>
        <w:ind w:firstLine="720"/>
      </w:pPr>
      <w:r>
        <w:rPr>
          <w:rFonts w:ascii="SimSun" w:eastAsia="SimSun" w:hAnsi="SimSun" w:cs="SimSun" w:hint="eastAsia"/>
        </w:rPr>
        <w:t>改革宗神学包括第三个范畴，称为</w:t>
      </w:r>
      <w:r w:rsidRPr="00D27724">
        <w:rPr>
          <w:rFonts w:ascii="SimSun" w:eastAsia="SimSun" w:hAnsi="SimSun" w:cs="SimSun" w:hint="eastAsia"/>
        </w:rPr>
        <w:t>神迹（</w:t>
      </w:r>
      <w:r w:rsidRPr="00D27724">
        <w:t>miracle</w:t>
      </w:r>
      <w:r>
        <w:rPr>
          <w:rFonts w:ascii="SimSun" w:eastAsia="SimSun" w:hAnsi="SimSun" w:cs="SimSun" w:hint="eastAsia"/>
        </w:rPr>
        <w:t>）。神学家以比教会通常更狭义或精确的方式使用这个术语。圣经没有单一的</w:t>
      </w:r>
      <w:proofErr w:type="gramStart"/>
      <w:r>
        <w:rPr>
          <w:rFonts w:ascii="SimSun" w:eastAsia="SimSun" w:hAnsi="SimSun" w:cs="SimSun" w:hint="eastAsia"/>
        </w:rPr>
        <w:t>词表示神迹</w:t>
      </w:r>
      <w:proofErr w:type="gramEnd"/>
      <w:r>
        <w:rPr>
          <w:rFonts w:ascii="SimSun" w:eastAsia="SimSun" w:hAnsi="SimSun" w:cs="SimSun" w:hint="eastAsia"/>
        </w:rPr>
        <w:t>。一些较新的圣经译本，如新国际</w:t>
      </w:r>
      <w:r>
        <w:rPr>
          <w:rFonts w:ascii="SimSun" w:eastAsia="SimSun" w:hAnsi="SimSun" w:cs="SimSun" w:hint="eastAsia"/>
        </w:rPr>
        <w:lastRenderedPageBreak/>
        <w:t>版（</w:t>
      </w:r>
      <w:r>
        <w:t>NIV</w:t>
      </w:r>
      <w:r>
        <w:rPr>
          <w:rFonts w:ascii="SimSun" w:eastAsia="SimSun" w:hAnsi="SimSun" w:cs="SimSun" w:hint="eastAsia"/>
        </w:rPr>
        <w:t>），使用神</w:t>
      </w:r>
      <w:proofErr w:type="gramStart"/>
      <w:r>
        <w:rPr>
          <w:rFonts w:ascii="SimSun" w:eastAsia="SimSun" w:hAnsi="SimSun" w:cs="SimSun" w:hint="eastAsia"/>
        </w:rPr>
        <w:t>迹这个</w:t>
      </w:r>
      <w:proofErr w:type="gramEnd"/>
      <w:r>
        <w:rPr>
          <w:rFonts w:ascii="SimSun" w:eastAsia="SimSun" w:hAnsi="SimSun" w:cs="SimSun" w:hint="eastAsia"/>
        </w:rPr>
        <w:t>词，但新约的希腊语有更具体的词，通常翻译为</w:t>
      </w:r>
      <w:r>
        <w:t>“</w:t>
      </w:r>
      <w:r>
        <w:rPr>
          <w:rFonts w:ascii="SimSun" w:eastAsia="SimSun" w:hAnsi="SimSun" w:cs="SimSun" w:hint="eastAsia"/>
        </w:rPr>
        <w:t>神迹</w:t>
      </w:r>
      <w:r>
        <w:t>”</w:t>
      </w:r>
      <w:r>
        <w:rPr>
          <w:rFonts w:ascii="SimSun" w:eastAsia="SimSun" w:hAnsi="SimSun" w:cs="SimSun" w:hint="eastAsia"/>
        </w:rPr>
        <w:t>、</w:t>
      </w:r>
      <w:r>
        <w:t>“</w:t>
      </w:r>
      <w:r>
        <w:rPr>
          <w:rFonts w:ascii="SimSun" w:eastAsia="SimSun" w:hAnsi="SimSun" w:cs="SimSun" w:hint="eastAsia"/>
        </w:rPr>
        <w:t>异能</w:t>
      </w:r>
      <w:r>
        <w:t>”</w:t>
      </w:r>
      <w:r>
        <w:rPr>
          <w:rFonts w:ascii="SimSun" w:eastAsia="SimSun" w:hAnsi="SimSun" w:cs="SimSun" w:hint="eastAsia"/>
        </w:rPr>
        <w:t>和</w:t>
      </w:r>
      <w:r>
        <w:t>“</w:t>
      </w:r>
      <w:r>
        <w:rPr>
          <w:rFonts w:ascii="SimSun" w:eastAsia="SimSun" w:hAnsi="SimSun" w:cs="SimSun" w:hint="eastAsia"/>
        </w:rPr>
        <w:t>奇事</w:t>
      </w:r>
      <w:r>
        <w:t>”</w:t>
      </w:r>
      <w:r>
        <w:rPr>
          <w:rFonts w:ascii="SimSun" w:eastAsia="SimSun" w:hAnsi="SimSun" w:cs="SimSun" w:hint="eastAsia"/>
        </w:rPr>
        <w:t>。使徒约翰最喜欢的是翻译为</w:t>
      </w:r>
      <w:r>
        <w:t>“</w:t>
      </w:r>
      <w:r>
        <w:rPr>
          <w:rFonts w:ascii="SimSun" w:eastAsia="SimSun" w:hAnsi="SimSun" w:cs="SimSun" w:hint="eastAsia"/>
        </w:rPr>
        <w:t>神迹</w:t>
      </w:r>
      <w:r>
        <w:t>”</w:t>
      </w:r>
      <w:r>
        <w:rPr>
          <w:rFonts w:ascii="SimSun" w:eastAsia="SimSun" w:hAnsi="SimSun" w:cs="SimSun" w:hint="eastAsia"/>
        </w:rPr>
        <w:t>（</w:t>
      </w:r>
      <w:r>
        <w:t>sign</w:t>
      </w:r>
      <w:r>
        <w:rPr>
          <w:rFonts w:ascii="SimSun" w:eastAsia="SimSun" w:hAnsi="SimSun" w:cs="SimSun" w:hint="eastAsia"/>
        </w:rPr>
        <w:t>）的词：</w:t>
      </w:r>
      <w:r>
        <w:t>“</w:t>
      </w:r>
      <w:r>
        <w:rPr>
          <w:rFonts w:ascii="SimSun" w:eastAsia="SimSun" w:hAnsi="SimSun" w:cs="SimSun" w:hint="eastAsia"/>
        </w:rPr>
        <w:t>这是耶稣所行的头一件神迹，是在加利利的迦拿行的，</w:t>
      </w:r>
      <w:proofErr w:type="gramStart"/>
      <w:r>
        <w:rPr>
          <w:rFonts w:ascii="SimSun" w:eastAsia="SimSun" w:hAnsi="SimSun" w:cs="SimSun" w:hint="eastAsia"/>
        </w:rPr>
        <w:t>显出他的荣耀来</w:t>
      </w:r>
      <w:r>
        <w:t>”</w:t>
      </w:r>
      <w:r>
        <w:rPr>
          <w:rFonts w:ascii="SimSun" w:eastAsia="SimSun" w:hAnsi="SimSun" w:cs="SimSun" w:hint="eastAsia"/>
        </w:rPr>
        <w:t>（</w:t>
      </w:r>
      <w:proofErr w:type="gramEnd"/>
      <w:r>
        <w:rPr>
          <w:rFonts w:ascii="SimSun" w:eastAsia="SimSun" w:hAnsi="SimSun" w:cs="SimSun" w:hint="eastAsia"/>
        </w:rPr>
        <w:t>约翰福音</w:t>
      </w:r>
      <w:r>
        <w:t xml:space="preserve"> 2:11</w:t>
      </w:r>
      <w:r>
        <w:rPr>
          <w:rFonts w:ascii="SimSun" w:eastAsia="SimSun" w:hAnsi="SimSun" w:cs="SimSun" w:hint="eastAsia"/>
        </w:rPr>
        <w:t>）</w:t>
      </w:r>
      <w:proofErr w:type="gramStart"/>
      <w:r>
        <w:rPr>
          <w:rFonts w:ascii="SimSun" w:eastAsia="SimSun" w:hAnsi="SimSun" w:cs="SimSun" w:hint="eastAsia"/>
        </w:rPr>
        <w:t>。</w:t>
      </w:r>
      <w:r>
        <w:t>“</w:t>
      </w:r>
      <w:proofErr w:type="gramEnd"/>
      <w:r>
        <w:rPr>
          <w:rFonts w:ascii="SimSun" w:eastAsia="SimSun" w:hAnsi="SimSun" w:cs="SimSun" w:hint="eastAsia"/>
        </w:rPr>
        <w:t>这是耶稣</w:t>
      </w:r>
      <w:r>
        <w:t>……</w:t>
      </w:r>
      <w:proofErr w:type="gramStart"/>
      <w:r>
        <w:rPr>
          <w:rFonts w:ascii="SimSun" w:eastAsia="SimSun" w:hAnsi="SimSun" w:cs="SimSun" w:hint="eastAsia"/>
        </w:rPr>
        <w:t>行的第二件神迹</w:t>
      </w:r>
      <w:r>
        <w:t>”</w:t>
      </w:r>
      <w:r>
        <w:rPr>
          <w:rFonts w:ascii="SimSun" w:eastAsia="SimSun" w:hAnsi="SimSun" w:cs="SimSun" w:hint="eastAsia"/>
        </w:rPr>
        <w:t>（</w:t>
      </w:r>
      <w:proofErr w:type="gramEnd"/>
      <w:r>
        <w:rPr>
          <w:rFonts w:ascii="SimSun" w:eastAsia="SimSun" w:hAnsi="SimSun" w:cs="SimSun" w:hint="eastAsia"/>
        </w:rPr>
        <w:t>约翰福音</w:t>
      </w:r>
      <w:r>
        <w:t xml:space="preserve"> 4:54</w:t>
      </w:r>
      <w:r>
        <w:rPr>
          <w:rFonts w:ascii="SimSun" w:eastAsia="SimSun" w:hAnsi="SimSun" w:cs="SimSun" w:hint="eastAsia"/>
        </w:rPr>
        <w:t>）。</w:t>
      </w:r>
    </w:p>
    <w:p w14:paraId="20EC0496" w14:textId="77777777" w:rsidR="007D7200" w:rsidRDefault="007D7200" w:rsidP="00D27724">
      <w:pPr>
        <w:pStyle w:val="NormalWeb"/>
        <w:spacing w:line="360" w:lineRule="auto"/>
        <w:ind w:firstLine="720"/>
      </w:pPr>
      <w:r>
        <w:rPr>
          <w:rFonts w:ascii="SimSun" w:eastAsia="SimSun" w:hAnsi="SimSun" w:cs="SimSun" w:hint="eastAsia"/>
        </w:rPr>
        <w:t>神学家采用这些超自然的神迹奇事，并从中推断出神迹的一般概念。他们将神迹狭义地定义为神在可见世界</w:t>
      </w:r>
      <w:proofErr w:type="gramStart"/>
      <w:r>
        <w:rPr>
          <w:rFonts w:ascii="SimSun" w:eastAsia="SimSun" w:hAnsi="SimSun" w:cs="SimSun" w:hint="eastAsia"/>
        </w:rPr>
        <w:t>中能力</w:t>
      </w:r>
      <w:proofErr w:type="gramEnd"/>
      <w:r>
        <w:rPr>
          <w:rFonts w:ascii="SimSun" w:eastAsia="SimSun" w:hAnsi="SimSun" w:cs="SimSun" w:hint="eastAsia"/>
        </w:rPr>
        <w:t>的彰显，藉此祂</w:t>
      </w:r>
      <w:r>
        <w:t xml:space="preserve"> </w:t>
      </w:r>
      <w:r>
        <w:rPr>
          <w:i/>
          <w:iCs/>
        </w:rPr>
        <w:t xml:space="preserve">contra </w:t>
      </w:r>
      <w:proofErr w:type="spellStart"/>
      <w:r>
        <w:rPr>
          <w:i/>
          <w:iCs/>
        </w:rPr>
        <w:t>naturam</w:t>
      </w:r>
      <w:proofErr w:type="spellEnd"/>
      <w:r>
        <w:rPr>
          <w:rFonts w:ascii="SimSun" w:eastAsia="SimSun" w:hAnsi="SimSun" w:cs="SimSun" w:hint="eastAsia"/>
        </w:rPr>
        <w:t>（反乎自然），违背正常的自然法则，立即和超自然地行动。神迹是只</w:t>
      </w:r>
      <w:proofErr w:type="gramStart"/>
      <w:r>
        <w:rPr>
          <w:rFonts w:ascii="SimSun" w:eastAsia="SimSun" w:hAnsi="SimSun" w:cs="SimSun" w:hint="eastAsia"/>
        </w:rPr>
        <w:t>有神能</w:t>
      </w:r>
      <w:proofErr w:type="gramEnd"/>
      <w:r>
        <w:rPr>
          <w:rFonts w:ascii="SimSun" w:eastAsia="SimSun" w:hAnsi="SimSun" w:cs="SimSun" w:hint="eastAsia"/>
        </w:rPr>
        <w:t>执行的事情，如叫死人复活或从无中生有。神的普通护理行动是通常发生的、一直发生的事情。在特别护理中，神通过自然的普通手段工作，但是以一种非同寻常的方式。例如，当我们为生病或受伤、康复希望渺茫的人祈祷，而那个人却康复了，这是非同寻常的，但不一定是狭义上的神迹。神</w:t>
      </w:r>
      <w:proofErr w:type="gramStart"/>
      <w:r>
        <w:rPr>
          <w:rFonts w:ascii="SimSun" w:eastAsia="SimSun" w:hAnsi="SimSun" w:cs="SimSun" w:hint="eastAsia"/>
        </w:rPr>
        <w:t>迹发生</w:t>
      </w:r>
      <w:proofErr w:type="gramEnd"/>
      <w:r>
        <w:rPr>
          <w:rFonts w:ascii="SimSun" w:eastAsia="SimSun" w:hAnsi="SimSun" w:cs="SimSun" w:hint="eastAsia"/>
        </w:rPr>
        <w:t>在神做违背正常自然法则的事情时。</w:t>
      </w:r>
    </w:p>
    <w:p w14:paraId="1978A8CA" w14:textId="77777777" w:rsidR="007D7200" w:rsidRDefault="007D7200" w:rsidP="00D27724">
      <w:pPr>
        <w:pStyle w:val="NormalWeb"/>
        <w:spacing w:line="360" w:lineRule="auto"/>
        <w:ind w:firstLine="720"/>
      </w:pPr>
      <w:r>
        <w:rPr>
          <w:rFonts w:ascii="SimSun" w:eastAsia="SimSun" w:hAnsi="SimSun" w:cs="SimSun" w:hint="eastAsia"/>
        </w:rPr>
        <w:t>本节讨论的是特别护理，而不是神迹。信条说，神不仅作为祂对宇宙正常的、日常的治理的一部分来照管祂的教会，而且用一种特别护理。</w:t>
      </w:r>
    </w:p>
    <w:p w14:paraId="44F00CFF" w14:textId="77777777" w:rsidR="007D7200" w:rsidRDefault="007D7200" w:rsidP="00D27724">
      <w:pPr>
        <w:pStyle w:val="NormalWeb"/>
        <w:spacing w:line="360" w:lineRule="auto"/>
        <w:ind w:firstLine="720"/>
      </w:pPr>
      <w:r>
        <w:rPr>
          <w:rFonts w:ascii="SimSun" w:eastAsia="SimSun" w:hAnsi="SimSun" w:cs="SimSun" w:hint="eastAsia"/>
        </w:rPr>
        <w:t>作为</w:t>
      </w:r>
      <w:proofErr w:type="gramStart"/>
      <w:r>
        <w:rPr>
          <w:rFonts w:ascii="SimSun" w:eastAsia="SimSun" w:hAnsi="SimSun" w:cs="SimSun" w:hint="eastAsia"/>
        </w:rPr>
        <w:t>神特别</w:t>
      </w:r>
      <w:proofErr w:type="gramEnd"/>
      <w:r>
        <w:rPr>
          <w:rFonts w:ascii="SimSun" w:eastAsia="SimSun" w:hAnsi="SimSun" w:cs="SimSun" w:hint="eastAsia"/>
        </w:rPr>
        <w:t>护理的一个例子，考虑圣经的书卷。我们怎么知道圣经里的书卷是正确的？在早期教会中，关于包括哪些书卷存在争论。我们怎么知道正确的书卷最终进入了我们的圣经？</w:t>
      </w:r>
    </w:p>
    <w:p w14:paraId="482F74A5" w14:textId="77777777" w:rsidR="007D7200" w:rsidRDefault="007D7200" w:rsidP="00D27724">
      <w:pPr>
        <w:pStyle w:val="NormalWeb"/>
        <w:spacing w:line="360" w:lineRule="auto"/>
        <w:ind w:firstLine="720"/>
      </w:pPr>
      <w:r>
        <w:rPr>
          <w:rFonts w:ascii="SimSun" w:eastAsia="SimSun" w:hAnsi="SimSun" w:cs="SimSun" w:hint="eastAsia"/>
        </w:rPr>
        <w:t>罗马天主教会声称正典是由教会确立的，教会已被神赋予无</w:t>
      </w:r>
      <w:proofErr w:type="gramStart"/>
      <w:r>
        <w:rPr>
          <w:rFonts w:ascii="SimSun" w:eastAsia="SimSun" w:hAnsi="SimSun" w:cs="SimSun" w:hint="eastAsia"/>
        </w:rPr>
        <w:t>谬</w:t>
      </w:r>
      <w:proofErr w:type="gramEnd"/>
      <w:r>
        <w:rPr>
          <w:rFonts w:ascii="SimSun" w:eastAsia="SimSun" w:hAnsi="SimSun" w:cs="SimSun" w:hint="eastAsia"/>
        </w:rPr>
        <w:t>的权威来做那个决定。因此，当教会在三、四世纪决定哪些书卷将在正典中时，必定做出了正确的决定。但改革者拒绝教会的无</w:t>
      </w:r>
      <w:proofErr w:type="gramStart"/>
      <w:r>
        <w:rPr>
          <w:rFonts w:ascii="SimSun" w:eastAsia="SimSun" w:hAnsi="SimSun" w:cs="SimSun" w:hint="eastAsia"/>
        </w:rPr>
        <w:t>谬</w:t>
      </w:r>
      <w:proofErr w:type="gramEnd"/>
      <w:r>
        <w:rPr>
          <w:rFonts w:ascii="SimSun" w:eastAsia="SimSun" w:hAnsi="SimSun" w:cs="SimSun" w:hint="eastAsia"/>
        </w:rPr>
        <w:t>性，说教会的权威建立在圣经和使徒的权威之上。他们指出，四世纪的教会会议只声称</w:t>
      </w:r>
      <w:r>
        <w:t>“</w:t>
      </w:r>
      <w:r>
        <w:rPr>
          <w:rFonts w:ascii="SimSun" w:eastAsia="SimSun" w:hAnsi="SimSun" w:cs="SimSun" w:hint="eastAsia"/>
        </w:rPr>
        <w:t>领受</w:t>
      </w:r>
      <w:r>
        <w:t>”</w:t>
      </w:r>
      <w:r>
        <w:rPr>
          <w:rFonts w:ascii="SimSun" w:eastAsia="SimSun" w:hAnsi="SimSun" w:cs="SimSun" w:hint="eastAsia"/>
        </w:rPr>
        <w:t>（</w:t>
      </w:r>
      <w:proofErr w:type="spellStart"/>
      <w:r>
        <w:rPr>
          <w:i/>
          <w:iCs/>
        </w:rPr>
        <w:t>recipemus</w:t>
      </w:r>
      <w:proofErr w:type="spellEnd"/>
      <w:r>
        <w:rPr>
          <w:rFonts w:ascii="SimSun" w:eastAsia="SimSun" w:hAnsi="SimSun" w:cs="SimSun" w:hint="eastAsia"/>
        </w:rPr>
        <w:t>）了这些书卷为正典，而不是创造了正典。他们承认教会犯错的遥远或理论上的可能性，例如，在包括希伯来书和排除《黑马牧人书》（</w:t>
      </w:r>
      <w:r>
        <w:t>Shepherd of Hermas</w:t>
      </w:r>
      <w:r>
        <w:rPr>
          <w:rFonts w:ascii="SimSun" w:eastAsia="SimSun" w:hAnsi="SimSun" w:cs="SimSun" w:hint="eastAsia"/>
        </w:rPr>
        <w:t>）方面。</w:t>
      </w:r>
    </w:p>
    <w:p w14:paraId="5F9AA7E5" w14:textId="77777777" w:rsidR="007D7200" w:rsidRDefault="007D7200" w:rsidP="00D27724">
      <w:pPr>
        <w:pStyle w:val="NormalWeb"/>
        <w:spacing w:line="360" w:lineRule="auto"/>
        <w:ind w:firstLine="720"/>
      </w:pPr>
      <w:r>
        <w:rPr>
          <w:rFonts w:ascii="SimSun" w:eastAsia="SimSun" w:hAnsi="SimSun" w:cs="SimSun" w:hint="eastAsia"/>
        </w:rPr>
        <w:t>我们可以知道教会在每种情况下都做出了正确的决定，因为教会对其所领受之正典的信心在历史上一直是如此坚定和强大。许多新教徒得出结论，虽然神没有赋予祂的教会无</w:t>
      </w:r>
      <w:proofErr w:type="gramStart"/>
      <w:r>
        <w:rPr>
          <w:rFonts w:ascii="SimSun" w:eastAsia="SimSun" w:hAnsi="SimSun" w:cs="SimSun" w:hint="eastAsia"/>
        </w:rPr>
        <w:t>谬</w:t>
      </w:r>
      <w:proofErr w:type="gramEnd"/>
      <w:r>
        <w:rPr>
          <w:rFonts w:ascii="SimSun" w:eastAsia="SimSun" w:hAnsi="SimSun" w:cs="SimSun" w:hint="eastAsia"/>
        </w:rPr>
        <w:t>性，但在历史上有神特别费心引导祂教会的特殊事项。我们相信在教会关于正典决定</w:t>
      </w:r>
      <w:r>
        <w:rPr>
          <w:rFonts w:ascii="SimSun" w:eastAsia="SimSun" w:hAnsi="SimSun" w:cs="SimSun" w:hint="eastAsia"/>
        </w:rPr>
        <w:lastRenderedPageBreak/>
        <w:t>的历史中，祂行使了特别的护理照管。圣经中没有任何东西表明圣灵引导教会找到正确的书卷。这是一条信仰条款。我们回顾过去说，我们相信护理那双看不见的手非常小心地保存了圣经书卷，为了教会的益处。</w:t>
      </w:r>
    </w:p>
    <w:p w14:paraId="4B27E0BF" w14:textId="77777777" w:rsidR="007D7200" w:rsidRDefault="007D7200" w:rsidP="00240FE7">
      <w:pPr>
        <w:pStyle w:val="NormalWeb"/>
        <w:spacing w:line="360" w:lineRule="auto"/>
        <w:ind w:firstLine="720"/>
      </w:pPr>
      <w:r>
        <w:rPr>
          <w:rFonts w:ascii="SimSun" w:eastAsia="SimSun" w:hAnsi="SimSun" w:cs="SimSun" w:hint="eastAsia"/>
        </w:rPr>
        <w:t>如果我们扩大这个特别护理的想法，我们可以将其应用于今天教会的危机。历史学家指出我们生活在后基督教时代。在西欧，教会成员和教会出席率急剧下降。法国、德国和其他国家的</w:t>
      </w:r>
      <w:proofErr w:type="gramStart"/>
      <w:r>
        <w:rPr>
          <w:rFonts w:ascii="SimSun" w:eastAsia="SimSun" w:hAnsi="SimSun" w:cs="SimSun" w:hint="eastAsia"/>
        </w:rPr>
        <w:t>宏伟座堂已经</w:t>
      </w:r>
      <w:proofErr w:type="gramEnd"/>
      <w:r>
        <w:rPr>
          <w:rFonts w:ascii="SimSun" w:eastAsia="SimSun" w:hAnsi="SimSun" w:cs="SimSun" w:hint="eastAsia"/>
        </w:rPr>
        <w:t>变成了博物馆，作为旅游景点仍然有价值，但在当今世俗文明中缺乏太多其他用处。</w:t>
      </w:r>
    </w:p>
    <w:p w14:paraId="53E5D015" w14:textId="77777777" w:rsidR="007D7200" w:rsidRDefault="007D7200" w:rsidP="00240FE7">
      <w:pPr>
        <w:pStyle w:val="NormalWeb"/>
        <w:spacing w:line="360" w:lineRule="auto"/>
        <w:ind w:firstLine="720"/>
      </w:pPr>
      <w:r>
        <w:rPr>
          <w:rFonts w:ascii="SimSun" w:eastAsia="SimSun" w:hAnsi="SimSun" w:cs="SimSun" w:hint="eastAsia"/>
        </w:rPr>
        <w:t>教会在世界，特别是在美国的状况令人担忧。十九世纪的自由派神学试图将基督教简化为一种自然化的宗教，剥离一切超自然的东西。基督教信息被简化为伦理和价值观问题；福音被重塑为一种人道主义，试图减轻这个世界的痛苦和受苦。圣经中一切超自然的东西都被否认了，包括基督的神性。祂的代赎、复活和升天都被拒绝了。现代神学控制了教会和教育机构。</w:t>
      </w:r>
    </w:p>
    <w:p w14:paraId="326CA785" w14:textId="77777777" w:rsidR="007D7200" w:rsidRDefault="007D7200" w:rsidP="00240FE7">
      <w:pPr>
        <w:pStyle w:val="NormalWeb"/>
        <w:spacing w:line="360" w:lineRule="auto"/>
        <w:ind w:firstLine="720"/>
      </w:pPr>
      <w:r>
        <w:rPr>
          <w:rFonts w:ascii="SimSun" w:eastAsia="SimSun" w:hAnsi="SimSun" w:cs="SimSun" w:hint="eastAsia"/>
        </w:rPr>
        <w:t>二十世纪下半叶，美国主流教会以每年十万人的速度失去成员。人们成群结队地离开自由派教会，因为自由主义中没有什么实质内容。然而自由主义已经影响了福音派教会，福音派在过去的四分之一世纪里已被严重稀释。这应该激励我们采取措施保护教会。</w:t>
      </w:r>
    </w:p>
    <w:p w14:paraId="0D6376C1" w14:textId="77777777" w:rsidR="007D7200" w:rsidRDefault="007D7200" w:rsidP="00240FE7">
      <w:pPr>
        <w:pStyle w:val="NormalWeb"/>
        <w:spacing w:line="360" w:lineRule="auto"/>
        <w:ind w:firstLine="720"/>
      </w:pPr>
      <w:r>
        <w:rPr>
          <w:rFonts w:ascii="SimSun" w:eastAsia="SimSun" w:hAnsi="SimSun" w:cs="SimSun" w:hint="eastAsia"/>
        </w:rPr>
        <w:t>个别的会众和教派来来去去。他们以巨大的活力和奉献出现，然后失去热情，变得被遗弃，并消亡。在十八世纪，卫理公会席卷了这个国家，但今天它主要是自由派的。新英格兰的第一次大觉醒是通过公理会教会的影响发生的，但公理会现在几乎被自由主义俘虏了。</w:t>
      </w:r>
    </w:p>
    <w:p w14:paraId="3BCF90FF" w14:textId="77777777" w:rsidR="007D7200" w:rsidRDefault="007D7200" w:rsidP="00240FE7">
      <w:pPr>
        <w:pStyle w:val="NormalWeb"/>
        <w:spacing w:line="360" w:lineRule="auto"/>
        <w:ind w:firstLine="720"/>
      </w:pPr>
      <w:r>
        <w:rPr>
          <w:rFonts w:ascii="SimSun" w:eastAsia="SimSun" w:hAnsi="SimSun" w:cs="SimSun" w:hint="eastAsia"/>
        </w:rPr>
        <w:t>当我们看到这些事情发生时，我们可能会屈服于以利亚综合症。先知以利亚勇敢地对抗数百名巴力的先知、亚哈王、</w:t>
      </w:r>
      <w:proofErr w:type="gramStart"/>
      <w:r>
        <w:rPr>
          <w:rFonts w:ascii="SimSun" w:eastAsia="SimSun" w:hAnsi="SimSun" w:cs="SimSun" w:hint="eastAsia"/>
        </w:rPr>
        <w:t>耶洗别</w:t>
      </w:r>
      <w:proofErr w:type="gramEnd"/>
      <w:r>
        <w:rPr>
          <w:rFonts w:ascii="SimSun" w:eastAsia="SimSun" w:hAnsi="SimSun" w:cs="SimSun" w:hint="eastAsia"/>
        </w:rPr>
        <w:t>和亚哈谢王，他们都想杀他。最后，</w:t>
      </w:r>
      <w:proofErr w:type="gramStart"/>
      <w:r>
        <w:rPr>
          <w:rFonts w:ascii="SimSun" w:eastAsia="SimSun" w:hAnsi="SimSun" w:cs="SimSun" w:hint="eastAsia"/>
        </w:rPr>
        <w:t>以利亚向神</w:t>
      </w:r>
      <w:proofErr w:type="gramEnd"/>
      <w:r>
        <w:rPr>
          <w:rFonts w:ascii="SimSun" w:eastAsia="SimSun" w:hAnsi="SimSun" w:cs="SimSun" w:hint="eastAsia"/>
        </w:rPr>
        <w:t>哭诉：</w:t>
      </w:r>
      <w:r>
        <w:t>“</w:t>
      </w:r>
      <w:r>
        <w:rPr>
          <w:rFonts w:ascii="SimSun" w:eastAsia="SimSun" w:hAnsi="SimSun" w:cs="SimSun" w:hint="eastAsia"/>
        </w:rPr>
        <w:t>主啊，他们杀了你的先知，拆了你的祭坛，</w:t>
      </w:r>
      <w:proofErr w:type="gramStart"/>
      <w:r>
        <w:rPr>
          <w:rFonts w:ascii="SimSun" w:eastAsia="SimSun" w:hAnsi="SimSun" w:cs="SimSun" w:hint="eastAsia"/>
        </w:rPr>
        <w:t>只剩下我一个人</w:t>
      </w:r>
      <w:r>
        <w:t>”</w:t>
      </w:r>
      <w:r>
        <w:rPr>
          <w:rFonts w:ascii="SimSun" w:eastAsia="SimSun" w:hAnsi="SimSun" w:cs="SimSun" w:hint="eastAsia"/>
        </w:rPr>
        <w:t>（</w:t>
      </w:r>
      <w:proofErr w:type="gramEnd"/>
      <w:r>
        <w:rPr>
          <w:rFonts w:ascii="SimSun" w:eastAsia="SimSun" w:hAnsi="SimSun" w:cs="SimSun" w:hint="eastAsia"/>
        </w:rPr>
        <w:t>罗马书</w:t>
      </w:r>
      <w:r>
        <w:t xml:space="preserve"> 11:3</w:t>
      </w:r>
      <w:r>
        <w:rPr>
          <w:rFonts w:ascii="SimSun" w:eastAsia="SimSun" w:hAnsi="SimSun" w:cs="SimSun" w:hint="eastAsia"/>
        </w:rPr>
        <w:t>）。那就是以利亚综合症。但神听到了先知的抱怨并回答说</w:t>
      </w:r>
      <w:proofErr w:type="gramStart"/>
      <w:r>
        <w:rPr>
          <w:rFonts w:ascii="SimSun" w:eastAsia="SimSun" w:hAnsi="SimSun" w:cs="SimSun" w:hint="eastAsia"/>
        </w:rPr>
        <w:t>：</w:t>
      </w:r>
      <w:r>
        <w:t>“</w:t>
      </w:r>
      <w:proofErr w:type="gramEnd"/>
      <w:r>
        <w:rPr>
          <w:rFonts w:ascii="SimSun" w:eastAsia="SimSun" w:hAnsi="SimSun" w:cs="SimSun" w:hint="eastAsia"/>
        </w:rPr>
        <w:t>我为自己留下七千人，</w:t>
      </w:r>
      <w:proofErr w:type="gramStart"/>
      <w:r>
        <w:rPr>
          <w:rFonts w:ascii="SimSun" w:eastAsia="SimSun" w:hAnsi="SimSun" w:cs="SimSun" w:hint="eastAsia"/>
        </w:rPr>
        <w:t>是未曾向巴力屈膝的</w:t>
      </w:r>
      <w:r>
        <w:t>”</w:t>
      </w:r>
      <w:r>
        <w:rPr>
          <w:rFonts w:ascii="SimSun" w:eastAsia="SimSun" w:hAnsi="SimSun" w:cs="SimSun" w:hint="eastAsia"/>
        </w:rPr>
        <w:t>（</w:t>
      </w:r>
      <w:proofErr w:type="gramEnd"/>
      <w:r>
        <w:t xml:space="preserve">4 </w:t>
      </w:r>
      <w:r>
        <w:rPr>
          <w:rFonts w:ascii="SimSun" w:eastAsia="SimSun" w:hAnsi="SimSun" w:cs="SimSun" w:hint="eastAsia"/>
        </w:rPr>
        <w:t>节）。</w:t>
      </w:r>
    </w:p>
    <w:p w14:paraId="24FA5A09" w14:textId="369983D5" w:rsidR="007D7200" w:rsidRDefault="007D7200" w:rsidP="00240FE7">
      <w:pPr>
        <w:pStyle w:val="NormalWeb"/>
        <w:spacing w:line="360" w:lineRule="auto"/>
        <w:ind w:firstLine="720"/>
      </w:pPr>
      <w:r>
        <w:rPr>
          <w:rFonts w:ascii="SimSun" w:eastAsia="SimSun" w:hAnsi="SimSun" w:cs="SimSun" w:hint="eastAsia"/>
        </w:rPr>
        <w:lastRenderedPageBreak/>
        <w:t>这就是信条在谈到神给予祂教会的特别护理和照管时的意思。它保证祂将保存的不是某个特定的地方教会或教派，而是</w:t>
      </w:r>
      <w:r w:rsidR="00240FE7" w:rsidRPr="00240FE7">
        <w:rPr>
          <w:rFonts w:ascii="SimSun" w:eastAsia="SimSun" w:hAnsi="SimSun" w:cs="SimSun" w:hint="eastAsia"/>
        </w:rPr>
        <w:t>余民（</w:t>
      </w:r>
      <w:r w:rsidR="00240FE7" w:rsidRPr="00240FE7">
        <w:t>remnant</w:t>
      </w:r>
      <w:r w:rsidR="00240FE7" w:rsidRPr="00240FE7">
        <w:rPr>
          <w:rFonts w:ascii="SimSun" w:eastAsia="SimSun" w:hAnsi="SimSun" w:cs="SimSun" w:hint="eastAsia"/>
        </w:rPr>
        <w:t>）</w:t>
      </w:r>
      <w:r>
        <w:rPr>
          <w:rFonts w:ascii="SimSun" w:eastAsia="SimSun" w:hAnsi="SimSun" w:cs="SimSun" w:hint="eastAsia"/>
        </w:rPr>
        <w:t>。以赛亚也问主，他必须向那些看不见或听不见的人传道多久。</w:t>
      </w:r>
      <w:proofErr w:type="gramStart"/>
      <w:r>
        <w:rPr>
          <w:rFonts w:ascii="SimSun" w:eastAsia="SimSun" w:hAnsi="SimSun" w:cs="SimSun" w:hint="eastAsia"/>
        </w:rPr>
        <w:t>神回答</w:t>
      </w:r>
      <w:proofErr w:type="gramEnd"/>
      <w:r>
        <w:rPr>
          <w:rFonts w:ascii="SimSun" w:eastAsia="SimSun" w:hAnsi="SimSun" w:cs="SimSun" w:hint="eastAsia"/>
        </w:rPr>
        <w:t>说：</w:t>
      </w:r>
      <w:r>
        <w:t>“</w:t>
      </w:r>
      <w:r>
        <w:rPr>
          <w:rFonts w:ascii="SimSun" w:eastAsia="SimSun" w:hAnsi="SimSun" w:cs="SimSun" w:hint="eastAsia"/>
        </w:rPr>
        <w:t>直到城邑荒凉，</w:t>
      </w:r>
      <w:proofErr w:type="gramStart"/>
      <w:r>
        <w:rPr>
          <w:rFonts w:ascii="SimSun" w:eastAsia="SimSun" w:hAnsi="SimSun" w:cs="SimSun" w:hint="eastAsia"/>
        </w:rPr>
        <w:t>无人居住</w:t>
      </w:r>
      <w:r>
        <w:t>”</w:t>
      </w:r>
      <w:r>
        <w:rPr>
          <w:rFonts w:ascii="SimSun" w:eastAsia="SimSun" w:hAnsi="SimSun" w:cs="SimSun" w:hint="eastAsia"/>
        </w:rPr>
        <w:t>（</w:t>
      </w:r>
      <w:proofErr w:type="gramEnd"/>
      <w:r>
        <w:rPr>
          <w:rFonts w:ascii="SimSun" w:eastAsia="SimSun" w:hAnsi="SimSun" w:cs="SimSun" w:hint="eastAsia"/>
        </w:rPr>
        <w:t>以赛亚书</w:t>
      </w:r>
      <w:r>
        <w:t xml:space="preserve"> 6:11</w:t>
      </w:r>
      <w:r>
        <w:rPr>
          <w:rFonts w:ascii="SimSun" w:eastAsia="SimSun" w:hAnsi="SimSun" w:cs="SimSun" w:hint="eastAsia"/>
        </w:rPr>
        <w:t>）。但神向以赛亚保证，祂已经为自己保留了十分之一的人作为余民（</w:t>
      </w:r>
      <w:r>
        <w:t xml:space="preserve">13 </w:t>
      </w:r>
      <w:r>
        <w:rPr>
          <w:rFonts w:ascii="SimSun" w:eastAsia="SimSun" w:hAnsi="SimSun" w:cs="SimSun" w:hint="eastAsia"/>
        </w:rPr>
        <w:t>节）。</w:t>
      </w:r>
    </w:p>
    <w:p w14:paraId="335CC51E" w14:textId="77777777" w:rsidR="007D7200" w:rsidRDefault="007D7200" w:rsidP="00240FE7">
      <w:pPr>
        <w:pStyle w:val="NormalWeb"/>
        <w:spacing w:line="360" w:lineRule="auto"/>
        <w:ind w:firstLine="720"/>
      </w:pPr>
      <w:r>
        <w:rPr>
          <w:rFonts w:ascii="SimSun" w:eastAsia="SimSun" w:hAnsi="SimSun" w:cs="SimSun" w:hint="eastAsia"/>
        </w:rPr>
        <w:t>旧约记录了有形教会背道和腐败的历史。这是人们拒绝他们与神的约的协议，并用偶像崇拜和其他异教习俗代替神与他们所立之约的纯洁的故事。但这出戏贯穿着神保存祂子民的潜流。祂保存了挪亚、亚伯拉罕、以撒和</w:t>
      </w:r>
      <w:proofErr w:type="gramStart"/>
      <w:r>
        <w:rPr>
          <w:rFonts w:ascii="SimSun" w:eastAsia="SimSun" w:hAnsi="SimSun" w:cs="SimSun" w:hint="eastAsia"/>
        </w:rPr>
        <w:t>雅各</w:t>
      </w:r>
      <w:proofErr w:type="gramEnd"/>
      <w:r>
        <w:rPr>
          <w:rFonts w:ascii="SimSun" w:eastAsia="SimSun" w:hAnsi="SimSun" w:cs="SimSun" w:hint="eastAsia"/>
        </w:rPr>
        <w:t>。那少数人，一个余民，保持忠心，所以约没有消亡。</w:t>
      </w:r>
    </w:p>
    <w:p w14:paraId="0902CC12" w14:textId="77777777" w:rsidR="007D7200" w:rsidRDefault="007D7200" w:rsidP="00240FE7">
      <w:pPr>
        <w:pStyle w:val="NormalWeb"/>
        <w:spacing w:line="360" w:lineRule="auto"/>
        <w:ind w:firstLine="720"/>
      </w:pPr>
      <w:r>
        <w:rPr>
          <w:rFonts w:ascii="SimSun" w:eastAsia="SimSun" w:hAnsi="SimSun" w:cs="SimSun" w:hint="eastAsia"/>
        </w:rPr>
        <w:t>在第一世纪的耶路撒冷和今天的美国教会之间，存在许多相似之处。耶稣出生时，以色列教会是颓废的。</w:t>
      </w:r>
      <w:proofErr w:type="gramStart"/>
      <w:r>
        <w:rPr>
          <w:rFonts w:ascii="SimSun" w:eastAsia="SimSun" w:hAnsi="SimSun" w:cs="SimSun" w:hint="eastAsia"/>
        </w:rPr>
        <w:t>法利赛人</w:t>
      </w:r>
      <w:proofErr w:type="gramEnd"/>
      <w:r>
        <w:rPr>
          <w:rFonts w:ascii="SimSun" w:eastAsia="SimSun" w:hAnsi="SimSun" w:cs="SimSun" w:hint="eastAsia"/>
        </w:rPr>
        <w:t>（宗教阶层）是腐败的，撒都该人和祭司也是如此。几乎没有虔诚或奉献，也几乎没有对神话语的委身。人们跟随传统而不是圣经。</w:t>
      </w:r>
    </w:p>
    <w:p w14:paraId="4B5B7C8B" w14:textId="726783BE" w:rsidR="007D7200" w:rsidRDefault="007D7200" w:rsidP="00240FE7">
      <w:pPr>
        <w:pStyle w:val="NormalWeb"/>
        <w:spacing w:line="360" w:lineRule="auto"/>
        <w:ind w:firstLine="720"/>
      </w:pPr>
      <w:r>
        <w:rPr>
          <w:rFonts w:ascii="SimSun" w:eastAsia="SimSun" w:hAnsi="SimSun" w:cs="SimSun" w:hint="eastAsia"/>
        </w:rPr>
        <w:t>在施洗约翰从旷野出来之前，预言的声音已经沉寂了四百年。在路</w:t>
      </w:r>
      <w:proofErr w:type="gramStart"/>
      <w:r>
        <w:rPr>
          <w:rFonts w:ascii="SimSun" w:eastAsia="SimSun" w:hAnsi="SimSun" w:cs="SimSun" w:hint="eastAsia"/>
        </w:rPr>
        <w:t>加关于</w:t>
      </w:r>
      <w:proofErr w:type="gramEnd"/>
      <w:r>
        <w:rPr>
          <w:rFonts w:ascii="SimSun" w:eastAsia="SimSun" w:hAnsi="SimSun" w:cs="SimSun" w:hint="eastAsia"/>
        </w:rPr>
        <w:t>基督婴儿期的叙述中，我们遇到的第一个人是撒</w:t>
      </w:r>
      <w:proofErr w:type="gramStart"/>
      <w:r>
        <w:rPr>
          <w:rFonts w:ascii="SimSun" w:eastAsia="SimSun" w:hAnsi="SimSun" w:cs="SimSun" w:hint="eastAsia"/>
        </w:rPr>
        <w:t>迦</w:t>
      </w:r>
      <w:proofErr w:type="gramEnd"/>
      <w:r>
        <w:rPr>
          <w:rFonts w:ascii="SimSun" w:eastAsia="SimSun" w:hAnsi="SimSun" w:cs="SimSun" w:hint="eastAsia"/>
        </w:rPr>
        <w:t>利亚，显然是仅存的少数仍然相信的祭司之一。神向他宣布，他和他的虔诚妻子伊利莎白将有一个孩子，施洗约翰。在天使向玛利亚宣布耶稣诞生后，她以一首被称为《尊主颂》（</w:t>
      </w:r>
      <w:r>
        <w:t>Magnificat</w:t>
      </w:r>
      <w:r>
        <w:rPr>
          <w:rFonts w:ascii="SimSun" w:eastAsia="SimSun" w:hAnsi="SimSun" w:cs="SimSun" w:hint="eastAsia"/>
        </w:rPr>
        <w:t>）的赞美诗回应：</w:t>
      </w:r>
      <w:r>
        <w:t>“</w:t>
      </w:r>
      <w:proofErr w:type="gramStart"/>
      <w:r>
        <w:rPr>
          <w:rFonts w:ascii="SimSun" w:eastAsia="SimSun" w:hAnsi="SimSun" w:cs="SimSun" w:hint="eastAsia"/>
        </w:rPr>
        <w:t>我心尊主为大</w:t>
      </w:r>
      <w:r>
        <w:t>”</w:t>
      </w:r>
      <w:r>
        <w:rPr>
          <w:rFonts w:ascii="SimSun" w:eastAsia="SimSun" w:hAnsi="SimSun" w:cs="SimSun" w:hint="eastAsia"/>
        </w:rPr>
        <w:t>（</w:t>
      </w:r>
      <w:proofErr w:type="gramEnd"/>
      <w:r>
        <w:rPr>
          <w:rFonts w:ascii="SimSun" w:eastAsia="SimSun" w:hAnsi="SimSun" w:cs="SimSun" w:hint="eastAsia"/>
        </w:rPr>
        <w:t>路加福音</w:t>
      </w:r>
      <w:r>
        <w:t xml:space="preserve"> 1:46</w:t>
      </w:r>
      <w:r>
        <w:rPr>
          <w:rFonts w:ascii="SimSun" w:eastAsia="SimSun" w:hAnsi="SimSun" w:cs="SimSun" w:hint="eastAsia"/>
        </w:rPr>
        <w:t>）。玛利亚继续赞美神，因为祂记念了祂对亚伯拉罕的应许（</w:t>
      </w:r>
      <w:r>
        <w:t xml:space="preserve">55 </w:t>
      </w:r>
      <w:r>
        <w:rPr>
          <w:rFonts w:ascii="SimSun" w:eastAsia="SimSun" w:hAnsi="SimSun" w:cs="SimSun" w:hint="eastAsia"/>
        </w:rPr>
        <w:t>节）。在《撒迦利亚颂》（</w:t>
      </w:r>
      <w:r>
        <w:t>Benedictus</w:t>
      </w:r>
      <w:r>
        <w:rPr>
          <w:rFonts w:ascii="SimSun" w:eastAsia="SimSun" w:hAnsi="SimSun" w:cs="SimSun" w:hint="eastAsia"/>
        </w:rPr>
        <w:t>）中，撒迦利亚也说到神记念了祂对亚伯拉罕的古老应许（</w:t>
      </w:r>
      <w:r>
        <w:t xml:space="preserve">72–73 </w:t>
      </w:r>
      <w:r>
        <w:rPr>
          <w:rFonts w:ascii="SimSun" w:eastAsia="SimSun" w:hAnsi="SimSun" w:cs="SimSun" w:hint="eastAsia"/>
        </w:rPr>
        <w:t>节）。西面，一个公义虔诚的人，一直忠心地等待弥赛亚，当玛利亚和约瑟带着婴儿耶稣来献给神时，他在殿里。当他看到孩子时，西面唱起了《西面颂》（</w:t>
      </w:r>
      <w:r>
        <w:t>Nunc Dimittis</w:t>
      </w:r>
      <w:r>
        <w:rPr>
          <w:rFonts w:ascii="SimSun" w:eastAsia="SimSun" w:hAnsi="SimSun" w:cs="SimSun" w:hint="eastAsia"/>
        </w:rPr>
        <w:t>）</w:t>
      </w:r>
      <w:proofErr w:type="gramStart"/>
      <w:r>
        <w:rPr>
          <w:rFonts w:ascii="SimSun" w:eastAsia="SimSun" w:hAnsi="SimSun" w:cs="SimSun" w:hint="eastAsia"/>
        </w:rPr>
        <w:t>：</w:t>
      </w:r>
      <w:r>
        <w:t>“</w:t>
      </w:r>
      <w:proofErr w:type="gramEnd"/>
      <w:r>
        <w:rPr>
          <w:rFonts w:ascii="SimSun" w:eastAsia="SimSun" w:hAnsi="SimSun" w:cs="SimSun" w:hint="eastAsia"/>
        </w:rPr>
        <w:t>主啊！如今可以照你的话，释放仆人安然去世；</w:t>
      </w:r>
      <w:proofErr w:type="gramStart"/>
      <w:r>
        <w:rPr>
          <w:rFonts w:ascii="SimSun" w:eastAsia="SimSun" w:hAnsi="SimSun" w:cs="SimSun" w:hint="eastAsia"/>
        </w:rPr>
        <w:t>因为我的眼睛已经看见你的救恩</w:t>
      </w:r>
      <w:r>
        <w:t>”</w:t>
      </w:r>
      <w:r>
        <w:rPr>
          <w:rFonts w:ascii="SimSun" w:eastAsia="SimSun" w:hAnsi="SimSun" w:cs="SimSun" w:hint="eastAsia"/>
        </w:rPr>
        <w:t>（</w:t>
      </w:r>
      <w:proofErr w:type="gramEnd"/>
      <w:r>
        <w:t>2:29–30</w:t>
      </w:r>
      <w:r>
        <w:rPr>
          <w:rFonts w:ascii="SimSun" w:eastAsia="SimSun" w:hAnsi="SimSun" w:cs="SimSun" w:hint="eastAsia"/>
        </w:rPr>
        <w:t>）。女先知亚拿当时也在殿里，她为差遣救赎主而感谢主（</w:t>
      </w:r>
      <w:r>
        <w:t>2:38</w:t>
      </w:r>
      <w:r>
        <w:rPr>
          <w:rFonts w:ascii="SimSun" w:eastAsia="SimSun" w:hAnsi="SimSun" w:cs="SimSun" w:hint="eastAsia"/>
        </w:rPr>
        <w:t>）。</w:t>
      </w:r>
    </w:p>
    <w:p w14:paraId="0FC5CE92" w14:textId="77777777" w:rsidR="007D7200" w:rsidRDefault="007D7200" w:rsidP="00240FE7">
      <w:pPr>
        <w:pStyle w:val="NormalWeb"/>
        <w:spacing w:line="360" w:lineRule="auto"/>
        <w:ind w:firstLine="720"/>
      </w:pPr>
      <w:r>
        <w:rPr>
          <w:rFonts w:ascii="SimSun" w:eastAsia="SimSun" w:hAnsi="SimSun" w:cs="SimSun" w:hint="eastAsia"/>
        </w:rPr>
        <w:t>撒</w:t>
      </w:r>
      <w:proofErr w:type="gramStart"/>
      <w:r>
        <w:rPr>
          <w:rFonts w:ascii="SimSun" w:eastAsia="SimSun" w:hAnsi="SimSun" w:cs="SimSun" w:hint="eastAsia"/>
        </w:rPr>
        <w:t>迦</w:t>
      </w:r>
      <w:proofErr w:type="gramEnd"/>
      <w:r>
        <w:rPr>
          <w:rFonts w:ascii="SimSun" w:eastAsia="SimSun" w:hAnsi="SimSun" w:cs="SimSun" w:hint="eastAsia"/>
        </w:rPr>
        <w:t>利亚、伊利莎白、玛利亚、约瑟、西面和亚拿忠于一个其他人已经忘记的、有着数百年历史的应许。他们没有屈服于时代精神。他们是忠心的，就像以利亚和耶利米曾经那样。神保存了祂的余民。在祂的特别护理中，祂保存了这小群人。从亚伯到今天，一直有一个教会。那个教会是唯一拥有其永久生存绝对保证的机构。</w:t>
      </w:r>
    </w:p>
    <w:p w14:paraId="329263FF" w14:textId="06837CD7" w:rsidR="007D7200" w:rsidRDefault="007D7200" w:rsidP="00240FE7">
      <w:pPr>
        <w:pStyle w:val="NormalWeb"/>
        <w:spacing w:line="360" w:lineRule="auto"/>
        <w:ind w:firstLine="720"/>
      </w:pPr>
      <w:r>
        <w:rPr>
          <w:rFonts w:ascii="SimSun" w:eastAsia="SimSun" w:hAnsi="SimSun" w:cs="SimSun" w:hint="eastAsia"/>
        </w:rPr>
        <w:lastRenderedPageBreak/>
        <w:t>教会是世界上最重要的机构，也正因为如此，它也是最腐败的。地狱将向教会投掷它拥有的一切。基督说：</w:t>
      </w:r>
      <w:r>
        <w:t>“</w:t>
      </w:r>
      <w:r>
        <w:rPr>
          <w:rFonts w:ascii="SimSun" w:eastAsia="SimSun" w:hAnsi="SimSun" w:cs="SimSun" w:hint="eastAsia"/>
        </w:rPr>
        <w:t>我要把我的教会建造在这磐石上；</w:t>
      </w:r>
      <w:proofErr w:type="gramStart"/>
      <w:r>
        <w:rPr>
          <w:rFonts w:ascii="SimSun" w:eastAsia="SimSun" w:hAnsi="SimSun" w:cs="SimSun" w:hint="eastAsia"/>
        </w:rPr>
        <w:t>阴间的权柄不能胜过他</w:t>
      </w:r>
      <w:r>
        <w:t>”</w:t>
      </w:r>
      <w:r>
        <w:rPr>
          <w:rFonts w:ascii="SimSun" w:eastAsia="SimSun" w:hAnsi="SimSun" w:cs="SimSun" w:hint="eastAsia"/>
        </w:rPr>
        <w:t>（</w:t>
      </w:r>
      <w:proofErr w:type="gramEnd"/>
      <w:r>
        <w:rPr>
          <w:rFonts w:ascii="SimSun" w:eastAsia="SimSun" w:hAnsi="SimSun" w:cs="SimSun" w:hint="eastAsia"/>
        </w:rPr>
        <w:t>马太福音</w:t>
      </w:r>
      <w:r>
        <w:t xml:space="preserve"> 16:18</w:t>
      </w:r>
      <w:r>
        <w:rPr>
          <w:rFonts w:ascii="SimSun" w:eastAsia="SimSun" w:hAnsi="SimSun" w:cs="SimSun" w:hint="eastAsia"/>
        </w:rPr>
        <w:t>）。</w:t>
      </w:r>
      <w:r>
        <w:t>“</w:t>
      </w:r>
      <w:r>
        <w:rPr>
          <w:rFonts w:ascii="SimSun" w:eastAsia="SimSun" w:hAnsi="SimSun" w:cs="SimSun" w:hint="eastAsia"/>
        </w:rPr>
        <w:t>阴间的权柄</w:t>
      </w:r>
      <w:r>
        <w:t>”</w:t>
      </w:r>
      <w:r>
        <w:rPr>
          <w:rFonts w:ascii="SimSun" w:eastAsia="SimSun" w:hAnsi="SimSun" w:cs="SimSun" w:hint="eastAsia"/>
        </w:rPr>
        <w:t>不是指撒但势力对教会的攻击。在圣经中，教会处于攻势，被呼召去攻破地狱的城垛。神不会保护撒但的堡垒免受我们的攻击。同时，我们享受基督对那些属于祂的人的特别照管。这就是</w:t>
      </w:r>
      <w:r>
        <w:t>“</w:t>
      </w:r>
      <w:r>
        <w:rPr>
          <w:rFonts w:ascii="SimSun" w:eastAsia="SimSun" w:hAnsi="SimSun" w:cs="SimSun" w:hint="eastAsia"/>
        </w:rPr>
        <w:t>教会</w:t>
      </w:r>
      <w:r>
        <w:t>”</w:t>
      </w:r>
      <w:r>
        <w:rPr>
          <w:rFonts w:ascii="SimSun" w:eastAsia="SimSun" w:hAnsi="SimSun" w:cs="SimSun" w:hint="eastAsia"/>
        </w:rPr>
        <w:t>（</w:t>
      </w:r>
      <w:proofErr w:type="spellStart"/>
      <w:r>
        <w:rPr>
          <w:i/>
          <w:iCs/>
        </w:rPr>
        <w:t>kyriakos</w:t>
      </w:r>
      <w:proofErr w:type="spellEnd"/>
      <w:r>
        <w:rPr>
          <w:rFonts w:ascii="SimSun" w:eastAsia="SimSun" w:hAnsi="SimSun" w:cs="SimSun" w:hint="eastAsia"/>
        </w:rPr>
        <w:t>）一词的原始含义，</w:t>
      </w:r>
      <w:r>
        <w:t>“</w:t>
      </w:r>
      <w:r>
        <w:rPr>
          <w:rFonts w:ascii="SimSun" w:eastAsia="SimSun" w:hAnsi="SimSun" w:cs="SimSun" w:hint="eastAsia"/>
        </w:rPr>
        <w:t>那些拥有或属于</w:t>
      </w:r>
      <w:r>
        <w:t xml:space="preserve"> </w:t>
      </w:r>
      <w:proofErr w:type="spellStart"/>
      <w:r>
        <w:rPr>
          <w:i/>
          <w:iCs/>
        </w:rPr>
        <w:t>kyrios</w:t>
      </w:r>
      <w:proofErr w:type="spellEnd"/>
      <w:r>
        <w:t xml:space="preserve"> </w:t>
      </w:r>
      <w:r>
        <w:rPr>
          <w:rFonts w:ascii="SimSun" w:eastAsia="SimSun" w:hAnsi="SimSun" w:cs="SimSun" w:hint="eastAsia"/>
        </w:rPr>
        <w:t>或主的人</w:t>
      </w:r>
      <w:r>
        <w:t>”</w:t>
      </w:r>
      <w:r>
        <w:rPr>
          <w:rFonts w:ascii="SimSun" w:eastAsia="SimSun" w:hAnsi="SimSun" w:cs="SimSun" w:hint="eastAsia"/>
        </w:rPr>
        <w:t>。通过祂的特别护理，神保存教会，这在一个教会似乎影响力、可信度和重要性都在下降的时代是令人鼓舞的。如果我们相信神的护理和基督对祂教会的主权，我们可以成为乐观主义者。教会不能被摧毁，因为神将现在并永远保存祂的子民。</w:t>
      </w:r>
    </w:p>
    <w:p w14:paraId="49E24F75" w14:textId="77777777" w:rsidR="001F596B" w:rsidRDefault="001F596B" w:rsidP="007D7200">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72"/>
    <w:rsid w:val="00100E0E"/>
    <w:rsid w:val="00144045"/>
    <w:rsid w:val="00172588"/>
    <w:rsid w:val="001854FD"/>
    <w:rsid w:val="001F596B"/>
    <w:rsid w:val="00240FE7"/>
    <w:rsid w:val="002965CB"/>
    <w:rsid w:val="002E44A1"/>
    <w:rsid w:val="003C3D80"/>
    <w:rsid w:val="00534034"/>
    <w:rsid w:val="0056317D"/>
    <w:rsid w:val="00567262"/>
    <w:rsid w:val="005D438A"/>
    <w:rsid w:val="00670B35"/>
    <w:rsid w:val="00707AF2"/>
    <w:rsid w:val="00745677"/>
    <w:rsid w:val="00773BE6"/>
    <w:rsid w:val="007C5124"/>
    <w:rsid w:val="007D7200"/>
    <w:rsid w:val="008B1B72"/>
    <w:rsid w:val="008D34C5"/>
    <w:rsid w:val="009879B1"/>
    <w:rsid w:val="009C1575"/>
    <w:rsid w:val="009E6406"/>
    <w:rsid w:val="00B229E4"/>
    <w:rsid w:val="00B64162"/>
    <w:rsid w:val="00BB0DAC"/>
    <w:rsid w:val="00BB7E24"/>
    <w:rsid w:val="00BE794E"/>
    <w:rsid w:val="00C76669"/>
    <w:rsid w:val="00C95E86"/>
    <w:rsid w:val="00CA5A7E"/>
    <w:rsid w:val="00D27724"/>
    <w:rsid w:val="00DB5ADB"/>
    <w:rsid w:val="00DB5FF3"/>
    <w:rsid w:val="00DD4BE2"/>
    <w:rsid w:val="00DE0300"/>
    <w:rsid w:val="00E5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B5C6"/>
  <w15:chartTrackingRefBased/>
  <w15:docId w15:val="{B85B8133-6240-A445-825F-2547814E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B72"/>
  </w:style>
  <w:style w:type="paragraph" w:styleId="Heading1">
    <w:name w:val="heading 1"/>
    <w:basedOn w:val="Normal"/>
    <w:next w:val="Normal"/>
    <w:link w:val="Heading1Char"/>
    <w:uiPriority w:val="9"/>
    <w:qFormat/>
    <w:rsid w:val="008B1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B72"/>
    <w:rPr>
      <w:rFonts w:eastAsiaTheme="majorEastAsia" w:cstheme="majorBidi"/>
      <w:color w:val="272727" w:themeColor="text1" w:themeTint="D8"/>
    </w:rPr>
  </w:style>
  <w:style w:type="paragraph" w:styleId="Title">
    <w:name w:val="Title"/>
    <w:basedOn w:val="Normal"/>
    <w:next w:val="Normal"/>
    <w:link w:val="TitleChar"/>
    <w:uiPriority w:val="10"/>
    <w:qFormat/>
    <w:rsid w:val="008B1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B72"/>
    <w:pPr>
      <w:spacing w:before="160"/>
      <w:jc w:val="center"/>
    </w:pPr>
    <w:rPr>
      <w:i/>
      <w:iCs/>
      <w:color w:val="404040" w:themeColor="text1" w:themeTint="BF"/>
    </w:rPr>
  </w:style>
  <w:style w:type="character" w:customStyle="1" w:styleId="QuoteChar">
    <w:name w:val="Quote Char"/>
    <w:basedOn w:val="DefaultParagraphFont"/>
    <w:link w:val="Quote"/>
    <w:uiPriority w:val="29"/>
    <w:rsid w:val="008B1B72"/>
    <w:rPr>
      <w:i/>
      <w:iCs/>
      <w:color w:val="404040" w:themeColor="text1" w:themeTint="BF"/>
    </w:rPr>
  </w:style>
  <w:style w:type="paragraph" w:styleId="ListParagraph">
    <w:name w:val="List Paragraph"/>
    <w:basedOn w:val="Normal"/>
    <w:uiPriority w:val="34"/>
    <w:qFormat/>
    <w:rsid w:val="008B1B72"/>
    <w:pPr>
      <w:ind w:left="720"/>
      <w:contextualSpacing/>
    </w:pPr>
  </w:style>
  <w:style w:type="character" w:styleId="IntenseEmphasis">
    <w:name w:val="Intense Emphasis"/>
    <w:basedOn w:val="DefaultParagraphFont"/>
    <w:uiPriority w:val="21"/>
    <w:qFormat/>
    <w:rsid w:val="008B1B72"/>
    <w:rPr>
      <w:i/>
      <w:iCs/>
      <w:color w:val="0F4761" w:themeColor="accent1" w:themeShade="BF"/>
    </w:rPr>
  </w:style>
  <w:style w:type="paragraph" w:styleId="IntenseQuote">
    <w:name w:val="Intense Quote"/>
    <w:basedOn w:val="Normal"/>
    <w:next w:val="Normal"/>
    <w:link w:val="IntenseQuoteChar"/>
    <w:uiPriority w:val="30"/>
    <w:qFormat/>
    <w:rsid w:val="008B1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B72"/>
    <w:rPr>
      <w:i/>
      <w:iCs/>
      <w:color w:val="0F4761" w:themeColor="accent1" w:themeShade="BF"/>
    </w:rPr>
  </w:style>
  <w:style w:type="character" w:styleId="IntenseReference">
    <w:name w:val="Intense Reference"/>
    <w:basedOn w:val="DefaultParagraphFont"/>
    <w:uiPriority w:val="32"/>
    <w:qFormat/>
    <w:rsid w:val="008B1B72"/>
    <w:rPr>
      <w:b/>
      <w:bCs/>
      <w:smallCaps/>
      <w:color w:val="0F4761" w:themeColor="accent1" w:themeShade="BF"/>
      <w:spacing w:val="5"/>
    </w:rPr>
  </w:style>
  <w:style w:type="paragraph" w:styleId="NormalWeb">
    <w:name w:val="Normal (Web)"/>
    <w:basedOn w:val="Normal"/>
    <w:uiPriority w:val="99"/>
    <w:semiHidden/>
    <w:unhideWhenUsed/>
    <w:rsid w:val="008B1B7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24</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Kai Jun Boo</cp:lastModifiedBy>
  <cp:revision>4</cp:revision>
  <dcterms:created xsi:type="dcterms:W3CDTF">2026-02-05T03:11:00Z</dcterms:created>
  <dcterms:modified xsi:type="dcterms:W3CDTF">2026-07-01T03:19:00Z</dcterms:modified>
</cp:coreProperties>
</file>