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7F89A1" w14:textId="4F500748" w:rsidR="009D66BE" w:rsidRPr="00107B5D" w:rsidRDefault="00243AEA" w:rsidP="009054A8">
      <w:pPr>
        <w:spacing w:line="360" w:lineRule="auto"/>
        <w:jc w:val="center"/>
        <w:rPr>
          <w:rFonts w:hint="eastAsia"/>
          <w:b/>
          <w:bCs w:val="0"/>
        </w:rPr>
      </w:pPr>
      <w:r>
        <w:rPr>
          <w:rFonts w:hint="eastAsia"/>
          <w:b/>
          <w:bCs w:val="0"/>
        </w:rPr>
        <w:t>0</w:t>
      </w:r>
      <w:r>
        <w:rPr>
          <w:b/>
          <w:bCs w:val="0"/>
        </w:rPr>
        <w:t xml:space="preserve">65 </w:t>
      </w:r>
      <w:r>
        <w:rPr>
          <w:rFonts w:hint="eastAsia"/>
          <w:b/>
          <w:bCs w:val="0"/>
        </w:rPr>
        <w:t xml:space="preserve">罗马书 </w:t>
      </w:r>
      <w:r>
        <w:rPr>
          <w:b/>
          <w:bCs w:val="0"/>
        </w:rPr>
        <w:t>12</w:t>
      </w:r>
      <w:r>
        <w:rPr>
          <w:rFonts w:hint="eastAsia"/>
          <w:b/>
          <w:bCs w:val="0"/>
        </w:rPr>
        <w:t>章8</w:t>
      </w:r>
    </w:p>
    <w:p w14:paraId="795448E9" w14:textId="77777777" w:rsidR="00107B5D" w:rsidRPr="00716953" w:rsidRDefault="00107B5D" w:rsidP="00107B5D">
      <w:pPr>
        <w:pStyle w:val="NormalWeb"/>
        <w:numPr>
          <w:ilvl w:val="0"/>
          <w:numId w:val="1"/>
        </w:numPr>
        <w:shd w:val="clear" w:color="auto" w:fill="FFFFFF"/>
        <w:spacing w:before="0" w:beforeAutospacing="0" w:after="0" w:afterAutospacing="0" w:line="360" w:lineRule="auto"/>
        <w:rPr>
          <w:rFonts w:ascii="SimSun" w:eastAsia="SimSun" w:hAnsi="SimSun" w:cs="SimSun"/>
          <w:b/>
          <w:bCs/>
        </w:rPr>
      </w:pPr>
      <w:r w:rsidRPr="00716953">
        <w:rPr>
          <w:b/>
          <w:bCs/>
        </w:rPr>
        <w:t xml:space="preserve">V8 ... </w:t>
      </w:r>
      <w:r w:rsidRPr="00716953">
        <w:rPr>
          <w:rFonts w:ascii="SimSun" w:eastAsia="SimSun" w:hAnsi="SimSun" w:cs="SimSun" w:hint="eastAsia"/>
          <w:b/>
          <w:bCs/>
        </w:rPr>
        <w:t>把财物分给人的要真诚</w:t>
      </w:r>
      <w:r w:rsidRPr="00716953">
        <w:rPr>
          <w:b/>
          <w:bCs/>
          <w:color w:val="000000" w:themeColor="text1"/>
          <w:sz w:val="21"/>
          <w:szCs w:val="21"/>
        </w:rPr>
        <w:t xml:space="preserve"> </w:t>
      </w:r>
      <w:r w:rsidRPr="00716953">
        <w:rPr>
          <w:rStyle w:val="grk"/>
          <w:rFonts w:ascii="Galatia SIL" w:hAnsi="Galatia SIL"/>
          <w:b/>
          <w:bCs/>
          <w:color w:val="000000" w:themeColor="text1"/>
          <w:sz w:val="21"/>
          <w:szCs w:val="21"/>
        </w:rPr>
        <w:t>ἁπλότης</w:t>
      </w:r>
      <w:r w:rsidRPr="00716953">
        <w:rPr>
          <w:rFonts w:ascii="Helvetica Neue" w:hAnsi="Helvetica Neue" w:hint="eastAsia"/>
          <w:b/>
          <w:bCs/>
          <w:color w:val="000000" w:themeColor="text1"/>
          <w:sz w:val="21"/>
          <w:szCs w:val="21"/>
        </w:rPr>
        <w:t xml:space="preserve"> </w:t>
      </w:r>
      <w:r w:rsidRPr="00716953">
        <w:rPr>
          <w:rFonts w:ascii="Helvetica Neue" w:hAnsi="Helvetica Neue"/>
          <w:b/>
          <w:bCs/>
          <w:color w:val="000000" w:themeColor="text1"/>
          <w:sz w:val="21"/>
          <w:szCs w:val="21"/>
        </w:rPr>
        <w:t xml:space="preserve"> </w:t>
      </w:r>
      <w:r w:rsidRPr="00716953">
        <w:rPr>
          <w:rStyle w:val="lat"/>
          <w:rFonts w:ascii="Doulos SIL" w:hAnsi="Doulos SIL"/>
          <w:b/>
          <w:bCs/>
          <w:color w:val="000000" w:themeColor="text1"/>
          <w:sz w:val="21"/>
          <w:szCs w:val="21"/>
        </w:rPr>
        <w:t>haplotēs</w:t>
      </w:r>
      <w:r w:rsidRPr="00716953">
        <w:rPr>
          <w:rStyle w:val="FootnoteReference"/>
          <w:b/>
          <w:bCs/>
        </w:rPr>
        <w:footnoteReference w:id="1"/>
      </w:r>
      <w:r w:rsidRPr="00716953">
        <w:rPr>
          <w:rStyle w:val="lat"/>
          <w:rFonts w:ascii="Doulos SIL" w:hAnsi="Doulos SIL"/>
          <w:b/>
          <w:bCs/>
          <w:color w:val="000000" w:themeColor="text1"/>
          <w:sz w:val="21"/>
          <w:szCs w:val="21"/>
        </w:rPr>
        <w:t xml:space="preserve">  </w:t>
      </w:r>
      <w:r w:rsidRPr="00716953">
        <w:rPr>
          <w:rFonts w:ascii="SimSun" w:eastAsia="SimSun" w:hAnsi="SimSun" w:cs="SimSun" w:hint="eastAsia"/>
          <w:b/>
          <w:bCs/>
        </w:rPr>
        <w:t>【施舍的就当诚实】</w:t>
      </w:r>
      <w:r w:rsidRPr="00716953">
        <w:rPr>
          <w:rFonts w:hint="eastAsia"/>
          <w:b/>
          <w:bCs/>
        </w:rPr>
        <w:t>.</w:t>
      </w:r>
      <w:r w:rsidRPr="00716953">
        <w:rPr>
          <w:b/>
          <w:bCs/>
        </w:rPr>
        <w:t>..</w:t>
      </w:r>
    </w:p>
    <w:p w14:paraId="4C4FA475" w14:textId="2BBFADAD" w:rsidR="00107B5D" w:rsidRPr="007C1F56" w:rsidRDefault="00107B5D" w:rsidP="007261A5">
      <w:pPr>
        <w:pStyle w:val="ListParagraph"/>
        <w:numPr>
          <w:ilvl w:val="0"/>
          <w:numId w:val="32"/>
        </w:numPr>
        <w:spacing w:line="360" w:lineRule="auto"/>
        <w:ind w:firstLineChars="0"/>
        <w:rPr>
          <w:rFonts w:hAnsi="SimSun" w:hint="eastAsia"/>
        </w:rPr>
      </w:pPr>
      <w:r w:rsidRPr="005638AB">
        <w:rPr>
          <w:rFonts w:hAnsi="SimSun" w:hint="eastAsia"/>
          <w:lang w:val="en-SG"/>
        </w:rPr>
        <w:t>真诚</w:t>
      </w:r>
      <w:r w:rsidRPr="005638AB">
        <w:rPr>
          <w:rFonts w:hAnsi="SimSun" w:cs="SimSun" w:hint="eastAsia"/>
        </w:rPr>
        <w:t>【诚实】</w:t>
      </w:r>
      <w:r w:rsidRPr="005638AB">
        <w:rPr>
          <w:rFonts w:hAnsi="SimSun"/>
          <w:lang w:val="en-SG"/>
        </w:rPr>
        <w:t>(LEB)</w:t>
      </w:r>
      <w:r w:rsidRPr="005638AB">
        <w:rPr>
          <w:rFonts w:hAnsi="SimSun"/>
        </w:rPr>
        <w:t xml:space="preserve"> </w:t>
      </w:r>
      <w:r w:rsidRPr="005638AB">
        <w:rPr>
          <w:rFonts w:hAnsi="SimSun"/>
          <w:lang w:val="en-SG"/>
        </w:rPr>
        <w:t>sincerity</w:t>
      </w:r>
      <w:r w:rsidRPr="005638AB">
        <w:rPr>
          <w:rFonts w:hAnsi="SimSun" w:hint="eastAsia"/>
        </w:rPr>
        <w:t xml:space="preserve"> </w:t>
      </w:r>
      <w:r w:rsidRPr="005638AB">
        <w:rPr>
          <w:rFonts w:hAnsi="SimSun" w:hint="eastAsia"/>
          <w:lang w:val="en-SG"/>
        </w:rPr>
        <w:t xml:space="preserve">、 慷慨 </w:t>
      </w:r>
      <w:r w:rsidRPr="005638AB">
        <w:rPr>
          <w:rFonts w:hAnsi="SimSun"/>
          <w:lang w:val="en-SG"/>
        </w:rPr>
        <w:t>(ESV)</w:t>
      </w:r>
      <w:r w:rsidRPr="005638AB">
        <w:rPr>
          <w:rFonts w:hAnsi="SimSun"/>
        </w:rPr>
        <w:t xml:space="preserve"> generosity</w:t>
      </w:r>
    </w:p>
    <w:p w14:paraId="13C569AA" w14:textId="3B886411" w:rsidR="003F5F01" w:rsidRPr="00F445B1" w:rsidRDefault="00107B5D" w:rsidP="00107B5D">
      <w:pPr>
        <w:pStyle w:val="ListParagraph"/>
        <w:numPr>
          <w:ilvl w:val="0"/>
          <w:numId w:val="6"/>
        </w:numPr>
        <w:spacing w:line="360" w:lineRule="auto"/>
        <w:ind w:firstLineChars="0"/>
        <w:rPr>
          <w:rFonts w:hAnsi="SimSun"/>
          <w:b/>
          <w:color w:val="292F33"/>
          <w:lang w:val="en-SG" w:bidi="he-IL"/>
        </w:rPr>
      </w:pPr>
      <w:r w:rsidRPr="00B076BF">
        <w:rPr>
          <w:rFonts w:hAnsi="SimSun" w:cs="SimSun" w:hint="eastAsia"/>
        </w:rPr>
        <w:t>施舍是帮助那些，</w:t>
      </w:r>
      <w:r w:rsidRPr="00B076BF">
        <w:rPr>
          <w:rFonts w:hAnsi="SimSun" w:cs="SimSun" w:hint="eastAsia"/>
          <w:bCs w:val="0"/>
          <w:color w:val="292F33"/>
          <w:lang w:val="en-SG" w:bidi="he-IL"/>
        </w:rPr>
        <w:t>缺衣少食（无法生存之人）</w:t>
      </w:r>
      <w:r w:rsidR="00F445B1">
        <w:rPr>
          <w:rFonts w:hAnsi="SimSun" w:cs="SimSun" w:hint="eastAsia"/>
          <w:bCs w:val="0"/>
          <w:color w:val="292F33"/>
          <w:lang w:val="en-US" w:bidi="he-IL"/>
        </w:rPr>
        <w:t xml:space="preserve">尤其是信徒。 </w:t>
      </w:r>
    </w:p>
    <w:p w14:paraId="59EB2351" w14:textId="7D4A9409" w:rsidR="00F445B1" w:rsidRPr="00F445B1" w:rsidRDefault="00F445B1" w:rsidP="00F445B1">
      <w:pPr>
        <w:rPr>
          <w:rFonts w:hAnsi="SimSun"/>
          <w:b/>
          <w:color w:val="292F33"/>
          <w:lang w:val="en-SG" w:bidi="he-IL"/>
        </w:rPr>
      </w:pPr>
      <w:r>
        <w:rPr>
          <w:rFonts w:ascii="Wingdings 2" w:hAnsi="Wingdings 2" w:cs="SimSun"/>
          <w:b/>
          <w:color w:val="292F33"/>
          <w:lang w:val="en-SG" w:bidi="he-IL"/>
        </w:rPr>
        <w:t>P</w:t>
      </w:r>
      <w:r w:rsidRPr="00F445B1">
        <w:rPr>
          <w:rFonts w:hAnsi="SimSun" w:cs="SimSun" w:hint="eastAsia"/>
          <w:b/>
          <w:color w:val="292F33"/>
          <w:lang w:val="en-SG" w:bidi="he-IL"/>
        </w:rPr>
        <w:t>雅</w:t>
      </w:r>
      <w:r w:rsidRPr="00F445B1">
        <w:rPr>
          <w:rFonts w:hAnsi="SimSun"/>
          <w:b/>
          <w:color w:val="292F33"/>
          <w:lang w:val="en-SG" w:bidi="he-IL"/>
        </w:rPr>
        <w:t xml:space="preserve">2:15 </w:t>
      </w:r>
      <w:r w:rsidRPr="00F445B1">
        <w:rPr>
          <w:rFonts w:hAnsi="SimSun" w:cs="SimSun" w:hint="eastAsia"/>
          <w:b/>
          <w:color w:val="292F33"/>
          <w:lang w:val="en-SG" w:bidi="he-IL"/>
        </w:rPr>
        <w:t>如果有弟兄或姊妹缺衣少食，</w:t>
      </w:r>
      <w:r w:rsidRPr="00F445B1">
        <w:rPr>
          <w:rFonts w:hAnsi="SimSun"/>
          <w:b/>
          <w:color w:val="292F33"/>
          <w:lang w:val="en-SG" w:bidi="he-IL"/>
        </w:rPr>
        <w:t xml:space="preserve">16 </w:t>
      </w:r>
      <w:r w:rsidRPr="00F445B1">
        <w:rPr>
          <w:rFonts w:hAnsi="SimSun" w:cs="SimSun" w:hint="eastAsia"/>
          <w:b/>
          <w:color w:val="292F33"/>
          <w:lang w:val="en-SG" w:bidi="he-IL"/>
        </w:rPr>
        <w:t>而你们中间有人对他们说：</w:t>
      </w:r>
      <w:r w:rsidRPr="00F445B1">
        <w:rPr>
          <w:rFonts w:hAnsi="SimSun"/>
          <w:b/>
          <w:color w:val="292F33"/>
          <w:lang w:val="en-SG" w:bidi="he-IL"/>
        </w:rPr>
        <w:t>“</w:t>
      </w:r>
      <w:r w:rsidRPr="00F445B1">
        <w:rPr>
          <w:rFonts w:hAnsi="SimSun" w:cs="SimSun" w:hint="eastAsia"/>
          <w:b/>
          <w:color w:val="292F33"/>
          <w:lang w:val="en-SG" w:bidi="he-IL"/>
        </w:rPr>
        <w:t>平平安安地去吧！愿你们穿得暖，吃得饱。</w:t>
      </w:r>
      <w:r w:rsidRPr="00F445B1">
        <w:rPr>
          <w:rFonts w:hAnsi="SimSun"/>
          <w:b/>
          <w:color w:val="292F33"/>
          <w:lang w:val="en-SG" w:bidi="he-IL"/>
        </w:rPr>
        <w:t xml:space="preserve">” </w:t>
      </w:r>
      <w:r w:rsidRPr="00F445B1">
        <w:rPr>
          <w:rFonts w:hAnsi="SimSun" w:cs="SimSun" w:hint="eastAsia"/>
          <w:b/>
          <w:color w:val="292F33"/>
          <w:lang w:val="en-SG" w:bidi="he-IL"/>
        </w:rPr>
        <w:t>却不给他们身体所需用的，那有什么用处呢？</w:t>
      </w:r>
      <w:r w:rsidRPr="00F445B1">
        <w:rPr>
          <w:rFonts w:hAnsi="SimSun" w:cs="SimSun"/>
          <w:b/>
          <w:color w:val="292F33"/>
          <w:lang w:val="en-SG" w:bidi="he-IL"/>
        </w:rPr>
        <w:t>17</w:t>
      </w:r>
      <w:r w:rsidRPr="00F445B1">
        <w:rPr>
          <w:rFonts w:hAnsi="SimSun"/>
          <w:b/>
          <w:color w:val="292F33"/>
          <w:lang w:val="en-SG" w:bidi="he-IL"/>
        </w:rPr>
        <w:t xml:space="preserve">  </w:t>
      </w:r>
      <w:r w:rsidRPr="00F445B1">
        <w:rPr>
          <w:rFonts w:hAnsi="SimSun" w:cs="SimSun" w:hint="eastAsia"/>
          <w:b/>
          <w:color w:val="292F33"/>
          <w:lang w:val="en-SG" w:bidi="he-IL"/>
        </w:rPr>
        <w:t>照样，如果只有信心，没有行为，这信心就是死的。</w:t>
      </w:r>
    </w:p>
    <w:p w14:paraId="5B8C672C" w14:textId="77777777" w:rsidR="00ED7A96" w:rsidRPr="00B076BF" w:rsidRDefault="00ED7A96" w:rsidP="007261A5">
      <w:pPr>
        <w:spacing w:line="360" w:lineRule="auto"/>
        <w:rPr>
          <w:rFonts w:hAnsi="SimSun" w:hint="eastAsia"/>
        </w:rPr>
      </w:pPr>
    </w:p>
    <w:p w14:paraId="59F6ED6A" w14:textId="3661F4B4" w:rsidR="007C4A97" w:rsidRPr="00F445B1" w:rsidRDefault="00054C14" w:rsidP="00F445B1">
      <w:pPr>
        <w:pStyle w:val="ListParagraph"/>
        <w:numPr>
          <w:ilvl w:val="0"/>
          <w:numId w:val="2"/>
        </w:numPr>
        <w:spacing w:line="360" w:lineRule="auto"/>
        <w:ind w:firstLineChars="0"/>
        <w:rPr>
          <w:rFonts w:hAnsi="SimSun" w:cs="SimSun"/>
        </w:rPr>
      </w:pPr>
      <w:r w:rsidRPr="00B076BF">
        <w:rPr>
          <w:rFonts w:hAnsi="SimSun" w:hint="eastAsia"/>
          <w:b/>
          <w:bCs w:val="0"/>
        </w:rPr>
        <w:t>问：</w:t>
      </w:r>
      <w:r w:rsidRPr="00B076BF">
        <w:rPr>
          <w:rFonts w:hAnsi="SimSun" w:hint="eastAsia"/>
        </w:rPr>
        <w:t>为什么施舍人</w:t>
      </w:r>
      <w:r w:rsidRPr="00B076BF">
        <w:rPr>
          <w:rFonts w:hAnsi="SimSun" w:cs="SimSun" w:hint="eastAsia"/>
        </w:rPr>
        <w:t>是</w:t>
      </w:r>
      <w:r w:rsidR="007261A5" w:rsidRPr="00B076BF">
        <w:rPr>
          <w:rFonts w:hAnsi="SimSun" w:cs="SimSun" w:hint="eastAsia"/>
        </w:rPr>
        <w:t>上帝的</w:t>
      </w:r>
      <w:r w:rsidRPr="00B076BF">
        <w:rPr>
          <w:rFonts w:hAnsi="SimSun" w:cs="SimSun" w:hint="eastAsia"/>
        </w:rPr>
        <w:t>恩赐？</w:t>
      </w:r>
      <w:r w:rsidR="007D3D2F" w:rsidRPr="00F445B1">
        <w:rPr>
          <w:rFonts w:hAnsi="SimSun" w:hint="eastAsia"/>
        </w:rPr>
        <w:t>难道</w:t>
      </w:r>
      <w:r w:rsidR="007261A5" w:rsidRPr="00F445B1">
        <w:rPr>
          <w:rFonts w:hAnsi="SimSun" w:cs="SimSun" w:hint="eastAsia"/>
        </w:rPr>
        <w:t>不是我们</w:t>
      </w:r>
      <w:r w:rsidR="0072534A" w:rsidRPr="00F445B1">
        <w:rPr>
          <w:rFonts w:hAnsi="SimSun" w:cs="SimSun" w:hint="eastAsia"/>
        </w:rPr>
        <w:t>给人</w:t>
      </w:r>
      <w:r w:rsidR="007261A5" w:rsidRPr="00F445B1">
        <w:rPr>
          <w:rFonts w:hAnsi="SimSun" w:cs="SimSun" w:hint="eastAsia"/>
        </w:rPr>
        <w:t>吗？</w:t>
      </w:r>
      <w:r w:rsidR="00107B5D" w:rsidRPr="00F445B1">
        <w:rPr>
          <w:rFonts w:hAnsi="SimSun" w:cs="SimSun" w:hint="eastAsia"/>
        </w:rPr>
        <w:t>为什么</w:t>
      </w:r>
      <w:r w:rsidR="0072534A" w:rsidRPr="00F445B1">
        <w:rPr>
          <w:rFonts w:hAnsi="SimSun" w:cs="SimSun" w:hint="eastAsia"/>
        </w:rPr>
        <w:t>这也算</w:t>
      </w:r>
      <w:r w:rsidR="00107B5D" w:rsidRPr="00F445B1">
        <w:rPr>
          <w:rFonts w:hAnsi="SimSun" w:cs="SimSun" w:hint="eastAsia"/>
        </w:rPr>
        <w:t>是恩赐？</w:t>
      </w:r>
    </w:p>
    <w:p w14:paraId="70FED51F" w14:textId="0E764289" w:rsidR="007C4A97" w:rsidRPr="0072534A" w:rsidRDefault="009054A8" w:rsidP="0072534A">
      <w:pPr>
        <w:pStyle w:val="ListParagraph"/>
        <w:numPr>
          <w:ilvl w:val="0"/>
          <w:numId w:val="7"/>
        </w:numPr>
        <w:spacing w:line="360" w:lineRule="auto"/>
        <w:ind w:firstLineChars="0"/>
        <w:rPr>
          <w:rFonts w:hAnsi="SimSun" w:cs="SimSun"/>
        </w:rPr>
      </w:pPr>
      <w:r>
        <w:rPr>
          <w:rFonts w:hAnsi="SimSun" w:cs="SimSun" w:hint="eastAsia"/>
          <w:b/>
          <w:bCs w:val="0"/>
        </w:rPr>
        <w:t>第一</w:t>
      </w:r>
      <w:r w:rsidR="0066311A" w:rsidRPr="0072534A">
        <w:rPr>
          <w:rFonts w:hAnsi="SimSun" w:cs="SimSun" w:hint="eastAsia"/>
        </w:rPr>
        <w:t>:</w:t>
      </w:r>
      <w:r w:rsidR="0066311A" w:rsidRPr="0072534A">
        <w:rPr>
          <w:rFonts w:hAnsi="SimSun" w:cs="SimSun"/>
        </w:rPr>
        <w:t xml:space="preserve"> </w:t>
      </w:r>
      <w:r w:rsidR="007C4A97" w:rsidRPr="0072534A">
        <w:rPr>
          <w:rFonts w:hAnsi="SimSun" w:cs="SimSun" w:hint="eastAsia"/>
        </w:rPr>
        <w:t>赐予我们</w:t>
      </w:r>
      <w:r>
        <w:rPr>
          <w:rFonts w:hAnsi="SimSun" w:cs="SimSun" w:hint="eastAsia"/>
        </w:rPr>
        <w:t>金钱</w:t>
      </w:r>
      <w:r w:rsidR="00B52FA0">
        <w:rPr>
          <w:rFonts w:hAnsi="SimSun" w:cs="SimSun" w:hint="eastAsia"/>
        </w:rPr>
        <w:t>的</w:t>
      </w:r>
      <w:r w:rsidR="007C4A97" w:rsidRPr="0072534A">
        <w:rPr>
          <w:rFonts w:hAnsi="SimSun" w:cs="SimSun" w:hint="eastAsia"/>
        </w:rPr>
        <w:t>是上帝</w:t>
      </w:r>
      <w:r w:rsidR="00F445B1">
        <w:rPr>
          <w:rFonts w:hAnsi="SimSun" w:cs="SimSun" w:hint="eastAsia"/>
        </w:rPr>
        <w:t>（</w:t>
      </w:r>
      <w:r w:rsidR="00F445B1" w:rsidRPr="00B076BF">
        <w:rPr>
          <w:rFonts w:hAnsi="SimSun" w:hint="eastAsia"/>
        </w:rPr>
        <w:t>身体的健康、才干、机会</w:t>
      </w:r>
      <w:r w:rsidR="00F445B1">
        <w:rPr>
          <w:rFonts w:hAnsi="SimSun" w:hint="eastAsia"/>
        </w:rPr>
        <w:t>、</w:t>
      </w:r>
      <w:r w:rsidR="00F445B1" w:rsidRPr="009054A8">
        <w:rPr>
          <w:rFonts w:hAnsi="SimSun" w:hint="eastAsia"/>
        </w:rPr>
        <w:t>资源</w:t>
      </w:r>
      <w:r w:rsidR="00F445B1">
        <w:rPr>
          <w:rFonts w:hAnsi="SimSun" w:hint="eastAsia"/>
        </w:rPr>
        <w:t>）</w:t>
      </w:r>
    </w:p>
    <w:p w14:paraId="51D2C5C6" w14:textId="6FF7BA2C" w:rsidR="00054C14" w:rsidRPr="00B52FA0" w:rsidRDefault="009054A8" w:rsidP="00B52FA0">
      <w:pPr>
        <w:pStyle w:val="ListParagraph"/>
        <w:numPr>
          <w:ilvl w:val="0"/>
          <w:numId w:val="7"/>
        </w:numPr>
        <w:spacing w:line="360" w:lineRule="auto"/>
        <w:ind w:firstLineChars="0"/>
        <w:rPr>
          <w:rFonts w:hAnsi="SimSun" w:cs="SimSun"/>
        </w:rPr>
      </w:pPr>
      <w:r w:rsidRPr="00B52FA0">
        <w:rPr>
          <w:rFonts w:hAnsi="SimSun" w:cs="SimSun" w:hint="eastAsia"/>
          <w:b/>
          <w:bCs w:val="0"/>
        </w:rPr>
        <w:t>第二</w:t>
      </w:r>
      <w:r w:rsidR="0066311A" w:rsidRPr="00B52FA0">
        <w:rPr>
          <w:rFonts w:hAnsi="SimSun" w:cs="SimSun" w:hint="eastAsia"/>
          <w:b/>
          <w:bCs w:val="0"/>
        </w:rPr>
        <w:t>:</w:t>
      </w:r>
      <w:r w:rsidR="0066311A" w:rsidRPr="00B52FA0">
        <w:rPr>
          <w:rFonts w:hAnsi="SimSun" w:cs="SimSun"/>
        </w:rPr>
        <w:t xml:space="preserve"> </w:t>
      </w:r>
      <w:r w:rsidR="004D0DC2" w:rsidRPr="00B52FA0">
        <w:rPr>
          <w:rFonts w:hAnsi="SimSun" w:cs="SimSun" w:hint="eastAsia"/>
        </w:rPr>
        <w:t>行</w:t>
      </w:r>
      <w:r w:rsidR="004D0DC2" w:rsidRPr="00B52FA0">
        <w:rPr>
          <w:rFonts w:hAnsi="SimSun" w:cs="SimSun"/>
        </w:rPr>
        <w:t>各样善事</w:t>
      </w:r>
      <w:r w:rsidR="004D0DC2" w:rsidRPr="00B52FA0">
        <w:rPr>
          <w:rFonts w:hAnsi="SimSun" w:cs="SimSun" w:hint="eastAsia"/>
        </w:rPr>
        <w:t>是上帝为我们预备安排的</w:t>
      </w:r>
    </w:p>
    <w:p w14:paraId="1DFA151F" w14:textId="77777777" w:rsidR="00054C14" w:rsidRPr="00B076BF" w:rsidRDefault="00A02B58" w:rsidP="000309E0">
      <w:pPr>
        <w:pStyle w:val="ListParagraph"/>
        <w:numPr>
          <w:ilvl w:val="0"/>
          <w:numId w:val="4"/>
        </w:numPr>
        <w:ind w:firstLineChars="0"/>
        <w:rPr>
          <w:rFonts w:hAnsi="SimSun"/>
          <w:b/>
          <w:bCs w:val="0"/>
        </w:rPr>
      </w:pPr>
      <w:r w:rsidRPr="00B076BF">
        <w:rPr>
          <w:rFonts w:hAnsi="SimSun" w:hint="eastAsia"/>
          <w:b/>
          <w:bCs w:val="0"/>
        </w:rPr>
        <w:t>弗</w:t>
      </w:r>
      <w:r w:rsidR="00054C14" w:rsidRPr="00B076BF">
        <w:rPr>
          <w:rFonts w:hAnsi="SimSun"/>
          <w:b/>
          <w:bCs w:val="0"/>
        </w:rPr>
        <w:t>2:10我们原是上帝所作成的，是在基督耶稣里创造的，为的是要我们行各样的善事，</w:t>
      </w:r>
      <w:r w:rsidR="00054C14" w:rsidRPr="00B076BF">
        <w:rPr>
          <w:rFonts w:hAnsi="SimSun"/>
          <w:b/>
          <w:bCs w:val="0"/>
          <w:u w:val="single"/>
        </w:rPr>
        <w:t>就是上帝预先所安排的</w:t>
      </w:r>
      <w:r w:rsidR="00054C14" w:rsidRPr="00B076BF">
        <w:rPr>
          <w:rFonts w:hAnsi="SimSun"/>
          <w:b/>
          <w:bCs w:val="0"/>
        </w:rPr>
        <w:t>。</w:t>
      </w:r>
    </w:p>
    <w:p w14:paraId="1E091816" w14:textId="77777777" w:rsidR="00054C14" w:rsidRPr="00F445B1" w:rsidRDefault="004D0DC2" w:rsidP="000309E0">
      <w:pPr>
        <w:pStyle w:val="ListParagraph"/>
        <w:numPr>
          <w:ilvl w:val="0"/>
          <w:numId w:val="4"/>
        </w:numPr>
        <w:spacing w:beforeLines="50" w:before="120" w:line="360" w:lineRule="auto"/>
        <w:ind w:firstLineChars="0"/>
        <w:rPr>
          <w:rFonts w:hAnsi="SimSun"/>
          <w:lang w:val="en-SG"/>
        </w:rPr>
      </w:pPr>
      <w:r w:rsidRPr="00B076BF">
        <w:rPr>
          <w:rFonts w:hAnsi="SimSun" w:cs="SimSun" w:hint="eastAsia"/>
          <w:b/>
          <w:lang w:val="en-SG" w:bidi="he-IL"/>
        </w:rPr>
        <w:t>腓</w:t>
      </w:r>
      <w:r w:rsidRPr="00B076BF">
        <w:rPr>
          <w:rFonts w:hAnsi="SimSun"/>
          <w:b/>
          <w:lang w:val="en-SG" w:bidi="he-IL"/>
        </w:rPr>
        <w:t xml:space="preserve">2:13  </w:t>
      </w:r>
      <w:r w:rsidRPr="00B076BF">
        <w:rPr>
          <w:rFonts w:hAnsi="SimSun" w:cs="SimSun" w:hint="eastAsia"/>
          <w:bCs w:val="0"/>
          <w:lang w:val="en-SG" w:bidi="he-IL"/>
        </w:rPr>
        <w:t>因为你们立志行事</w:t>
      </w:r>
      <w:r w:rsidRPr="00B076BF">
        <w:rPr>
          <w:rFonts w:hAnsi="SimSun" w:cs="SimSun" w:hint="eastAsia"/>
          <w:b/>
          <w:lang w:val="en-SG" w:bidi="he-IL"/>
        </w:rPr>
        <w:t>都是神在你们心里运行</w:t>
      </w:r>
      <w:r w:rsidRPr="00B076BF">
        <w:rPr>
          <w:rFonts w:hAnsi="SimSun" w:cs="SimSun" w:hint="eastAsia"/>
          <w:bCs w:val="0"/>
          <w:lang w:val="en-SG" w:bidi="he-IL"/>
        </w:rPr>
        <w:t>，为要成就他的美意。</w:t>
      </w:r>
    </w:p>
    <w:p w14:paraId="4FD9FCE4" w14:textId="77777777" w:rsidR="00F445B1" w:rsidRDefault="00F445B1" w:rsidP="00F445B1">
      <w:pPr>
        <w:rPr>
          <w:rFonts w:hAnsi="SimSun"/>
          <w:lang w:val="en-SG"/>
        </w:rPr>
      </w:pPr>
    </w:p>
    <w:p w14:paraId="271667DF" w14:textId="1CC214C8" w:rsidR="00375C78" w:rsidRPr="0005513D" w:rsidRDefault="00375C78" w:rsidP="0005513D">
      <w:pPr>
        <w:spacing w:line="360" w:lineRule="auto"/>
        <w:rPr>
          <w:rFonts w:hint="eastAsia"/>
          <w:b/>
          <w:bCs w:val="0"/>
        </w:rPr>
      </w:pPr>
      <w:r w:rsidRPr="00375C78">
        <w:rPr>
          <w:rFonts w:hAnsi="SimSun" w:hint="eastAsia"/>
          <w:b/>
          <w:bCs w:val="0"/>
          <w:lang w:val="en-US"/>
        </w:rPr>
        <w:t>一些拥有极大的实施恩赐</w:t>
      </w:r>
      <w:r w:rsidR="004F4E12">
        <w:rPr>
          <w:rFonts w:hAnsi="SimSun" w:hint="eastAsia"/>
          <w:b/>
          <w:bCs w:val="0"/>
          <w:lang w:val="en-US"/>
        </w:rPr>
        <w:t xml:space="preserve"> </w:t>
      </w:r>
      <w:r w:rsidR="004F4E12" w:rsidRPr="00BF63FA">
        <w:rPr>
          <w:rStyle w:val="FootnoteReference"/>
          <w:b/>
          <w:bCs w:val="0"/>
        </w:rPr>
        <w:footnoteReference w:id="2"/>
      </w:r>
      <w:r w:rsidR="004F4E12" w:rsidRPr="00BF63FA">
        <w:rPr>
          <w:rFonts w:hint="eastAsia"/>
          <w:b/>
          <w:bCs w:val="0"/>
        </w:rPr>
        <w:t xml:space="preserve"> </w:t>
      </w:r>
      <w:r w:rsidRPr="00375C78">
        <w:rPr>
          <w:rFonts w:hAnsi="SimSun" w:hint="eastAsia"/>
          <w:b/>
          <w:bCs w:val="0"/>
          <w:lang w:val="en-US"/>
        </w:rPr>
        <w:t>的信徒。例如：</w:t>
      </w:r>
    </w:p>
    <w:p w14:paraId="219B934E" w14:textId="77777777" w:rsidR="00375C78" w:rsidRPr="00F445B1" w:rsidRDefault="00375C78" w:rsidP="00375C78">
      <w:pPr>
        <w:rPr>
          <w:rFonts w:hAnsi="SimSun" w:hint="eastAsia"/>
          <w:lang w:val="en-US"/>
        </w:rPr>
      </w:pPr>
      <w:r w:rsidRPr="00375C78">
        <w:rPr>
          <w:rFonts w:hAnsi="SimSun"/>
          <w:lang w:val="en-US"/>
        </w:rPr>
        <w:t>使徒行传 4</w:t>
      </w:r>
      <w:r>
        <w:rPr>
          <w:rFonts w:hAnsi="SimSun" w:hint="eastAsia"/>
          <w:lang w:val="en-US"/>
        </w:rPr>
        <w:t>：</w:t>
      </w:r>
      <w:r w:rsidRPr="00375C78">
        <w:rPr>
          <w:rFonts w:hAnsi="SimSun"/>
          <w:lang w:val="en-US"/>
        </w:rPr>
        <w:t>36.有一个利未人，生在塞浦路斯，名叫约瑟，使徒称他为巴拿巴（巴拿巴翻出来就是劝慰子）。37.</w:t>
      </w:r>
      <w:r w:rsidRPr="00375C78">
        <w:rPr>
          <w:rFonts w:hAnsi="SimSun"/>
          <w:b/>
          <w:bCs w:val="0"/>
          <w:u w:val="single"/>
          <w:lang w:val="en-US"/>
        </w:rPr>
        <w:t>他有田地，也卖了，把价银拿来，放在使徒脚前</w:t>
      </w:r>
      <w:r w:rsidRPr="00375C78">
        <w:rPr>
          <w:rFonts w:hAnsi="SimSun"/>
          <w:lang w:val="en-US"/>
        </w:rPr>
        <w:t>。</w:t>
      </w:r>
    </w:p>
    <w:p w14:paraId="72E1D2A8" w14:textId="77777777" w:rsidR="00375C78" w:rsidRDefault="00375C78" w:rsidP="00F445B1">
      <w:pPr>
        <w:rPr>
          <w:rFonts w:hAnsi="SimSun" w:hint="eastAsia"/>
          <w:lang w:val="en-SG"/>
        </w:rPr>
      </w:pPr>
    </w:p>
    <w:p w14:paraId="38063811" w14:textId="77777777" w:rsidR="00375C78" w:rsidRDefault="00375C78" w:rsidP="00F445B1">
      <w:pPr>
        <w:rPr>
          <w:rFonts w:hAnsi="SimSun" w:hint="eastAsia"/>
          <w:lang w:val="en-SG"/>
        </w:rPr>
      </w:pPr>
    </w:p>
    <w:p w14:paraId="78A1FA41" w14:textId="0D71E491" w:rsidR="00B12588" w:rsidRPr="00375C78" w:rsidRDefault="00ED7A96" w:rsidP="00375C78">
      <w:pPr>
        <w:rPr>
          <w:rFonts w:hAnsi="SimSun" w:hint="eastAsia"/>
          <w:b/>
          <w:bCs w:val="0"/>
        </w:rPr>
      </w:pPr>
      <w:r w:rsidRPr="00375C78">
        <w:rPr>
          <w:rFonts w:hAnsi="SimSun" w:hint="eastAsia"/>
          <w:b/>
          <w:bCs w:val="0"/>
        </w:rPr>
        <w:t>每一个基督徒都应当施舍</w:t>
      </w:r>
      <w:r w:rsidR="00375C78" w:rsidRPr="00375C78">
        <w:rPr>
          <w:rFonts w:hAnsi="SimSun" w:hint="eastAsia"/>
          <w:b/>
          <w:bCs w:val="0"/>
        </w:rPr>
        <w:t xml:space="preserve">怜悯主里有需要的人 </w:t>
      </w:r>
      <w:r w:rsidR="00375C78" w:rsidRPr="00375C78">
        <w:rPr>
          <w:rFonts w:hAnsi="SimSun" w:hint="eastAsia"/>
          <w:b/>
          <w:bCs w:val="0"/>
        </w:rPr>
        <w:t xml:space="preserve">（主里缺衣少食之人 </w:t>
      </w:r>
      <w:r w:rsidR="00375C78" w:rsidRPr="00375C78">
        <w:rPr>
          <w:rFonts w:hAnsi="SimSun" w:cs="SimSun" w:hint="eastAsia"/>
          <w:b/>
          <w:bCs w:val="0"/>
          <w:color w:val="292F33"/>
          <w:lang w:val="en-SG" w:bidi="he-IL"/>
        </w:rPr>
        <w:t>雅</w:t>
      </w:r>
      <w:r w:rsidR="00375C78" w:rsidRPr="00375C78">
        <w:rPr>
          <w:rFonts w:hAnsi="SimSun"/>
          <w:b/>
          <w:bCs w:val="0"/>
          <w:color w:val="292F33"/>
          <w:lang w:val="en-SG" w:bidi="he-IL"/>
        </w:rPr>
        <w:t>2:15-17</w:t>
      </w:r>
      <w:r w:rsidR="00375C78" w:rsidRPr="00375C78">
        <w:rPr>
          <w:rFonts w:hAnsi="SimSun" w:hint="eastAsia"/>
          <w:b/>
          <w:bCs w:val="0"/>
          <w:color w:val="292F33"/>
          <w:lang w:val="en-SG" w:bidi="he-IL"/>
        </w:rPr>
        <w:t>、</w:t>
      </w:r>
      <w:r w:rsidR="00375C78" w:rsidRPr="00375C78">
        <w:rPr>
          <w:rFonts w:hAnsi="SimSun" w:hint="eastAsia"/>
          <w:b/>
          <w:bCs w:val="0"/>
        </w:rPr>
        <w:t>太</w:t>
      </w:r>
      <w:r w:rsidR="00375C78" w:rsidRPr="00375C78">
        <w:rPr>
          <w:rFonts w:hAnsi="SimSun"/>
          <w:b/>
          <w:bCs w:val="0"/>
        </w:rPr>
        <w:t>25</w:t>
      </w:r>
      <w:r w:rsidR="00375C78" w:rsidRPr="00375C78">
        <w:rPr>
          <w:rFonts w:hAnsi="SimSun" w:hint="eastAsia"/>
          <w:b/>
          <w:bCs w:val="0"/>
        </w:rPr>
        <w:t>:</w:t>
      </w:r>
      <w:r w:rsidR="00375C78" w:rsidRPr="00375C78">
        <w:rPr>
          <w:rFonts w:hAnsi="SimSun"/>
          <w:b/>
          <w:bCs w:val="0"/>
        </w:rPr>
        <w:t>38-46</w:t>
      </w:r>
      <w:r w:rsidR="00375C78" w:rsidRPr="00375C78">
        <w:rPr>
          <w:rFonts w:hAnsi="SimSun" w:cs="SimSun" w:hint="eastAsia"/>
          <w:b/>
          <w:bCs w:val="0"/>
          <w:color w:val="292F33"/>
          <w:lang w:val="en-SG" w:bidi="he-IL"/>
        </w:rPr>
        <w:t>）</w:t>
      </w:r>
      <w:r w:rsidR="00375C78" w:rsidRPr="00375C78">
        <w:rPr>
          <w:rFonts w:hAnsi="SimSun"/>
          <w:b/>
          <w:bCs w:val="0"/>
          <w:color w:val="292F33"/>
          <w:lang w:val="en-SG" w:bidi="he-IL"/>
        </w:rPr>
        <w:t xml:space="preserve">  </w:t>
      </w:r>
    </w:p>
    <w:p w14:paraId="0E2EBEDD" w14:textId="335F7CD9" w:rsidR="00E5033C" w:rsidRPr="00F445B1" w:rsidRDefault="00E5033C" w:rsidP="00F445B1">
      <w:pPr>
        <w:pStyle w:val="ListParagraph"/>
        <w:numPr>
          <w:ilvl w:val="0"/>
          <w:numId w:val="33"/>
        </w:numPr>
        <w:ind w:firstLineChars="0"/>
        <w:rPr>
          <w:rFonts w:hAnsi="SimSun"/>
        </w:rPr>
      </w:pPr>
      <w:r w:rsidRPr="00F445B1">
        <w:rPr>
          <w:rFonts w:hAnsi="SimSun" w:hint="eastAsia"/>
        </w:rPr>
        <w:t xml:space="preserve">原则1:帮助缺乏之人 （主里缺衣少食之人 </w:t>
      </w:r>
      <w:r w:rsidRPr="00F445B1">
        <w:rPr>
          <w:rFonts w:hAnsi="SimSun" w:cs="SimSun" w:hint="eastAsia"/>
          <w:color w:val="292F33"/>
          <w:lang w:val="en-SG" w:bidi="he-IL"/>
        </w:rPr>
        <w:t>雅</w:t>
      </w:r>
      <w:r w:rsidRPr="00F445B1">
        <w:rPr>
          <w:rFonts w:hAnsi="SimSun"/>
          <w:color w:val="292F33"/>
          <w:lang w:val="en-SG" w:bidi="he-IL"/>
        </w:rPr>
        <w:t>2:15-17</w:t>
      </w:r>
      <w:r w:rsidRPr="00F445B1">
        <w:rPr>
          <w:rFonts w:hAnsi="SimSun" w:hint="eastAsia"/>
          <w:color w:val="292F33"/>
          <w:lang w:val="en-SG" w:bidi="he-IL"/>
        </w:rPr>
        <w:t>、</w:t>
      </w:r>
      <w:r w:rsidRPr="00F445B1">
        <w:rPr>
          <w:rFonts w:hAnsi="SimSun" w:hint="eastAsia"/>
        </w:rPr>
        <w:t>太</w:t>
      </w:r>
      <w:r w:rsidRPr="00F445B1">
        <w:rPr>
          <w:rFonts w:hAnsi="SimSun"/>
        </w:rPr>
        <w:t>25</w:t>
      </w:r>
      <w:r w:rsidRPr="00F445B1">
        <w:rPr>
          <w:rFonts w:hAnsi="SimSun" w:hint="eastAsia"/>
        </w:rPr>
        <w:t>:</w:t>
      </w:r>
      <w:r w:rsidRPr="00F445B1">
        <w:rPr>
          <w:rFonts w:hAnsi="SimSun"/>
        </w:rPr>
        <w:t>38-46</w:t>
      </w:r>
      <w:r w:rsidRPr="00F445B1">
        <w:rPr>
          <w:rFonts w:hAnsi="SimSun" w:cs="SimSun" w:hint="eastAsia"/>
          <w:color w:val="292F33"/>
          <w:lang w:val="en-SG" w:bidi="he-IL"/>
        </w:rPr>
        <w:t>）</w:t>
      </w:r>
      <w:r w:rsidRPr="00F445B1">
        <w:rPr>
          <w:rFonts w:hAnsi="SimSun"/>
          <w:color w:val="292F33"/>
          <w:lang w:val="en-SG" w:bidi="he-IL"/>
        </w:rPr>
        <w:t xml:space="preserve">  </w:t>
      </w:r>
    </w:p>
    <w:p w14:paraId="19F4429A" w14:textId="39AA9C37" w:rsidR="00653F4D" w:rsidRPr="00F445B1" w:rsidRDefault="00D93EE6" w:rsidP="00F445B1">
      <w:pPr>
        <w:pStyle w:val="ListParagraph"/>
        <w:numPr>
          <w:ilvl w:val="0"/>
          <w:numId w:val="33"/>
        </w:numPr>
        <w:ind w:firstLineChars="0"/>
        <w:rPr>
          <w:rFonts w:hAnsi="SimSun" w:hint="eastAsia"/>
        </w:rPr>
      </w:pPr>
      <w:r w:rsidRPr="00F445B1">
        <w:rPr>
          <w:rFonts w:hAnsi="SimSun" w:hint="eastAsia"/>
        </w:rPr>
        <w:t>原则2：在能力范围内帮助</w:t>
      </w:r>
      <w:r w:rsidR="00F445B1" w:rsidRPr="00F445B1">
        <w:rPr>
          <w:rFonts w:hAnsi="SimSun" w:hint="eastAsia"/>
        </w:rPr>
        <w:t xml:space="preserve"> （路3:11）</w:t>
      </w:r>
    </w:p>
    <w:p w14:paraId="34B21EA8" w14:textId="3D106F6B" w:rsidR="00257C33" w:rsidRPr="00F445B1" w:rsidRDefault="00D93EE6" w:rsidP="00F445B1">
      <w:pPr>
        <w:pStyle w:val="ListParagraph"/>
        <w:numPr>
          <w:ilvl w:val="0"/>
          <w:numId w:val="33"/>
        </w:numPr>
        <w:ind w:firstLineChars="0"/>
        <w:rPr>
          <w:rFonts w:hAnsi="SimSun" w:hint="eastAsia"/>
          <w:lang w:val="en-SG"/>
        </w:rPr>
      </w:pPr>
      <w:r w:rsidRPr="00F445B1">
        <w:rPr>
          <w:rFonts w:hAnsi="SimSun" w:hint="eastAsia"/>
        </w:rPr>
        <w:t>原则3：不</w:t>
      </w:r>
      <w:r w:rsidR="00F445B1" w:rsidRPr="00F445B1">
        <w:rPr>
          <w:rFonts w:hAnsi="SimSun"/>
        </w:rPr>
        <w:t>施舍</w:t>
      </w:r>
      <w:r w:rsidRPr="00F445B1">
        <w:rPr>
          <w:rFonts w:hAnsi="SimSun" w:hint="eastAsia"/>
          <w:lang w:val="en-SG"/>
        </w:rPr>
        <w:t>好吃懒作之人</w:t>
      </w:r>
      <w:r w:rsidR="00F445B1" w:rsidRPr="00F445B1">
        <w:rPr>
          <w:rFonts w:hAnsi="SimSun" w:hint="eastAsia"/>
          <w:lang w:val="en-SG"/>
        </w:rPr>
        <w:t xml:space="preserve"> （</w:t>
      </w:r>
      <w:r w:rsidR="00F445B1" w:rsidRPr="00F445B1">
        <w:rPr>
          <w:rFonts w:hAnsi="SimSun" w:hint="eastAsia"/>
          <w:lang w:val="en-SG"/>
        </w:rPr>
        <w:t>帖后</w:t>
      </w:r>
      <w:r w:rsidR="00F445B1" w:rsidRPr="00F445B1">
        <w:rPr>
          <w:rFonts w:hAnsi="SimSun"/>
          <w:lang w:val="en-SG"/>
        </w:rPr>
        <w:t>3:10</w:t>
      </w:r>
      <w:r w:rsidR="00F445B1" w:rsidRPr="00F445B1">
        <w:rPr>
          <w:rFonts w:hAnsi="SimSun" w:hint="eastAsia"/>
          <w:lang w:val="en-SG"/>
        </w:rPr>
        <w:t>）</w:t>
      </w:r>
    </w:p>
    <w:p w14:paraId="68AA8BB1" w14:textId="0FA64B79" w:rsidR="00D93EE6" w:rsidRPr="00F445B1" w:rsidRDefault="00D93EE6" w:rsidP="00F445B1">
      <w:pPr>
        <w:pStyle w:val="ListParagraph"/>
        <w:numPr>
          <w:ilvl w:val="0"/>
          <w:numId w:val="33"/>
        </w:numPr>
        <w:ind w:firstLineChars="0"/>
        <w:rPr>
          <w:rFonts w:hAnsi="SimSun"/>
        </w:rPr>
      </w:pPr>
      <w:r w:rsidRPr="00F445B1">
        <w:rPr>
          <w:rFonts w:hAnsi="SimSun" w:hint="eastAsia"/>
        </w:rPr>
        <w:t>原则4：我们施舍因为我们爱主</w:t>
      </w:r>
      <w:r w:rsidR="00F445B1" w:rsidRPr="00F445B1">
        <w:rPr>
          <w:rFonts w:hAnsi="SimSun" w:hint="eastAsia"/>
        </w:rPr>
        <w:t xml:space="preserve"> （</w:t>
      </w:r>
      <w:r w:rsidR="00F445B1" w:rsidRPr="00F445B1">
        <w:rPr>
          <w:rFonts w:hAnsi="SimSun" w:hint="eastAsia"/>
          <w:lang w:val="en-SG"/>
        </w:rPr>
        <w:t>约壹</w:t>
      </w:r>
      <w:r w:rsidR="00F445B1" w:rsidRPr="00F445B1">
        <w:rPr>
          <w:rFonts w:hAnsi="SimSun"/>
          <w:lang w:val="en-SG"/>
        </w:rPr>
        <w:t>3:17</w:t>
      </w:r>
      <w:r w:rsidR="00F445B1" w:rsidRPr="00F445B1">
        <w:rPr>
          <w:rFonts w:hAnsi="SimSun" w:hint="eastAsia"/>
          <w:lang w:val="en-SG"/>
        </w:rPr>
        <w:t>）</w:t>
      </w:r>
    </w:p>
    <w:p w14:paraId="51CBCDBF" w14:textId="73043826" w:rsidR="009E3955" w:rsidRPr="00F445B1" w:rsidRDefault="007A5803" w:rsidP="00F445B1">
      <w:pPr>
        <w:pStyle w:val="ListParagraph"/>
        <w:numPr>
          <w:ilvl w:val="0"/>
          <w:numId w:val="33"/>
        </w:numPr>
        <w:ind w:firstLineChars="0"/>
        <w:rPr>
          <w:rFonts w:hAnsi="SimSun" w:hint="eastAsia"/>
          <w:lang w:val="en-US"/>
        </w:rPr>
      </w:pPr>
      <w:r w:rsidRPr="00F445B1">
        <w:rPr>
          <w:rFonts w:hAnsi="SimSun" w:hint="eastAsia"/>
        </w:rPr>
        <w:t>原则</w:t>
      </w:r>
      <w:r w:rsidRPr="00F445B1">
        <w:rPr>
          <w:rFonts w:hAnsi="SimSun"/>
        </w:rPr>
        <w:t>5</w:t>
      </w:r>
      <w:r w:rsidRPr="00F445B1">
        <w:rPr>
          <w:rFonts w:hAnsi="SimSun" w:hint="eastAsia"/>
        </w:rPr>
        <w:t>：谨慎自己施舍的动机</w:t>
      </w:r>
      <w:r w:rsidR="00F445B1" w:rsidRPr="00F445B1">
        <w:rPr>
          <w:rFonts w:hAnsi="SimSun" w:hint="eastAsia"/>
        </w:rPr>
        <w:t xml:space="preserve"> （徒5:1-6）</w:t>
      </w:r>
    </w:p>
    <w:p w14:paraId="253351BF" w14:textId="4D62E90F" w:rsidR="000C1F59" w:rsidRPr="00F445B1" w:rsidRDefault="00257C33" w:rsidP="00F445B1">
      <w:pPr>
        <w:pStyle w:val="ListParagraph"/>
        <w:numPr>
          <w:ilvl w:val="0"/>
          <w:numId w:val="33"/>
        </w:numPr>
        <w:ind w:firstLineChars="0"/>
        <w:rPr>
          <w:rFonts w:hAnsi="SimSun" w:hint="eastAsia"/>
          <w:lang w:val="en-US"/>
        </w:rPr>
      </w:pPr>
      <w:r w:rsidRPr="00F445B1">
        <w:rPr>
          <w:rFonts w:hAnsi="SimSun" w:hint="eastAsia"/>
        </w:rPr>
        <w:t>原则</w:t>
      </w:r>
      <w:r w:rsidRPr="00F445B1">
        <w:rPr>
          <w:rFonts w:hAnsi="SimSun"/>
        </w:rPr>
        <w:t>6</w:t>
      </w:r>
      <w:r w:rsidRPr="00F445B1">
        <w:rPr>
          <w:rFonts w:hAnsi="SimSun" w:hint="eastAsia"/>
        </w:rPr>
        <w:t>：施舍不是为了博取人的称赞</w:t>
      </w:r>
      <w:r w:rsidR="00F445B1" w:rsidRPr="00F445B1">
        <w:rPr>
          <w:rFonts w:hAnsi="SimSun" w:hint="eastAsia"/>
        </w:rPr>
        <w:t xml:space="preserve"> （太6:1-4）</w:t>
      </w:r>
    </w:p>
    <w:p w14:paraId="264A517B" w14:textId="7FC0AA0C" w:rsidR="005238E3" w:rsidRPr="00F445B1" w:rsidRDefault="005238E3" w:rsidP="00F445B1">
      <w:pPr>
        <w:pStyle w:val="ListParagraph"/>
        <w:numPr>
          <w:ilvl w:val="0"/>
          <w:numId w:val="33"/>
        </w:numPr>
        <w:ind w:firstLineChars="0"/>
        <w:rPr>
          <w:rFonts w:hAnsi="SimSun"/>
          <w:lang w:val="en-US"/>
        </w:rPr>
      </w:pPr>
      <w:r w:rsidRPr="00F445B1">
        <w:rPr>
          <w:rFonts w:hAnsi="SimSun" w:hint="eastAsia"/>
        </w:rPr>
        <w:t>原则</w:t>
      </w:r>
      <w:r w:rsidRPr="00F445B1">
        <w:rPr>
          <w:rFonts w:hAnsi="SimSun"/>
        </w:rPr>
        <w:t>7</w:t>
      </w:r>
      <w:r w:rsidRPr="00F445B1">
        <w:rPr>
          <w:rFonts w:hAnsi="SimSun" w:hint="eastAsia"/>
        </w:rPr>
        <w:t>：施舍是为了荣耀上帝</w:t>
      </w:r>
      <w:r w:rsidR="00F445B1" w:rsidRPr="00F445B1">
        <w:rPr>
          <w:rFonts w:hAnsi="SimSun" w:hint="eastAsia"/>
        </w:rPr>
        <w:t xml:space="preserve"> （太5:16）</w:t>
      </w:r>
    </w:p>
    <w:p w14:paraId="2D0ED3FE" w14:textId="77777777" w:rsidR="00F445B1" w:rsidRPr="004F4E12" w:rsidRDefault="00F445B1" w:rsidP="004F4E12">
      <w:pPr>
        <w:rPr>
          <w:rFonts w:hAnsi="SimSun" w:hint="eastAsia"/>
          <w:lang w:val="en-US"/>
        </w:rPr>
      </w:pPr>
    </w:p>
    <w:sectPr w:rsidR="00F445B1" w:rsidRPr="004F4E12" w:rsidSect="005C219E">
      <w:pgSz w:w="11900" w:h="16840"/>
      <w:pgMar w:top="709" w:right="709" w:bottom="709" w:left="709"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13B751" w14:textId="77777777" w:rsidR="009F78A2" w:rsidRDefault="009F78A2" w:rsidP="00F07508">
      <w:r>
        <w:separator/>
      </w:r>
    </w:p>
  </w:endnote>
  <w:endnote w:type="continuationSeparator" w:id="0">
    <w:p w14:paraId="5A54B123" w14:textId="77777777" w:rsidR="009F78A2" w:rsidRDefault="009F78A2" w:rsidP="00F07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Wingdings 2">
    <w:panose1 w:val="05020102010507070707"/>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ongti SC">
    <w:panose1 w:val="02010600040101010101"/>
    <w:charset w:val="86"/>
    <w:family w:val="auto"/>
    <w:pitch w:val="variable"/>
    <w:sig w:usb0="00000287" w:usb1="080F0000" w:usb2="00000010" w:usb3="00000000" w:csb0="0004009F" w:csb1="00000000"/>
  </w:font>
  <w:font w:name="Galatia SIL">
    <w:altName w:val="Cambria"/>
    <w:panose1 w:val="020B0604020202020204"/>
    <w:charset w:val="00"/>
    <w:family w:val="roman"/>
    <w:pitch w:val="default"/>
  </w:font>
  <w:font w:name="Helvetica Neue">
    <w:panose1 w:val="02000503000000020004"/>
    <w:charset w:val="00"/>
    <w:family w:val="auto"/>
    <w:pitch w:val="variable"/>
    <w:sig w:usb0="E50002FF" w:usb1="500079DB" w:usb2="00000010" w:usb3="00000000" w:csb0="00000001" w:csb1="00000000"/>
  </w:font>
  <w:font w:name="Doulos SIL">
    <w:altName w:val="Cambria"/>
    <w:panose1 w:val="020B0604020202020204"/>
    <w:charset w:val="00"/>
    <w:family w:val="roman"/>
    <w:pitch w:val="default"/>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1B932C" w14:textId="77777777" w:rsidR="009F78A2" w:rsidRDefault="009F78A2" w:rsidP="00F07508">
      <w:r>
        <w:separator/>
      </w:r>
    </w:p>
  </w:footnote>
  <w:footnote w:type="continuationSeparator" w:id="0">
    <w:p w14:paraId="564AA0B6" w14:textId="77777777" w:rsidR="009F78A2" w:rsidRDefault="009F78A2" w:rsidP="00F07508">
      <w:r>
        <w:continuationSeparator/>
      </w:r>
    </w:p>
  </w:footnote>
  <w:footnote w:id="1">
    <w:p w14:paraId="72663C99" w14:textId="77777777" w:rsidR="00107B5D" w:rsidRPr="007C1F56" w:rsidRDefault="00107B5D" w:rsidP="00107B5D">
      <w:pPr>
        <w:pStyle w:val="FootnoteText"/>
        <w:rPr>
          <w:sz w:val="15"/>
          <w:szCs w:val="15"/>
          <w:lang w:val="en-US"/>
        </w:rPr>
      </w:pPr>
      <w:r w:rsidRPr="007C1F56">
        <w:rPr>
          <w:rStyle w:val="FootnoteReference"/>
          <w:sz w:val="15"/>
          <w:szCs w:val="15"/>
        </w:rPr>
        <w:footnoteRef/>
      </w:r>
      <w:r w:rsidRPr="007C1F56">
        <w:rPr>
          <w:sz w:val="15"/>
          <w:szCs w:val="15"/>
        </w:rPr>
        <w:t xml:space="preserve"> Greek: </w:t>
      </w:r>
      <w:r w:rsidRPr="007C1F56">
        <w:rPr>
          <w:rFonts w:ascii="Times New Roman" w:hAnsi="Times New Roman"/>
          <w:sz w:val="15"/>
          <w:szCs w:val="15"/>
        </w:rPr>
        <w:t>ἐ</w:t>
      </w:r>
      <w:r w:rsidRPr="007C1F56">
        <w:rPr>
          <w:sz w:val="15"/>
          <w:szCs w:val="15"/>
        </w:rPr>
        <w:t>ν</w:t>
      </w:r>
      <w:r w:rsidRPr="007C1F56">
        <w:rPr>
          <w:sz w:val="15"/>
          <w:szCs w:val="15"/>
        </w:rPr>
        <w:t xml:space="preserve"> </w:t>
      </w:r>
      <w:r w:rsidRPr="007C1F56">
        <w:rPr>
          <w:rFonts w:ascii="Times New Roman" w:hAnsi="Times New Roman"/>
          <w:sz w:val="15"/>
          <w:szCs w:val="15"/>
        </w:rPr>
        <w:t>ἁ</w:t>
      </w:r>
      <w:r w:rsidRPr="007C1F56">
        <w:rPr>
          <w:sz w:val="15"/>
          <w:szCs w:val="15"/>
        </w:rPr>
        <w:t>πλότητι</w:t>
      </w:r>
      <w:r w:rsidRPr="007C1F56">
        <w:rPr>
          <w:sz w:val="15"/>
          <w:szCs w:val="15"/>
        </w:rPr>
        <w:t xml:space="preserve">. </w:t>
      </w:r>
      <w:proofErr w:type="gramStart"/>
      <w:r w:rsidRPr="007C1F56">
        <w:rPr>
          <w:sz w:val="15"/>
          <w:szCs w:val="15"/>
        </w:rPr>
        <w:t>Basically</w:t>
      </w:r>
      <w:proofErr w:type="gramEnd"/>
      <w:r w:rsidRPr="007C1F56">
        <w:rPr>
          <w:sz w:val="15"/>
          <w:szCs w:val="15"/>
        </w:rPr>
        <w:t xml:space="preserve"> the meaning of </w:t>
      </w:r>
      <w:r w:rsidRPr="007C1F56">
        <w:rPr>
          <w:rFonts w:ascii="Times New Roman" w:hAnsi="Times New Roman"/>
          <w:sz w:val="15"/>
          <w:szCs w:val="15"/>
        </w:rPr>
        <w:t>ἁ</w:t>
      </w:r>
      <w:r w:rsidRPr="007C1F56">
        <w:rPr>
          <w:sz w:val="15"/>
          <w:szCs w:val="15"/>
        </w:rPr>
        <w:t>πλο</w:t>
      </w:r>
      <w:r w:rsidRPr="007C1F56">
        <w:rPr>
          <w:rFonts w:ascii="Times New Roman" w:hAnsi="Times New Roman"/>
          <w:sz w:val="15"/>
          <w:szCs w:val="15"/>
        </w:rPr>
        <w:t>ῦ</w:t>
      </w:r>
      <w:r w:rsidRPr="007C1F56">
        <w:rPr>
          <w:sz w:val="15"/>
          <w:szCs w:val="15"/>
        </w:rPr>
        <w:t>ς</w:t>
      </w:r>
      <w:r w:rsidRPr="007C1F56">
        <w:rPr>
          <w:sz w:val="15"/>
          <w:szCs w:val="15"/>
        </w:rPr>
        <w:t>, -</w:t>
      </w:r>
      <w:r w:rsidRPr="007C1F56">
        <w:rPr>
          <w:rFonts w:ascii="Times New Roman" w:hAnsi="Times New Roman"/>
          <w:sz w:val="15"/>
          <w:szCs w:val="15"/>
        </w:rPr>
        <w:t>ῆ</w:t>
      </w:r>
      <w:r w:rsidRPr="007C1F56">
        <w:rPr>
          <w:sz w:val="15"/>
          <w:szCs w:val="15"/>
        </w:rPr>
        <w:t>, -</w:t>
      </w:r>
      <w:r w:rsidRPr="007C1F56">
        <w:rPr>
          <w:sz w:val="15"/>
          <w:szCs w:val="15"/>
        </w:rPr>
        <w:t>ο</w:t>
      </w:r>
      <w:r w:rsidRPr="007C1F56">
        <w:rPr>
          <w:rFonts w:ascii="Times New Roman" w:hAnsi="Times New Roman"/>
          <w:sz w:val="15"/>
          <w:szCs w:val="15"/>
        </w:rPr>
        <w:t>ῦ</w:t>
      </w:r>
      <w:r w:rsidRPr="007C1F56">
        <w:rPr>
          <w:sz w:val="15"/>
          <w:szCs w:val="15"/>
        </w:rPr>
        <w:t>ν</w:t>
      </w:r>
      <w:r w:rsidRPr="007C1F56">
        <w:rPr>
          <w:sz w:val="15"/>
          <w:szCs w:val="15"/>
        </w:rPr>
        <w:t xml:space="preserve"> is uncomplicated, uncompounded, simple; and, accordingly, </w:t>
      </w:r>
      <w:r w:rsidRPr="007C1F56">
        <w:rPr>
          <w:rFonts w:ascii="Times New Roman" w:hAnsi="Times New Roman"/>
          <w:sz w:val="15"/>
          <w:szCs w:val="15"/>
        </w:rPr>
        <w:t>ἐ</w:t>
      </w:r>
      <w:r w:rsidRPr="007C1F56">
        <w:rPr>
          <w:sz w:val="15"/>
          <w:szCs w:val="15"/>
        </w:rPr>
        <w:t>ν</w:t>
      </w:r>
      <w:r w:rsidRPr="007C1F56">
        <w:rPr>
          <w:sz w:val="15"/>
          <w:szCs w:val="15"/>
        </w:rPr>
        <w:t xml:space="preserve"> </w:t>
      </w:r>
      <w:r w:rsidRPr="007C1F56">
        <w:rPr>
          <w:rFonts w:ascii="Times New Roman" w:hAnsi="Times New Roman"/>
          <w:sz w:val="15"/>
          <w:szCs w:val="15"/>
        </w:rPr>
        <w:t>ἁ</w:t>
      </w:r>
      <w:r w:rsidRPr="007C1F56">
        <w:rPr>
          <w:sz w:val="15"/>
          <w:szCs w:val="15"/>
        </w:rPr>
        <w:t>πλότητι</w:t>
      </w:r>
      <w:r w:rsidRPr="007C1F56">
        <w:rPr>
          <w:sz w:val="15"/>
          <w:szCs w:val="15"/>
        </w:rPr>
        <w:t xml:space="preserve"> would mean </w:t>
      </w:r>
      <w:r w:rsidRPr="007C1F56">
        <w:rPr>
          <w:sz w:val="15"/>
          <w:szCs w:val="15"/>
        </w:rPr>
        <w:t>“</w:t>
      </w:r>
      <w:r w:rsidRPr="007C1F56">
        <w:rPr>
          <w:sz w:val="15"/>
          <w:szCs w:val="15"/>
        </w:rPr>
        <w:t>in simplicity,</w:t>
      </w:r>
      <w:r w:rsidRPr="007C1F56">
        <w:rPr>
          <w:sz w:val="15"/>
          <w:szCs w:val="15"/>
        </w:rPr>
        <w:t>”</w:t>
      </w:r>
      <w:r w:rsidRPr="007C1F56">
        <w:rPr>
          <w:sz w:val="15"/>
          <w:szCs w:val="15"/>
        </w:rPr>
        <w:t xml:space="preserve"> and therefore: with a single goal in mind. This, by a very easy transition, becomes </w:t>
      </w:r>
      <w:r w:rsidRPr="007C1F56">
        <w:rPr>
          <w:sz w:val="15"/>
          <w:szCs w:val="15"/>
        </w:rPr>
        <w:t>“</w:t>
      </w:r>
      <w:r w:rsidRPr="007C1F56">
        <w:rPr>
          <w:sz w:val="15"/>
          <w:szCs w:val="15"/>
        </w:rPr>
        <w:t>without ulterior motive,</w:t>
      </w:r>
      <w:r w:rsidRPr="007C1F56">
        <w:rPr>
          <w:sz w:val="15"/>
          <w:szCs w:val="15"/>
        </w:rPr>
        <w:t>”</w:t>
      </w:r>
      <w:r w:rsidRPr="007C1F56">
        <w:rPr>
          <w:sz w:val="15"/>
          <w:szCs w:val="15"/>
        </w:rPr>
        <w:t xml:space="preserve"> though </w:t>
      </w:r>
      <w:r w:rsidRPr="007C1F56">
        <w:rPr>
          <w:sz w:val="15"/>
          <w:szCs w:val="15"/>
        </w:rPr>
        <w:t>“</w:t>
      </w:r>
      <w:r w:rsidRPr="007C1F56">
        <w:rPr>
          <w:sz w:val="15"/>
          <w:szCs w:val="15"/>
        </w:rPr>
        <w:t>without reserve,</w:t>
      </w:r>
      <w:r w:rsidRPr="007C1F56">
        <w:rPr>
          <w:sz w:val="15"/>
          <w:szCs w:val="15"/>
        </w:rPr>
        <w:t>”</w:t>
      </w:r>
      <w:r w:rsidRPr="007C1F56">
        <w:rPr>
          <w:sz w:val="15"/>
          <w:szCs w:val="15"/>
        </w:rPr>
        <w:t xml:space="preserve"> hence </w:t>
      </w:r>
      <w:r w:rsidRPr="007C1F56">
        <w:rPr>
          <w:sz w:val="15"/>
          <w:szCs w:val="15"/>
        </w:rPr>
        <w:t>“</w:t>
      </w:r>
      <w:r w:rsidRPr="007C1F56">
        <w:rPr>
          <w:sz w:val="15"/>
          <w:szCs w:val="15"/>
        </w:rPr>
        <w:t>generously</w:t>
      </w:r>
      <w:r w:rsidRPr="007C1F56">
        <w:rPr>
          <w:sz w:val="15"/>
          <w:szCs w:val="15"/>
        </w:rPr>
        <w:t>”</w:t>
      </w:r>
      <w:r w:rsidRPr="007C1F56">
        <w:rPr>
          <w:sz w:val="15"/>
          <w:szCs w:val="15"/>
        </w:rPr>
        <w:t xml:space="preserve"> also deserves consideration. Cf. 2 Cor. 8:2; 9:11, 13. See also Eph. 6:5; Col. 3:22: with undivided mind, with singleness of heart. hendriksen, W., &amp; Kistemaker, S. J.</w:t>
      </w:r>
    </w:p>
  </w:footnote>
  <w:footnote w:id="2">
    <w:p w14:paraId="1A3E4B60" w14:textId="77777777" w:rsidR="004F4E12" w:rsidRPr="007C1F56" w:rsidRDefault="004F4E12" w:rsidP="004F4E12">
      <w:pPr>
        <w:pStyle w:val="FootnoteText"/>
        <w:rPr>
          <w:sz w:val="15"/>
          <w:szCs w:val="15"/>
        </w:rPr>
      </w:pPr>
      <w:r w:rsidRPr="007C1F56">
        <w:rPr>
          <w:rStyle w:val="FootnoteReference"/>
          <w:sz w:val="15"/>
          <w:szCs w:val="15"/>
        </w:rPr>
        <w:footnoteRef/>
      </w:r>
      <w:r w:rsidRPr="007C1F56">
        <w:rPr>
          <w:sz w:val="15"/>
          <w:szCs w:val="15"/>
        </w:rPr>
        <w:t xml:space="preserve"> Contributing to the needs of others says a little more than the Greek does. Paul</w:t>
      </w:r>
      <w:r w:rsidRPr="007C1F56">
        <w:rPr>
          <w:sz w:val="15"/>
          <w:szCs w:val="15"/>
        </w:rPr>
        <w:t>’</w:t>
      </w:r>
      <w:r w:rsidRPr="007C1F56">
        <w:rPr>
          <w:sz w:val="15"/>
          <w:szCs w:val="15"/>
        </w:rPr>
        <w:t xml:space="preserve">s participle means no more than </w:t>
      </w:r>
      <w:r w:rsidRPr="007C1F56">
        <w:rPr>
          <w:sz w:val="15"/>
          <w:szCs w:val="15"/>
        </w:rPr>
        <w:t>“</w:t>
      </w:r>
      <w:r w:rsidRPr="007C1F56">
        <w:rPr>
          <w:sz w:val="15"/>
          <w:szCs w:val="15"/>
        </w:rPr>
        <w:t>he who imparts</w:t>
      </w:r>
      <w:r w:rsidRPr="007C1F56">
        <w:rPr>
          <w:sz w:val="15"/>
          <w:szCs w:val="15"/>
        </w:rPr>
        <w:t>”</w:t>
      </w:r>
      <w:r w:rsidRPr="007C1F56">
        <w:rPr>
          <w:sz w:val="15"/>
          <w:szCs w:val="15"/>
        </w:rPr>
        <w:t xml:space="preserve">, and there are those who think that the apostle is referring to </w:t>
      </w:r>
      <w:r w:rsidRPr="007C1F56">
        <w:rPr>
          <w:sz w:val="15"/>
          <w:szCs w:val="15"/>
        </w:rPr>
        <w:t>“</w:t>
      </w:r>
      <w:r w:rsidRPr="007C1F56">
        <w:rPr>
          <w:sz w:val="15"/>
          <w:szCs w:val="15"/>
        </w:rPr>
        <w:t>the deacons who are charged with the distribution of the public property of the Church</w:t>
      </w:r>
      <w:r w:rsidRPr="007C1F56">
        <w:rPr>
          <w:sz w:val="15"/>
          <w:szCs w:val="15"/>
        </w:rPr>
        <w:t>”</w:t>
      </w:r>
      <w:r w:rsidRPr="007C1F56">
        <w:rPr>
          <w:sz w:val="15"/>
          <w:szCs w:val="15"/>
        </w:rPr>
        <w:t xml:space="preserve"> (Calvin). But this is probably to make the gift more of an office in the church and, as we have seen, this is an unlikely reading of the list. NIV is probably correct. There must have been many poor people in the church of the time, and Paul is speaking to those who had the gift of coming to the assistance of the poor. They should do this, he says, generously.49 NIV may be correct (many favor the meaning </w:t>
      </w:r>
      <w:r w:rsidRPr="007C1F56">
        <w:rPr>
          <w:sz w:val="15"/>
          <w:szCs w:val="15"/>
        </w:rPr>
        <w:t>“</w:t>
      </w:r>
      <w:r w:rsidRPr="007C1F56">
        <w:rPr>
          <w:sz w:val="15"/>
          <w:szCs w:val="15"/>
        </w:rPr>
        <w:t>generously</w:t>
      </w:r>
      <w:r w:rsidRPr="007C1F56">
        <w:rPr>
          <w:sz w:val="15"/>
          <w:szCs w:val="15"/>
        </w:rPr>
        <w:t>”</w:t>
      </w:r>
      <w:r w:rsidRPr="007C1F56">
        <w:rPr>
          <w:sz w:val="15"/>
          <w:szCs w:val="15"/>
        </w:rPr>
        <w:t xml:space="preserve">), but perhaps something like </w:t>
      </w:r>
      <w:r w:rsidRPr="007C1F56">
        <w:rPr>
          <w:sz w:val="15"/>
          <w:szCs w:val="15"/>
        </w:rPr>
        <w:t>“</w:t>
      </w:r>
      <w:r w:rsidRPr="007C1F56">
        <w:rPr>
          <w:sz w:val="15"/>
          <w:szCs w:val="15"/>
        </w:rPr>
        <w:t>single-mindedly</w:t>
      </w:r>
      <w:r w:rsidRPr="007C1F56">
        <w:rPr>
          <w:sz w:val="15"/>
          <w:szCs w:val="15"/>
        </w:rPr>
        <w:t>”</w:t>
      </w:r>
      <w:r w:rsidRPr="007C1F56">
        <w:rPr>
          <w:sz w:val="15"/>
          <w:szCs w:val="15"/>
        </w:rPr>
        <w:t xml:space="preserve"> is the idea. The giver should not have other motives, like the desire to be well thought of. Giving is concerned with the need of the other person only. Morris, </w:t>
      </w:r>
      <w:proofErr w:type="gramStart"/>
      <w:r w:rsidRPr="007C1F56">
        <w:rPr>
          <w:sz w:val="15"/>
          <w:szCs w:val="15"/>
        </w:rPr>
        <w:t>L..</w:t>
      </w:r>
      <w:proofErr w:type="gramEnd"/>
    </w:p>
    <w:p w14:paraId="62DE6C21" w14:textId="77777777" w:rsidR="004F4E12" w:rsidRPr="007C1F56" w:rsidRDefault="004F4E12" w:rsidP="004F4E12">
      <w:pPr>
        <w:pStyle w:val="FootnoteText"/>
        <w:rPr>
          <w:sz w:val="15"/>
          <w:szCs w:val="15"/>
        </w:rPr>
      </w:pPr>
      <w:r w:rsidRPr="007C1F56">
        <w:rPr>
          <w:sz w:val="15"/>
          <w:szCs w:val="15"/>
        </w:rPr>
        <w:t xml:space="preserve">. The giving in this instance is that of private means; it is not the giving from the treasury of the church. This latter is the responsibility of the diaconate and there is no evidence to think that this work of mercy is in view </w:t>
      </w:r>
      <w:proofErr w:type="gramStart"/>
      <w:r w:rsidRPr="007C1F56">
        <w:rPr>
          <w:sz w:val="15"/>
          <w:szCs w:val="15"/>
        </w:rPr>
        <w:t>here.Murray</w:t>
      </w:r>
      <w:proofErr w:type="gramEnd"/>
      <w:r w:rsidRPr="007C1F56">
        <w:rPr>
          <w:sz w:val="15"/>
          <w:szCs w:val="15"/>
        </w:rPr>
        <w:t xml:space="preserve">, J. </w:t>
      </w:r>
    </w:p>
    <w:p w14:paraId="09E7080E" w14:textId="77777777" w:rsidR="004F4E12" w:rsidRPr="007C1F56" w:rsidRDefault="004F4E12" w:rsidP="004F4E12">
      <w:pPr>
        <w:pStyle w:val="FootnoteText"/>
        <w:rPr>
          <w:sz w:val="15"/>
          <w:szCs w:val="15"/>
        </w:rPr>
      </w:pPr>
      <w:r w:rsidRPr="007C1F56">
        <w:rPr>
          <w:sz w:val="15"/>
          <w:szCs w:val="15"/>
        </w:rPr>
        <w:t xml:space="preserve">This duty, by whomsoever performed, is to be done with simplicity, i.e., with purity of motive, free from all improper designs. This same word is rendered singleness of heart, in Eph. 6:5, Col. 3:22, and occurs in the same sense, in the phrase, </w:t>
      </w:r>
      <w:r w:rsidRPr="007C1F56">
        <w:rPr>
          <w:sz w:val="15"/>
          <w:szCs w:val="15"/>
        </w:rPr>
        <w:t>“</w:t>
      </w:r>
      <w:r w:rsidRPr="007C1F56">
        <w:rPr>
          <w:sz w:val="15"/>
          <w:szCs w:val="15"/>
        </w:rPr>
        <w:t>simplicity and godly sincerity,</w:t>
      </w:r>
      <w:r w:rsidRPr="007C1F56">
        <w:rPr>
          <w:sz w:val="15"/>
          <w:szCs w:val="15"/>
        </w:rPr>
        <w:t>”</w:t>
      </w:r>
      <w:r w:rsidRPr="007C1F56">
        <w:rPr>
          <w:sz w:val="15"/>
          <w:szCs w:val="15"/>
        </w:rPr>
        <w:t xml:space="preserve"> 2 Cor. 1:12. Considered in reference to private Christians, this clause may be rendered, he that giveth, with liberality; see 2 Cor. 8:2, 9:11, </w:t>
      </w:r>
      <w:proofErr w:type="gramStart"/>
      <w:r w:rsidRPr="007C1F56">
        <w:rPr>
          <w:sz w:val="15"/>
          <w:szCs w:val="15"/>
        </w:rPr>
        <w:t>13.Hodge</w:t>
      </w:r>
      <w:proofErr w:type="gramEnd"/>
      <w:r w:rsidRPr="007C1F56">
        <w:rPr>
          <w:sz w:val="15"/>
          <w:szCs w:val="15"/>
        </w:rPr>
        <w:t>, C.</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45635"/>
    <w:multiLevelType w:val="hybridMultilevel"/>
    <w:tmpl w:val="04BC14AE"/>
    <w:lvl w:ilvl="0" w:tplc="4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69D5C34"/>
    <w:multiLevelType w:val="hybridMultilevel"/>
    <w:tmpl w:val="19788E0E"/>
    <w:lvl w:ilvl="0" w:tplc="FB3CC9F4">
      <w:start w:val="1"/>
      <w:numFmt w:val="bullet"/>
      <w:lvlText w:val=""/>
      <w:lvlJc w:val="left"/>
      <w:pPr>
        <w:ind w:left="420" w:hanging="420"/>
      </w:pPr>
      <w:rPr>
        <w:rFonts w:ascii="Wingdings 2" w:hAnsi="Wingdings 2"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8695ECF"/>
    <w:multiLevelType w:val="hybridMultilevel"/>
    <w:tmpl w:val="FC029E9C"/>
    <w:lvl w:ilvl="0" w:tplc="4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8B70525"/>
    <w:multiLevelType w:val="hybridMultilevel"/>
    <w:tmpl w:val="FDA8D082"/>
    <w:lvl w:ilvl="0" w:tplc="FB3CC9F4">
      <w:start w:val="1"/>
      <w:numFmt w:val="bullet"/>
      <w:lvlText w:val=""/>
      <w:lvlJc w:val="left"/>
      <w:pPr>
        <w:ind w:left="420" w:hanging="420"/>
      </w:pPr>
      <w:rPr>
        <w:rFonts w:ascii="Wingdings 2" w:hAnsi="Wingdings 2"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A1F03CF"/>
    <w:multiLevelType w:val="hybridMultilevel"/>
    <w:tmpl w:val="B276ED62"/>
    <w:lvl w:ilvl="0" w:tplc="FB3CC9F4">
      <w:start w:val="1"/>
      <w:numFmt w:val="bullet"/>
      <w:lvlText w:val=""/>
      <w:lvlJc w:val="left"/>
      <w:pPr>
        <w:ind w:left="420" w:hanging="420"/>
      </w:pPr>
      <w:rPr>
        <w:rFonts w:ascii="Wingdings 2" w:hAnsi="Wingdings 2"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CAD76B3"/>
    <w:multiLevelType w:val="hybridMultilevel"/>
    <w:tmpl w:val="220479CE"/>
    <w:lvl w:ilvl="0" w:tplc="FB3CC9F4">
      <w:start w:val="1"/>
      <w:numFmt w:val="bullet"/>
      <w:lvlText w:val=""/>
      <w:lvlJc w:val="left"/>
      <w:pPr>
        <w:ind w:left="420" w:hanging="420"/>
      </w:pPr>
      <w:rPr>
        <w:rFonts w:ascii="Wingdings 2" w:hAnsi="Wingdings 2"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0524913"/>
    <w:multiLevelType w:val="hybridMultilevel"/>
    <w:tmpl w:val="427E69A8"/>
    <w:lvl w:ilvl="0" w:tplc="FB3CC9F4">
      <w:start w:val="1"/>
      <w:numFmt w:val="bullet"/>
      <w:lvlText w:val=""/>
      <w:lvlJc w:val="left"/>
      <w:pPr>
        <w:ind w:left="420" w:hanging="420"/>
      </w:pPr>
      <w:rPr>
        <w:rFonts w:ascii="Wingdings 2" w:hAnsi="Wingdings 2"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4954BFB"/>
    <w:multiLevelType w:val="hybridMultilevel"/>
    <w:tmpl w:val="3842AA5A"/>
    <w:lvl w:ilvl="0" w:tplc="4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CB17AB8"/>
    <w:multiLevelType w:val="hybridMultilevel"/>
    <w:tmpl w:val="9C62F4EA"/>
    <w:lvl w:ilvl="0" w:tplc="4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1E333B5"/>
    <w:multiLevelType w:val="hybridMultilevel"/>
    <w:tmpl w:val="980CB292"/>
    <w:lvl w:ilvl="0" w:tplc="4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84805F7"/>
    <w:multiLevelType w:val="hybridMultilevel"/>
    <w:tmpl w:val="0154434E"/>
    <w:lvl w:ilvl="0" w:tplc="4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CCC3E45"/>
    <w:multiLevelType w:val="hybridMultilevel"/>
    <w:tmpl w:val="EA1E3460"/>
    <w:lvl w:ilvl="0" w:tplc="4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D4D0E5F"/>
    <w:multiLevelType w:val="hybridMultilevel"/>
    <w:tmpl w:val="F25C6A00"/>
    <w:lvl w:ilvl="0" w:tplc="FB3CC9F4">
      <w:start w:val="1"/>
      <w:numFmt w:val="bullet"/>
      <w:lvlText w:val=""/>
      <w:lvlJc w:val="left"/>
      <w:pPr>
        <w:ind w:left="420" w:hanging="420"/>
      </w:pPr>
      <w:rPr>
        <w:rFonts w:ascii="Wingdings 2" w:hAnsi="Wingdings 2"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D1108DC"/>
    <w:multiLevelType w:val="hybridMultilevel"/>
    <w:tmpl w:val="01764B74"/>
    <w:lvl w:ilvl="0" w:tplc="4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0AD686E"/>
    <w:multiLevelType w:val="hybridMultilevel"/>
    <w:tmpl w:val="1B9812D0"/>
    <w:lvl w:ilvl="0" w:tplc="4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32B18B1"/>
    <w:multiLevelType w:val="hybridMultilevel"/>
    <w:tmpl w:val="FDA8BE9C"/>
    <w:lvl w:ilvl="0" w:tplc="4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3902616"/>
    <w:multiLevelType w:val="hybridMultilevel"/>
    <w:tmpl w:val="A2843AAA"/>
    <w:lvl w:ilvl="0" w:tplc="FB3CC9F4">
      <w:start w:val="1"/>
      <w:numFmt w:val="bullet"/>
      <w:lvlText w:val=""/>
      <w:lvlJc w:val="left"/>
      <w:pPr>
        <w:ind w:left="420" w:hanging="420"/>
      </w:pPr>
      <w:rPr>
        <w:rFonts w:ascii="Wingdings 2" w:hAnsi="Wingdings 2"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41810A9"/>
    <w:multiLevelType w:val="hybridMultilevel"/>
    <w:tmpl w:val="76C4E1EA"/>
    <w:lvl w:ilvl="0" w:tplc="FB3CC9F4">
      <w:start w:val="1"/>
      <w:numFmt w:val="bullet"/>
      <w:lvlText w:val=""/>
      <w:lvlJc w:val="left"/>
      <w:pPr>
        <w:ind w:left="420" w:hanging="420"/>
      </w:pPr>
      <w:rPr>
        <w:rFonts w:ascii="Wingdings 2" w:hAnsi="Wingdings 2"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5E650BE"/>
    <w:multiLevelType w:val="hybridMultilevel"/>
    <w:tmpl w:val="8B3CE4F8"/>
    <w:lvl w:ilvl="0" w:tplc="FB3CC9F4">
      <w:start w:val="1"/>
      <w:numFmt w:val="bullet"/>
      <w:lvlText w:val=""/>
      <w:lvlJc w:val="left"/>
      <w:pPr>
        <w:ind w:left="420" w:hanging="420"/>
      </w:pPr>
      <w:rPr>
        <w:rFonts w:ascii="Wingdings 2" w:hAnsi="Wingdings 2"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8C6216B"/>
    <w:multiLevelType w:val="hybridMultilevel"/>
    <w:tmpl w:val="ADA666EE"/>
    <w:lvl w:ilvl="0" w:tplc="FB3CC9F4">
      <w:start w:val="1"/>
      <w:numFmt w:val="bullet"/>
      <w:lvlText w:val=""/>
      <w:lvlJc w:val="left"/>
      <w:pPr>
        <w:ind w:left="420" w:hanging="420"/>
      </w:pPr>
      <w:rPr>
        <w:rFonts w:ascii="Wingdings 2" w:hAnsi="Wingdings 2"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9C141CB"/>
    <w:multiLevelType w:val="hybridMultilevel"/>
    <w:tmpl w:val="923EEA0A"/>
    <w:lvl w:ilvl="0" w:tplc="4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0081205"/>
    <w:multiLevelType w:val="hybridMultilevel"/>
    <w:tmpl w:val="75D84D08"/>
    <w:lvl w:ilvl="0" w:tplc="FB3CC9F4">
      <w:start w:val="1"/>
      <w:numFmt w:val="bullet"/>
      <w:lvlText w:val=""/>
      <w:lvlJc w:val="left"/>
      <w:pPr>
        <w:ind w:left="420" w:hanging="420"/>
      </w:pPr>
      <w:rPr>
        <w:rFonts w:ascii="Wingdings 2" w:hAnsi="Wingdings 2"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6747898"/>
    <w:multiLevelType w:val="hybridMultilevel"/>
    <w:tmpl w:val="87428FDC"/>
    <w:lvl w:ilvl="0" w:tplc="4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5CA1667E"/>
    <w:multiLevelType w:val="hybridMultilevel"/>
    <w:tmpl w:val="883A9D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1F9472A"/>
    <w:multiLevelType w:val="hybridMultilevel"/>
    <w:tmpl w:val="A1388816"/>
    <w:lvl w:ilvl="0" w:tplc="4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66E061DC"/>
    <w:multiLevelType w:val="hybridMultilevel"/>
    <w:tmpl w:val="DEFAAAEC"/>
    <w:lvl w:ilvl="0" w:tplc="4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681D79A5"/>
    <w:multiLevelType w:val="hybridMultilevel"/>
    <w:tmpl w:val="1A742332"/>
    <w:lvl w:ilvl="0" w:tplc="4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68AF42C4"/>
    <w:multiLevelType w:val="hybridMultilevel"/>
    <w:tmpl w:val="0430F064"/>
    <w:lvl w:ilvl="0" w:tplc="FB3CC9F4">
      <w:start w:val="1"/>
      <w:numFmt w:val="bullet"/>
      <w:lvlText w:val=""/>
      <w:lvlJc w:val="left"/>
      <w:pPr>
        <w:ind w:left="420" w:hanging="420"/>
      </w:pPr>
      <w:rPr>
        <w:rFonts w:ascii="Wingdings 2" w:hAnsi="Wingdings 2"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709607E3"/>
    <w:multiLevelType w:val="hybridMultilevel"/>
    <w:tmpl w:val="6FFC6F58"/>
    <w:lvl w:ilvl="0" w:tplc="4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75C84722"/>
    <w:multiLevelType w:val="hybridMultilevel"/>
    <w:tmpl w:val="16B2EB16"/>
    <w:lvl w:ilvl="0" w:tplc="4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7D643562"/>
    <w:multiLevelType w:val="hybridMultilevel"/>
    <w:tmpl w:val="76FE934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7DA2138D"/>
    <w:multiLevelType w:val="hybridMultilevel"/>
    <w:tmpl w:val="76AAB25C"/>
    <w:lvl w:ilvl="0" w:tplc="FB3CC9F4">
      <w:start w:val="1"/>
      <w:numFmt w:val="bullet"/>
      <w:lvlText w:val=""/>
      <w:lvlJc w:val="left"/>
      <w:pPr>
        <w:ind w:left="420" w:hanging="420"/>
      </w:pPr>
      <w:rPr>
        <w:rFonts w:ascii="Wingdings 2" w:hAnsi="Wingdings 2"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7F2B769E"/>
    <w:multiLevelType w:val="hybridMultilevel"/>
    <w:tmpl w:val="D0F02FA4"/>
    <w:lvl w:ilvl="0" w:tplc="4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1993171522">
    <w:abstractNumId w:val="18"/>
  </w:num>
  <w:num w:numId="2" w16cid:durableId="721439783">
    <w:abstractNumId w:val="14"/>
  </w:num>
  <w:num w:numId="3" w16cid:durableId="1185175413">
    <w:abstractNumId w:val="9"/>
  </w:num>
  <w:num w:numId="4" w16cid:durableId="2024279337">
    <w:abstractNumId w:val="19"/>
  </w:num>
  <w:num w:numId="5" w16cid:durableId="1504933689">
    <w:abstractNumId w:val="29"/>
  </w:num>
  <w:num w:numId="6" w16cid:durableId="2076079649">
    <w:abstractNumId w:val="10"/>
  </w:num>
  <w:num w:numId="7" w16cid:durableId="1212228144">
    <w:abstractNumId w:val="21"/>
  </w:num>
  <w:num w:numId="8" w16cid:durableId="901866636">
    <w:abstractNumId w:val="4"/>
  </w:num>
  <w:num w:numId="9" w16cid:durableId="176233878">
    <w:abstractNumId w:val="8"/>
  </w:num>
  <w:num w:numId="10" w16cid:durableId="1982689185">
    <w:abstractNumId w:val="11"/>
  </w:num>
  <w:num w:numId="11" w16cid:durableId="1525173579">
    <w:abstractNumId w:val="15"/>
  </w:num>
  <w:num w:numId="12" w16cid:durableId="2102025278">
    <w:abstractNumId w:val="24"/>
  </w:num>
  <w:num w:numId="13" w16cid:durableId="1602295640">
    <w:abstractNumId w:val="0"/>
  </w:num>
  <w:num w:numId="14" w16cid:durableId="2073305725">
    <w:abstractNumId w:val="27"/>
  </w:num>
  <w:num w:numId="15" w16cid:durableId="25565478">
    <w:abstractNumId w:val="26"/>
  </w:num>
  <w:num w:numId="16" w16cid:durableId="1324158307">
    <w:abstractNumId w:val="28"/>
  </w:num>
  <w:num w:numId="17" w16cid:durableId="2083022685">
    <w:abstractNumId w:val="2"/>
  </w:num>
  <w:num w:numId="18" w16cid:durableId="1105928493">
    <w:abstractNumId w:val="22"/>
  </w:num>
  <w:num w:numId="19" w16cid:durableId="1504854279">
    <w:abstractNumId w:val="31"/>
  </w:num>
  <w:num w:numId="20" w16cid:durableId="847184293">
    <w:abstractNumId w:val="25"/>
  </w:num>
  <w:num w:numId="21" w16cid:durableId="1662465846">
    <w:abstractNumId w:val="17"/>
  </w:num>
  <w:num w:numId="22" w16cid:durableId="1590695793">
    <w:abstractNumId w:val="20"/>
  </w:num>
  <w:num w:numId="23" w16cid:durableId="1153061604">
    <w:abstractNumId w:val="30"/>
  </w:num>
  <w:num w:numId="24" w16cid:durableId="72941806">
    <w:abstractNumId w:val="6"/>
  </w:num>
  <w:num w:numId="25" w16cid:durableId="672993446">
    <w:abstractNumId w:val="16"/>
  </w:num>
  <w:num w:numId="26" w16cid:durableId="526724930">
    <w:abstractNumId w:val="7"/>
  </w:num>
  <w:num w:numId="27" w16cid:durableId="1542132913">
    <w:abstractNumId w:val="12"/>
  </w:num>
  <w:num w:numId="28" w16cid:durableId="229467917">
    <w:abstractNumId w:val="1"/>
  </w:num>
  <w:num w:numId="29" w16cid:durableId="253902166">
    <w:abstractNumId w:val="32"/>
  </w:num>
  <w:num w:numId="30" w16cid:durableId="1339966861">
    <w:abstractNumId w:val="3"/>
  </w:num>
  <w:num w:numId="31" w16cid:durableId="1707363257">
    <w:abstractNumId w:val="5"/>
  </w:num>
  <w:num w:numId="32" w16cid:durableId="2086342424">
    <w:abstractNumId w:val="13"/>
  </w:num>
  <w:num w:numId="33" w16cid:durableId="214461582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bordersDoNotSurroundHeader/>
  <w:bordersDoNotSurroundFooter/>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508"/>
    <w:rsid w:val="000263C3"/>
    <w:rsid w:val="000309E0"/>
    <w:rsid w:val="00054C14"/>
    <w:rsid w:val="0005513D"/>
    <w:rsid w:val="00075CE8"/>
    <w:rsid w:val="000960C8"/>
    <w:rsid w:val="000C1F59"/>
    <w:rsid w:val="000F7C37"/>
    <w:rsid w:val="00107B5D"/>
    <w:rsid w:val="001168B8"/>
    <w:rsid w:val="001237F8"/>
    <w:rsid w:val="001302F7"/>
    <w:rsid w:val="00134F92"/>
    <w:rsid w:val="00172D92"/>
    <w:rsid w:val="001B67CA"/>
    <w:rsid w:val="001D5F91"/>
    <w:rsid w:val="002367F8"/>
    <w:rsid w:val="00243AEA"/>
    <w:rsid w:val="00243E7C"/>
    <w:rsid w:val="00252891"/>
    <w:rsid w:val="00257C33"/>
    <w:rsid w:val="00274A5A"/>
    <w:rsid w:val="00286A0A"/>
    <w:rsid w:val="002E7404"/>
    <w:rsid w:val="003143AD"/>
    <w:rsid w:val="00353C6F"/>
    <w:rsid w:val="00355138"/>
    <w:rsid w:val="00375C78"/>
    <w:rsid w:val="0038392E"/>
    <w:rsid w:val="003B637C"/>
    <w:rsid w:val="003F5F01"/>
    <w:rsid w:val="003F7D97"/>
    <w:rsid w:val="00405E00"/>
    <w:rsid w:val="00406275"/>
    <w:rsid w:val="00412983"/>
    <w:rsid w:val="0042265F"/>
    <w:rsid w:val="004800CE"/>
    <w:rsid w:val="004D0DC2"/>
    <w:rsid w:val="004E42F6"/>
    <w:rsid w:val="004F4E12"/>
    <w:rsid w:val="00500CCB"/>
    <w:rsid w:val="005238E3"/>
    <w:rsid w:val="00530700"/>
    <w:rsid w:val="00531348"/>
    <w:rsid w:val="005618F0"/>
    <w:rsid w:val="005638AB"/>
    <w:rsid w:val="005B34C1"/>
    <w:rsid w:val="005C219E"/>
    <w:rsid w:val="005D042C"/>
    <w:rsid w:val="0060231F"/>
    <w:rsid w:val="00603F0B"/>
    <w:rsid w:val="00623B99"/>
    <w:rsid w:val="00643672"/>
    <w:rsid w:val="00653F4D"/>
    <w:rsid w:val="0066311A"/>
    <w:rsid w:val="00695A59"/>
    <w:rsid w:val="00702BEC"/>
    <w:rsid w:val="0070704B"/>
    <w:rsid w:val="00716953"/>
    <w:rsid w:val="00721F1E"/>
    <w:rsid w:val="0072462E"/>
    <w:rsid w:val="0072534A"/>
    <w:rsid w:val="007261A5"/>
    <w:rsid w:val="007A1B8B"/>
    <w:rsid w:val="007A3B94"/>
    <w:rsid w:val="007A5084"/>
    <w:rsid w:val="007A5803"/>
    <w:rsid w:val="007C1F56"/>
    <w:rsid w:val="007C4A97"/>
    <w:rsid w:val="007D3D2F"/>
    <w:rsid w:val="007F3E85"/>
    <w:rsid w:val="008340AC"/>
    <w:rsid w:val="00854CCE"/>
    <w:rsid w:val="0087724D"/>
    <w:rsid w:val="0088318F"/>
    <w:rsid w:val="00890062"/>
    <w:rsid w:val="00896EE1"/>
    <w:rsid w:val="008E0AB8"/>
    <w:rsid w:val="008E7394"/>
    <w:rsid w:val="009054A8"/>
    <w:rsid w:val="009444D3"/>
    <w:rsid w:val="00950327"/>
    <w:rsid w:val="009518E5"/>
    <w:rsid w:val="009529D4"/>
    <w:rsid w:val="0096626C"/>
    <w:rsid w:val="00972B29"/>
    <w:rsid w:val="00990807"/>
    <w:rsid w:val="009923B7"/>
    <w:rsid w:val="009C6AFF"/>
    <w:rsid w:val="009D66BE"/>
    <w:rsid w:val="009E3955"/>
    <w:rsid w:val="009F78A2"/>
    <w:rsid w:val="00A02B58"/>
    <w:rsid w:val="00A13756"/>
    <w:rsid w:val="00A3589E"/>
    <w:rsid w:val="00AA3745"/>
    <w:rsid w:val="00AF38D0"/>
    <w:rsid w:val="00B076BF"/>
    <w:rsid w:val="00B12588"/>
    <w:rsid w:val="00B52FA0"/>
    <w:rsid w:val="00B6479C"/>
    <w:rsid w:val="00BF63FA"/>
    <w:rsid w:val="00C05072"/>
    <w:rsid w:val="00C23BD4"/>
    <w:rsid w:val="00C27511"/>
    <w:rsid w:val="00C30F4E"/>
    <w:rsid w:val="00C412A2"/>
    <w:rsid w:val="00CE02AA"/>
    <w:rsid w:val="00CE6448"/>
    <w:rsid w:val="00D30B47"/>
    <w:rsid w:val="00D43C23"/>
    <w:rsid w:val="00D73139"/>
    <w:rsid w:val="00D93EE6"/>
    <w:rsid w:val="00E14267"/>
    <w:rsid w:val="00E14E3F"/>
    <w:rsid w:val="00E157F1"/>
    <w:rsid w:val="00E23E4E"/>
    <w:rsid w:val="00E3682B"/>
    <w:rsid w:val="00E5033C"/>
    <w:rsid w:val="00E562BC"/>
    <w:rsid w:val="00E603FE"/>
    <w:rsid w:val="00E6111E"/>
    <w:rsid w:val="00E80D07"/>
    <w:rsid w:val="00EB7CC1"/>
    <w:rsid w:val="00ED7A96"/>
    <w:rsid w:val="00F07508"/>
    <w:rsid w:val="00F20C09"/>
    <w:rsid w:val="00F25C03"/>
    <w:rsid w:val="00F445B1"/>
    <w:rsid w:val="00F44C3E"/>
    <w:rsid w:val="00F5597F"/>
    <w:rsid w:val="00F901AF"/>
    <w:rsid w:val="00FD3664"/>
  </w:rsid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decimalSymbol w:val="."/>
  <w:listSeparator w:val=","/>
  <w14:docId w14:val="24907F09"/>
  <w14:defaultImageDpi w14:val="32767"/>
  <w15:chartTrackingRefBased/>
  <w15:docId w15:val="{E3336AD2-B106-1F4A-AED8-864642FC9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imSun" w:eastAsia="SimSun" w:hAnsi="Songti SC" w:cs="Times New Roman"/>
        <w:bCs/>
        <w:sz w:val="24"/>
        <w:szCs w:val="24"/>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07508"/>
    <w:pPr>
      <w:snapToGrid w:val="0"/>
    </w:pPr>
    <w:rPr>
      <w:sz w:val="18"/>
      <w:szCs w:val="18"/>
    </w:rPr>
  </w:style>
  <w:style w:type="character" w:customStyle="1" w:styleId="FootnoteTextChar">
    <w:name w:val="Footnote Text Char"/>
    <w:basedOn w:val="DefaultParagraphFont"/>
    <w:link w:val="FootnoteText"/>
    <w:uiPriority w:val="99"/>
    <w:semiHidden/>
    <w:rsid w:val="00F07508"/>
    <w:rPr>
      <w:sz w:val="18"/>
      <w:szCs w:val="18"/>
    </w:rPr>
  </w:style>
  <w:style w:type="character" w:styleId="FootnoteReference">
    <w:name w:val="footnote reference"/>
    <w:basedOn w:val="DefaultParagraphFont"/>
    <w:uiPriority w:val="99"/>
    <w:semiHidden/>
    <w:unhideWhenUsed/>
    <w:rsid w:val="00F07508"/>
    <w:rPr>
      <w:vertAlign w:val="superscript"/>
    </w:rPr>
  </w:style>
  <w:style w:type="paragraph" w:styleId="NormalWeb">
    <w:name w:val="Normal (Web)"/>
    <w:basedOn w:val="Normal"/>
    <w:uiPriority w:val="99"/>
    <w:unhideWhenUsed/>
    <w:rsid w:val="00BF63FA"/>
    <w:pPr>
      <w:spacing w:before="100" w:beforeAutospacing="1" w:after="100" w:afterAutospacing="1"/>
    </w:pPr>
    <w:rPr>
      <w:rFonts w:ascii="Times New Roman" w:eastAsia="Times New Roman" w:hAnsi="Times New Roman"/>
      <w:bCs w:val="0"/>
      <w:lang w:val="en-SG" w:bidi="he-IL"/>
    </w:rPr>
  </w:style>
  <w:style w:type="character" w:customStyle="1" w:styleId="grk">
    <w:name w:val="grk"/>
    <w:basedOn w:val="DefaultParagraphFont"/>
    <w:rsid w:val="00BF63FA"/>
  </w:style>
  <w:style w:type="character" w:customStyle="1" w:styleId="lat">
    <w:name w:val="lat"/>
    <w:basedOn w:val="DefaultParagraphFont"/>
    <w:rsid w:val="00BF63FA"/>
  </w:style>
  <w:style w:type="paragraph" w:styleId="ListParagraph">
    <w:name w:val="List Paragraph"/>
    <w:basedOn w:val="Normal"/>
    <w:uiPriority w:val="34"/>
    <w:qFormat/>
    <w:rsid w:val="00BF63FA"/>
    <w:pPr>
      <w:ind w:firstLineChars="200" w:firstLine="420"/>
    </w:pPr>
  </w:style>
  <w:style w:type="character" w:customStyle="1" w:styleId="apple-converted-space">
    <w:name w:val="apple-converted-space"/>
    <w:basedOn w:val="DefaultParagraphFont"/>
    <w:rsid w:val="00054C14"/>
  </w:style>
  <w:style w:type="character" w:styleId="Hyperlink">
    <w:name w:val="Hyperlink"/>
    <w:basedOn w:val="DefaultParagraphFont"/>
    <w:uiPriority w:val="99"/>
    <w:semiHidden/>
    <w:unhideWhenUsed/>
    <w:rsid w:val="00054C14"/>
    <w:rPr>
      <w:color w:val="0000FF"/>
      <w:u w:val="single"/>
    </w:rPr>
  </w:style>
  <w:style w:type="paragraph" w:customStyle="1" w:styleId="bible">
    <w:name w:val="bible"/>
    <w:basedOn w:val="Normal"/>
    <w:rsid w:val="00ED7A96"/>
    <w:pPr>
      <w:spacing w:before="100" w:beforeAutospacing="1" w:after="100" w:afterAutospacing="1"/>
    </w:pPr>
    <w:rPr>
      <w:rFonts w:ascii="Times New Roman" w:eastAsia="Times New Roman" w:hAnsi="Times New Roman"/>
      <w:bCs w:val="0"/>
      <w:lang w:val="en-SG" w:bidi="he-IL"/>
    </w:rPr>
  </w:style>
  <w:style w:type="character" w:customStyle="1" w:styleId="verse">
    <w:name w:val="verse"/>
    <w:basedOn w:val="DefaultParagraphFont"/>
    <w:rsid w:val="00ED7A96"/>
  </w:style>
  <w:style w:type="character" w:customStyle="1" w:styleId="highlight59215">
    <w:name w:val="highlight_59_2_15"/>
    <w:basedOn w:val="DefaultParagraphFont"/>
    <w:rsid w:val="00ED7A96"/>
  </w:style>
  <w:style w:type="character" w:customStyle="1" w:styleId="highlight59216">
    <w:name w:val="highlight_59_2_16"/>
    <w:basedOn w:val="DefaultParagraphFont"/>
    <w:rsid w:val="00ED7A96"/>
  </w:style>
  <w:style w:type="character" w:customStyle="1" w:styleId="highlight59217">
    <w:name w:val="highlight_59_2_17"/>
    <w:basedOn w:val="DefaultParagraphFont"/>
    <w:rsid w:val="00ED7A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974307">
      <w:bodyDiv w:val="1"/>
      <w:marLeft w:val="0"/>
      <w:marRight w:val="0"/>
      <w:marTop w:val="0"/>
      <w:marBottom w:val="0"/>
      <w:divBdr>
        <w:top w:val="none" w:sz="0" w:space="0" w:color="auto"/>
        <w:left w:val="none" w:sz="0" w:space="0" w:color="auto"/>
        <w:bottom w:val="none" w:sz="0" w:space="0" w:color="auto"/>
        <w:right w:val="none" w:sz="0" w:space="0" w:color="auto"/>
      </w:divBdr>
    </w:div>
    <w:div w:id="56784392">
      <w:bodyDiv w:val="1"/>
      <w:marLeft w:val="0"/>
      <w:marRight w:val="0"/>
      <w:marTop w:val="0"/>
      <w:marBottom w:val="0"/>
      <w:divBdr>
        <w:top w:val="none" w:sz="0" w:space="0" w:color="auto"/>
        <w:left w:val="none" w:sz="0" w:space="0" w:color="auto"/>
        <w:bottom w:val="none" w:sz="0" w:space="0" w:color="auto"/>
        <w:right w:val="none" w:sz="0" w:space="0" w:color="auto"/>
      </w:divBdr>
    </w:div>
    <w:div w:id="99684767">
      <w:bodyDiv w:val="1"/>
      <w:marLeft w:val="0"/>
      <w:marRight w:val="0"/>
      <w:marTop w:val="0"/>
      <w:marBottom w:val="0"/>
      <w:divBdr>
        <w:top w:val="none" w:sz="0" w:space="0" w:color="auto"/>
        <w:left w:val="none" w:sz="0" w:space="0" w:color="auto"/>
        <w:bottom w:val="none" w:sz="0" w:space="0" w:color="auto"/>
        <w:right w:val="none" w:sz="0" w:space="0" w:color="auto"/>
      </w:divBdr>
    </w:div>
    <w:div w:id="254487133">
      <w:bodyDiv w:val="1"/>
      <w:marLeft w:val="0"/>
      <w:marRight w:val="0"/>
      <w:marTop w:val="0"/>
      <w:marBottom w:val="0"/>
      <w:divBdr>
        <w:top w:val="none" w:sz="0" w:space="0" w:color="auto"/>
        <w:left w:val="none" w:sz="0" w:space="0" w:color="auto"/>
        <w:bottom w:val="none" w:sz="0" w:space="0" w:color="auto"/>
        <w:right w:val="none" w:sz="0" w:space="0" w:color="auto"/>
      </w:divBdr>
    </w:div>
    <w:div w:id="277374585">
      <w:bodyDiv w:val="1"/>
      <w:marLeft w:val="0"/>
      <w:marRight w:val="0"/>
      <w:marTop w:val="0"/>
      <w:marBottom w:val="0"/>
      <w:divBdr>
        <w:top w:val="none" w:sz="0" w:space="0" w:color="auto"/>
        <w:left w:val="none" w:sz="0" w:space="0" w:color="auto"/>
        <w:bottom w:val="none" w:sz="0" w:space="0" w:color="auto"/>
        <w:right w:val="none" w:sz="0" w:space="0" w:color="auto"/>
      </w:divBdr>
    </w:div>
    <w:div w:id="297802296">
      <w:bodyDiv w:val="1"/>
      <w:marLeft w:val="0"/>
      <w:marRight w:val="0"/>
      <w:marTop w:val="0"/>
      <w:marBottom w:val="0"/>
      <w:divBdr>
        <w:top w:val="none" w:sz="0" w:space="0" w:color="auto"/>
        <w:left w:val="none" w:sz="0" w:space="0" w:color="auto"/>
        <w:bottom w:val="none" w:sz="0" w:space="0" w:color="auto"/>
        <w:right w:val="none" w:sz="0" w:space="0" w:color="auto"/>
      </w:divBdr>
    </w:div>
    <w:div w:id="393504509">
      <w:bodyDiv w:val="1"/>
      <w:marLeft w:val="0"/>
      <w:marRight w:val="0"/>
      <w:marTop w:val="0"/>
      <w:marBottom w:val="0"/>
      <w:divBdr>
        <w:top w:val="none" w:sz="0" w:space="0" w:color="auto"/>
        <w:left w:val="none" w:sz="0" w:space="0" w:color="auto"/>
        <w:bottom w:val="none" w:sz="0" w:space="0" w:color="auto"/>
        <w:right w:val="none" w:sz="0" w:space="0" w:color="auto"/>
      </w:divBdr>
    </w:div>
    <w:div w:id="445196241">
      <w:bodyDiv w:val="1"/>
      <w:marLeft w:val="0"/>
      <w:marRight w:val="0"/>
      <w:marTop w:val="0"/>
      <w:marBottom w:val="0"/>
      <w:divBdr>
        <w:top w:val="none" w:sz="0" w:space="0" w:color="auto"/>
        <w:left w:val="none" w:sz="0" w:space="0" w:color="auto"/>
        <w:bottom w:val="none" w:sz="0" w:space="0" w:color="auto"/>
        <w:right w:val="none" w:sz="0" w:space="0" w:color="auto"/>
      </w:divBdr>
    </w:div>
    <w:div w:id="491336574">
      <w:bodyDiv w:val="1"/>
      <w:marLeft w:val="0"/>
      <w:marRight w:val="0"/>
      <w:marTop w:val="0"/>
      <w:marBottom w:val="0"/>
      <w:divBdr>
        <w:top w:val="none" w:sz="0" w:space="0" w:color="auto"/>
        <w:left w:val="none" w:sz="0" w:space="0" w:color="auto"/>
        <w:bottom w:val="none" w:sz="0" w:space="0" w:color="auto"/>
        <w:right w:val="none" w:sz="0" w:space="0" w:color="auto"/>
      </w:divBdr>
    </w:div>
    <w:div w:id="513954841">
      <w:bodyDiv w:val="1"/>
      <w:marLeft w:val="0"/>
      <w:marRight w:val="0"/>
      <w:marTop w:val="0"/>
      <w:marBottom w:val="0"/>
      <w:divBdr>
        <w:top w:val="none" w:sz="0" w:space="0" w:color="auto"/>
        <w:left w:val="none" w:sz="0" w:space="0" w:color="auto"/>
        <w:bottom w:val="none" w:sz="0" w:space="0" w:color="auto"/>
        <w:right w:val="none" w:sz="0" w:space="0" w:color="auto"/>
      </w:divBdr>
    </w:div>
    <w:div w:id="573590465">
      <w:bodyDiv w:val="1"/>
      <w:marLeft w:val="0"/>
      <w:marRight w:val="0"/>
      <w:marTop w:val="0"/>
      <w:marBottom w:val="0"/>
      <w:divBdr>
        <w:top w:val="none" w:sz="0" w:space="0" w:color="auto"/>
        <w:left w:val="none" w:sz="0" w:space="0" w:color="auto"/>
        <w:bottom w:val="none" w:sz="0" w:space="0" w:color="auto"/>
        <w:right w:val="none" w:sz="0" w:space="0" w:color="auto"/>
      </w:divBdr>
    </w:div>
    <w:div w:id="589705967">
      <w:bodyDiv w:val="1"/>
      <w:marLeft w:val="0"/>
      <w:marRight w:val="0"/>
      <w:marTop w:val="0"/>
      <w:marBottom w:val="0"/>
      <w:divBdr>
        <w:top w:val="none" w:sz="0" w:space="0" w:color="auto"/>
        <w:left w:val="none" w:sz="0" w:space="0" w:color="auto"/>
        <w:bottom w:val="none" w:sz="0" w:space="0" w:color="auto"/>
        <w:right w:val="none" w:sz="0" w:space="0" w:color="auto"/>
      </w:divBdr>
    </w:div>
    <w:div w:id="628781802">
      <w:bodyDiv w:val="1"/>
      <w:marLeft w:val="0"/>
      <w:marRight w:val="0"/>
      <w:marTop w:val="0"/>
      <w:marBottom w:val="0"/>
      <w:divBdr>
        <w:top w:val="none" w:sz="0" w:space="0" w:color="auto"/>
        <w:left w:val="none" w:sz="0" w:space="0" w:color="auto"/>
        <w:bottom w:val="none" w:sz="0" w:space="0" w:color="auto"/>
        <w:right w:val="none" w:sz="0" w:space="0" w:color="auto"/>
      </w:divBdr>
    </w:div>
    <w:div w:id="638456081">
      <w:bodyDiv w:val="1"/>
      <w:marLeft w:val="0"/>
      <w:marRight w:val="0"/>
      <w:marTop w:val="0"/>
      <w:marBottom w:val="0"/>
      <w:divBdr>
        <w:top w:val="none" w:sz="0" w:space="0" w:color="auto"/>
        <w:left w:val="none" w:sz="0" w:space="0" w:color="auto"/>
        <w:bottom w:val="none" w:sz="0" w:space="0" w:color="auto"/>
        <w:right w:val="none" w:sz="0" w:space="0" w:color="auto"/>
      </w:divBdr>
    </w:div>
    <w:div w:id="683409437">
      <w:bodyDiv w:val="1"/>
      <w:marLeft w:val="0"/>
      <w:marRight w:val="0"/>
      <w:marTop w:val="0"/>
      <w:marBottom w:val="0"/>
      <w:divBdr>
        <w:top w:val="none" w:sz="0" w:space="0" w:color="auto"/>
        <w:left w:val="none" w:sz="0" w:space="0" w:color="auto"/>
        <w:bottom w:val="none" w:sz="0" w:space="0" w:color="auto"/>
        <w:right w:val="none" w:sz="0" w:space="0" w:color="auto"/>
      </w:divBdr>
    </w:div>
    <w:div w:id="705713374">
      <w:bodyDiv w:val="1"/>
      <w:marLeft w:val="0"/>
      <w:marRight w:val="0"/>
      <w:marTop w:val="0"/>
      <w:marBottom w:val="0"/>
      <w:divBdr>
        <w:top w:val="none" w:sz="0" w:space="0" w:color="auto"/>
        <w:left w:val="none" w:sz="0" w:space="0" w:color="auto"/>
        <w:bottom w:val="none" w:sz="0" w:space="0" w:color="auto"/>
        <w:right w:val="none" w:sz="0" w:space="0" w:color="auto"/>
      </w:divBdr>
    </w:div>
    <w:div w:id="818155367">
      <w:bodyDiv w:val="1"/>
      <w:marLeft w:val="0"/>
      <w:marRight w:val="0"/>
      <w:marTop w:val="0"/>
      <w:marBottom w:val="0"/>
      <w:divBdr>
        <w:top w:val="none" w:sz="0" w:space="0" w:color="auto"/>
        <w:left w:val="none" w:sz="0" w:space="0" w:color="auto"/>
        <w:bottom w:val="none" w:sz="0" w:space="0" w:color="auto"/>
        <w:right w:val="none" w:sz="0" w:space="0" w:color="auto"/>
      </w:divBdr>
    </w:div>
    <w:div w:id="967975427">
      <w:bodyDiv w:val="1"/>
      <w:marLeft w:val="0"/>
      <w:marRight w:val="0"/>
      <w:marTop w:val="0"/>
      <w:marBottom w:val="0"/>
      <w:divBdr>
        <w:top w:val="none" w:sz="0" w:space="0" w:color="auto"/>
        <w:left w:val="none" w:sz="0" w:space="0" w:color="auto"/>
        <w:bottom w:val="none" w:sz="0" w:space="0" w:color="auto"/>
        <w:right w:val="none" w:sz="0" w:space="0" w:color="auto"/>
      </w:divBdr>
    </w:div>
    <w:div w:id="979119165">
      <w:bodyDiv w:val="1"/>
      <w:marLeft w:val="0"/>
      <w:marRight w:val="0"/>
      <w:marTop w:val="0"/>
      <w:marBottom w:val="0"/>
      <w:divBdr>
        <w:top w:val="none" w:sz="0" w:space="0" w:color="auto"/>
        <w:left w:val="none" w:sz="0" w:space="0" w:color="auto"/>
        <w:bottom w:val="none" w:sz="0" w:space="0" w:color="auto"/>
        <w:right w:val="none" w:sz="0" w:space="0" w:color="auto"/>
      </w:divBdr>
    </w:div>
    <w:div w:id="991177647">
      <w:bodyDiv w:val="1"/>
      <w:marLeft w:val="0"/>
      <w:marRight w:val="0"/>
      <w:marTop w:val="0"/>
      <w:marBottom w:val="0"/>
      <w:divBdr>
        <w:top w:val="none" w:sz="0" w:space="0" w:color="auto"/>
        <w:left w:val="none" w:sz="0" w:space="0" w:color="auto"/>
        <w:bottom w:val="none" w:sz="0" w:space="0" w:color="auto"/>
        <w:right w:val="none" w:sz="0" w:space="0" w:color="auto"/>
      </w:divBdr>
    </w:div>
    <w:div w:id="1311251787">
      <w:bodyDiv w:val="1"/>
      <w:marLeft w:val="0"/>
      <w:marRight w:val="0"/>
      <w:marTop w:val="0"/>
      <w:marBottom w:val="0"/>
      <w:divBdr>
        <w:top w:val="none" w:sz="0" w:space="0" w:color="auto"/>
        <w:left w:val="none" w:sz="0" w:space="0" w:color="auto"/>
        <w:bottom w:val="none" w:sz="0" w:space="0" w:color="auto"/>
        <w:right w:val="none" w:sz="0" w:space="0" w:color="auto"/>
      </w:divBdr>
    </w:div>
    <w:div w:id="1372266177">
      <w:bodyDiv w:val="1"/>
      <w:marLeft w:val="0"/>
      <w:marRight w:val="0"/>
      <w:marTop w:val="0"/>
      <w:marBottom w:val="0"/>
      <w:divBdr>
        <w:top w:val="none" w:sz="0" w:space="0" w:color="auto"/>
        <w:left w:val="none" w:sz="0" w:space="0" w:color="auto"/>
        <w:bottom w:val="none" w:sz="0" w:space="0" w:color="auto"/>
        <w:right w:val="none" w:sz="0" w:space="0" w:color="auto"/>
      </w:divBdr>
    </w:div>
    <w:div w:id="1384520820">
      <w:bodyDiv w:val="1"/>
      <w:marLeft w:val="0"/>
      <w:marRight w:val="0"/>
      <w:marTop w:val="0"/>
      <w:marBottom w:val="0"/>
      <w:divBdr>
        <w:top w:val="none" w:sz="0" w:space="0" w:color="auto"/>
        <w:left w:val="none" w:sz="0" w:space="0" w:color="auto"/>
        <w:bottom w:val="none" w:sz="0" w:space="0" w:color="auto"/>
        <w:right w:val="none" w:sz="0" w:space="0" w:color="auto"/>
      </w:divBdr>
    </w:div>
    <w:div w:id="1393506321">
      <w:bodyDiv w:val="1"/>
      <w:marLeft w:val="0"/>
      <w:marRight w:val="0"/>
      <w:marTop w:val="0"/>
      <w:marBottom w:val="0"/>
      <w:divBdr>
        <w:top w:val="none" w:sz="0" w:space="0" w:color="auto"/>
        <w:left w:val="none" w:sz="0" w:space="0" w:color="auto"/>
        <w:bottom w:val="none" w:sz="0" w:space="0" w:color="auto"/>
        <w:right w:val="none" w:sz="0" w:space="0" w:color="auto"/>
      </w:divBdr>
    </w:div>
    <w:div w:id="1401826648">
      <w:bodyDiv w:val="1"/>
      <w:marLeft w:val="0"/>
      <w:marRight w:val="0"/>
      <w:marTop w:val="0"/>
      <w:marBottom w:val="0"/>
      <w:divBdr>
        <w:top w:val="none" w:sz="0" w:space="0" w:color="auto"/>
        <w:left w:val="none" w:sz="0" w:space="0" w:color="auto"/>
        <w:bottom w:val="none" w:sz="0" w:space="0" w:color="auto"/>
        <w:right w:val="none" w:sz="0" w:space="0" w:color="auto"/>
      </w:divBdr>
    </w:div>
    <w:div w:id="1678575222">
      <w:bodyDiv w:val="1"/>
      <w:marLeft w:val="0"/>
      <w:marRight w:val="0"/>
      <w:marTop w:val="0"/>
      <w:marBottom w:val="0"/>
      <w:divBdr>
        <w:top w:val="none" w:sz="0" w:space="0" w:color="auto"/>
        <w:left w:val="none" w:sz="0" w:space="0" w:color="auto"/>
        <w:bottom w:val="none" w:sz="0" w:space="0" w:color="auto"/>
        <w:right w:val="none" w:sz="0" w:space="0" w:color="auto"/>
      </w:divBdr>
    </w:div>
    <w:div w:id="1722946589">
      <w:bodyDiv w:val="1"/>
      <w:marLeft w:val="0"/>
      <w:marRight w:val="0"/>
      <w:marTop w:val="0"/>
      <w:marBottom w:val="0"/>
      <w:divBdr>
        <w:top w:val="none" w:sz="0" w:space="0" w:color="auto"/>
        <w:left w:val="none" w:sz="0" w:space="0" w:color="auto"/>
        <w:bottom w:val="none" w:sz="0" w:space="0" w:color="auto"/>
        <w:right w:val="none" w:sz="0" w:space="0" w:color="auto"/>
      </w:divBdr>
    </w:div>
    <w:div w:id="1734542412">
      <w:bodyDiv w:val="1"/>
      <w:marLeft w:val="0"/>
      <w:marRight w:val="0"/>
      <w:marTop w:val="0"/>
      <w:marBottom w:val="0"/>
      <w:divBdr>
        <w:top w:val="none" w:sz="0" w:space="0" w:color="auto"/>
        <w:left w:val="none" w:sz="0" w:space="0" w:color="auto"/>
        <w:bottom w:val="none" w:sz="0" w:space="0" w:color="auto"/>
        <w:right w:val="none" w:sz="0" w:space="0" w:color="auto"/>
      </w:divBdr>
    </w:div>
    <w:div w:id="1789618893">
      <w:bodyDiv w:val="1"/>
      <w:marLeft w:val="0"/>
      <w:marRight w:val="0"/>
      <w:marTop w:val="0"/>
      <w:marBottom w:val="0"/>
      <w:divBdr>
        <w:top w:val="none" w:sz="0" w:space="0" w:color="auto"/>
        <w:left w:val="none" w:sz="0" w:space="0" w:color="auto"/>
        <w:bottom w:val="none" w:sz="0" w:space="0" w:color="auto"/>
        <w:right w:val="none" w:sz="0" w:space="0" w:color="auto"/>
      </w:divBdr>
    </w:div>
    <w:div w:id="1830363751">
      <w:bodyDiv w:val="1"/>
      <w:marLeft w:val="0"/>
      <w:marRight w:val="0"/>
      <w:marTop w:val="0"/>
      <w:marBottom w:val="0"/>
      <w:divBdr>
        <w:top w:val="none" w:sz="0" w:space="0" w:color="auto"/>
        <w:left w:val="none" w:sz="0" w:space="0" w:color="auto"/>
        <w:bottom w:val="none" w:sz="0" w:space="0" w:color="auto"/>
        <w:right w:val="none" w:sz="0" w:space="0" w:color="auto"/>
      </w:divBdr>
    </w:div>
    <w:div w:id="1904757085">
      <w:bodyDiv w:val="1"/>
      <w:marLeft w:val="0"/>
      <w:marRight w:val="0"/>
      <w:marTop w:val="0"/>
      <w:marBottom w:val="0"/>
      <w:divBdr>
        <w:top w:val="none" w:sz="0" w:space="0" w:color="auto"/>
        <w:left w:val="none" w:sz="0" w:space="0" w:color="auto"/>
        <w:bottom w:val="none" w:sz="0" w:space="0" w:color="auto"/>
        <w:right w:val="none" w:sz="0" w:space="0" w:color="auto"/>
      </w:divBdr>
    </w:div>
    <w:div w:id="1974016529">
      <w:bodyDiv w:val="1"/>
      <w:marLeft w:val="0"/>
      <w:marRight w:val="0"/>
      <w:marTop w:val="0"/>
      <w:marBottom w:val="0"/>
      <w:divBdr>
        <w:top w:val="none" w:sz="0" w:space="0" w:color="auto"/>
        <w:left w:val="none" w:sz="0" w:space="0" w:color="auto"/>
        <w:bottom w:val="none" w:sz="0" w:space="0" w:color="auto"/>
        <w:right w:val="none" w:sz="0" w:space="0" w:color="auto"/>
      </w:divBdr>
    </w:div>
    <w:div w:id="2032758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554DAE-670D-1F4B-AC88-449319E7D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248</TotalTime>
  <Pages>1</Pages>
  <Words>113</Words>
  <Characters>646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nelson lee</dc:creator>
  <cp:keywords/>
  <dc:description/>
  <cp:lastModifiedBy>nelson lee</cp:lastModifiedBy>
  <cp:revision>75</cp:revision>
  <cp:lastPrinted>2025-03-11T07:35:00Z</cp:lastPrinted>
  <dcterms:created xsi:type="dcterms:W3CDTF">2019-06-12T05:30:00Z</dcterms:created>
  <dcterms:modified xsi:type="dcterms:W3CDTF">2025-03-11T07:36:00Z</dcterms:modified>
</cp:coreProperties>
</file>