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B9FE" w14:textId="16062FE8" w:rsidR="00EE70A2" w:rsidRDefault="00E92486" w:rsidP="00EE58F6">
      <w:pPr>
        <w:tabs>
          <w:tab w:val="left" w:pos="2880"/>
        </w:tabs>
        <w:spacing w:line="360" w:lineRule="auto"/>
        <w:jc w:val="center"/>
        <w:rPr>
          <w:rFonts w:ascii="SimSun" w:eastAsia="SimSun" w:hAnsi="SimSun"/>
          <w:b/>
          <w:bCs/>
        </w:rPr>
      </w:pPr>
      <w:r>
        <w:rPr>
          <w:rFonts w:ascii="SimSun" w:eastAsia="SimSun" w:hAnsi="SimSun" w:hint="eastAsia"/>
          <w:b/>
          <w:bCs/>
        </w:rPr>
        <w:t>0</w:t>
      </w:r>
      <w:r>
        <w:rPr>
          <w:rFonts w:ascii="SimSun" w:eastAsia="SimSun" w:hAnsi="SimSun"/>
          <w:b/>
          <w:bCs/>
        </w:rPr>
        <w:t xml:space="preserve">69 </w:t>
      </w:r>
      <w:r w:rsidR="00EE70A2" w:rsidRPr="00A3625D">
        <w:rPr>
          <w:rFonts w:ascii="SimSun" w:eastAsia="SimSun" w:hAnsi="SimSun" w:hint="eastAsia"/>
          <w:b/>
          <w:bCs/>
        </w:rPr>
        <w:t>罗</w:t>
      </w:r>
      <w:r w:rsidR="009F7FAE">
        <w:rPr>
          <w:rFonts w:ascii="SimSun" w:eastAsia="SimSun" w:hAnsi="SimSun" w:hint="eastAsia"/>
          <w:b/>
          <w:bCs/>
        </w:rPr>
        <w:t xml:space="preserve">马书 </w:t>
      </w:r>
      <w:r w:rsidR="00EE70A2" w:rsidRPr="00A3625D">
        <w:rPr>
          <w:rFonts w:ascii="SimSun" w:eastAsia="SimSun" w:hAnsi="SimSun"/>
          <w:b/>
          <w:bCs/>
        </w:rPr>
        <w:t>12</w:t>
      </w:r>
      <w:r w:rsidR="00EE70A2" w:rsidRPr="00A3625D">
        <w:rPr>
          <w:rFonts w:ascii="SimSun" w:eastAsia="SimSun" w:hAnsi="SimSun" w:hint="eastAsia"/>
          <w:b/>
          <w:bCs/>
        </w:rPr>
        <w:t>章</w:t>
      </w:r>
      <w:r w:rsidR="00EE70A2" w:rsidRPr="00A3625D">
        <w:rPr>
          <w:rFonts w:ascii="SimSun" w:eastAsia="SimSun" w:hAnsi="SimSun"/>
          <w:b/>
          <w:bCs/>
        </w:rPr>
        <w:t>10</w:t>
      </w:r>
      <w:r w:rsidR="00EE58F6">
        <w:rPr>
          <w:rFonts w:ascii="SimSun" w:eastAsia="SimSun" w:hAnsi="SimSun" w:hint="eastAsia"/>
          <w:b/>
          <w:bCs/>
        </w:rPr>
        <w:t>b 爱中</w:t>
      </w:r>
      <w:r w:rsidR="003D3576">
        <w:rPr>
          <w:rFonts w:ascii="SimSun" w:eastAsia="SimSun" w:hAnsi="SimSun" w:hint="eastAsia"/>
          <w:b/>
          <w:bCs/>
        </w:rPr>
        <w:t>彼此的</w:t>
      </w:r>
      <w:r w:rsidR="003D3576" w:rsidRPr="00807FFE">
        <w:rPr>
          <w:rFonts w:ascii="SimSun" w:eastAsia="SimSun" w:hAnsi="SimSun" w:hint="eastAsia"/>
          <w:b/>
          <w:bCs/>
        </w:rPr>
        <w:t>推让</w:t>
      </w:r>
    </w:p>
    <w:p w14:paraId="2774A782" w14:textId="77777777" w:rsidR="00A962C5" w:rsidRPr="00A3625D" w:rsidRDefault="00A962C5" w:rsidP="00EE58F6">
      <w:pPr>
        <w:tabs>
          <w:tab w:val="left" w:pos="2880"/>
        </w:tabs>
        <w:spacing w:line="360" w:lineRule="auto"/>
        <w:jc w:val="center"/>
        <w:rPr>
          <w:rFonts w:ascii="SimSun" w:eastAsia="SimSun" w:hAnsi="SimSun"/>
          <w:b/>
          <w:bCs/>
        </w:rPr>
      </w:pPr>
    </w:p>
    <w:p w14:paraId="3C339D9C" w14:textId="1FED4F8F" w:rsidR="00046416" w:rsidRPr="00697C7A" w:rsidRDefault="00697C7A" w:rsidP="00697C7A">
      <w:pPr>
        <w:pStyle w:val="ListParagraph"/>
        <w:numPr>
          <w:ilvl w:val="0"/>
          <w:numId w:val="8"/>
        </w:numPr>
        <w:spacing w:line="360" w:lineRule="auto"/>
        <w:rPr>
          <w:rFonts w:ascii="SimSun" w:eastAsia="SimSun" w:hAnsi="SimSun"/>
          <w:b/>
          <w:bCs/>
        </w:rPr>
      </w:pPr>
      <w:r w:rsidRPr="00697C7A">
        <w:rPr>
          <w:rFonts w:eastAsia="SimSun"/>
          <w:bCs/>
          <w:lang w:val="en-US"/>
        </w:rPr>
        <w:t>“</w:t>
      </w:r>
      <w:r w:rsidR="00EE70A2" w:rsidRPr="00697C7A">
        <w:rPr>
          <w:rFonts w:ascii="SimSun" w:eastAsia="SimSun" w:hAnsi="SimSun" w:hint="eastAsia"/>
          <w:b/>
          <w:bCs/>
        </w:rPr>
        <w:t>V</w:t>
      </w:r>
      <w:r w:rsidR="00EE70A2" w:rsidRPr="00697C7A">
        <w:rPr>
          <w:rFonts w:ascii="SimSun" w:eastAsia="SimSun" w:hAnsi="SimSun"/>
          <w:b/>
          <w:bCs/>
        </w:rPr>
        <w:t xml:space="preserve">10 </w:t>
      </w:r>
      <w:r w:rsidR="00EE70A2" w:rsidRPr="00697C7A">
        <w:rPr>
          <w:rFonts w:ascii="SimSun" w:eastAsia="SimSun" w:hAnsi="SimSun" w:hint="eastAsia"/>
          <w:b/>
          <w:bCs/>
        </w:rPr>
        <w:t>.</w:t>
      </w:r>
      <w:r w:rsidR="00EE70A2" w:rsidRPr="00697C7A">
        <w:rPr>
          <w:rFonts w:ascii="SimSun" w:eastAsia="SimSun" w:hAnsi="SimSun"/>
          <w:b/>
          <w:bCs/>
        </w:rPr>
        <w:t>..用恭敬的心互相</w:t>
      </w:r>
      <w:proofErr w:type="spellStart"/>
      <w:r w:rsidR="00EE58F6" w:rsidRPr="00697C7A">
        <w:rPr>
          <w:rFonts w:ascii="Cambria" w:eastAsia="SimSun" w:hAnsi="Cambria" w:cs="Cambria"/>
          <w:b/>
          <w:bCs/>
        </w:rPr>
        <w:t>τιμη</w:t>
      </w:r>
      <w:proofErr w:type="spellEnd"/>
      <w:r w:rsidR="00EE58F6" w:rsidRPr="00697C7A">
        <w:rPr>
          <w:rFonts w:ascii="Bwgrkl" w:eastAsia="SimSun" w:hAnsi="Bwgrkl"/>
          <w:b/>
          <w:bCs/>
        </w:rPr>
        <w:t xml:space="preserve">́ </w:t>
      </w:r>
      <w:r w:rsidR="00EE70A2" w:rsidRPr="00697C7A">
        <w:rPr>
          <w:rFonts w:ascii="SimSun" w:eastAsia="SimSun" w:hAnsi="SimSun"/>
          <w:b/>
          <w:bCs/>
        </w:rPr>
        <w:t>礼让</w:t>
      </w:r>
      <w:r w:rsidR="00EE70A2" w:rsidRPr="00697C7A">
        <w:rPr>
          <w:rFonts w:ascii="SimSun" w:eastAsia="SimSun" w:hAnsi="SimSun" w:hint="eastAsia"/>
          <w:b/>
          <w:bCs/>
        </w:rPr>
        <w:t>【彼此推让】</w:t>
      </w:r>
      <w:r w:rsidR="00EE70A2">
        <w:rPr>
          <w:rStyle w:val="FootnoteReference"/>
          <w:rFonts w:ascii="SimSun" w:eastAsia="SimSun" w:hAnsi="SimSun"/>
          <w:b/>
          <w:bCs/>
        </w:rPr>
        <w:footnoteReference w:id="1"/>
      </w:r>
      <w:r w:rsidR="00EE70A2" w:rsidRPr="00697C7A">
        <w:rPr>
          <w:rFonts w:ascii="SimSun" w:eastAsia="SimSun" w:hAnsi="SimSun"/>
          <w:b/>
          <w:bCs/>
        </w:rPr>
        <w:t>。</w:t>
      </w:r>
    </w:p>
    <w:p w14:paraId="533EF40F" w14:textId="4500DB35" w:rsidR="00046416" w:rsidRDefault="00046416" w:rsidP="00697C7A">
      <w:pPr>
        <w:pStyle w:val="ListParagraph"/>
        <w:numPr>
          <w:ilvl w:val="0"/>
          <w:numId w:val="3"/>
        </w:numPr>
        <w:spacing w:line="360" w:lineRule="auto"/>
        <w:ind w:left="360"/>
        <w:rPr>
          <w:rFonts w:ascii="SimSun" w:eastAsia="SimSun" w:hAnsi="SimSun"/>
        </w:rPr>
      </w:pPr>
      <w:r w:rsidRPr="00405CF0">
        <w:rPr>
          <w:rFonts w:ascii="SimSun" w:eastAsia="SimSun" w:hAnsi="SimSun" w:hint="eastAsia"/>
        </w:rPr>
        <w:t>爱的其中一个方式是，互相</w:t>
      </w:r>
      <w:r w:rsidR="00697C7A" w:rsidRPr="00405CF0">
        <w:rPr>
          <w:rFonts w:ascii="SimSun" w:eastAsia="SimSun" w:hAnsi="SimSun" w:hint="eastAsia"/>
        </w:rPr>
        <w:t>推让</w:t>
      </w:r>
    </w:p>
    <w:p w14:paraId="0F96C916" w14:textId="72C8E94E" w:rsidR="00405CF0" w:rsidRDefault="00405CF0" w:rsidP="00405CF0">
      <w:pPr>
        <w:pStyle w:val="ListParagraph"/>
        <w:numPr>
          <w:ilvl w:val="0"/>
          <w:numId w:val="3"/>
        </w:numPr>
        <w:spacing w:line="360" w:lineRule="auto"/>
        <w:ind w:left="360"/>
        <w:rPr>
          <w:rFonts w:ascii="SimSun" w:eastAsia="SimSun" w:hAnsi="SimSun"/>
        </w:rPr>
      </w:pPr>
      <w:r w:rsidRPr="006F059A">
        <w:rPr>
          <w:rFonts w:ascii="SimSun" w:eastAsia="SimSun" w:hAnsi="SimSun" w:hint="eastAsia"/>
          <w:b/>
          <w:bCs/>
        </w:rPr>
        <w:t>问：</w:t>
      </w:r>
      <w:r>
        <w:rPr>
          <w:rFonts w:ascii="SimSun" w:eastAsia="SimSun" w:hAnsi="SimSun" w:hint="eastAsia"/>
        </w:rPr>
        <w:t>什么叫</w:t>
      </w:r>
      <w:r w:rsidRPr="00405CF0">
        <w:rPr>
          <w:rFonts w:ascii="SimSun" w:eastAsia="SimSun" w:hAnsi="SimSun" w:hint="eastAsia"/>
        </w:rPr>
        <w:t>互相推让</w:t>
      </w:r>
      <w:r>
        <w:rPr>
          <w:rFonts w:ascii="SimSun" w:eastAsia="SimSun" w:hAnsi="SimSun" w:hint="eastAsia"/>
        </w:rPr>
        <w:t>？</w:t>
      </w:r>
    </w:p>
    <w:p w14:paraId="20AB57CA" w14:textId="390FF7C0" w:rsidR="001F75F1" w:rsidRPr="001F75F1" w:rsidRDefault="001F75F1" w:rsidP="001F75F1">
      <w:pPr>
        <w:pStyle w:val="ListParagraph"/>
        <w:numPr>
          <w:ilvl w:val="0"/>
          <w:numId w:val="8"/>
        </w:numPr>
        <w:spacing w:line="360" w:lineRule="auto"/>
        <w:rPr>
          <w:rFonts w:ascii="SimSun" w:eastAsia="SimSun" w:hAnsi="SimSun"/>
        </w:rPr>
      </w:pPr>
      <w:r w:rsidRPr="001F75F1">
        <w:rPr>
          <w:rFonts w:ascii="SimSun" w:eastAsia="SimSun" w:hAnsi="SimSun" w:hint="eastAsia"/>
        </w:rPr>
        <w:t xml:space="preserve">礼让【推让】 </w:t>
      </w:r>
      <w:r w:rsidRPr="001F75F1">
        <w:rPr>
          <w:rFonts w:ascii="SimSun" w:eastAsia="SimSun" w:hAnsi="SimSun"/>
        </w:rPr>
        <w:t xml:space="preserve">= </w:t>
      </w:r>
      <w:r w:rsidRPr="001F75F1">
        <w:rPr>
          <w:rFonts w:ascii="SimSun" w:eastAsia="SimSun" w:hAnsi="SimSun" w:hint="eastAsia"/>
        </w:rPr>
        <w:t>彼此尊敬、礼貌</w:t>
      </w:r>
      <w:r>
        <w:rPr>
          <w:rStyle w:val="FootnoteReference"/>
          <w:rFonts w:ascii="SimSun" w:eastAsia="SimSun" w:hAnsi="SimSun"/>
        </w:rPr>
        <w:footnoteReference w:id="2"/>
      </w:r>
      <w:r w:rsidRPr="001F75F1">
        <w:rPr>
          <w:rFonts w:ascii="SimSun" w:eastAsia="SimSun" w:hAnsi="SimSun" w:hint="eastAsia"/>
        </w:rPr>
        <w:t xml:space="preserve">。 </w:t>
      </w:r>
    </w:p>
    <w:p w14:paraId="72D1CB22" w14:textId="77777777" w:rsidR="00FD51C3" w:rsidRDefault="00405CF0" w:rsidP="00FD51C3">
      <w:pPr>
        <w:pStyle w:val="ListParagraph"/>
        <w:numPr>
          <w:ilvl w:val="0"/>
          <w:numId w:val="3"/>
        </w:numPr>
        <w:spacing w:line="360" w:lineRule="auto"/>
        <w:ind w:left="360"/>
        <w:rPr>
          <w:rFonts w:ascii="SimSun" w:eastAsia="SimSun" w:hAnsi="SimSun"/>
        </w:rPr>
      </w:pPr>
      <w:r>
        <w:rPr>
          <w:rFonts w:ascii="SimSun" w:eastAsia="SimSun" w:hAnsi="SimSun" w:hint="eastAsia"/>
        </w:rPr>
        <w:t>爱是</w:t>
      </w:r>
      <w:r w:rsidR="00932978" w:rsidRPr="00405CF0">
        <w:rPr>
          <w:rFonts w:ascii="SimSun" w:eastAsia="SimSun" w:hAnsi="SimSun" w:hint="eastAsia"/>
        </w:rPr>
        <w:t>先</w:t>
      </w:r>
      <w:r w:rsidRPr="00405CF0">
        <w:rPr>
          <w:rFonts w:ascii="SimSun" w:eastAsia="SimSun" w:hAnsi="SimSun" w:hint="eastAsia"/>
        </w:rPr>
        <w:t>考量别人的益处</w:t>
      </w:r>
      <w:r>
        <w:rPr>
          <w:rFonts w:ascii="SimSun" w:eastAsia="SimSun" w:hAnsi="SimSun" w:hint="eastAsia"/>
        </w:rPr>
        <w:t>，</w:t>
      </w:r>
      <w:r w:rsidRPr="00405CF0">
        <w:rPr>
          <w:rFonts w:ascii="SimSun" w:eastAsia="SimSun" w:hAnsi="SimSun" w:hint="eastAsia"/>
        </w:rPr>
        <w:t>为了弟兄的益处我们</w:t>
      </w:r>
      <w:r w:rsidR="00932978" w:rsidRPr="00405CF0">
        <w:rPr>
          <w:rFonts w:ascii="SimSun" w:eastAsia="SimSun" w:hAnsi="SimSun" w:hint="eastAsia"/>
        </w:rPr>
        <w:t>推让。</w:t>
      </w:r>
    </w:p>
    <w:p w14:paraId="5AB1C2C5" w14:textId="77777777" w:rsidR="0013795A" w:rsidRDefault="0013795A" w:rsidP="0013795A">
      <w:pPr>
        <w:pStyle w:val="ListParagraph"/>
        <w:spacing w:line="360" w:lineRule="auto"/>
        <w:ind w:left="360"/>
        <w:rPr>
          <w:rFonts w:ascii="SimSun" w:eastAsia="SimSun" w:hAnsi="SimSun" w:hint="eastAsia"/>
        </w:rPr>
      </w:pPr>
    </w:p>
    <w:p w14:paraId="74A34C6D" w14:textId="28E0A9BA" w:rsidR="00961E0B" w:rsidRPr="001D3E1D" w:rsidRDefault="00961E0B" w:rsidP="001D3E1D">
      <w:pPr>
        <w:pStyle w:val="ListParagraph"/>
        <w:numPr>
          <w:ilvl w:val="0"/>
          <w:numId w:val="3"/>
        </w:numPr>
        <w:spacing w:line="360" w:lineRule="auto"/>
        <w:ind w:left="360"/>
        <w:contextualSpacing w:val="0"/>
        <w:rPr>
          <w:rFonts w:ascii="SimSun" w:eastAsia="SimSun" w:hAnsi="SimSun"/>
        </w:rPr>
      </w:pPr>
      <w:r w:rsidRPr="001D3E1D">
        <w:rPr>
          <w:rFonts w:ascii="SimSun" w:eastAsia="SimSun" w:hAnsi="SimSun" w:hint="eastAsia"/>
          <w:b/>
          <w:bCs/>
        </w:rPr>
        <w:t>不是单单礼让【推让】</w:t>
      </w:r>
      <w:r w:rsidR="00DB0780" w:rsidRPr="001D3E1D">
        <w:rPr>
          <w:rFonts w:ascii="SimSun" w:eastAsia="SimSun" w:hAnsi="SimSun" w:hint="eastAsia"/>
          <w:b/>
          <w:bCs/>
        </w:rPr>
        <w:t>，</w:t>
      </w:r>
      <w:r w:rsidRPr="001D3E1D">
        <w:rPr>
          <w:rFonts w:ascii="SimSun" w:eastAsia="SimSun" w:hAnsi="SimSun" w:hint="eastAsia"/>
          <w:b/>
          <w:bCs/>
        </w:rPr>
        <w:t xml:space="preserve">而是去尊荣对方。 </w:t>
      </w:r>
    </w:p>
    <w:p w14:paraId="2760EA49" w14:textId="04C1540B" w:rsidR="00EE58F6" w:rsidRPr="00EE58F6" w:rsidRDefault="00961E0B" w:rsidP="001D3E1D">
      <w:pPr>
        <w:pStyle w:val="ListParagraph"/>
        <w:numPr>
          <w:ilvl w:val="0"/>
          <w:numId w:val="4"/>
        </w:numPr>
        <w:tabs>
          <w:tab w:val="left" w:pos="1900"/>
        </w:tabs>
        <w:spacing w:line="360" w:lineRule="auto"/>
        <w:contextualSpacing w:val="0"/>
        <w:rPr>
          <w:rFonts w:ascii="SimSun" w:eastAsia="SimSun" w:hAnsi="SimSun"/>
          <w:b/>
          <w:bCs/>
        </w:rPr>
      </w:pPr>
      <w:proofErr w:type="spellStart"/>
      <w:r w:rsidRPr="00961E0B">
        <w:rPr>
          <w:rFonts w:ascii="Cambria" w:eastAsia="SimSun" w:hAnsi="Cambria" w:cs="Cambria"/>
        </w:rPr>
        <w:t>Τιμη</w:t>
      </w:r>
      <w:proofErr w:type="spellEnd"/>
      <w:r w:rsidRPr="00961E0B">
        <w:rPr>
          <w:rFonts w:ascii="Bwgrkl" w:eastAsia="SimSun" w:hAnsi="Bwgrkl" w:cs="SimSun"/>
        </w:rPr>
        <w:t>́</w:t>
      </w:r>
      <w:r>
        <w:rPr>
          <w:rStyle w:val="FootnoteReference"/>
          <w:rFonts w:ascii="SimSun" w:eastAsia="SimSun" w:hAnsi="SimSun"/>
        </w:rPr>
        <w:t xml:space="preserve"> </w:t>
      </w:r>
      <w:r w:rsidR="0054736A">
        <w:rPr>
          <w:rStyle w:val="FootnoteReference"/>
          <w:rFonts w:ascii="SimSun" w:eastAsia="SimSun" w:hAnsi="SimSun"/>
        </w:rPr>
        <w:footnoteReference w:id="3"/>
      </w:r>
      <w:r>
        <w:rPr>
          <w:rFonts w:ascii="SimSun" w:eastAsia="SimSun" w:hAnsi="SimSun" w:hint="eastAsia"/>
        </w:rPr>
        <w:t xml:space="preserve"> </w:t>
      </w:r>
      <w:r w:rsidR="0013795A" w:rsidRPr="0013795A">
        <w:rPr>
          <w:rFonts w:ascii="Doulos SIL" w:hAnsi="Doulos SIL"/>
          <w:color w:val="2E78C2"/>
          <w:sz w:val="22"/>
          <w:szCs w:val="22"/>
          <w:shd w:val="clear" w:color="auto" w:fill="FBF0D9"/>
        </w:rPr>
        <w:t>timē</w:t>
      </w:r>
      <w:r w:rsidR="0013795A" w:rsidRPr="0013795A">
        <w:rPr>
          <w:rFonts w:ascii="Doulos SIL" w:hAnsi="Doulos SIL" w:hint="eastAsia"/>
          <w:color w:val="2E78C2"/>
          <w:sz w:val="22"/>
          <w:szCs w:val="22"/>
          <w:shd w:val="clear" w:color="auto" w:fill="FBF0D9"/>
        </w:rPr>
        <w:t xml:space="preserve"> </w:t>
      </w:r>
      <w:r w:rsidR="00EE58F6" w:rsidRPr="007B46BE">
        <w:rPr>
          <w:rFonts w:ascii="SimSun" w:eastAsia="SimSun" w:hAnsi="SimSun" w:hint="eastAsia"/>
        </w:rPr>
        <w:t>推尊</w:t>
      </w:r>
      <w:r w:rsidR="001D3E1D" w:rsidRPr="007B46BE">
        <w:rPr>
          <w:rStyle w:val="FootnoteReference"/>
          <w:rFonts w:ascii="SimSun" w:eastAsia="SimSun" w:hAnsi="SimSun"/>
        </w:rPr>
        <w:footnoteReference w:id="4"/>
      </w:r>
      <w:r w:rsidR="001D3E1D" w:rsidRPr="007B46BE">
        <w:rPr>
          <w:rFonts w:ascii="SimSun" w:eastAsia="SimSun" w:hAnsi="SimSun" w:hint="eastAsia"/>
        </w:rPr>
        <w:t xml:space="preserve"> </w:t>
      </w:r>
      <w:r w:rsidR="00267237" w:rsidRPr="007B46BE">
        <w:rPr>
          <w:rFonts w:ascii="SimSun" w:eastAsia="SimSun" w:hAnsi="SimSun" w:hint="eastAsia"/>
        </w:rPr>
        <w:t>(吕译本</w:t>
      </w:r>
      <w:r w:rsidR="00267237" w:rsidRPr="007B46BE">
        <w:rPr>
          <w:rFonts w:ascii="SimSun" w:eastAsia="SimSun" w:hAnsi="SimSun"/>
        </w:rPr>
        <w:t>)</w:t>
      </w:r>
      <w:r w:rsidR="00EE58F6" w:rsidRPr="00EE58F6">
        <w:rPr>
          <w:rFonts w:ascii="SimSun" w:eastAsia="SimSun" w:hAnsi="SimSun" w:hint="eastAsia"/>
        </w:rPr>
        <w:t>；H</w:t>
      </w:r>
      <w:r w:rsidR="00EE58F6" w:rsidRPr="00EE58F6">
        <w:rPr>
          <w:rFonts w:ascii="SimSun" w:eastAsia="SimSun" w:hAnsi="SimSun"/>
        </w:rPr>
        <w:t>onour (KJV</w:t>
      </w:r>
      <w:r w:rsidR="00EE58F6" w:rsidRPr="00EE58F6">
        <w:rPr>
          <w:rFonts w:ascii="SimSun" w:eastAsia="SimSun" w:hAnsi="SimSun" w:hint="eastAsia"/>
        </w:rPr>
        <w:t>、</w:t>
      </w:r>
      <w:r w:rsidR="00EE58F6" w:rsidRPr="00EE58F6">
        <w:rPr>
          <w:rFonts w:ascii="SimSun" w:eastAsia="SimSun" w:hAnsi="SimSun"/>
        </w:rPr>
        <w:t>ESV</w:t>
      </w:r>
      <w:r w:rsidR="00EE58F6" w:rsidRPr="00EE58F6">
        <w:rPr>
          <w:rFonts w:ascii="SimSun" w:eastAsia="SimSun" w:hAnsi="SimSun" w:hint="eastAsia"/>
        </w:rPr>
        <w:t>、N</w:t>
      </w:r>
      <w:r w:rsidR="00EE58F6" w:rsidRPr="00EE58F6">
        <w:rPr>
          <w:rFonts w:ascii="SimSun" w:eastAsia="SimSun" w:hAnsi="SimSun"/>
        </w:rPr>
        <w:t xml:space="preserve">IV) </w:t>
      </w:r>
      <w:r w:rsidR="00EE58F6">
        <w:rPr>
          <w:rStyle w:val="FootnoteReference"/>
          <w:rFonts w:ascii="SimSun" w:eastAsia="SimSun" w:hAnsi="SimSun"/>
        </w:rPr>
        <w:footnoteReference w:id="5"/>
      </w:r>
    </w:p>
    <w:p w14:paraId="4C08C145" w14:textId="2406FEA8" w:rsidR="00EE58F6" w:rsidRPr="001D3E1D" w:rsidRDefault="001D3E1D" w:rsidP="001D3E1D">
      <w:pPr>
        <w:pStyle w:val="ListParagraph"/>
        <w:numPr>
          <w:ilvl w:val="0"/>
          <w:numId w:val="4"/>
        </w:numPr>
        <w:spacing w:line="360" w:lineRule="auto"/>
        <w:contextualSpacing w:val="0"/>
        <w:rPr>
          <w:rFonts w:ascii="SimSun" w:eastAsia="SimSun" w:hAnsi="SimSun"/>
        </w:rPr>
      </w:pPr>
      <w:proofErr w:type="spellStart"/>
      <w:r w:rsidRPr="001D3E1D">
        <w:rPr>
          <w:rFonts w:ascii="Cambria" w:eastAsia="SimSun" w:hAnsi="Cambria" w:cs="Cambria"/>
        </w:rPr>
        <w:t>Τιμη</w:t>
      </w:r>
      <w:proofErr w:type="spellEnd"/>
      <w:r w:rsidRPr="001D3E1D">
        <w:rPr>
          <w:rFonts w:ascii="Bwgrkl" w:eastAsia="SimSun" w:hAnsi="Bwgrkl" w:cs="SimSun"/>
        </w:rPr>
        <w:t>́</w:t>
      </w:r>
      <w:r w:rsidRPr="001D3E1D">
        <w:rPr>
          <w:rFonts w:ascii="SimSun" w:eastAsia="SimSun" w:hAnsi="SimSun"/>
        </w:rPr>
        <w:t xml:space="preserve"> </w:t>
      </w:r>
      <w:r w:rsidR="004779A7" w:rsidRPr="001D3E1D">
        <w:rPr>
          <w:rFonts w:ascii="SimSun" w:eastAsia="SimSun" w:hAnsi="SimSun"/>
        </w:rPr>
        <w:t>“</w:t>
      </w:r>
      <w:r w:rsidR="004779A7" w:rsidRPr="001D3E1D">
        <w:rPr>
          <w:rFonts w:ascii="SimSun" w:eastAsia="SimSun" w:hAnsi="SimSun" w:hint="eastAsia"/>
        </w:rPr>
        <w:t>尊荣”的意思</w:t>
      </w:r>
    </w:p>
    <w:p w14:paraId="1BD00552" w14:textId="175AE6D8" w:rsidR="0054736A" w:rsidRPr="00FC0615" w:rsidRDefault="0054736A" w:rsidP="001D3E1D">
      <w:pPr>
        <w:pStyle w:val="ListParagraph"/>
        <w:numPr>
          <w:ilvl w:val="0"/>
          <w:numId w:val="2"/>
        </w:numPr>
        <w:spacing w:line="360" w:lineRule="auto"/>
        <w:ind w:left="357" w:hanging="357"/>
        <w:contextualSpacing w:val="0"/>
        <w:rPr>
          <w:rFonts w:ascii="SimSun" w:eastAsia="SimSun" w:hAnsi="SimSun" w:cs="SimSun"/>
        </w:rPr>
      </w:pPr>
      <w:r w:rsidRPr="007B46BE">
        <w:rPr>
          <w:rFonts w:ascii="SimSun" w:eastAsia="SimSun" w:hAnsi="SimSun" w:cs="SimSun" w:hint="eastAsia"/>
          <w:b/>
          <w:bCs/>
        </w:rPr>
        <w:t>原文中有</w:t>
      </w:r>
      <w:r w:rsidRPr="00FC0615">
        <w:rPr>
          <w:rFonts w:ascii="SimSun" w:eastAsia="SimSun" w:hAnsi="SimSun" w:cs="SimSun"/>
        </w:rPr>
        <w:t>“</w:t>
      </w:r>
      <w:r w:rsidRPr="00FC0615">
        <w:rPr>
          <w:rFonts w:ascii="SimSun" w:eastAsia="SimSun" w:hAnsi="SimSun" w:cs="SimSun" w:hint="eastAsia"/>
        </w:rPr>
        <w:t>要以对方为先</w:t>
      </w:r>
      <w:r w:rsidRPr="00FC0615">
        <w:rPr>
          <w:rStyle w:val="FootnoteReference"/>
          <w:rFonts w:ascii="SimSun" w:eastAsia="SimSun" w:hAnsi="SimSun" w:cs="SimSun"/>
        </w:rPr>
        <w:footnoteReference w:id="6"/>
      </w:r>
      <w:r w:rsidRPr="00FC0615">
        <w:rPr>
          <w:rFonts w:ascii="SimSun" w:eastAsia="SimSun" w:hAnsi="SimSun" w:cs="SimSun"/>
        </w:rPr>
        <w:t xml:space="preserve">” </w:t>
      </w:r>
      <w:r w:rsidRPr="00FC0615">
        <w:rPr>
          <w:rFonts w:ascii="SimSun" w:eastAsia="SimSun" w:hAnsi="SimSun" w:cs="SimSun" w:hint="eastAsia"/>
        </w:rPr>
        <w:t xml:space="preserve">的意思。 </w:t>
      </w:r>
    </w:p>
    <w:p w14:paraId="611AFE6F" w14:textId="77777777" w:rsidR="007B46BE" w:rsidRDefault="00FC0615" w:rsidP="007B46BE">
      <w:pPr>
        <w:pStyle w:val="ListParagraph"/>
        <w:numPr>
          <w:ilvl w:val="0"/>
          <w:numId w:val="16"/>
        </w:numPr>
        <w:spacing w:line="360" w:lineRule="auto"/>
        <w:rPr>
          <w:rFonts w:ascii="SimSun" w:eastAsia="SimSun" w:hAnsi="SimSun" w:cs="SimSun"/>
          <w:b/>
          <w:bCs/>
        </w:rPr>
      </w:pPr>
      <w:r w:rsidRPr="007B46BE">
        <w:rPr>
          <w:rFonts w:ascii="SimSun" w:eastAsia="SimSun" w:hAnsi="SimSun" w:cs="SimSun" w:hint="eastAsia"/>
          <w:b/>
          <w:bCs/>
        </w:rPr>
        <w:t>爱的表现</w:t>
      </w:r>
      <w:r w:rsidR="00133549" w:rsidRPr="007B46BE">
        <w:rPr>
          <w:rFonts w:ascii="SimSun" w:eastAsia="SimSun" w:hAnsi="SimSun" w:cs="SimSun"/>
          <w:b/>
          <w:bCs/>
        </w:rPr>
        <w:t xml:space="preserve">: </w:t>
      </w:r>
    </w:p>
    <w:p w14:paraId="28F15DC8" w14:textId="77777777" w:rsidR="007B46BE" w:rsidRPr="007B46BE" w:rsidRDefault="00133549" w:rsidP="007B46BE">
      <w:pPr>
        <w:pStyle w:val="ListParagraph"/>
        <w:numPr>
          <w:ilvl w:val="0"/>
          <w:numId w:val="16"/>
        </w:numPr>
        <w:spacing w:line="360" w:lineRule="auto"/>
        <w:rPr>
          <w:rFonts w:ascii="SimSun" w:eastAsia="SimSun" w:hAnsi="SimSun" w:cs="SimSun"/>
          <w:b/>
          <w:bCs/>
        </w:rPr>
      </w:pPr>
      <w:r w:rsidRPr="007B46BE">
        <w:rPr>
          <w:rFonts w:ascii="SimSun" w:eastAsia="SimSun" w:hAnsi="SimSun" w:cs="SimSun" w:hint="eastAsia"/>
        </w:rPr>
        <w:t>（1）互相礼让【推让】</w:t>
      </w:r>
      <w:r w:rsidR="007B46BE" w:rsidRPr="007B46BE">
        <w:rPr>
          <w:rFonts w:ascii="SimSun" w:eastAsia="SimSun" w:hAnsi="SimSun" w:cs="SimSun"/>
        </w:rPr>
        <w:t xml:space="preserve">considerations for others </w:t>
      </w:r>
    </w:p>
    <w:p w14:paraId="0B024A4A" w14:textId="4E78FC63" w:rsidR="007B46BE" w:rsidRPr="007B46BE" w:rsidRDefault="00133549" w:rsidP="0050225E">
      <w:pPr>
        <w:pStyle w:val="ListParagraph"/>
        <w:numPr>
          <w:ilvl w:val="0"/>
          <w:numId w:val="16"/>
        </w:numPr>
        <w:spacing w:line="360" w:lineRule="auto"/>
        <w:rPr>
          <w:rFonts w:ascii="SimSun" w:eastAsia="SimSun" w:hAnsi="SimSun" w:cs="SimSun"/>
          <w:b/>
          <w:bCs/>
        </w:rPr>
      </w:pPr>
      <w:r w:rsidRPr="007B46BE">
        <w:rPr>
          <w:rFonts w:ascii="SimSun" w:eastAsia="SimSun" w:hAnsi="SimSun" w:cs="SimSun" w:hint="eastAsia"/>
        </w:rPr>
        <w:t>（2）</w:t>
      </w:r>
      <w:r w:rsidR="0050225E" w:rsidRPr="0050225E">
        <w:rPr>
          <w:rFonts w:ascii="SimSun" w:eastAsia="SimSun" w:hAnsi="SimSun" w:cs="SimSun" w:hint="eastAsia"/>
        </w:rPr>
        <w:t>互相尊荣</w:t>
      </w:r>
      <w:r w:rsidR="0050225E" w:rsidRPr="0050225E">
        <w:rPr>
          <w:rFonts w:ascii="SimSun" w:eastAsia="SimSun" w:hAnsi="SimSun" w:cs="SimSun"/>
        </w:rPr>
        <w:t xml:space="preserve"> Honour others</w:t>
      </w:r>
    </w:p>
    <w:p w14:paraId="326E83B0" w14:textId="71E8A922" w:rsidR="00FC0615" w:rsidRPr="007B46BE" w:rsidRDefault="00133549" w:rsidP="007B46BE">
      <w:pPr>
        <w:pStyle w:val="ListParagraph"/>
        <w:numPr>
          <w:ilvl w:val="0"/>
          <w:numId w:val="16"/>
        </w:numPr>
        <w:spacing w:line="360" w:lineRule="auto"/>
        <w:rPr>
          <w:rFonts w:ascii="SimSun" w:eastAsia="SimSun" w:hAnsi="SimSun" w:cs="SimSun"/>
          <w:b/>
          <w:bCs/>
        </w:rPr>
      </w:pPr>
      <w:r w:rsidRPr="007B46BE">
        <w:rPr>
          <w:rFonts w:ascii="SimSun" w:eastAsia="SimSun" w:hAnsi="SimSun" w:cs="SimSun" w:hint="eastAsia"/>
        </w:rPr>
        <w:t>（3）为对方着想</w:t>
      </w:r>
      <w:r w:rsidR="007B46BE" w:rsidRPr="007B46BE">
        <w:rPr>
          <w:rFonts w:ascii="SimSun" w:eastAsia="SimSun" w:hAnsi="SimSun" w:cs="SimSun" w:hint="eastAsia"/>
        </w:rPr>
        <w:t xml:space="preserve"> </w:t>
      </w:r>
      <w:r w:rsidR="007B46BE" w:rsidRPr="007B46BE">
        <w:rPr>
          <w:rFonts w:ascii="SimSun" w:eastAsia="SimSun" w:hAnsi="SimSun" w:cs="SimSun"/>
        </w:rPr>
        <w:t xml:space="preserve">concern for others </w:t>
      </w:r>
    </w:p>
    <w:p w14:paraId="05AD7CA9" w14:textId="77777777" w:rsidR="007B46BE" w:rsidRPr="007B46BE" w:rsidRDefault="007B46BE" w:rsidP="007B46BE">
      <w:pPr>
        <w:spacing w:line="360" w:lineRule="auto"/>
        <w:rPr>
          <w:rFonts w:ascii="SimSun" w:eastAsia="SimSun" w:hAnsi="SimSun" w:cs="SimSun"/>
          <w:b/>
          <w:bCs/>
        </w:rPr>
      </w:pPr>
    </w:p>
    <w:p w14:paraId="402D92BC" w14:textId="5C85452C" w:rsidR="00580A47" w:rsidRPr="007B46BE" w:rsidRDefault="00FC0615" w:rsidP="007B46BE">
      <w:pPr>
        <w:pStyle w:val="ListParagraph"/>
        <w:numPr>
          <w:ilvl w:val="0"/>
          <w:numId w:val="2"/>
        </w:numPr>
        <w:spacing w:line="360" w:lineRule="auto"/>
        <w:ind w:left="357" w:hanging="357"/>
        <w:contextualSpacing w:val="0"/>
        <w:rPr>
          <w:rFonts w:ascii="SimSun" w:eastAsia="SimSun" w:hAnsi="SimSun" w:cs="SimSun"/>
        </w:rPr>
      </w:pPr>
      <w:r w:rsidRPr="00FC0615">
        <w:rPr>
          <w:rFonts w:ascii="SimSun" w:eastAsia="SimSun" w:hAnsi="SimSun" w:cs="SimSun" w:hint="eastAsia"/>
        </w:rPr>
        <w:t>人</w:t>
      </w:r>
      <w:r w:rsidR="00580A47">
        <w:rPr>
          <w:rFonts w:ascii="SimSun" w:eastAsia="SimSun" w:hAnsi="SimSun" w:cs="SimSun" w:hint="eastAsia"/>
        </w:rPr>
        <w:t>因有罪</w:t>
      </w:r>
      <w:r w:rsidRPr="00FC0615">
        <w:rPr>
          <w:rFonts w:ascii="SimSun" w:eastAsia="SimSun" w:hAnsi="SimSun" w:cs="SimSun" w:hint="eastAsia"/>
        </w:rPr>
        <w:t>是自私的。 极少先想到别人</w:t>
      </w:r>
    </w:p>
    <w:p w14:paraId="006730C1" w14:textId="71F23FA7" w:rsidR="00133549" w:rsidRPr="00133549" w:rsidRDefault="00133549" w:rsidP="00133549">
      <w:pPr>
        <w:pStyle w:val="ListParagraph"/>
        <w:numPr>
          <w:ilvl w:val="0"/>
          <w:numId w:val="2"/>
        </w:numPr>
        <w:spacing w:line="360" w:lineRule="auto"/>
        <w:rPr>
          <w:rFonts w:ascii="SimSun" w:eastAsia="SimSun" w:hAnsi="SimSun" w:cs="SimSun"/>
        </w:rPr>
      </w:pPr>
      <w:r w:rsidRPr="00133549">
        <w:rPr>
          <w:rFonts w:ascii="SimSun" w:eastAsia="SimSun" w:hAnsi="SimSun" w:cs="SimSun" w:hint="eastAsia"/>
          <w:b/>
          <w:bCs/>
        </w:rPr>
        <w:t>哥林多教会</w:t>
      </w:r>
      <w:r>
        <w:rPr>
          <w:rFonts w:ascii="SimSun" w:eastAsia="SimSun" w:hAnsi="SimSun" w:cs="SimSun" w:hint="eastAsia"/>
        </w:rPr>
        <w:t>的</w:t>
      </w:r>
      <w:r w:rsidRPr="00ED5BB7">
        <w:rPr>
          <w:rFonts w:ascii="SimSun" w:eastAsia="SimSun" w:hAnsi="SimSun" w:cs="SimSun" w:hint="eastAsia"/>
        </w:rPr>
        <w:t>弟兄姐妹有恩赐，</w:t>
      </w:r>
      <w:r w:rsidR="007B46BE">
        <w:rPr>
          <w:rFonts w:ascii="SimSun" w:eastAsia="SimSun" w:hAnsi="SimSun" w:cs="SimSun" w:hint="eastAsia"/>
        </w:rPr>
        <w:t>他们</w:t>
      </w:r>
      <w:r w:rsidR="007B46BE" w:rsidRPr="00ED5BB7">
        <w:rPr>
          <w:rFonts w:ascii="SimSun" w:eastAsia="SimSun" w:hAnsi="SimSun" w:cs="SimSun" w:hint="eastAsia"/>
        </w:rPr>
        <w:t>缺乏爱</w:t>
      </w:r>
      <w:r w:rsidR="007B46BE">
        <w:rPr>
          <w:rFonts w:ascii="SimSun" w:eastAsia="SimSun" w:hAnsi="SimSun" w:cs="SimSun" w:hint="eastAsia"/>
        </w:rPr>
        <w:t>,</w:t>
      </w:r>
      <w:r w:rsidRPr="00ED5BB7">
        <w:rPr>
          <w:rFonts w:ascii="SimSun" w:eastAsia="SimSun" w:hAnsi="SimSun" w:cs="SimSun" w:hint="eastAsia"/>
        </w:rPr>
        <w:t>只顾自己的荣耀。</w:t>
      </w:r>
    </w:p>
    <w:p w14:paraId="4EE08DFB" w14:textId="7580D27D" w:rsidR="00C969C0" w:rsidRPr="00133549" w:rsidRDefault="00ED5BB7" w:rsidP="00133549">
      <w:pPr>
        <w:pStyle w:val="ListParagraph"/>
        <w:numPr>
          <w:ilvl w:val="0"/>
          <w:numId w:val="2"/>
        </w:numPr>
        <w:spacing w:line="360" w:lineRule="auto"/>
        <w:rPr>
          <w:rFonts w:ascii="SimSun" w:eastAsia="SimSun" w:hAnsi="SimSun" w:cs="SimSun"/>
        </w:rPr>
      </w:pPr>
      <w:r w:rsidRPr="00ED5BB7">
        <w:rPr>
          <w:rFonts w:ascii="SimSun" w:eastAsia="SimSun" w:hAnsi="SimSun" w:cs="SimSun" w:hint="eastAsia"/>
        </w:rPr>
        <w:t>保罗同样在哥林多前书，讲完恩赐后吩咐</w:t>
      </w:r>
      <w:r w:rsidR="00580A47">
        <w:rPr>
          <w:rFonts w:ascii="SimSun" w:eastAsia="SimSun" w:hAnsi="SimSun" w:cs="SimSun" w:hint="eastAsia"/>
        </w:rPr>
        <w:t>要</w:t>
      </w:r>
      <w:r w:rsidRPr="00ED5BB7">
        <w:rPr>
          <w:rFonts w:ascii="SimSun" w:eastAsia="SimSun" w:hAnsi="SimSun" w:cs="SimSun" w:hint="eastAsia"/>
        </w:rPr>
        <w:t>彼此尊荣(林前1</w:t>
      </w:r>
      <w:r w:rsidRPr="00ED5BB7">
        <w:rPr>
          <w:rFonts w:ascii="SimSun" w:eastAsia="SimSun" w:hAnsi="SimSun" w:cs="SimSun"/>
        </w:rPr>
        <w:t>2:23-26)</w:t>
      </w:r>
      <w:r w:rsidRPr="00ED5BB7">
        <w:rPr>
          <w:rFonts w:ascii="SimSun" w:eastAsia="SimSun" w:hAnsi="SimSun" w:cs="SimSun" w:hint="eastAsia"/>
        </w:rPr>
        <w:t>，</w:t>
      </w:r>
      <w:r w:rsidR="00580A47">
        <w:rPr>
          <w:rFonts w:ascii="SimSun" w:eastAsia="SimSun" w:hAnsi="SimSun" w:cs="SimSun" w:hint="eastAsia"/>
        </w:rPr>
        <w:t>彼此相爱</w:t>
      </w:r>
      <w:r w:rsidRPr="00ED5BB7">
        <w:rPr>
          <w:rFonts w:ascii="SimSun" w:eastAsia="SimSun" w:hAnsi="SimSun" w:cs="SimSun" w:hint="eastAsia"/>
        </w:rPr>
        <w:t>（林前1</w:t>
      </w:r>
      <w:r w:rsidRPr="00ED5BB7">
        <w:rPr>
          <w:rFonts w:ascii="SimSun" w:eastAsia="SimSun" w:hAnsi="SimSun" w:cs="SimSun"/>
        </w:rPr>
        <w:t>3）</w:t>
      </w:r>
    </w:p>
    <w:p w14:paraId="3748A206" w14:textId="77777777" w:rsidR="007B46BE" w:rsidRPr="007B46BE" w:rsidRDefault="00E402E2" w:rsidP="00C969C0">
      <w:pPr>
        <w:pStyle w:val="ListParagraph"/>
        <w:numPr>
          <w:ilvl w:val="0"/>
          <w:numId w:val="2"/>
        </w:numPr>
        <w:spacing w:line="360" w:lineRule="auto"/>
        <w:rPr>
          <w:rFonts w:ascii="Bwgrkl" w:eastAsia="SimSun" w:hAnsi="Bwgrkl" w:cs="SimSun"/>
        </w:rPr>
      </w:pPr>
      <w:r w:rsidRPr="001D3E1D">
        <w:rPr>
          <w:rFonts w:ascii="SimSun" w:eastAsia="SimSun" w:hAnsi="SimSun" w:cs="SimSun" w:hint="eastAsia"/>
          <w:b/>
          <w:bCs/>
        </w:rPr>
        <w:t>保罗提出</w:t>
      </w:r>
      <w:r w:rsidR="00C969C0" w:rsidRPr="001D3E1D">
        <w:rPr>
          <w:rFonts w:ascii="SimSun" w:eastAsia="SimSun" w:hAnsi="SimSun" w:hint="eastAsia"/>
          <w:b/>
          <w:bCs/>
        </w:rPr>
        <w:t>尊荣的一个方式</w:t>
      </w:r>
      <w:r w:rsidRPr="001D3E1D">
        <w:rPr>
          <w:rFonts w:ascii="SimSun" w:eastAsia="SimSun" w:hAnsi="SimSun" w:cs="SimSun" w:hint="eastAsia"/>
          <w:b/>
          <w:bCs/>
        </w:rPr>
        <w:t>：</w:t>
      </w:r>
    </w:p>
    <w:p w14:paraId="5FBFDD5F" w14:textId="68DA83B9" w:rsidR="00C969C0" w:rsidRPr="00C969C0" w:rsidRDefault="00E402E2" w:rsidP="00C969C0">
      <w:pPr>
        <w:pStyle w:val="ListParagraph"/>
        <w:numPr>
          <w:ilvl w:val="0"/>
          <w:numId w:val="2"/>
        </w:numPr>
        <w:spacing w:line="360" w:lineRule="auto"/>
        <w:rPr>
          <w:rFonts w:ascii="Bwgrkl" w:eastAsia="SimSun" w:hAnsi="Bwgrkl" w:cs="SimSun"/>
        </w:rPr>
      </w:pPr>
      <w:r>
        <w:rPr>
          <w:rFonts w:ascii="SimSun" w:eastAsia="SimSun" w:hAnsi="SimSun" w:cs="SimSun" w:hint="eastAsia"/>
        </w:rPr>
        <w:t>体面的肢体要</w:t>
      </w:r>
      <w:r w:rsidR="007B46BE">
        <w:rPr>
          <w:rFonts w:ascii="SimSun" w:eastAsia="SimSun" w:hAnsi="SimSun" w:cs="SimSun" w:hint="eastAsia"/>
        </w:rPr>
        <w:t>把</w:t>
      </w:r>
      <w:r>
        <w:rPr>
          <w:rFonts w:ascii="SimSun" w:eastAsia="SimSun" w:hAnsi="SimSun" w:cs="SimSun" w:hint="eastAsia"/>
        </w:rPr>
        <w:t>不体面的</w:t>
      </w:r>
      <w:r w:rsidR="007B46BE">
        <w:rPr>
          <w:rFonts w:ascii="SimSun" w:eastAsia="SimSun" w:hAnsi="SimSun" w:cs="SimSun" w:hint="eastAsia"/>
        </w:rPr>
        <w:t>肢体</w:t>
      </w:r>
      <w:r w:rsidR="00C969C0">
        <w:rPr>
          <w:rFonts w:ascii="SimSun" w:eastAsia="SimSun" w:hAnsi="SimSun" w:cs="SimSun" w:hint="eastAsia"/>
        </w:rPr>
        <w:t xml:space="preserve">, </w:t>
      </w:r>
      <w:r w:rsidR="00C969C0" w:rsidRPr="00C969C0">
        <w:rPr>
          <w:rFonts w:ascii="SimSun" w:eastAsia="SimSun" w:hAnsi="SimSun" w:cs="SimSun" w:hint="eastAsia"/>
        </w:rPr>
        <w:t>装饰得体面</w:t>
      </w:r>
      <w:proofErr w:type="spellStart"/>
      <w:r w:rsidR="00C969C0" w:rsidRPr="00C969C0">
        <w:rPr>
          <w:rFonts w:ascii="Cambria" w:eastAsia="SimSun" w:hAnsi="Cambria" w:cs="Cambria"/>
        </w:rPr>
        <w:t>τιμη</w:t>
      </w:r>
      <w:proofErr w:type="spellEnd"/>
      <w:r w:rsidR="00C969C0" w:rsidRPr="00C969C0">
        <w:rPr>
          <w:rFonts w:ascii="Bwgrkl" w:eastAsia="SimSun" w:hAnsi="Bwgrkl" w:cs="SimSun"/>
        </w:rPr>
        <w:t>́</w:t>
      </w:r>
    </w:p>
    <w:p w14:paraId="77085131" w14:textId="14B870D4" w:rsidR="00961E0B" w:rsidRDefault="00ED5BB7" w:rsidP="0013795A">
      <w:pPr>
        <w:pStyle w:val="ListParagraph"/>
        <w:numPr>
          <w:ilvl w:val="0"/>
          <w:numId w:val="4"/>
        </w:numPr>
        <w:rPr>
          <w:rFonts w:ascii="SimSun" w:eastAsia="SimSun" w:hAnsi="SimSun" w:cs="SimSun"/>
        </w:rPr>
      </w:pPr>
      <w:r w:rsidRPr="00FF2F38">
        <w:rPr>
          <w:rFonts w:ascii="SimSun" w:eastAsia="SimSun" w:hAnsi="SimSun" w:cs="SimSun" w:hint="eastAsia"/>
          <w:b/>
          <w:bCs/>
        </w:rPr>
        <w:lastRenderedPageBreak/>
        <w:t>林前</w:t>
      </w:r>
      <w:r w:rsidRPr="00FF2F38">
        <w:rPr>
          <w:rFonts w:ascii="SimSun" w:eastAsia="SimSun" w:hAnsi="SimSun" w:cs="SimSun"/>
          <w:b/>
          <w:bCs/>
        </w:rPr>
        <w:t>12:20</w:t>
      </w:r>
      <w:r w:rsidRPr="005F7BD9">
        <w:rPr>
          <w:rFonts w:ascii="SimSun" w:eastAsia="SimSun" w:hAnsi="SimSun" w:cs="SimSun"/>
        </w:rPr>
        <w:t xml:space="preserve"> </w:t>
      </w:r>
      <w:r w:rsidRPr="005F7BD9">
        <w:rPr>
          <w:rFonts w:ascii="SimSun" w:eastAsia="SimSun" w:hAnsi="SimSun" w:cs="SimSun" w:hint="eastAsia"/>
        </w:rPr>
        <w:t>但现在肢体虽然很多，身体却只是一个。</w:t>
      </w:r>
      <w:r w:rsidRPr="005F7BD9">
        <w:rPr>
          <w:rFonts w:ascii="SimSun" w:eastAsia="SimSun" w:hAnsi="SimSun" w:cs="SimSun"/>
        </w:rPr>
        <w:t xml:space="preserve">21  </w:t>
      </w:r>
      <w:r w:rsidRPr="005F7BD9">
        <w:rPr>
          <w:rFonts w:ascii="SimSun" w:eastAsia="SimSun" w:hAnsi="SimSun" w:cs="SimSun" w:hint="eastAsia"/>
        </w:rPr>
        <w:t>眼睛不能对手说：“我不需要你。”头也不能对脚说：“我不需要你们。”</w:t>
      </w:r>
      <w:r w:rsidRPr="005F7BD9">
        <w:rPr>
          <w:rFonts w:ascii="SimSun" w:eastAsia="SimSun" w:hAnsi="SimSun" w:cs="SimSun"/>
        </w:rPr>
        <w:t xml:space="preserve">22  </w:t>
      </w:r>
      <w:r w:rsidRPr="005F7BD9">
        <w:rPr>
          <w:rFonts w:ascii="SimSun" w:eastAsia="SimSun" w:hAnsi="SimSun" w:cs="SimSun" w:hint="eastAsia"/>
        </w:rPr>
        <w:t>相反地，身体上那些似乎比较软弱的肢体，更是不可缺少的。</w:t>
      </w:r>
      <w:r w:rsidRPr="005F7BD9">
        <w:rPr>
          <w:rFonts w:ascii="SimSun" w:eastAsia="SimSun" w:hAnsi="SimSun" w:cs="SimSun"/>
        </w:rPr>
        <w:t xml:space="preserve">23  </w:t>
      </w:r>
      <w:r w:rsidRPr="005F7BD9">
        <w:rPr>
          <w:rFonts w:ascii="SimSun" w:eastAsia="SimSun" w:hAnsi="SimSun" w:cs="SimSun" w:hint="eastAsia"/>
          <w:b/>
          <w:bCs/>
          <w:u w:val="single"/>
        </w:rPr>
        <w:t>我们认为身体上不大体面的部分，</w:t>
      </w:r>
      <w:r w:rsidRPr="00C969C0">
        <w:rPr>
          <w:rFonts w:ascii="SimSun" w:eastAsia="SimSun" w:hAnsi="SimSun" w:cs="SimSun" w:hint="eastAsia"/>
          <w:b/>
          <w:bCs/>
          <w:u w:val="single"/>
        </w:rPr>
        <w:t>就更加要把它装饰得体面</w:t>
      </w:r>
      <w:proofErr w:type="spellStart"/>
      <w:r w:rsidR="00C969C0" w:rsidRPr="00C969C0">
        <w:rPr>
          <w:rFonts w:ascii="Cambria" w:eastAsia="SimSun" w:hAnsi="Cambria" w:cs="Cambria"/>
          <w:u w:val="single"/>
        </w:rPr>
        <w:t>τιμη</w:t>
      </w:r>
      <w:proofErr w:type="spellEnd"/>
      <w:r w:rsidR="00C969C0" w:rsidRPr="00C969C0">
        <w:rPr>
          <w:rFonts w:ascii="Bwgrkl" w:eastAsia="SimSun" w:hAnsi="Bwgrkl" w:cs="SimSun"/>
          <w:u w:val="single"/>
        </w:rPr>
        <w:t>́</w:t>
      </w:r>
      <w:r w:rsidRPr="00C969C0">
        <w:rPr>
          <w:rFonts w:ascii="SimSun" w:eastAsia="SimSun" w:hAnsi="SimSun" w:cs="SimSun" w:hint="eastAsia"/>
          <w:b/>
          <w:bCs/>
          <w:u w:val="single"/>
        </w:rPr>
        <w:t>；</w:t>
      </w:r>
      <w:r w:rsidRPr="005F7BD9">
        <w:rPr>
          <w:rFonts w:ascii="SimSun" w:eastAsia="SimSun" w:hAnsi="SimSun" w:cs="SimSun" w:hint="eastAsia"/>
          <w:b/>
          <w:bCs/>
          <w:u w:val="single"/>
        </w:rPr>
        <w:t>不大美观的部分，就更加要使它美观</w:t>
      </w:r>
      <w:r w:rsidRPr="005F7BD9">
        <w:rPr>
          <w:rFonts w:ascii="SimSun" w:eastAsia="SimSun" w:hAnsi="SimSun" w:cs="SimSun" w:hint="eastAsia"/>
        </w:rPr>
        <w:t>。</w:t>
      </w:r>
      <w:r w:rsidRPr="005F7BD9">
        <w:rPr>
          <w:rFonts w:ascii="SimSun" w:eastAsia="SimSun" w:hAnsi="SimSun" w:cs="SimSun"/>
        </w:rPr>
        <w:t xml:space="preserve">24  </w:t>
      </w:r>
      <w:r w:rsidRPr="005F7BD9">
        <w:rPr>
          <w:rFonts w:ascii="SimSun" w:eastAsia="SimSun" w:hAnsi="SimSun" w:cs="SimSun" w:hint="eastAsia"/>
        </w:rPr>
        <w:t>我们身体上美观的部分，就不需要这样了。但上帝却这样把身体组成了：格外地把体面加给比较有缺欠的肢体，</w:t>
      </w:r>
      <w:r w:rsidRPr="005F7BD9">
        <w:rPr>
          <w:rFonts w:ascii="SimSun" w:eastAsia="SimSun" w:hAnsi="SimSun" w:cs="SimSun"/>
        </w:rPr>
        <w:t xml:space="preserve">25  </w:t>
      </w:r>
      <w:r w:rsidRPr="005F7BD9">
        <w:rPr>
          <w:rFonts w:ascii="SimSun" w:eastAsia="SimSun" w:hAnsi="SimSun" w:cs="SimSun" w:hint="eastAsia"/>
          <w:b/>
          <w:bCs/>
          <w:u w:val="single"/>
        </w:rPr>
        <w:t>好使肢体能够互相照顾，免得身体上有了分裂</w:t>
      </w:r>
      <w:r w:rsidRPr="005F7BD9">
        <w:rPr>
          <w:rFonts w:ascii="SimSun" w:eastAsia="SimSun" w:hAnsi="SimSun" w:cs="SimSun" w:hint="eastAsia"/>
        </w:rPr>
        <w:t>。</w:t>
      </w:r>
      <w:r w:rsidRPr="005F7BD9">
        <w:rPr>
          <w:rFonts w:ascii="SimSun" w:eastAsia="SimSun" w:hAnsi="SimSun" w:cs="SimSun"/>
        </w:rPr>
        <w:t xml:space="preserve">26  </w:t>
      </w:r>
      <w:r w:rsidRPr="005F7BD9">
        <w:rPr>
          <w:rFonts w:ascii="SimSun" w:eastAsia="SimSun" w:hAnsi="SimSun" w:cs="SimSun" w:hint="eastAsia"/>
        </w:rPr>
        <w:t>如果一个肢体受苦，所有的肢体就一同受苦；如果一个肢体得荣耀，所有的肢体就一同快乐。</w:t>
      </w:r>
      <w:r w:rsidR="005F7BD9" w:rsidRPr="005F7BD9">
        <w:rPr>
          <w:rFonts w:ascii="SimSun" w:eastAsia="SimSun" w:hAnsi="SimSun" w:cs="SimSun"/>
        </w:rPr>
        <w:t xml:space="preserve">27  </w:t>
      </w:r>
      <w:r w:rsidR="005F7BD9" w:rsidRPr="005F7BD9">
        <w:rPr>
          <w:rFonts w:ascii="SimSun" w:eastAsia="SimSun" w:hAnsi="SimSun" w:cs="SimSun" w:hint="eastAsia"/>
        </w:rPr>
        <w:t>你们就是基督的身体，并且每一个人都是作肢体的。</w:t>
      </w:r>
    </w:p>
    <w:p w14:paraId="02C8044E" w14:textId="77777777" w:rsidR="001A2A80" w:rsidRPr="001A2A80" w:rsidRDefault="001A2A80" w:rsidP="001A2A80">
      <w:pPr>
        <w:rPr>
          <w:rFonts w:ascii="SimSun" w:eastAsia="SimSun" w:hAnsi="SimSun" w:cs="SimSun" w:hint="eastAsia"/>
        </w:rPr>
      </w:pPr>
    </w:p>
    <w:p w14:paraId="3E249018" w14:textId="1ED36592" w:rsidR="0054736A" w:rsidRPr="0013795A" w:rsidRDefault="00961E0B" w:rsidP="0013795A">
      <w:pPr>
        <w:pStyle w:val="ListParagraph"/>
        <w:numPr>
          <w:ilvl w:val="0"/>
          <w:numId w:val="2"/>
        </w:numPr>
        <w:spacing w:line="360" w:lineRule="auto"/>
        <w:ind w:left="357" w:hanging="357"/>
        <w:rPr>
          <w:rFonts w:ascii="SimSun" w:eastAsia="SimSun" w:hAnsi="SimSun" w:cs="SimSun" w:hint="eastAsia"/>
        </w:rPr>
      </w:pPr>
      <w:r w:rsidRPr="00961E0B">
        <w:rPr>
          <w:rFonts w:ascii="SimSun" w:eastAsia="SimSun" w:hAnsi="SimSun" w:cs="SimSun" w:hint="eastAsia"/>
          <w:b/>
          <w:bCs/>
        </w:rPr>
        <w:t>尊荣</w:t>
      </w:r>
      <w:proofErr w:type="spellStart"/>
      <w:r w:rsidR="00FF2F38" w:rsidRPr="00C969C0">
        <w:rPr>
          <w:rFonts w:ascii="Cambria" w:eastAsia="SimSun" w:hAnsi="Cambria" w:cs="Cambria"/>
        </w:rPr>
        <w:t>τιμη</w:t>
      </w:r>
      <w:proofErr w:type="spellEnd"/>
      <w:r w:rsidR="00FF2F38" w:rsidRPr="00C969C0">
        <w:rPr>
          <w:rFonts w:ascii="Bwgrkl" w:eastAsia="SimSun" w:hAnsi="Bwgrkl" w:cs="SimSun"/>
        </w:rPr>
        <w:t>́</w:t>
      </w:r>
      <w:r w:rsidR="00A41B52">
        <w:rPr>
          <w:rFonts w:ascii="Bwgrkl" w:eastAsia="SimSun" w:hAnsi="Bwgrkl" w:cs="SimSun"/>
        </w:rPr>
        <w:t xml:space="preserve"> </w:t>
      </w:r>
      <w:r w:rsidRPr="00961E0B">
        <w:rPr>
          <w:rFonts w:ascii="SimSun" w:eastAsia="SimSun" w:hAnsi="SimSun" w:cs="SimSun" w:hint="eastAsia"/>
          <w:b/>
          <w:bCs/>
        </w:rPr>
        <w:t>对方：</w:t>
      </w:r>
      <w:r w:rsidR="00EE58F6" w:rsidRPr="00FC0615">
        <w:rPr>
          <w:rFonts w:ascii="SimSun" w:eastAsia="SimSun" w:hAnsi="SimSun" w:cs="SimSun" w:hint="eastAsia"/>
        </w:rPr>
        <w:t>不是虚伪的去</w:t>
      </w:r>
      <w:r w:rsidR="00CF2AFD" w:rsidRPr="00FC0615">
        <w:rPr>
          <w:rFonts w:ascii="SimSun" w:eastAsia="SimSun" w:hAnsi="SimSun" w:cs="SimSun" w:hint="eastAsia"/>
        </w:rPr>
        <w:t>夸奖</w:t>
      </w:r>
      <w:r w:rsidR="002E0AB7" w:rsidRPr="00FC0615">
        <w:rPr>
          <w:rFonts w:ascii="SimSun" w:eastAsia="SimSun" w:hAnsi="SimSun" w:cs="SimSun" w:hint="eastAsia"/>
        </w:rPr>
        <w:t>对方</w:t>
      </w:r>
      <w:r w:rsidR="00CF2AFD">
        <w:rPr>
          <w:rFonts w:ascii="SimSun" w:eastAsia="SimSun" w:hAnsi="SimSun" w:cs="SimSun" w:hint="eastAsia"/>
        </w:rPr>
        <w:t>、</w:t>
      </w:r>
      <w:r w:rsidR="004779A7">
        <w:rPr>
          <w:rFonts w:ascii="SimSun" w:eastAsia="SimSun" w:hAnsi="SimSun" w:cs="SimSun" w:hint="eastAsia"/>
        </w:rPr>
        <w:t>尊荣</w:t>
      </w:r>
      <w:r w:rsidR="00452B9B">
        <w:rPr>
          <w:rFonts w:ascii="SimSun" w:eastAsia="SimSun" w:hAnsi="SimSun" w:hint="eastAsia"/>
        </w:rPr>
        <w:t>、</w:t>
      </w:r>
      <w:r w:rsidR="002E0AB7">
        <w:rPr>
          <w:rFonts w:ascii="SimSun" w:eastAsia="SimSun" w:hAnsi="SimSun" w:hint="eastAsia"/>
        </w:rPr>
        <w:t>赞美对方</w:t>
      </w:r>
      <w:r w:rsidR="0071669D">
        <w:rPr>
          <w:rFonts w:ascii="SimSun" w:eastAsia="SimSun" w:hAnsi="SimSun" w:hint="eastAsia"/>
        </w:rPr>
        <w:t>。</w:t>
      </w:r>
      <w:r w:rsidR="00452B9B" w:rsidRPr="0013795A">
        <w:rPr>
          <w:rFonts w:ascii="SimSun" w:eastAsia="SimSun" w:hAnsi="SimSun" w:cs="SimSun" w:hint="eastAsia"/>
        </w:rPr>
        <w:t>因爱人不可</w:t>
      </w:r>
      <w:r w:rsidR="0071669D" w:rsidRPr="0013795A">
        <w:rPr>
          <w:rFonts w:ascii="SimSun" w:eastAsia="SimSun" w:hAnsi="SimSun" w:cs="SimSun" w:hint="eastAsia"/>
        </w:rPr>
        <w:t xml:space="preserve">虚伪 </w:t>
      </w:r>
      <w:r w:rsidR="0071669D" w:rsidRPr="0013795A">
        <w:rPr>
          <w:rFonts w:ascii="SimSun" w:eastAsia="SimSun" w:hAnsi="SimSun" w:cs="SimSun"/>
        </w:rPr>
        <w:t>V9</w:t>
      </w:r>
      <w:r w:rsidR="00452B9B" w:rsidRPr="0013795A">
        <w:rPr>
          <w:rFonts w:ascii="SimSun" w:eastAsia="SimSun" w:hAnsi="SimSun" w:cs="SimSun" w:hint="eastAsia"/>
        </w:rPr>
        <w:t>。</w:t>
      </w:r>
    </w:p>
    <w:p w14:paraId="38B45346" w14:textId="7AFCAF3A" w:rsidR="00697C7A" w:rsidRPr="00BD110C" w:rsidRDefault="00944C45" w:rsidP="00944C45">
      <w:pPr>
        <w:pStyle w:val="ListParagraph"/>
        <w:numPr>
          <w:ilvl w:val="0"/>
          <w:numId w:val="2"/>
        </w:numPr>
        <w:spacing w:line="360" w:lineRule="auto"/>
        <w:rPr>
          <w:rFonts w:ascii="SimSun" w:eastAsia="SimSun" w:hAnsi="SimSun" w:cs="SimSun"/>
          <w:b/>
          <w:bCs/>
        </w:rPr>
      </w:pPr>
      <w:r w:rsidRPr="00BD110C">
        <w:rPr>
          <w:rFonts w:ascii="SimSun" w:eastAsia="SimSun" w:hAnsi="SimSun" w:cs="SimSun" w:hint="eastAsia"/>
          <w:b/>
          <w:bCs/>
        </w:rPr>
        <w:t>谦卑的人，才能去</w:t>
      </w:r>
      <w:r w:rsidR="00764926">
        <w:rPr>
          <w:rFonts w:ascii="SimSun" w:eastAsia="SimSun" w:hAnsi="SimSun" w:cs="SimSun" w:hint="eastAsia"/>
          <w:b/>
          <w:bCs/>
          <w:lang w:val="en-US"/>
        </w:rPr>
        <w:t>欣赏、</w:t>
      </w:r>
      <w:r w:rsidRPr="00BD110C">
        <w:rPr>
          <w:rFonts w:ascii="SimSun" w:eastAsia="SimSun" w:hAnsi="SimSun" w:cs="SimSun" w:hint="eastAsia"/>
          <w:b/>
          <w:bCs/>
        </w:rPr>
        <w:t>尊荣别人</w:t>
      </w:r>
    </w:p>
    <w:p w14:paraId="3EC0E4FD" w14:textId="388F9A93" w:rsidR="00EE58F6" w:rsidRDefault="00EE58F6" w:rsidP="00AF77EA">
      <w:pPr>
        <w:pStyle w:val="ListParagraph"/>
        <w:numPr>
          <w:ilvl w:val="0"/>
          <w:numId w:val="5"/>
        </w:numPr>
        <w:spacing w:line="360" w:lineRule="auto"/>
        <w:rPr>
          <w:rFonts w:ascii="SimSun" w:eastAsia="SimSun" w:hAnsi="SimSun" w:cs="SimSun"/>
        </w:rPr>
      </w:pPr>
      <w:r w:rsidRPr="00AF77EA">
        <w:rPr>
          <w:rFonts w:ascii="SimSun" w:eastAsia="SimSun" w:hAnsi="SimSun" w:cs="SimSun" w:hint="eastAsia"/>
          <w:b/>
          <w:bCs/>
        </w:rPr>
        <w:t>腓</w:t>
      </w:r>
      <w:r w:rsidRPr="00AF77EA">
        <w:rPr>
          <w:rFonts w:ascii="SimSun" w:eastAsia="SimSun" w:hAnsi="SimSun" w:cs="SimSun"/>
          <w:b/>
          <w:bCs/>
        </w:rPr>
        <w:t>2:3</w:t>
      </w:r>
      <w:r w:rsidRPr="00AF77EA">
        <w:rPr>
          <w:rFonts w:ascii="SimSun" w:eastAsia="SimSun" w:hAnsi="SimSun" w:cs="SimSun"/>
        </w:rPr>
        <w:t xml:space="preserve"> </w:t>
      </w:r>
      <w:r w:rsidRPr="00AF77EA">
        <w:rPr>
          <w:rFonts w:ascii="SimSun" w:eastAsia="SimSun" w:hAnsi="SimSun" w:cs="SimSun" w:hint="eastAsia"/>
        </w:rPr>
        <w:t>.</w:t>
      </w:r>
      <w:r w:rsidRPr="00AF77EA">
        <w:rPr>
          <w:rFonts w:ascii="SimSun" w:eastAsia="SimSun" w:hAnsi="SimSun" w:cs="SimSun"/>
        </w:rPr>
        <w:t>..</w:t>
      </w:r>
      <w:r w:rsidRPr="00AF77EA">
        <w:rPr>
          <w:rFonts w:ascii="SimSun" w:eastAsia="SimSun" w:hAnsi="SimSun" w:cs="SimSun" w:hint="eastAsia"/>
        </w:rPr>
        <w:t>，只要谦卑，看别人比自己强；</w:t>
      </w:r>
    </w:p>
    <w:p w14:paraId="181E40D2" w14:textId="77777777" w:rsidR="0013795A" w:rsidRDefault="0013795A" w:rsidP="0013795A">
      <w:pPr>
        <w:spacing w:line="360" w:lineRule="auto"/>
        <w:rPr>
          <w:rFonts w:ascii="SimSun" w:eastAsia="SimSun" w:hAnsi="SimSun" w:cs="SimSun"/>
        </w:rPr>
      </w:pPr>
    </w:p>
    <w:sectPr w:rsidR="0013795A"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AE651" w14:textId="77777777" w:rsidR="00756314" w:rsidRDefault="00756314" w:rsidP="00EE70A2">
      <w:r>
        <w:separator/>
      </w:r>
    </w:p>
  </w:endnote>
  <w:endnote w:type="continuationSeparator" w:id="0">
    <w:p w14:paraId="55004E91" w14:textId="77777777" w:rsidR="00756314" w:rsidRDefault="00756314" w:rsidP="00EE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Doulos SIL">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00CE7" w14:textId="77777777" w:rsidR="00756314" w:rsidRDefault="00756314" w:rsidP="00EE70A2">
      <w:r>
        <w:separator/>
      </w:r>
    </w:p>
  </w:footnote>
  <w:footnote w:type="continuationSeparator" w:id="0">
    <w:p w14:paraId="694ABBE3" w14:textId="77777777" w:rsidR="00756314" w:rsidRDefault="00756314" w:rsidP="00EE70A2">
      <w:r>
        <w:continuationSeparator/>
      </w:r>
    </w:p>
  </w:footnote>
  <w:footnote w:id="1">
    <w:p w14:paraId="7A545A51" w14:textId="7C559748" w:rsidR="00A41B52" w:rsidRPr="001A2A80" w:rsidRDefault="00A41B52" w:rsidP="00EE70A2">
      <w:pPr>
        <w:pStyle w:val="FootnoteText"/>
        <w:rPr>
          <w:rFonts w:asciiTheme="majorHAnsi" w:eastAsia="SimSun" w:hAnsiTheme="majorHAnsi" w:cstheme="majorHAnsi"/>
          <w:sz w:val="14"/>
          <w:szCs w:val="14"/>
        </w:rPr>
      </w:pPr>
      <w:r w:rsidRPr="001A2A80">
        <w:rPr>
          <w:rStyle w:val="FootnoteReference"/>
          <w:rFonts w:asciiTheme="majorHAnsi" w:eastAsia="SimSun" w:hAnsiTheme="majorHAnsi" w:cstheme="majorHAnsi"/>
          <w:sz w:val="14"/>
          <w:szCs w:val="14"/>
        </w:rPr>
        <w:footnoteRef/>
      </w:r>
      <w:r w:rsidRPr="001A2A80">
        <w:rPr>
          <w:rFonts w:asciiTheme="majorHAnsi" w:eastAsia="SimSun" w:hAnsiTheme="majorHAnsi" w:cstheme="majorHAnsi"/>
          <w:sz w:val="14"/>
          <w:szCs w:val="14"/>
        </w:rPr>
        <w:t xml:space="preserve"> “In </w:t>
      </w:r>
      <w:proofErr w:type="spellStart"/>
      <w:r w:rsidRPr="001A2A80">
        <w:rPr>
          <w:rFonts w:asciiTheme="majorHAnsi" w:eastAsia="SimSun" w:hAnsiTheme="majorHAnsi" w:cstheme="majorHAnsi"/>
          <w:sz w:val="14"/>
          <w:szCs w:val="14"/>
        </w:rPr>
        <w:t>honor</w:t>
      </w:r>
      <w:proofErr w:type="spellEnd"/>
      <w:r w:rsidRPr="001A2A80">
        <w:rPr>
          <w:rFonts w:asciiTheme="majorHAnsi" w:eastAsia="SimSun" w:hAnsiTheme="majorHAnsi" w:cstheme="majorHAnsi"/>
          <w:sz w:val="14"/>
          <w:szCs w:val="14"/>
        </w:rPr>
        <w:t xml:space="preserve"> preferring one another.” The practical import of this is obvious. But there is a question whether the intent is the same as elsewhere when Paul says, “each counting other better than himself” (Phil. 2:3) or whether the idea is that we are to lead in bestowing honour. That is, the thought can well be that instead of looking and waiting for praise from others we should be foremost in according them honour. We cannot be certain which thought is here present. In either case the exhortation is directed against the conceit by which we assert ourselves above others. The humility commended is not incompatible with the sober judgment commended in verse 3. We are to recognize the gifts God has bestowed upon us and exercise these in the awareness that others do not possess these same gifts and therefore are not qualified to assume the functions or prerogatives which the gifts involve. Humility does not overlook the differentiation that exists in the fellowship of faith nor can it be pleaded as an excuse for indolence. Paul considered himself “less than the least of all saints” (Eph. 3:8) but he did not allow this estimate of himself to keep him from asserting his high prerogatives as an apostle and minister of Christ. Among believers he is the noblest example of what he here commends and of the sobriety of judgment to be exercised “according as God hath dealt to each a measure of faith” (vs. 3).Murray, J</w:t>
      </w:r>
    </w:p>
    <w:p w14:paraId="7A99A4E8" w14:textId="6CDEC301" w:rsidR="00A41B52" w:rsidRPr="001A2A80" w:rsidRDefault="00A41B52" w:rsidP="00552446">
      <w:pPr>
        <w:pStyle w:val="FootnoteText"/>
        <w:rPr>
          <w:rFonts w:asciiTheme="majorHAnsi" w:eastAsia="SimSun" w:hAnsiTheme="majorHAnsi" w:cstheme="majorHAnsi"/>
          <w:sz w:val="14"/>
          <w:szCs w:val="14"/>
        </w:rPr>
      </w:pPr>
      <w:r w:rsidRPr="001A2A80">
        <w:rPr>
          <w:rFonts w:asciiTheme="majorHAnsi" w:eastAsia="SimSun" w:hAnsiTheme="majorHAnsi" w:cstheme="majorHAnsi"/>
          <w:sz w:val="14"/>
          <w:szCs w:val="14"/>
        </w:rPr>
        <w:t xml:space="preserve">NIV translates a very difficult expression Honor one another above yourselves. The trouble here is that the verb is used in a way that is difficult to find elsewhere, which makes us uncertain of the precise meaning.66 The alternatives appear to be “be eager to show respect for one another” (GNB) and “let each man consider the other worthy of more </w:t>
      </w:r>
      <w:proofErr w:type="spellStart"/>
      <w:r w:rsidRPr="001A2A80">
        <w:rPr>
          <w:rFonts w:asciiTheme="majorHAnsi" w:eastAsia="SimSun" w:hAnsiTheme="majorHAnsi" w:cstheme="majorHAnsi"/>
          <w:sz w:val="14"/>
          <w:szCs w:val="14"/>
        </w:rPr>
        <w:t>honor</w:t>
      </w:r>
      <w:proofErr w:type="spellEnd"/>
      <w:r w:rsidRPr="001A2A80">
        <w:rPr>
          <w:rFonts w:asciiTheme="majorHAnsi" w:eastAsia="SimSun" w:hAnsiTheme="majorHAnsi" w:cstheme="majorHAnsi"/>
          <w:sz w:val="14"/>
          <w:szCs w:val="14"/>
        </w:rPr>
        <w:t xml:space="preserve"> than himself” (TH). Following on the references to love within the Christian family there can be no doubt that Paul is telling the Romans not to push for first place for themselves; they are to seek </w:t>
      </w:r>
      <w:proofErr w:type="spellStart"/>
      <w:r w:rsidRPr="001A2A80">
        <w:rPr>
          <w:rFonts w:asciiTheme="majorHAnsi" w:eastAsia="SimSun" w:hAnsiTheme="majorHAnsi" w:cstheme="majorHAnsi"/>
          <w:sz w:val="14"/>
          <w:szCs w:val="14"/>
        </w:rPr>
        <w:t>honor</w:t>
      </w:r>
      <w:proofErr w:type="spellEnd"/>
      <w:r w:rsidRPr="001A2A80">
        <w:rPr>
          <w:rFonts w:asciiTheme="majorHAnsi" w:eastAsia="SimSun" w:hAnsiTheme="majorHAnsi" w:cstheme="majorHAnsi"/>
          <w:sz w:val="14"/>
          <w:szCs w:val="14"/>
        </w:rPr>
        <w:t xml:space="preserve"> for one another rather than for themselves. At the same time we must bear in mind that he has just condemned the love that is hypocritical (v. 9), so we must beware of interpretations which imply that the gifted believer affirms that the less gifted are superior to himself. Paul is not advocating hypocrisy but humility, and that love which eagerly seeks out and rejoices in and </w:t>
      </w:r>
      <w:proofErr w:type="spellStart"/>
      <w:r w:rsidRPr="001A2A80">
        <w:rPr>
          <w:rFonts w:asciiTheme="majorHAnsi" w:eastAsia="SimSun" w:hAnsiTheme="majorHAnsi" w:cstheme="majorHAnsi"/>
          <w:sz w:val="14"/>
          <w:szCs w:val="14"/>
        </w:rPr>
        <w:t>honors</w:t>
      </w:r>
      <w:proofErr w:type="spellEnd"/>
      <w:r w:rsidRPr="001A2A80">
        <w:rPr>
          <w:rFonts w:asciiTheme="majorHAnsi" w:eastAsia="SimSun" w:hAnsiTheme="majorHAnsi" w:cstheme="majorHAnsi"/>
          <w:sz w:val="14"/>
          <w:szCs w:val="14"/>
        </w:rPr>
        <w:t xml:space="preserve"> the good qualities in other believers Morris, L. .</w:t>
      </w:r>
    </w:p>
  </w:footnote>
  <w:footnote w:id="2">
    <w:p w14:paraId="1E4F8746" w14:textId="3F8A5EAC" w:rsidR="001F75F1" w:rsidRPr="001A2A80" w:rsidRDefault="001F75F1" w:rsidP="001A2A80">
      <w:pPr>
        <w:rPr>
          <w:rFonts w:hint="eastAsia"/>
          <w:sz w:val="14"/>
          <w:szCs w:val="14"/>
        </w:rPr>
      </w:pPr>
      <w:r w:rsidRPr="001A2A80">
        <w:rPr>
          <w:rStyle w:val="FootnoteReference"/>
          <w:sz w:val="14"/>
          <w:szCs w:val="14"/>
        </w:rPr>
        <w:footnoteRef/>
      </w:r>
      <w:r w:rsidRPr="001A2A80">
        <w:rPr>
          <w:sz w:val="14"/>
          <w:szCs w:val="14"/>
        </w:rPr>
        <w:t xml:space="preserve"> be eager to show respect for one another” (GNB) and “let each man consider the other worthy of more </w:t>
      </w:r>
      <w:proofErr w:type="spellStart"/>
      <w:r w:rsidRPr="001A2A80">
        <w:rPr>
          <w:sz w:val="14"/>
          <w:szCs w:val="14"/>
        </w:rPr>
        <w:t>honor</w:t>
      </w:r>
      <w:proofErr w:type="spellEnd"/>
      <w:r w:rsidRPr="001A2A80">
        <w:rPr>
          <w:sz w:val="14"/>
          <w:szCs w:val="14"/>
        </w:rPr>
        <w:t xml:space="preserve"> than himself” (TH).</w:t>
      </w:r>
    </w:p>
  </w:footnote>
  <w:footnote w:id="3">
    <w:p w14:paraId="3DBBF332" w14:textId="012EB604" w:rsidR="00A41B52" w:rsidRPr="001A2A80" w:rsidRDefault="00A41B52">
      <w:pPr>
        <w:pStyle w:val="FootnoteText"/>
        <w:rPr>
          <w:sz w:val="14"/>
          <w:szCs w:val="14"/>
          <w:lang w:val="en-US"/>
        </w:rPr>
      </w:pPr>
      <w:r w:rsidRPr="001A2A80">
        <w:rPr>
          <w:rStyle w:val="FootnoteReference"/>
          <w:sz w:val="14"/>
          <w:szCs w:val="14"/>
        </w:rPr>
        <w:footnoteRef/>
      </w:r>
      <w:r w:rsidRPr="001A2A80">
        <w:rPr>
          <w:sz w:val="14"/>
          <w:szCs w:val="14"/>
        </w:rPr>
        <w:t xml:space="preserve"> </w:t>
      </w:r>
      <w:r w:rsidRPr="001A2A80">
        <w:rPr>
          <w:rFonts w:ascii="SimSun" w:eastAsia="SimSun" w:hAnsi="SimSun" w:cs="SimSun" w:hint="eastAsia"/>
          <w:sz w:val="14"/>
          <w:szCs w:val="14"/>
        </w:rPr>
        <w:t>出2</w:t>
      </w:r>
      <w:r w:rsidRPr="001A2A80">
        <w:rPr>
          <w:rFonts w:ascii="SimSun" w:eastAsia="SimSun" w:hAnsi="SimSun" w:cs="SimSun"/>
          <w:sz w:val="14"/>
          <w:szCs w:val="14"/>
        </w:rPr>
        <w:t xml:space="preserve">0:12 </w:t>
      </w:r>
      <w:r w:rsidRPr="001A2A80">
        <w:rPr>
          <w:rFonts w:ascii="SimSun" w:eastAsia="SimSun" w:hAnsi="SimSun" w:cs="SimSun" w:hint="eastAsia"/>
          <w:sz w:val="14"/>
          <w:szCs w:val="14"/>
        </w:rPr>
        <w:t xml:space="preserve">孝敬 </w:t>
      </w:r>
      <w:proofErr w:type="spellStart"/>
      <w:r w:rsidRPr="001A2A80">
        <w:rPr>
          <w:rFonts w:ascii="SimSun" w:eastAsia="SimSun" w:hAnsi="SimSun" w:cs="SimSun"/>
          <w:sz w:val="14"/>
          <w:szCs w:val="14"/>
        </w:rPr>
        <w:t>honor</w:t>
      </w:r>
      <w:proofErr w:type="spellEnd"/>
      <w:r w:rsidRPr="001A2A80">
        <w:rPr>
          <w:rFonts w:ascii="SimSun" w:eastAsia="SimSun" w:hAnsi="SimSun" w:cs="SimSun"/>
          <w:sz w:val="14"/>
          <w:szCs w:val="14"/>
        </w:rPr>
        <w:t xml:space="preserve"> </w:t>
      </w:r>
      <w:r w:rsidRPr="001A2A80">
        <w:rPr>
          <w:rFonts w:ascii="SimSun" w:eastAsia="SimSun" w:hAnsi="SimSun" w:cs="SimSun" w:hint="eastAsia"/>
          <w:sz w:val="14"/>
          <w:szCs w:val="14"/>
        </w:rPr>
        <w:t>LXX</w:t>
      </w:r>
      <w:r w:rsidRPr="001A2A80">
        <w:rPr>
          <w:rFonts w:ascii="SimSun" w:eastAsia="SimSun" w:hAnsi="SimSun" w:cs="SimSun"/>
          <w:sz w:val="14"/>
          <w:szCs w:val="14"/>
        </w:rPr>
        <w:t xml:space="preserve"> </w:t>
      </w:r>
      <w:r w:rsidRPr="001A2A80">
        <w:rPr>
          <w:rFonts w:ascii="SimSun" w:eastAsia="SimSun" w:hAnsi="SimSun" w:cs="SimSun" w:hint="eastAsia"/>
          <w:sz w:val="14"/>
          <w:szCs w:val="14"/>
        </w:rPr>
        <w:t>使用</w:t>
      </w:r>
      <w:r w:rsidRPr="001A2A80">
        <w:rPr>
          <w:rFonts w:ascii="SimSun" w:eastAsia="SimSun" w:hAnsi="SimSun" w:cs="SimSun"/>
          <w:sz w:val="14"/>
          <w:szCs w:val="14"/>
        </w:rPr>
        <w:t xml:space="preserve"> </w:t>
      </w:r>
      <w:proofErr w:type="spellStart"/>
      <w:r w:rsidRPr="001A2A80">
        <w:rPr>
          <w:sz w:val="14"/>
          <w:szCs w:val="14"/>
        </w:rPr>
        <w:t>τίμ</w:t>
      </w:r>
      <w:proofErr w:type="spellEnd"/>
      <w:r w:rsidRPr="001A2A80">
        <w:rPr>
          <w:sz w:val="14"/>
          <w:szCs w:val="14"/>
        </w:rPr>
        <w:t>α  (verb)</w:t>
      </w:r>
    </w:p>
  </w:footnote>
  <w:footnote w:id="4">
    <w:p w14:paraId="0034A811" w14:textId="77777777" w:rsidR="001D3E1D" w:rsidRPr="001A2A80" w:rsidRDefault="001D3E1D" w:rsidP="001D3E1D">
      <w:pPr>
        <w:pStyle w:val="FootnoteText"/>
        <w:rPr>
          <w:rFonts w:asciiTheme="majorHAnsi" w:hAnsiTheme="majorHAnsi" w:cstheme="majorHAnsi"/>
          <w:sz w:val="14"/>
          <w:szCs w:val="14"/>
        </w:rPr>
      </w:pPr>
      <w:r w:rsidRPr="001A2A80">
        <w:rPr>
          <w:rStyle w:val="FootnoteReference"/>
          <w:rFonts w:asciiTheme="majorHAnsi" w:hAnsiTheme="majorHAnsi" w:cstheme="majorHAnsi"/>
          <w:sz w:val="14"/>
          <w:szCs w:val="14"/>
        </w:rPr>
        <w:footnoteRef/>
      </w:r>
      <w:r w:rsidRPr="001A2A80">
        <w:rPr>
          <w:rFonts w:asciiTheme="majorHAnsi" w:hAnsiTheme="majorHAnsi" w:cstheme="majorHAnsi"/>
          <w:sz w:val="14"/>
          <w:szCs w:val="14"/>
        </w:rPr>
        <w:t xml:space="preserve"> </w:t>
      </w:r>
      <w:r w:rsidRPr="001A2A80">
        <w:rPr>
          <w:rFonts w:asciiTheme="majorHAnsi" w:hAnsiTheme="majorHAnsi" w:cstheme="majorHAnsi"/>
          <w:sz w:val="14"/>
          <w:szCs w:val="14"/>
        </w:rPr>
        <w:t xml:space="preserve">What does this mean and how is this possible? Of the many interpretations offered note the following three: a. The other person is the one in whom Christ is mysteriously present for me. Therefore I should </w:t>
      </w:r>
      <w:proofErr w:type="spellStart"/>
      <w:r w:rsidRPr="001A2A80">
        <w:rPr>
          <w:rFonts w:asciiTheme="majorHAnsi" w:hAnsiTheme="majorHAnsi" w:cstheme="majorHAnsi"/>
          <w:sz w:val="14"/>
          <w:szCs w:val="14"/>
        </w:rPr>
        <w:t>honor</w:t>
      </w:r>
      <w:proofErr w:type="spellEnd"/>
      <w:r w:rsidRPr="001A2A80">
        <w:rPr>
          <w:rFonts w:asciiTheme="majorHAnsi" w:hAnsiTheme="majorHAnsi" w:cstheme="majorHAnsi"/>
          <w:sz w:val="14"/>
          <w:szCs w:val="14"/>
        </w:rPr>
        <w:t xml:space="preserve"> him above myself.344</w:t>
      </w:r>
    </w:p>
    <w:p w14:paraId="7F2048FF" w14:textId="77777777" w:rsidR="001D3E1D" w:rsidRPr="001A2A80" w:rsidRDefault="001D3E1D" w:rsidP="001D3E1D">
      <w:pPr>
        <w:pStyle w:val="FootnoteText"/>
        <w:rPr>
          <w:rFonts w:asciiTheme="majorHAnsi" w:hAnsiTheme="majorHAnsi" w:cstheme="majorHAnsi"/>
          <w:sz w:val="14"/>
          <w:szCs w:val="14"/>
        </w:rPr>
      </w:pPr>
      <w:r w:rsidRPr="001A2A80">
        <w:rPr>
          <w:rFonts w:asciiTheme="majorHAnsi" w:hAnsiTheme="majorHAnsi" w:cstheme="majorHAnsi"/>
          <w:sz w:val="14"/>
          <w:szCs w:val="14"/>
        </w:rPr>
        <w:t>Evaluation. Must I assume, then, that Christ is not present in every believer, including even myself? b. Do not wait for others to praise you but be the first to bestow praise whenever this can be done in harmony with the truth.</w:t>
      </w:r>
    </w:p>
    <w:p w14:paraId="149D6104" w14:textId="77777777" w:rsidR="001D3E1D" w:rsidRPr="001A2A80" w:rsidRDefault="001D3E1D" w:rsidP="001D3E1D">
      <w:pPr>
        <w:pStyle w:val="FootnoteText"/>
        <w:rPr>
          <w:rFonts w:asciiTheme="majorHAnsi" w:hAnsiTheme="majorHAnsi" w:cstheme="majorHAnsi"/>
          <w:sz w:val="14"/>
          <w:szCs w:val="14"/>
        </w:rPr>
      </w:pPr>
      <w:r w:rsidRPr="001A2A80">
        <w:rPr>
          <w:rFonts w:asciiTheme="majorHAnsi" w:hAnsiTheme="majorHAnsi" w:cstheme="majorHAnsi"/>
          <w:sz w:val="14"/>
          <w:szCs w:val="14"/>
        </w:rPr>
        <w:t xml:space="preserve">Evaluation. Though this is excellent advice, is it really what the passage means? Probably not. It seems to require that I regard my fellow-believer to be worthy of greater </w:t>
      </w:r>
      <w:proofErr w:type="spellStart"/>
      <w:r w:rsidRPr="001A2A80">
        <w:rPr>
          <w:rFonts w:asciiTheme="majorHAnsi" w:hAnsiTheme="majorHAnsi" w:cstheme="majorHAnsi"/>
          <w:sz w:val="14"/>
          <w:szCs w:val="14"/>
        </w:rPr>
        <w:t>honor</w:t>
      </w:r>
      <w:proofErr w:type="spellEnd"/>
      <w:r w:rsidRPr="001A2A80">
        <w:rPr>
          <w:rFonts w:asciiTheme="majorHAnsi" w:hAnsiTheme="majorHAnsi" w:cstheme="majorHAnsi"/>
          <w:sz w:val="14"/>
          <w:szCs w:val="14"/>
        </w:rPr>
        <w:t xml:space="preserve"> than I am, and that I, therefore, esteem him higher than myself. c. The exhortation does not demand of me that I deem every fellow-member to be in every respect wiser and abler than I am myself. But it asks that in humble-mindedness I count my fellow-member to be better than I am myself. See Phil. 2:3.Hendriksen, W., &amp; Kistemaker, S. J.</w:t>
      </w:r>
    </w:p>
  </w:footnote>
  <w:footnote w:id="5">
    <w:p w14:paraId="06EB4A3D" w14:textId="77777777" w:rsidR="00A41B52" w:rsidRPr="001A2A80" w:rsidRDefault="00A41B52" w:rsidP="00EE58F6">
      <w:pPr>
        <w:pStyle w:val="FootnoteText"/>
        <w:rPr>
          <w:rFonts w:asciiTheme="majorHAnsi" w:eastAsia="SimSun" w:hAnsiTheme="majorHAnsi" w:cstheme="majorHAnsi"/>
          <w:sz w:val="14"/>
          <w:szCs w:val="14"/>
        </w:rPr>
      </w:pPr>
      <w:r w:rsidRPr="001A2A80">
        <w:rPr>
          <w:rStyle w:val="FootnoteReference"/>
          <w:rFonts w:asciiTheme="majorHAnsi" w:eastAsia="SimSun" w:hAnsiTheme="majorHAnsi" w:cstheme="majorHAnsi"/>
          <w:sz w:val="14"/>
          <w:szCs w:val="14"/>
        </w:rPr>
        <w:footnoteRef/>
      </w:r>
      <w:r w:rsidRPr="001A2A80">
        <w:rPr>
          <w:rFonts w:asciiTheme="majorHAnsi" w:eastAsia="SimSun" w:hAnsiTheme="majorHAnsi" w:cstheme="majorHAnsi"/>
          <w:sz w:val="14"/>
          <w:szCs w:val="14"/>
        </w:rPr>
        <w:t xml:space="preserve"> </w:t>
      </w:r>
      <w:r w:rsidRPr="001A2A80">
        <w:rPr>
          <w:rFonts w:asciiTheme="majorHAnsi" w:eastAsia="SimSun" w:hAnsiTheme="majorHAnsi" w:cstheme="majorHAnsi"/>
          <w:sz w:val="14"/>
          <w:szCs w:val="14"/>
        </w:rPr>
        <w:t xml:space="preserve">(KJV)in honour preferring one another;(ESV) Outdo one another in showing </w:t>
      </w:r>
      <w:proofErr w:type="spellStart"/>
      <w:r w:rsidRPr="001A2A80">
        <w:rPr>
          <w:rFonts w:asciiTheme="majorHAnsi" w:eastAsia="SimSun" w:hAnsiTheme="majorHAnsi" w:cstheme="majorHAnsi"/>
          <w:sz w:val="14"/>
          <w:szCs w:val="14"/>
        </w:rPr>
        <w:t>honor</w:t>
      </w:r>
      <w:proofErr w:type="spellEnd"/>
      <w:r w:rsidRPr="001A2A80">
        <w:rPr>
          <w:rFonts w:asciiTheme="majorHAnsi" w:eastAsia="SimSun" w:hAnsiTheme="majorHAnsi" w:cstheme="majorHAnsi"/>
          <w:sz w:val="14"/>
          <w:szCs w:val="14"/>
        </w:rPr>
        <w:t>; (NIV) Honor one another above yourselves.</w:t>
      </w:r>
    </w:p>
  </w:footnote>
  <w:footnote w:id="6">
    <w:p w14:paraId="3CDDCC34" w14:textId="6ED96C54" w:rsidR="00A41B52" w:rsidRPr="001A2A80" w:rsidRDefault="00A41B52" w:rsidP="00133549">
      <w:pPr>
        <w:pStyle w:val="FootnoteText"/>
        <w:rPr>
          <w:rFonts w:asciiTheme="majorHAnsi" w:hAnsiTheme="majorHAnsi" w:cstheme="majorHAnsi"/>
          <w:sz w:val="14"/>
          <w:szCs w:val="14"/>
          <w:lang w:val="en"/>
        </w:rPr>
      </w:pPr>
      <w:r w:rsidRPr="001A2A80">
        <w:rPr>
          <w:rStyle w:val="FootnoteReference"/>
          <w:rFonts w:asciiTheme="majorHAnsi" w:hAnsiTheme="majorHAnsi" w:cstheme="majorHAnsi"/>
          <w:sz w:val="14"/>
          <w:szCs w:val="14"/>
        </w:rPr>
        <w:footnoteRef/>
      </w:r>
      <w:r w:rsidRPr="001A2A80">
        <w:rPr>
          <w:rFonts w:asciiTheme="majorHAnsi" w:hAnsiTheme="majorHAnsi" w:cstheme="majorHAnsi"/>
          <w:sz w:val="14"/>
          <w:szCs w:val="14"/>
        </w:rPr>
        <w:t xml:space="preserve"> </w:t>
      </w:r>
      <w:r w:rsidR="00133549" w:rsidRPr="001A2A80">
        <w:rPr>
          <w:rFonts w:asciiTheme="majorHAnsi" w:hAnsiTheme="majorHAnsi" w:cstheme="majorHAnsi"/>
          <w:sz w:val="14"/>
          <w:szCs w:val="14"/>
        </w:rPr>
        <w:t>preferring one another(KJV, ASV), Outdo one another(ESV,RSV),above yourselves(NIV)</w:t>
      </w:r>
      <w:r w:rsidR="00133549" w:rsidRPr="001A2A80">
        <w:rPr>
          <w:rFonts w:asciiTheme="majorHAnsi" w:hAnsiTheme="majorHAnsi" w:cstheme="majorHAnsi"/>
          <w:sz w:val="14"/>
          <w:szCs w:val="14"/>
          <w:lang w:val="en"/>
        </w:rPr>
        <w:t xml:space="preserve">   </w:t>
      </w:r>
      <w:r w:rsidRPr="001A2A80">
        <w:rPr>
          <w:rFonts w:asciiTheme="majorHAnsi" w:hAnsiTheme="majorHAnsi" w:cstheme="majorHAnsi"/>
          <w:sz w:val="14"/>
          <w:szCs w:val="14"/>
        </w:rPr>
        <w:t>(Rom. 12:10 CCV)</w:t>
      </w:r>
    </w:p>
    <w:p w14:paraId="34B3646B" w14:textId="09A8D5A3" w:rsidR="00A41B52" w:rsidRPr="001A2A80" w:rsidRDefault="00A41B52">
      <w:pPr>
        <w:pStyle w:val="FootnoteText"/>
        <w:rPr>
          <w:sz w:val="14"/>
          <w:szCs w:val="14"/>
          <w:lang w:val="en-US"/>
        </w:rPr>
      </w:pPr>
      <w:r w:rsidRPr="001A2A80">
        <w:rPr>
          <w:rFonts w:asciiTheme="majorHAnsi" w:hAnsiTheme="majorHAnsi" w:cstheme="majorHAnsi"/>
          <w:sz w:val="14"/>
          <w:szCs w:val="14"/>
          <w:lang w:val="en-US"/>
        </w:rPr>
        <w:t>Paul exhorts believers to put other believers first as an expression of genuine love. Moo, D.</w:t>
      </w:r>
      <w:r w:rsidRPr="001A2A80">
        <w:rPr>
          <w:sz w:val="14"/>
          <w:szCs w:val="14"/>
          <w:lang w:val="en-US"/>
        </w:rPr>
        <w:t xml:space="preserve">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D61"/>
    <w:multiLevelType w:val="hybridMultilevel"/>
    <w:tmpl w:val="3348B08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E05FE"/>
    <w:multiLevelType w:val="hybridMultilevel"/>
    <w:tmpl w:val="3C0ABAD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311F0"/>
    <w:multiLevelType w:val="hybridMultilevel"/>
    <w:tmpl w:val="BB5AEE0C"/>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186FE8"/>
    <w:multiLevelType w:val="hybridMultilevel"/>
    <w:tmpl w:val="A4E09D3C"/>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25276"/>
    <w:multiLevelType w:val="hybridMultilevel"/>
    <w:tmpl w:val="C0200FF8"/>
    <w:lvl w:ilvl="0" w:tplc="00724C5A">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57846"/>
    <w:multiLevelType w:val="hybridMultilevel"/>
    <w:tmpl w:val="5F8CF31C"/>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82353"/>
    <w:multiLevelType w:val="hybridMultilevel"/>
    <w:tmpl w:val="B4221AE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046702"/>
    <w:multiLevelType w:val="hybridMultilevel"/>
    <w:tmpl w:val="BDD8AC60"/>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8826B7"/>
    <w:multiLevelType w:val="hybridMultilevel"/>
    <w:tmpl w:val="C8FC1DD0"/>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ED73B8"/>
    <w:multiLevelType w:val="hybridMultilevel"/>
    <w:tmpl w:val="4B7C5B5A"/>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15332B"/>
    <w:multiLevelType w:val="hybridMultilevel"/>
    <w:tmpl w:val="61B6F20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9A44DA"/>
    <w:multiLevelType w:val="hybridMultilevel"/>
    <w:tmpl w:val="49140A8C"/>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E4335"/>
    <w:multiLevelType w:val="hybridMultilevel"/>
    <w:tmpl w:val="1E7C00E4"/>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7F7A3A"/>
    <w:multiLevelType w:val="hybridMultilevel"/>
    <w:tmpl w:val="C6C4FF1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576720"/>
    <w:multiLevelType w:val="hybridMultilevel"/>
    <w:tmpl w:val="99F4CC88"/>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720FB"/>
    <w:multiLevelType w:val="hybridMultilevel"/>
    <w:tmpl w:val="D79E61B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4407535">
    <w:abstractNumId w:val="4"/>
  </w:num>
  <w:num w:numId="2" w16cid:durableId="369260088">
    <w:abstractNumId w:val="0"/>
  </w:num>
  <w:num w:numId="3" w16cid:durableId="1781950344">
    <w:abstractNumId w:val="14"/>
  </w:num>
  <w:num w:numId="4" w16cid:durableId="213735248">
    <w:abstractNumId w:val="5"/>
  </w:num>
  <w:num w:numId="5" w16cid:durableId="1240213358">
    <w:abstractNumId w:val="7"/>
  </w:num>
  <w:num w:numId="6" w16cid:durableId="505480782">
    <w:abstractNumId w:val="6"/>
  </w:num>
  <w:num w:numId="7" w16cid:durableId="875316456">
    <w:abstractNumId w:val="13"/>
  </w:num>
  <w:num w:numId="8" w16cid:durableId="170292733">
    <w:abstractNumId w:val="3"/>
  </w:num>
  <w:num w:numId="9" w16cid:durableId="1028221176">
    <w:abstractNumId w:val="1"/>
  </w:num>
  <w:num w:numId="10" w16cid:durableId="694037544">
    <w:abstractNumId w:val="11"/>
  </w:num>
  <w:num w:numId="11" w16cid:durableId="92939517">
    <w:abstractNumId w:val="8"/>
  </w:num>
  <w:num w:numId="12" w16cid:durableId="407968287">
    <w:abstractNumId w:val="15"/>
  </w:num>
  <w:num w:numId="13" w16cid:durableId="502358634">
    <w:abstractNumId w:val="9"/>
  </w:num>
  <w:num w:numId="14" w16cid:durableId="805006548">
    <w:abstractNumId w:val="10"/>
  </w:num>
  <w:num w:numId="15" w16cid:durableId="45686917">
    <w:abstractNumId w:val="12"/>
  </w:num>
  <w:num w:numId="16" w16cid:durableId="1206257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A2"/>
    <w:rsid w:val="00046416"/>
    <w:rsid w:val="00075CE8"/>
    <w:rsid w:val="000960C8"/>
    <w:rsid w:val="000A3166"/>
    <w:rsid w:val="00104AA8"/>
    <w:rsid w:val="001168B8"/>
    <w:rsid w:val="001237F8"/>
    <w:rsid w:val="00123E23"/>
    <w:rsid w:val="001302F7"/>
    <w:rsid w:val="00133549"/>
    <w:rsid w:val="00134F92"/>
    <w:rsid w:val="0013795A"/>
    <w:rsid w:val="00174EB5"/>
    <w:rsid w:val="001945A6"/>
    <w:rsid w:val="00194C0F"/>
    <w:rsid w:val="001A2A80"/>
    <w:rsid w:val="001A4F4D"/>
    <w:rsid w:val="001B67CA"/>
    <w:rsid w:val="001C73AB"/>
    <w:rsid w:val="001D3E1D"/>
    <w:rsid w:val="001E4701"/>
    <w:rsid w:val="001F75F1"/>
    <w:rsid w:val="00215E32"/>
    <w:rsid w:val="00235162"/>
    <w:rsid w:val="002367F8"/>
    <w:rsid w:val="00243E7C"/>
    <w:rsid w:val="00252891"/>
    <w:rsid w:val="00262E41"/>
    <w:rsid w:val="00267237"/>
    <w:rsid w:val="002C602E"/>
    <w:rsid w:val="002E0AB7"/>
    <w:rsid w:val="00337127"/>
    <w:rsid w:val="003418DD"/>
    <w:rsid w:val="00353C6F"/>
    <w:rsid w:val="00377867"/>
    <w:rsid w:val="0038392E"/>
    <w:rsid w:val="003A7337"/>
    <w:rsid w:val="003B2541"/>
    <w:rsid w:val="003B637C"/>
    <w:rsid w:val="003D0D97"/>
    <w:rsid w:val="003D3576"/>
    <w:rsid w:val="003D5B18"/>
    <w:rsid w:val="003F7D97"/>
    <w:rsid w:val="00405CF0"/>
    <w:rsid w:val="00405E00"/>
    <w:rsid w:val="00406275"/>
    <w:rsid w:val="0042265F"/>
    <w:rsid w:val="00424C2D"/>
    <w:rsid w:val="004479F4"/>
    <w:rsid w:val="00452B9B"/>
    <w:rsid w:val="004779A7"/>
    <w:rsid w:val="004800CE"/>
    <w:rsid w:val="004D5E81"/>
    <w:rsid w:val="0050225E"/>
    <w:rsid w:val="00531348"/>
    <w:rsid w:val="0054736A"/>
    <w:rsid w:val="00547BB5"/>
    <w:rsid w:val="00552446"/>
    <w:rsid w:val="00552574"/>
    <w:rsid w:val="00580A47"/>
    <w:rsid w:val="005B34C1"/>
    <w:rsid w:val="005C219E"/>
    <w:rsid w:val="005E3D89"/>
    <w:rsid w:val="005F7BD9"/>
    <w:rsid w:val="00604811"/>
    <w:rsid w:val="00623B99"/>
    <w:rsid w:val="006752E5"/>
    <w:rsid w:val="00695A59"/>
    <w:rsid w:val="00697C7A"/>
    <w:rsid w:val="006F059A"/>
    <w:rsid w:val="00702BEC"/>
    <w:rsid w:val="0071669D"/>
    <w:rsid w:val="0072462E"/>
    <w:rsid w:val="0072485F"/>
    <w:rsid w:val="007272B6"/>
    <w:rsid w:val="00756314"/>
    <w:rsid w:val="00764926"/>
    <w:rsid w:val="0079578E"/>
    <w:rsid w:val="007B46BE"/>
    <w:rsid w:val="007F3E85"/>
    <w:rsid w:val="007F3EF4"/>
    <w:rsid w:val="008340AC"/>
    <w:rsid w:val="00834653"/>
    <w:rsid w:val="00852FA5"/>
    <w:rsid w:val="00885D81"/>
    <w:rsid w:val="00896EE1"/>
    <w:rsid w:val="00932978"/>
    <w:rsid w:val="009444D3"/>
    <w:rsid w:val="00944C45"/>
    <w:rsid w:val="00961E0B"/>
    <w:rsid w:val="009721A9"/>
    <w:rsid w:val="00972B29"/>
    <w:rsid w:val="0098219A"/>
    <w:rsid w:val="00990807"/>
    <w:rsid w:val="009A1205"/>
    <w:rsid w:val="009D3ABB"/>
    <w:rsid w:val="009F2DBD"/>
    <w:rsid w:val="009F7FAE"/>
    <w:rsid w:val="00A32CAC"/>
    <w:rsid w:val="00A3589E"/>
    <w:rsid w:val="00A3625D"/>
    <w:rsid w:val="00A41B52"/>
    <w:rsid w:val="00A962C5"/>
    <w:rsid w:val="00AA1593"/>
    <w:rsid w:val="00AE2ACA"/>
    <w:rsid w:val="00AF77EA"/>
    <w:rsid w:val="00B22B82"/>
    <w:rsid w:val="00B6479C"/>
    <w:rsid w:val="00B77DB5"/>
    <w:rsid w:val="00BB759E"/>
    <w:rsid w:val="00BD110C"/>
    <w:rsid w:val="00C15DD4"/>
    <w:rsid w:val="00C23BD4"/>
    <w:rsid w:val="00C27511"/>
    <w:rsid w:val="00C82071"/>
    <w:rsid w:val="00C86D22"/>
    <w:rsid w:val="00C969C0"/>
    <w:rsid w:val="00CB0844"/>
    <w:rsid w:val="00CF2AFD"/>
    <w:rsid w:val="00D52CEC"/>
    <w:rsid w:val="00D73139"/>
    <w:rsid w:val="00D7671C"/>
    <w:rsid w:val="00DB0780"/>
    <w:rsid w:val="00E14E3F"/>
    <w:rsid w:val="00E157F1"/>
    <w:rsid w:val="00E23E4E"/>
    <w:rsid w:val="00E37E09"/>
    <w:rsid w:val="00E402E2"/>
    <w:rsid w:val="00E562BC"/>
    <w:rsid w:val="00E603FE"/>
    <w:rsid w:val="00E6111E"/>
    <w:rsid w:val="00E7340B"/>
    <w:rsid w:val="00E761D3"/>
    <w:rsid w:val="00E80D07"/>
    <w:rsid w:val="00E92486"/>
    <w:rsid w:val="00EB7CC1"/>
    <w:rsid w:val="00ED5BB7"/>
    <w:rsid w:val="00EE58F6"/>
    <w:rsid w:val="00EE70A2"/>
    <w:rsid w:val="00F25C03"/>
    <w:rsid w:val="00F502A7"/>
    <w:rsid w:val="00F5597F"/>
    <w:rsid w:val="00F901AF"/>
    <w:rsid w:val="00FC0615"/>
    <w:rsid w:val="00FD419A"/>
    <w:rsid w:val="00FD51C3"/>
    <w:rsid w:val="00FE2D15"/>
    <w:rsid w:val="00FF2F3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7648A66D"/>
  <w14:defaultImageDpi w14:val="32767"/>
  <w15:chartTrackingRefBased/>
  <w15:docId w15:val="{F0DE1637-4A15-3E4A-948B-DB11353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70A2"/>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70A2"/>
    <w:rPr>
      <w:sz w:val="20"/>
      <w:szCs w:val="20"/>
    </w:rPr>
  </w:style>
  <w:style w:type="character" w:customStyle="1" w:styleId="FootnoteTextChar">
    <w:name w:val="Footnote Text Char"/>
    <w:basedOn w:val="DefaultParagraphFont"/>
    <w:link w:val="FootnoteText"/>
    <w:uiPriority w:val="99"/>
    <w:semiHidden/>
    <w:rsid w:val="00EE70A2"/>
    <w:rPr>
      <w:rFonts w:ascii="Times New Roman" w:eastAsia="Times New Roman" w:hAnsi="Times New Roman"/>
      <w:bCs w:val="0"/>
      <w:sz w:val="20"/>
      <w:szCs w:val="20"/>
      <w:lang w:val="en-SG" w:bidi="he-IL"/>
    </w:rPr>
  </w:style>
  <w:style w:type="character" w:styleId="FootnoteReference">
    <w:name w:val="footnote reference"/>
    <w:basedOn w:val="DefaultParagraphFont"/>
    <w:uiPriority w:val="99"/>
    <w:semiHidden/>
    <w:unhideWhenUsed/>
    <w:rsid w:val="00EE70A2"/>
    <w:rPr>
      <w:vertAlign w:val="superscript"/>
    </w:rPr>
  </w:style>
  <w:style w:type="paragraph" w:styleId="ListParagraph">
    <w:name w:val="List Paragraph"/>
    <w:basedOn w:val="Normal"/>
    <w:uiPriority w:val="34"/>
    <w:qFormat/>
    <w:rsid w:val="00EE7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0395">
      <w:bodyDiv w:val="1"/>
      <w:marLeft w:val="0"/>
      <w:marRight w:val="0"/>
      <w:marTop w:val="0"/>
      <w:marBottom w:val="0"/>
      <w:divBdr>
        <w:top w:val="none" w:sz="0" w:space="0" w:color="auto"/>
        <w:left w:val="none" w:sz="0" w:space="0" w:color="auto"/>
        <w:bottom w:val="none" w:sz="0" w:space="0" w:color="auto"/>
        <w:right w:val="none" w:sz="0" w:space="0" w:color="auto"/>
      </w:divBdr>
    </w:div>
    <w:div w:id="101533621">
      <w:bodyDiv w:val="1"/>
      <w:marLeft w:val="0"/>
      <w:marRight w:val="0"/>
      <w:marTop w:val="0"/>
      <w:marBottom w:val="0"/>
      <w:divBdr>
        <w:top w:val="none" w:sz="0" w:space="0" w:color="auto"/>
        <w:left w:val="none" w:sz="0" w:space="0" w:color="auto"/>
        <w:bottom w:val="none" w:sz="0" w:space="0" w:color="auto"/>
        <w:right w:val="none" w:sz="0" w:space="0" w:color="auto"/>
      </w:divBdr>
    </w:div>
    <w:div w:id="185022795">
      <w:bodyDiv w:val="1"/>
      <w:marLeft w:val="0"/>
      <w:marRight w:val="0"/>
      <w:marTop w:val="0"/>
      <w:marBottom w:val="0"/>
      <w:divBdr>
        <w:top w:val="none" w:sz="0" w:space="0" w:color="auto"/>
        <w:left w:val="none" w:sz="0" w:space="0" w:color="auto"/>
        <w:bottom w:val="none" w:sz="0" w:space="0" w:color="auto"/>
        <w:right w:val="none" w:sz="0" w:space="0" w:color="auto"/>
      </w:divBdr>
    </w:div>
    <w:div w:id="191187758">
      <w:bodyDiv w:val="1"/>
      <w:marLeft w:val="0"/>
      <w:marRight w:val="0"/>
      <w:marTop w:val="0"/>
      <w:marBottom w:val="0"/>
      <w:divBdr>
        <w:top w:val="none" w:sz="0" w:space="0" w:color="auto"/>
        <w:left w:val="none" w:sz="0" w:space="0" w:color="auto"/>
        <w:bottom w:val="none" w:sz="0" w:space="0" w:color="auto"/>
        <w:right w:val="none" w:sz="0" w:space="0" w:color="auto"/>
      </w:divBdr>
    </w:div>
    <w:div w:id="216475761">
      <w:bodyDiv w:val="1"/>
      <w:marLeft w:val="0"/>
      <w:marRight w:val="0"/>
      <w:marTop w:val="0"/>
      <w:marBottom w:val="0"/>
      <w:divBdr>
        <w:top w:val="none" w:sz="0" w:space="0" w:color="auto"/>
        <w:left w:val="none" w:sz="0" w:space="0" w:color="auto"/>
        <w:bottom w:val="none" w:sz="0" w:space="0" w:color="auto"/>
        <w:right w:val="none" w:sz="0" w:space="0" w:color="auto"/>
      </w:divBdr>
    </w:div>
    <w:div w:id="227425852">
      <w:bodyDiv w:val="1"/>
      <w:marLeft w:val="0"/>
      <w:marRight w:val="0"/>
      <w:marTop w:val="0"/>
      <w:marBottom w:val="0"/>
      <w:divBdr>
        <w:top w:val="none" w:sz="0" w:space="0" w:color="auto"/>
        <w:left w:val="none" w:sz="0" w:space="0" w:color="auto"/>
        <w:bottom w:val="none" w:sz="0" w:space="0" w:color="auto"/>
        <w:right w:val="none" w:sz="0" w:space="0" w:color="auto"/>
      </w:divBdr>
    </w:div>
    <w:div w:id="281691051">
      <w:bodyDiv w:val="1"/>
      <w:marLeft w:val="0"/>
      <w:marRight w:val="0"/>
      <w:marTop w:val="0"/>
      <w:marBottom w:val="0"/>
      <w:divBdr>
        <w:top w:val="none" w:sz="0" w:space="0" w:color="auto"/>
        <w:left w:val="none" w:sz="0" w:space="0" w:color="auto"/>
        <w:bottom w:val="none" w:sz="0" w:space="0" w:color="auto"/>
        <w:right w:val="none" w:sz="0" w:space="0" w:color="auto"/>
      </w:divBdr>
    </w:div>
    <w:div w:id="288778678">
      <w:bodyDiv w:val="1"/>
      <w:marLeft w:val="0"/>
      <w:marRight w:val="0"/>
      <w:marTop w:val="0"/>
      <w:marBottom w:val="0"/>
      <w:divBdr>
        <w:top w:val="none" w:sz="0" w:space="0" w:color="auto"/>
        <w:left w:val="none" w:sz="0" w:space="0" w:color="auto"/>
        <w:bottom w:val="none" w:sz="0" w:space="0" w:color="auto"/>
        <w:right w:val="none" w:sz="0" w:space="0" w:color="auto"/>
      </w:divBdr>
    </w:div>
    <w:div w:id="294601416">
      <w:bodyDiv w:val="1"/>
      <w:marLeft w:val="0"/>
      <w:marRight w:val="0"/>
      <w:marTop w:val="0"/>
      <w:marBottom w:val="0"/>
      <w:divBdr>
        <w:top w:val="none" w:sz="0" w:space="0" w:color="auto"/>
        <w:left w:val="none" w:sz="0" w:space="0" w:color="auto"/>
        <w:bottom w:val="none" w:sz="0" w:space="0" w:color="auto"/>
        <w:right w:val="none" w:sz="0" w:space="0" w:color="auto"/>
      </w:divBdr>
    </w:div>
    <w:div w:id="356586103">
      <w:bodyDiv w:val="1"/>
      <w:marLeft w:val="0"/>
      <w:marRight w:val="0"/>
      <w:marTop w:val="0"/>
      <w:marBottom w:val="0"/>
      <w:divBdr>
        <w:top w:val="none" w:sz="0" w:space="0" w:color="auto"/>
        <w:left w:val="none" w:sz="0" w:space="0" w:color="auto"/>
        <w:bottom w:val="none" w:sz="0" w:space="0" w:color="auto"/>
        <w:right w:val="none" w:sz="0" w:space="0" w:color="auto"/>
      </w:divBdr>
    </w:div>
    <w:div w:id="362441494">
      <w:bodyDiv w:val="1"/>
      <w:marLeft w:val="0"/>
      <w:marRight w:val="0"/>
      <w:marTop w:val="0"/>
      <w:marBottom w:val="0"/>
      <w:divBdr>
        <w:top w:val="none" w:sz="0" w:space="0" w:color="auto"/>
        <w:left w:val="none" w:sz="0" w:space="0" w:color="auto"/>
        <w:bottom w:val="none" w:sz="0" w:space="0" w:color="auto"/>
        <w:right w:val="none" w:sz="0" w:space="0" w:color="auto"/>
      </w:divBdr>
    </w:div>
    <w:div w:id="468980455">
      <w:bodyDiv w:val="1"/>
      <w:marLeft w:val="0"/>
      <w:marRight w:val="0"/>
      <w:marTop w:val="0"/>
      <w:marBottom w:val="0"/>
      <w:divBdr>
        <w:top w:val="none" w:sz="0" w:space="0" w:color="auto"/>
        <w:left w:val="none" w:sz="0" w:space="0" w:color="auto"/>
        <w:bottom w:val="none" w:sz="0" w:space="0" w:color="auto"/>
        <w:right w:val="none" w:sz="0" w:space="0" w:color="auto"/>
      </w:divBdr>
    </w:div>
    <w:div w:id="476150138">
      <w:bodyDiv w:val="1"/>
      <w:marLeft w:val="0"/>
      <w:marRight w:val="0"/>
      <w:marTop w:val="0"/>
      <w:marBottom w:val="0"/>
      <w:divBdr>
        <w:top w:val="none" w:sz="0" w:space="0" w:color="auto"/>
        <w:left w:val="none" w:sz="0" w:space="0" w:color="auto"/>
        <w:bottom w:val="none" w:sz="0" w:space="0" w:color="auto"/>
        <w:right w:val="none" w:sz="0" w:space="0" w:color="auto"/>
      </w:divBdr>
    </w:div>
    <w:div w:id="541595511">
      <w:bodyDiv w:val="1"/>
      <w:marLeft w:val="0"/>
      <w:marRight w:val="0"/>
      <w:marTop w:val="0"/>
      <w:marBottom w:val="0"/>
      <w:divBdr>
        <w:top w:val="none" w:sz="0" w:space="0" w:color="auto"/>
        <w:left w:val="none" w:sz="0" w:space="0" w:color="auto"/>
        <w:bottom w:val="none" w:sz="0" w:space="0" w:color="auto"/>
        <w:right w:val="none" w:sz="0" w:space="0" w:color="auto"/>
      </w:divBdr>
    </w:div>
    <w:div w:id="781263894">
      <w:bodyDiv w:val="1"/>
      <w:marLeft w:val="0"/>
      <w:marRight w:val="0"/>
      <w:marTop w:val="0"/>
      <w:marBottom w:val="0"/>
      <w:divBdr>
        <w:top w:val="none" w:sz="0" w:space="0" w:color="auto"/>
        <w:left w:val="none" w:sz="0" w:space="0" w:color="auto"/>
        <w:bottom w:val="none" w:sz="0" w:space="0" w:color="auto"/>
        <w:right w:val="none" w:sz="0" w:space="0" w:color="auto"/>
      </w:divBdr>
    </w:div>
    <w:div w:id="789319364">
      <w:bodyDiv w:val="1"/>
      <w:marLeft w:val="0"/>
      <w:marRight w:val="0"/>
      <w:marTop w:val="0"/>
      <w:marBottom w:val="0"/>
      <w:divBdr>
        <w:top w:val="none" w:sz="0" w:space="0" w:color="auto"/>
        <w:left w:val="none" w:sz="0" w:space="0" w:color="auto"/>
        <w:bottom w:val="none" w:sz="0" w:space="0" w:color="auto"/>
        <w:right w:val="none" w:sz="0" w:space="0" w:color="auto"/>
      </w:divBdr>
    </w:div>
    <w:div w:id="854732745">
      <w:bodyDiv w:val="1"/>
      <w:marLeft w:val="0"/>
      <w:marRight w:val="0"/>
      <w:marTop w:val="0"/>
      <w:marBottom w:val="0"/>
      <w:divBdr>
        <w:top w:val="none" w:sz="0" w:space="0" w:color="auto"/>
        <w:left w:val="none" w:sz="0" w:space="0" w:color="auto"/>
        <w:bottom w:val="none" w:sz="0" w:space="0" w:color="auto"/>
        <w:right w:val="none" w:sz="0" w:space="0" w:color="auto"/>
      </w:divBdr>
    </w:div>
    <w:div w:id="856306006">
      <w:bodyDiv w:val="1"/>
      <w:marLeft w:val="0"/>
      <w:marRight w:val="0"/>
      <w:marTop w:val="0"/>
      <w:marBottom w:val="0"/>
      <w:divBdr>
        <w:top w:val="none" w:sz="0" w:space="0" w:color="auto"/>
        <w:left w:val="none" w:sz="0" w:space="0" w:color="auto"/>
        <w:bottom w:val="none" w:sz="0" w:space="0" w:color="auto"/>
        <w:right w:val="none" w:sz="0" w:space="0" w:color="auto"/>
      </w:divBdr>
    </w:div>
    <w:div w:id="970936833">
      <w:bodyDiv w:val="1"/>
      <w:marLeft w:val="0"/>
      <w:marRight w:val="0"/>
      <w:marTop w:val="0"/>
      <w:marBottom w:val="0"/>
      <w:divBdr>
        <w:top w:val="none" w:sz="0" w:space="0" w:color="auto"/>
        <w:left w:val="none" w:sz="0" w:space="0" w:color="auto"/>
        <w:bottom w:val="none" w:sz="0" w:space="0" w:color="auto"/>
        <w:right w:val="none" w:sz="0" w:space="0" w:color="auto"/>
      </w:divBdr>
    </w:div>
    <w:div w:id="1122697375">
      <w:bodyDiv w:val="1"/>
      <w:marLeft w:val="0"/>
      <w:marRight w:val="0"/>
      <w:marTop w:val="0"/>
      <w:marBottom w:val="0"/>
      <w:divBdr>
        <w:top w:val="none" w:sz="0" w:space="0" w:color="auto"/>
        <w:left w:val="none" w:sz="0" w:space="0" w:color="auto"/>
        <w:bottom w:val="none" w:sz="0" w:space="0" w:color="auto"/>
        <w:right w:val="none" w:sz="0" w:space="0" w:color="auto"/>
      </w:divBdr>
    </w:div>
    <w:div w:id="1130512329">
      <w:bodyDiv w:val="1"/>
      <w:marLeft w:val="0"/>
      <w:marRight w:val="0"/>
      <w:marTop w:val="0"/>
      <w:marBottom w:val="0"/>
      <w:divBdr>
        <w:top w:val="none" w:sz="0" w:space="0" w:color="auto"/>
        <w:left w:val="none" w:sz="0" w:space="0" w:color="auto"/>
        <w:bottom w:val="none" w:sz="0" w:space="0" w:color="auto"/>
        <w:right w:val="none" w:sz="0" w:space="0" w:color="auto"/>
      </w:divBdr>
    </w:div>
    <w:div w:id="1177303962">
      <w:bodyDiv w:val="1"/>
      <w:marLeft w:val="0"/>
      <w:marRight w:val="0"/>
      <w:marTop w:val="0"/>
      <w:marBottom w:val="0"/>
      <w:divBdr>
        <w:top w:val="none" w:sz="0" w:space="0" w:color="auto"/>
        <w:left w:val="none" w:sz="0" w:space="0" w:color="auto"/>
        <w:bottom w:val="none" w:sz="0" w:space="0" w:color="auto"/>
        <w:right w:val="none" w:sz="0" w:space="0" w:color="auto"/>
      </w:divBdr>
    </w:div>
    <w:div w:id="1225482446">
      <w:bodyDiv w:val="1"/>
      <w:marLeft w:val="0"/>
      <w:marRight w:val="0"/>
      <w:marTop w:val="0"/>
      <w:marBottom w:val="0"/>
      <w:divBdr>
        <w:top w:val="none" w:sz="0" w:space="0" w:color="auto"/>
        <w:left w:val="none" w:sz="0" w:space="0" w:color="auto"/>
        <w:bottom w:val="none" w:sz="0" w:space="0" w:color="auto"/>
        <w:right w:val="none" w:sz="0" w:space="0" w:color="auto"/>
      </w:divBdr>
    </w:div>
    <w:div w:id="1226377893">
      <w:bodyDiv w:val="1"/>
      <w:marLeft w:val="0"/>
      <w:marRight w:val="0"/>
      <w:marTop w:val="0"/>
      <w:marBottom w:val="0"/>
      <w:divBdr>
        <w:top w:val="none" w:sz="0" w:space="0" w:color="auto"/>
        <w:left w:val="none" w:sz="0" w:space="0" w:color="auto"/>
        <w:bottom w:val="none" w:sz="0" w:space="0" w:color="auto"/>
        <w:right w:val="none" w:sz="0" w:space="0" w:color="auto"/>
      </w:divBdr>
    </w:div>
    <w:div w:id="1386759752">
      <w:bodyDiv w:val="1"/>
      <w:marLeft w:val="0"/>
      <w:marRight w:val="0"/>
      <w:marTop w:val="0"/>
      <w:marBottom w:val="0"/>
      <w:divBdr>
        <w:top w:val="none" w:sz="0" w:space="0" w:color="auto"/>
        <w:left w:val="none" w:sz="0" w:space="0" w:color="auto"/>
        <w:bottom w:val="none" w:sz="0" w:space="0" w:color="auto"/>
        <w:right w:val="none" w:sz="0" w:space="0" w:color="auto"/>
      </w:divBdr>
    </w:div>
    <w:div w:id="1394157951">
      <w:bodyDiv w:val="1"/>
      <w:marLeft w:val="0"/>
      <w:marRight w:val="0"/>
      <w:marTop w:val="0"/>
      <w:marBottom w:val="0"/>
      <w:divBdr>
        <w:top w:val="none" w:sz="0" w:space="0" w:color="auto"/>
        <w:left w:val="none" w:sz="0" w:space="0" w:color="auto"/>
        <w:bottom w:val="none" w:sz="0" w:space="0" w:color="auto"/>
        <w:right w:val="none" w:sz="0" w:space="0" w:color="auto"/>
      </w:divBdr>
    </w:div>
    <w:div w:id="1478575297">
      <w:bodyDiv w:val="1"/>
      <w:marLeft w:val="0"/>
      <w:marRight w:val="0"/>
      <w:marTop w:val="0"/>
      <w:marBottom w:val="0"/>
      <w:divBdr>
        <w:top w:val="none" w:sz="0" w:space="0" w:color="auto"/>
        <w:left w:val="none" w:sz="0" w:space="0" w:color="auto"/>
        <w:bottom w:val="none" w:sz="0" w:space="0" w:color="auto"/>
        <w:right w:val="none" w:sz="0" w:space="0" w:color="auto"/>
      </w:divBdr>
    </w:div>
    <w:div w:id="1631550320">
      <w:bodyDiv w:val="1"/>
      <w:marLeft w:val="0"/>
      <w:marRight w:val="0"/>
      <w:marTop w:val="0"/>
      <w:marBottom w:val="0"/>
      <w:divBdr>
        <w:top w:val="none" w:sz="0" w:space="0" w:color="auto"/>
        <w:left w:val="none" w:sz="0" w:space="0" w:color="auto"/>
        <w:bottom w:val="none" w:sz="0" w:space="0" w:color="auto"/>
        <w:right w:val="none" w:sz="0" w:space="0" w:color="auto"/>
      </w:divBdr>
    </w:div>
    <w:div w:id="1656177496">
      <w:bodyDiv w:val="1"/>
      <w:marLeft w:val="0"/>
      <w:marRight w:val="0"/>
      <w:marTop w:val="0"/>
      <w:marBottom w:val="0"/>
      <w:divBdr>
        <w:top w:val="none" w:sz="0" w:space="0" w:color="auto"/>
        <w:left w:val="none" w:sz="0" w:space="0" w:color="auto"/>
        <w:bottom w:val="none" w:sz="0" w:space="0" w:color="auto"/>
        <w:right w:val="none" w:sz="0" w:space="0" w:color="auto"/>
      </w:divBdr>
    </w:div>
    <w:div w:id="1753745496">
      <w:bodyDiv w:val="1"/>
      <w:marLeft w:val="0"/>
      <w:marRight w:val="0"/>
      <w:marTop w:val="0"/>
      <w:marBottom w:val="0"/>
      <w:divBdr>
        <w:top w:val="none" w:sz="0" w:space="0" w:color="auto"/>
        <w:left w:val="none" w:sz="0" w:space="0" w:color="auto"/>
        <w:bottom w:val="none" w:sz="0" w:space="0" w:color="auto"/>
        <w:right w:val="none" w:sz="0" w:space="0" w:color="auto"/>
      </w:divBdr>
    </w:div>
    <w:div w:id="18150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BE86-2465-084A-A74F-A33A9683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70</cp:revision>
  <cp:lastPrinted>2019-08-10T07:04:00Z</cp:lastPrinted>
  <dcterms:created xsi:type="dcterms:W3CDTF">2019-08-01T06:47:00Z</dcterms:created>
  <dcterms:modified xsi:type="dcterms:W3CDTF">2025-03-11T09:01:00Z</dcterms:modified>
</cp:coreProperties>
</file>