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9FC80" w14:textId="77777777" w:rsidR="00BD2A54" w:rsidRDefault="00BD2A54" w:rsidP="004C7632">
      <w:pPr>
        <w:spacing w:after="0" w:line="360" w:lineRule="auto"/>
        <w:rPr>
          <w:rFonts w:ascii="SimSun" w:eastAsia="SimSun" w:hAnsi="SimSun" w:cs="SimSun"/>
          <w:b/>
          <w:bCs/>
          <w:kern w:val="0"/>
          <w14:ligatures w14:val="none"/>
        </w:rPr>
      </w:pPr>
      <w:r>
        <w:rPr>
          <w:rFonts w:ascii="SimSun" w:eastAsia="SimSun" w:hAnsi="SimSun" w:cs="SimSun"/>
          <w:b/>
          <w:bCs/>
          <w:kern w:val="0"/>
          <w14:ligatures w14:val="none"/>
        </w:rPr>
        <w:t xml:space="preserve">AI Gemini 3 </w:t>
      </w:r>
      <w:r>
        <w:rPr>
          <w:rFonts w:ascii="SimSun" w:eastAsia="SimSun" w:hAnsi="SimSun" w:cs="SimSun" w:hint="eastAsia"/>
          <w:b/>
          <w:bCs/>
          <w:kern w:val="0"/>
          <w14:ligatures w14:val="none"/>
        </w:rPr>
        <w:t>翻译</w:t>
      </w:r>
    </w:p>
    <w:p w14:paraId="2018B409" w14:textId="77777777" w:rsidR="00BD2A54" w:rsidRDefault="00BD2A54" w:rsidP="004C7632">
      <w:pPr>
        <w:spacing w:after="0" w:line="360" w:lineRule="auto"/>
        <w:rPr>
          <w:rFonts w:ascii="SimSun" w:eastAsia="SimSun" w:hAnsi="SimSun" w:cs="Times New Roman"/>
          <w:b/>
          <w:bCs/>
          <w:kern w:val="0"/>
          <w14:ligatures w14:val="none"/>
        </w:rPr>
      </w:pPr>
      <w:r w:rsidRPr="002C431B">
        <w:rPr>
          <w:rFonts w:ascii="SimSun" w:eastAsia="SimSun" w:hAnsi="SimSun" w:cs="SimSun"/>
          <w:b/>
          <w:bCs/>
          <w:kern w:val="0"/>
          <w14:ligatures w14:val="none"/>
        </w:rPr>
        <w:t>Truths We Confess: A Systematic Exposition of the Westminster Confession of Faith</w:t>
      </w:r>
      <w:r>
        <w:rPr>
          <w:rFonts w:ascii="SimSun" w:eastAsia="SimSun" w:hAnsi="SimSun" w:cs="SimSun"/>
          <w:b/>
          <w:bCs/>
          <w:kern w:val="0"/>
          <w14:ligatures w14:val="none"/>
        </w:rPr>
        <w:t xml:space="preserve"> </w:t>
      </w:r>
      <w:r w:rsidRPr="006E1A0D">
        <w:rPr>
          <w:rFonts w:ascii="SimSun" w:eastAsia="SimSun" w:hAnsi="SimSun" w:cs="Times New Roman"/>
          <w:b/>
          <w:bCs/>
          <w:kern w:val="0"/>
          <w14:ligatures w14:val="none"/>
        </w:rPr>
        <w:t>R.C. Sproul</w:t>
      </w:r>
    </w:p>
    <w:p w14:paraId="6EBF8892" w14:textId="77777777" w:rsidR="00BD2A54" w:rsidRDefault="00BD2A54" w:rsidP="004C7632">
      <w:pPr>
        <w:spacing w:after="0" w:line="360" w:lineRule="auto"/>
        <w:rPr>
          <w:rFonts w:ascii="SimSun" w:eastAsia="SimSun" w:hAnsi="SimSun" w:cs="SimSun"/>
          <w:b/>
          <w:bCs/>
          <w:kern w:val="0"/>
          <w14:ligatures w14:val="none"/>
        </w:rPr>
      </w:pPr>
      <w:r w:rsidRPr="006E1A0D">
        <w:rPr>
          <w:rFonts w:ascii="SimSun" w:eastAsia="SimSun" w:hAnsi="SimSun" w:cs="SimSun" w:hint="eastAsia"/>
          <w:b/>
          <w:bCs/>
          <w:kern w:val="0"/>
          <w14:ligatures w14:val="none"/>
        </w:rPr>
        <w:t>我们所信的真理：韦斯敏斯德信条系统释义</w:t>
      </w:r>
      <w:r w:rsidRPr="006E1A0D">
        <w:rPr>
          <w:rFonts w:ascii="SimSun" w:eastAsia="SimSun" w:hAnsi="SimSun" w:cs="Times New Roman"/>
          <w:kern w:val="0"/>
          <w14:ligatures w14:val="none"/>
        </w:rPr>
        <w:t xml:space="preserve"> </w:t>
      </w:r>
      <w:r w:rsidRPr="006E1A0D">
        <w:rPr>
          <w:rFonts w:ascii="SimSun" w:eastAsia="SimSun" w:hAnsi="SimSun" w:cs="SimSun" w:hint="eastAsia"/>
          <w:b/>
          <w:bCs/>
          <w:kern w:val="0"/>
          <w14:ligatures w14:val="none"/>
        </w:rPr>
        <w:t>（修订版</w:t>
      </w:r>
      <w:r w:rsidRPr="006E1A0D">
        <w:rPr>
          <w:rFonts w:ascii="SimSun" w:eastAsia="SimSun" w:hAnsi="SimSun" w:cs="SimSun"/>
          <w:b/>
          <w:bCs/>
          <w:kern w:val="0"/>
          <w14:ligatures w14:val="none"/>
        </w:rPr>
        <w:t>）</w:t>
      </w:r>
      <w:r w:rsidRPr="006E1A0D">
        <w:rPr>
          <w:rFonts w:ascii="SimSun" w:eastAsia="SimSun" w:hAnsi="SimSun" w:cs="Times New Roman"/>
          <w:b/>
          <w:bCs/>
          <w:kern w:val="0"/>
          <w14:ligatures w14:val="none"/>
        </w:rPr>
        <w:t xml:space="preserve">R.C. </w:t>
      </w:r>
      <w:r w:rsidRPr="006E1A0D">
        <w:rPr>
          <w:rFonts w:ascii="SimSun" w:eastAsia="SimSun" w:hAnsi="SimSun" w:cs="SimSun" w:hint="eastAsia"/>
          <w:b/>
          <w:bCs/>
          <w:kern w:val="0"/>
          <w14:ligatures w14:val="none"/>
        </w:rPr>
        <w:t>史普羅</w:t>
      </w:r>
      <w:r w:rsidRPr="006E1A0D">
        <w:rPr>
          <w:rFonts w:ascii="SimSun" w:eastAsia="SimSun" w:hAnsi="SimSun" w:cs="Times New Roman"/>
          <w:b/>
          <w:bCs/>
          <w:kern w:val="0"/>
          <w14:ligatures w14:val="none"/>
        </w:rPr>
        <w:t xml:space="preserve"> (R.C. Sproul) </w:t>
      </w:r>
      <w:r w:rsidRPr="006E1A0D">
        <w:rPr>
          <w:rFonts w:ascii="SimSun" w:eastAsia="SimSun" w:hAnsi="SimSun" w:cs="SimSun"/>
          <w:b/>
          <w:bCs/>
          <w:kern w:val="0"/>
          <w14:ligatures w14:val="none"/>
        </w:rPr>
        <w:t>著</w:t>
      </w:r>
    </w:p>
    <w:p w14:paraId="148B2B77" w14:textId="77777777" w:rsidR="001F596B" w:rsidRDefault="001F596B" w:rsidP="004C7632">
      <w:pPr>
        <w:spacing w:line="360" w:lineRule="auto"/>
      </w:pPr>
    </w:p>
    <w:p w14:paraId="6F8433A2" w14:textId="77777777" w:rsidR="004C7632" w:rsidRPr="004C7632" w:rsidRDefault="004C7632" w:rsidP="00413510">
      <w:pPr>
        <w:spacing w:before="100" w:beforeAutospacing="1" w:after="100" w:afterAutospacing="1" w:line="360" w:lineRule="auto"/>
        <w:jc w:val="center"/>
        <w:rPr>
          <w:rFonts w:ascii="Times New Roman" w:eastAsia="Times New Roman" w:hAnsi="Times New Roman" w:cs="Times New Roman"/>
          <w:kern w:val="0"/>
          <w14:ligatures w14:val="none"/>
        </w:rPr>
      </w:pPr>
      <w:r w:rsidRPr="004C7632">
        <w:rPr>
          <w:rFonts w:ascii="SimSun" w:eastAsia="SimSun" w:hAnsi="SimSun" w:cs="SimSun" w:hint="eastAsia"/>
          <w:b/>
          <w:bCs/>
          <w:kern w:val="0"/>
          <w14:ligatures w14:val="none"/>
        </w:rPr>
        <w:t>韦斯敏斯德信条</w:t>
      </w:r>
      <w:r w:rsidRPr="004C7632">
        <w:rPr>
          <w:rFonts w:ascii="Times New Roman" w:eastAsia="Times New Roman" w:hAnsi="Times New Roman" w:cs="Times New Roman"/>
          <w:b/>
          <w:bCs/>
          <w:kern w:val="0"/>
          <w14:ligatures w14:val="none"/>
        </w:rPr>
        <w:t xml:space="preserve"> (WCF)</w:t>
      </w:r>
    </w:p>
    <w:p w14:paraId="3DBDAFB5" w14:textId="77777777" w:rsidR="004C7632" w:rsidRPr="004C7632" w:rsidRDefault="004C7632" w:rsidP="00413510">
      <w:pPr>
        <w:spacing w:before="100" w:beforeAutospacing="1" w:after="100" w:afterAutospacing="1" w:line="360" w:lineRule="auto"/>
        <w:jc w:val="center"/>
        <w:rPr>
          <w:rFonts w:ascii="Times New Roman" w:eastAsia="Times New Roman" w:hAnsi="Times New Roman" w:cs="Times New Roman"/>
          <w:kern w:val="0"/>
          <w14:ligatures w14:val="none"/>
        </w:rPr>
      </w:pPr>
      <w:r w:rsidRPr="004C7632">
        <w:rPr>
          <w:rFonts w:ascii="Times New Roman" w:eastAsia="Times New Roman" w:hAnsi="Times New Roman" w:cs="Times New Roman"/>
          <w:b/>
          <w:bCs/>
          <w:kern w:val="0"/>
          <w14:ligatures w14:val="none"/>
        </w:rPr>
        <w:t>7</w:t>
      </w:r>
      <w:r w:rsidRPr="004C7632">
        <w:rPr>
          <w:rFonts w:ascii="Times New Roman" w:eastAsia="Times New Roman" w:hAnsi="Times New Roman" w:cs="Times New Roman"/>
          <w:kern w:val="0"/>
          <w14:ligatures w14:val="none"/>
        </w:rPr>
        <w:t xml:space="preserve"> </w:t>
      </w:r>
      <w:r w:rsidRPr="004C7632">
        <w:rPr>
          <w:rFonts w:ascii="SimSun" w:eastAsia="SimSun" w:hAnsi="SimSun" w:cs="SimSun" w:hint="eastAsia"/>
          <w:b/>
          <w:bCs/>
          <w:kern w:val="0"/>
          <w14:ligatures w14:val="none"/>
        </w:rPr>
        <w:t>论神与人所立的</w:t>
      </w:r>
      <w:r w:rsidRPr="004C7632">
        <w:rPr>
          <w:rFonts w:ascii="SimSun" w:eastAsia="SimSun" w:hAnsi="SimSun" w:cs="SimSun"/>
          <w:b/>
          <w:bCs/>
          <w:kern w:val="0"/>
          <w14:ligatures w14:val="none"/>
        </w:rPr>
        <w:t>约</w:t>
      </w:r>
    </w:p>
    <w:p w14:paraId="310A9523" w14:textId="34F12549" w:rsidR="004C7632" w:rsidRPr="00413510" w:rsidRDefault="004C7632" w:rsidP="004C7632">
      <w:pPr>
        <w:spacing w:before="100" w:beforeAutospacing="1" w:after="100" w:afterAutospacing="1" w:line="360" w:lineRule="auto"/>
        <w:rPr>
          <w:rFonts w:ascii="Times New Roman" w:eastAsia="Times New Roman" w:hAnsi="Times New Roman" w:cs="Times New Roman"/>
          <w:kern w:val="0"/>
          <w14:ligatures w14:val="none"/>
        </w:rPr>
      </w:pPr>
      <w:r w:rsidRPr="00413510">
        <w:rPr>
          <w:rFonts w:ascii="SimSun" w:eastAsia="SimSun" w:hAnsi="SimSun" w:cs="SimSun" w:hint="eastAsia"/>
          <w:kern w:val="0"/>
          <w14:ligatures w14:val="none"/>
        </w:rPr>
        <w:t>一、神与受造者之间的距离是如此遥远，甚至</w:t>
      </w:r>
      <w:r w:rsidR="00953D1F">
        <w:rPr>
          <w:rFonts w:ascii="SimSun" w:eastAsia="SimSun" w:hAnsi="SimSun" w:cs="SimSun" w:hint="eastAsia"/>
          <w:kern w:val="0"/>
          <w14:ligatures w14:val="none"/>
        </w:rPr>
        <w:t>虽然有</w:t>
      </w:r>
      <w:r w:rsidRPr="00413510">
        <w:rPr>
          <w:rFonts w:ascii="SimSun" w:eastAsia="SimSun" w:hAnsi="SimSun" w:cs="SimSun" w:hint="eastAsia"/>
          <w:kern w:val="0"/>
          <w14:ligatures w14:val="none"/>
        </w:rPr>
        <w:t>理性的人都当顺服神为其创造者，然而若非借着</w:t>
      </w:r>
      <w:proofErr w:type="gramStart"/>
      <w:r w:rsidRPr="00413510">
        <w:rPr>
          <w:rFonts w:ascii="SimSun" w:eastAsia="SimSun" w:hAnsi="SimSun" w:cs="SimSun" w:hint="eastAsia"/>
          <w:kern w:val="0"/>
          <w14:ligatures w14:val="none"/>
        </w:rPr>
        <w:t>在神那方面</w:t>
      </w:r>
      <w:proofErr w:type="gramEnd"/>
      <w:r w:rsidRPr="00413510">
        <w:rPr>
          <w:rFonts w:ascii="SimSun" w:eastAsia="SimSun" w:hAnsi="SimSun" w:cs="SimSun" w:hint="eastAsia"/>
          <w:kern w:val="0"/>
          <w14:ligatures w14:val="none"/>
        </w:rPr>
        <w:t>的自</w:t>
      </w:r>
      <w:r w:rsidR="00953D1F">
        <w:rPr>
          <w:rFonts w:ascii="SimSun" w:eastAsia="SimSun" w:hAnsi="SimSun" w:cs="SimSun" w:hint="eastAsia"/>
          <w:kern w:val="0"/>
          <w14:ligatures w14:val="none"/>
        </w:rPr>
        <w:t>愿</w:t>
      </w:r>
      <w:r w:rsidRPr="00413510">
        <w:rPr>
          <w:rFonts w:ascii="SimSun" w:eastAsia="SimSun" w:hAnsi="SimSun" w:cs="SimSun" w:hint="eastAsia"/>
          <w:kern w:val="0"/>
          <w14:ligatures w14:val="none"/>
        </w:rPr>
        <w:t>谦就，他们绝不能从神有所获得，作为他们的祝福与赏赐，</w:t>
      </w:r>
      <w:proofErr w:type="gramStart"/>
      <w:r w:rsidRPr="00413510">
        <w:rPr>
          <w:rFonts w:ascii="SimSun" w:eastAsia="SimSun" w:hAnsi="SimSun" w:cs="SimSun" w:hint="eastAsia"/>
          <w:kern w:val="0"/>
          <w14:ligatures w14:val="none"/>
        </w:rPr>
        <w:t>神愿意</w:t>
      </w:r>
      <w:proofErr w:type="gramEnd"/>
      <w:r w:rsidRPr="00413510">
        <w:rPr>
          <w:rFonts w:ascii="SimSun" w:eastAsia="SimSun" w:hAnsi="SimSun" w:cs="SimSun" w:hint="eastAsia"/>
          <w:kern w:val="0"/>
          <w14:ligatures w14:val="none"/>
        </w:rPr>
        <w:t>用立约的方法来表明他这种俯就</w:t>
      </w:r>
      <w:r w:rsidRPr="00413510">
        <w:rPr>
          <w:rFonts w:ascii="SimSun" w:eastAsia="SimSun" w:hAnsi="SimSun" w:cs="SimSun"/>
          <w:kern w:val="0"/>
          <w14:ligatures w14:val="none"/>
        </w:rPr>
        <w:t>。</w:t>
      </w:r>
    </w:p>
    <w:p w14:paraId="7E082625" w14:textId="77777777" w:rsidR="004C7632" w:rsidRPr="00413510" w:rsidRDefault="004C7632" w:rsidP="004C7632">
      <w:pPr>
        <w:spacing w:before="100" w:beforeAutospacing="1" w:after="100" w:afterAutospacing="1" w:line="360" w:lineRule="auto"/>
        <w:rPr>
          <w:rFonts w:ascii="Times New Roman" w:eastAsia="Times New Roman" w:hAnsi="Times New Roman" w:cs="Times New Roman"/>
          <w:kern w:val="0"/>
          <w14:ligatures w14:val="none"/>
        </w:rPr>
      </w:pPr>
      <w:r w:rsidRPr="00413510">
        <w:rPr>
          <w:rFonts w:ascii="SimSun" w:eastAsia="SimSun" w:hAnsi="SimSun" w:cs="SimSun" w:hint="eastAsia"/>
          <w:kern w:val="0"/>
          <w14:ligatures w14:val="none"/>
        </w:rPr>
        <w:t>二、神与人所立的初约乃是行为（工作）之约，以完全的和个人的顺服为条件，</w:t>
      </w:r>
      <w:proofErr w:type="gramStart"/>
      <w:r w:rsidRPr="00413510">
        <w:rPr>
          <w:rFonts w:ascii="SimSun" w:eastAsia="SimSun" w:hAnsi="SimSun" w:cs="SimSun" w:hint="eastAsia"/>
          <w:kern w:val="0"/>
          <w14:ligatures w14:val="none"/>
        </w:rPr>
        <w:t>神在此</w:t>
      </w:r>
      <w:proofErr w:type="gramEnd"/>
      <w:r w:rsidRPr="00413510">
        <w:rPr>
          <w:rFonts w:ascii="SimSun" w:eastAsia="SimSun" w:hAnsi="SimSun" w:cs="SimSun" w:hint="eastAsia"/>
          <w:kern w:val="0"/>
          <w14:ligatures w14:val="none"/>
        </w:rPr>
        <w:t>约中将生命应许给亚当；并在他里面应许给他的后裔</w:t>
      </w:r>
      <w:r w:rsidRPr="00413510">
        <w:rPr>
          <w:rFonts w:ascii="SimSun" w:eastAsia="SimSun" w:hAnsi="SimSun" w:cs="SimSun"/>
          <w:kern w:val="0"/>
          <w14:ligatures w14:val="none"/>
        </w:rPr>
        <w:t>。</w:t>
      </w:r>
    </w:p>
    <w:p w14:paraId="19AC4FC1" w14:textId="63CABF09" w:rsidR="004C7632" w:rsidRPr="00413510" w:rsidRDefault="004C7632" w:rsidP="004C7632">
      <w:pPr>
        <w:spacing w:before="100" w:beforeAutospacing="1" w:after="100" w:afterAutospacing="1" w:line="360" w:lineRule="auto"/>
        <w:rPr>
          <w:rFonts w:ascii="Times New Roman" w:eastAsia="Times New Roman" w:hAnsi="Times New Roman" w:cs="Times New Roman"/>
          <w:kern w:val="0"/>
          <w14:ligatures w14:val="none"/>
        </w:rPr>
      </w:pPr>
      <w:r w:rsidRPr="00413510">
        <w:rPr>
          <w:rFonts w:ascii="SimSun" w:eastAsia="SimSun" w:hAnsi="SimSun" w:cs="SimSun" w:hint="eastAsia"/>
          <w:kern w:val="0"/>
          <w14:ligatures w14:val="none"/>
        </w:rPr>
        <w:t>三、人既因堕落使自己不可能借此约得生命，主就愿意立第二约，</w:t>
      </w:r>
      <w:r w:rsidR="00953D1F">
        <w:rPr>
          <w:rFonts w:ascii="SimSun" w:eastAsia="SimSun" w:hAnsi="SimSun" w:cs="SimSun" w:hint="eastAsia"/>
          <w:kern w:val="0"/>
          <w14:ligatures w14:val="none"/>
        </w:rPr>
        <w:t>通称为</w:t>
      </w:r>
      <w:r w:rsidRPr="00413510">
        <w:rPr>
          <w:rFonts w:ascii="SimSun" w:eastAsia="SimSun" w:hAnsi="SimSun" w:cs="SimSun" w:hint="eastAsia"/>
          <w:kern w:val="0"/>
          <w14:ligatures w14:val="none"/>
        </w:rPr>
        <w:t>恩典之约。他凭此约将生命与</w:t>
      </w:r>
      <w:proofErr w:type="gramStart"/>
      <w:r w:rsidRPr="00413510">
        <w:rPr>
          <w:rFonts w:ascii="SimSun" w:eastAsia="SimSun" w:hAnsi="SimSun" w:cs="SimSun" w:hint="eastAsia"/>
          <w:kern w:val="0"/>
          <w14:ligatures w14:val="none"/>
        </w:rPr>
        <w:t>救恩借耶稣</w:t>
      </w:r>
      <w:proofErr w:type="gramEnd"/>
      <w:r w:rsidRPr="00413510">
        <w:rPr>
          <w:rFonts w:ascii="SimSun" w:eastAsia="SimSun" w:hAnsi="SimSun" w:cs="SimSun" w:hint="eastAsia"/>
          <w:kern w:val="0"/>
          <w14:ligatures w14:val="none"/>
        </w:rPr>
        <w:t>基督白白赐给罪人，要他们信耶稣基督而得救；并应许将圣灵赐给一切预定得生命的人，使他们愿意并能相信</w:t>
      </w:r>
      <w:r w:rsidRPr="00413510">
        <w:rPr>
          <w:rFonts w:ascii="SimSun" w:eastAsia="SimSun" w:hAnsi="SimSun" w:cs="SimSun"/>
          <w:kern w:val="0"/>
          <w14:ligatures w14:val="none"/>
        </w:rPr>
        <w:t>。</w:t>
      </w:r>
    </w:p>
    <w:p w14:paraId="027C71C3" w14:textId="77777777" w:rsidR="004C7632" w:rsidRPr="00413510" w:rsidRDefault="004C7632" w:rsidP="004C7632">
      <w:pPr>
        <w:spacing w:before="100" w:beforeAutospacing="1" w:after="100" w:afterAutospacing="1" w:line="360" w:lineRule="auto"/>
        <w:rPr>
          <w:rFonts w:ascii="Times New Roman" w:eastAsia="Times New Roman" w:hAnsi="Times New Roman" w:cs="Times New Roman"/>
          <w:kern w:val="0"/>
          <w14:ligatures w14:val="none"/>
        </w:rPr>
      </w:pPr>
      <w:r w:rsidRPr="00413510">
        <w:rPr>
          <w:rFonts w:ascii="SimSun" w:eastAsia="SimSun" w:hAnsi="SimSun" w:cs="SimSun" w:hint="eastAsia"/>
          <w:kern w:val="0"/>
          <w14:ligatures w14:val="none"/>
        </w:rPr>
        <w:t>四、此恩典之约在圣经中往往以遗命的名称说明，</w:t>
      </w:r>
      <w:proofErr w:type="gramStart"/>
      <w:r w:rsidRPr="00413510">
        <w:rPr>
          <w:rFonts w:ascii="SimSun" w:eastAsia="SimSun" w:hAnsi="SimSun" w:cs="SimSun" w:hint="eastAsia"/>
          <w:kern w:val="0"/>
          <w14:ligatures w14:val="none"/>
        </w:rPr>
        <w:t>乃指立遗命</w:t>
      </w:r>
      <w:proofErr w:type="gramEnd"/>
      <w:r w:rsidRPr="00413510">
        <w:rPr>
          <w:rFonts w:ascii="SimSun" w:eastAsia="SimSun" w:hAnsi="SimSun" w:cs="SimSun" w:hint="eastAsia"/>
          <w:kern w:val="0"/>
          <w14:ligatures w14:val="none"/>
        </w:rPr>
        <w:t>者耶稣基督之死，并指出由遗命所留下的永远产业及其所属的一切事</w:t>
      </w:r>
      <w:r w:rsidRPr="00413510">
        <w:rPr>
          <w:rFonts w:ascii="SimSun" w:eastAsia="SimSun" w:hAnsi="SimSun" w:cs="SimSun"/>
          <w:kern w:val="0"/>
          <w14:ligatures w14:val="none"/>
        </w:rPr>
        <w:t>。</w:t>
      </w:r>
    </w:p>
    <w:p w14:paraId="7B2506B9" w14:textId="77777777" w:rsidR="004C7632" w:rsidRPr="00413510" w:rsidRDefault="004C7632" w:rsidP="004C7632">
      <w:pPr>
        <w:spacing w:before="100" w:beforeAutospacing="1" w:after="100" w:afterAutospacing="1" w:line="360" w:lineRule="auto"/>
        <w:rPr>
          <w:rFonts w:ascii="Times New Roman" w:eastAsia="Times New Roman" w:hAnsi="Times New Roman" w:cs="Times New Roman"/>
          <w:kern w:val="0"/>
          <w14:ligatures w14:val="none"/>
        </w:rPr>
      </w:pPr>
      <w:r w:rsidRPr="00413510">
        <w:rPr>
          <w:rFonts w:ascii="SimSun" w:eastAsia="SimSun" w:hAnsi="SimSun" w:cs="SimSun" w:hint="eastAsia"/>
          <w:kern w:val="0"/>
          <w14:ligatures w14:val="none"/>
        </w:rPr>
        <w:t>五、此约在律法时代与福音时代的实施各有不同。在律法时恩约之</w:t>
      </w:r>
      <w:proofErr w:type="gramStart"/>
      <w:r w:rsidRPr="00413510">
        <w:rPr>
          <w:rFonts w:ascii="SimSun" w:eastAsia="SimSun" w:hAnsi="SimSun" w:cs="SimSun" w:hint="eastAsia"/>
          <w:kern w:val="0"/>
          <w14:ligatures w14:val="none"/>
        </w:rPr>
        <w:t>实施乃借应许</w:t>
      </w:r>
      <w:proofErr w:type="gramEnd"/>
      <w:r w:rsidRPr="00413510">
        <w:rPr>
          <w:rFonts w:ascii="SimSun" w:eastAsia="SimSun" w:hAnsi="SimSun" w:cs="SimSun" w:hint="eastAsia"/>
          <w:kern w:val="0"/>
          <w14:ligatures w14:val="none"/>
        </w:rPr>
        <w:t>、预言、献祭、割礼、逾越节的羔羊，以及传给犹太人的其他预表和礼仪，</w:t>
      </w:r>
      <w:proofErr w:type="gramStart"/>
      <w:r w:rsidRPr="00413510">
        <w:rPr>
          <w:rFonts w:ascii="SimSun" w:eastAsia="SimSun" w:hAnsi="SimSun" w:cs="SimSun" w:hint="eastAsia"/>
          <w:kern w:val="0"/>
          <w14:ligatures w14:val="none"/>
        </w:rPr>
        <w:t>都是预指那</w:t>
      </w:r>
      <w:proofErr w:type="gramEnd"/>
      <w:r w:rsidRPr="00413510">
        <w:rPr>
          <w:rFonts w:ascii="SimSun" w:eastAsia="SimSun" w:hAnsi="SimSun" w:cs="SimSun" w:hint="eastAsia"/>
          <w:kern w:val="0"/>
          <w14:ligatures w14:val="none"/>
        </w:rPr>
        <w:t>要来的基督，而且这些在当时是够用而有效的；借着圣灵的活动，来教诲并建立选民对所应许的弥赛亚有信心，借着他才能得着完全的赦罪，与永远的救恩。此约称为旧约</w:t>
      </w:r>
      <w:r w:rsidRPr="00413510">
        <w:rPr>
          <w:rFonts w:ascii="SimSun" w:eastAsia="SimSun" w:hAnsi="SimSun" w:cs="SimSun"/>
          <w:kern w:val="0"/>
          <w14:ligatures w14:val="none"/>
        </w:rPr>
        <w:t>。</w:t>
      </w:r>
    </w:p>
    <w:p w14:paraId="567FF2F3" w14:textId="77777777" w:rsidR="004C7632" w:rsidRPr="00413510" w:rsidRDefault="004C7632" w:rsidP="004C7632">
      <w:pPr>
        <w:spacing w:before="100" w:beforeAutospacing="1" w:after="100" w:afterAutospacing="1" w:line="360" w:lineRule="auto"/>
        <w:rPr>
          <w:rFonts w:ascii="Times New Roman" w:eastAsia="Times New Roman" w:hAnsi="Times New Roman" w:cs="Times New Roman"/>
          <w:kern w:val="0"/>
          <w14:ligatures w14:val="none"/>
        </w:rPr>
      </w:pPr>
      <w:r w:rsidRPr="00413510">
        <w:rPr>
          <w:rFonts w:ascii="SimSun" w:eastAsia="SimSun" w:hAnsi="SimSun" w:cs="SimSun" w:hint="eastAsia"/>
          <w:kern w:val="0"/>
          <w14:ligatures w14:val="none"/>
        </w:rPr>
        <w:t>六、在福音时代，当实体基督彰显的时候，实施此约的条例乃是圣道的传扬、洗礼和主餐之圣礼的执行；这些条例为数虽少，而且在实施上更为单纯，又少有外表的光荣，然而在</w:t>
      </w:r>
      <w:r w:rsidRPr="00413510">
        <w:rPr>
          <w:rFonts w:ascii="SimSun" w:eastAsia="SimSun" w:hAnsi="SimSun" w:cs="SimSun" w:hint="eastAsia"/>
          <w:kern w:val="0"/>
          <w14:ligatures w14:val="none"/>
        </w:rPr>
        <w:lastRenderedPageBreak/>
        <w:t>这些条例中对万国，连犹太人带外邦人，更充份地阐明了证据</w:t>
      </w:r>
      <w:proofErr w:type="gramStart"/>
      <w:r w:rsidRPr="00413510">
        <w:rPr>
          <w:rFonts w:ascii="SimSun" w:eastAsia="SimSun" w:hAnsi="SimSun" w:cs="SimSun" w:hint="eastAsia"/>
          <w:kern w:val="0"/>
          <w14:ligatures w14:val="none"/>
        </w:rPr>
        <w:t>与属灵的</w:t>
      </w:r>
      <w:proofErr w:type="gramEnd"/>
      <w:r w:rsidRPr="00413510">
        <w:rPr>
          <w:rFonts w:ascii="SimSun" w:eastAsia="SimSun" w:hAnsi="SimSun" w:cs="SimSun" w:hint="eastAsia"/>
          <w:kern w:val="0"/>
          <w14:ligatures w14:val="none"/>
        </w:rPr>
        <w:t>效力。此约称为新约。所以是两个本质上并非不同的恩典之约，乃是在不同的时代只是一个而又相同的约</w:t>
      </w:r>
      <w:r w:rsidRPr="00413510">
        <w:rPr>
          <w:rFonts w:ascii="SimSun" w:eastAsia="SimSun" w:hAnsi="SimSun" w:cs="SimSun"/>
          <w:kern w:val="0"/>
          <w14:ligatures w14:val="none"/>
        </w:rPr>
        <w:t>。</w:t>
      </w:r>
    </w:p>
    <w:p w14:paraId="05983BE8" w14:textId="77777777" w:rsidR="004C7632" w:rsidRPr="004C7632" w:rsidRDefault="00000000" w:rsidP="004C7632">
      <w:p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6DCA795A">
          <v:rect id="_x0000_i1025" alt="" style="width:468pt;height:.05pt;mso-width-percent:0;mso-height-percent:0;mso-width-percent:0;mso-height-percent:0" o:hralign="center" o:hrstd="t" o:hr="t" fillcolor="#a0a0a0" stroked="f"/>
        </w:pict>
      </w:r>
    </w:p>
    <w:p w14:paraId="555B044F" w14:textId="2DBB7D1B" w:rsidR="004C7632" w:rsidRPr="004C7632" w:rsidRDefault="004C7632" w:rsidP="004C7632">
      <w:pPr>
        <w:spacing w:before="100" w:beforeAutospacing="1" w:after="100" w:afterAutospacing="1" w:line="360" w:lineRule="auto"/>
        <w:rPr>
          <w:rFonts w:ascii="Times New Roman" w:eastAsia="Times New Roman" w:hAnsi="Times New Roman" w:cs="Times New Roman"/>
          <w:kern w:val="0"/>
          <w14:ligatures w14:val="none"/>
        </w:rPr>
      </w:pPr>
      <w:r w:rsidRPr="004C7632">
        <w:rPr>
          <w:rFonts w:ascii="Times New Roman" w:eastAsia="Times New Roman" w:hAnsi="Times New Roman" w:cs="Times New Roman"/>
          <w:b/>
          <w:bCs/>
          <w:kern w:val="0"/>
          <w14:ligatures w14:val="none"/>
        </w:rPr>
        <w:t xml:space="preserve">1. </w:t>
      </w:r>
      <w:proofErr w:type="gramStart"/>
      <w:r w:rsidRPr="004C7632">
        <w:rPr>
          <w:rFonts w:ascii="SimSun" w:eastAsia="SimSun" w:hAnsi="SimSun" w:cs="SimSun" w:hint="eastAsia"/>
          <w:b/>
          <w:bCs/>
          <w:kern w:val="0"/>
          <w14:ligatures w14:val="none"/>
        </w:rPr>
        <w:t>神与受造者之间的距离是如此遥远，甚至</w:t>
      </w:r>
      <w:r w:rsidR="00953D1F">
        <w:rPr>
          <w:rFonts w:ascii="SimSun" w:eastAsia="SimSun" w:hAnsi="SimSun" w:cs="SimSun" w:hint="eastAsia"/>
          <w:b/>
          <w:bCs/>
          <w:kern w:val="0"/>
          <w14:ligatures w14:val="none"/>
        </w:rPr>
        <w:t>虽然有</w:t>
      </w:r>
      <w:r w:rsidRPr="004C7632">
        <w:rPr>
          <w:rFonts w:ascii="SimSun" w:eastAsia="SimSun" w:hAnsi="SimSun" w:cs="SimSun" w:hint="eastAsia"/>
          <w:b/>
          <w:bCs/>
          <w:kern w:val="0"/>
          <w14:ligatures w14:val="none"/>
        </w:rPr>
        <w:t>理性的人都当顺服神为其创造者，然而若非借着在神那方面的自</w:t>
      </w:r>
      <w:r w:rsidR="00953D1F">
        <w:rPr>
          <w:rFonts w:ascii="SimSun" w:eastAsia="SimSun" w:hAnsi="SimSun" w:cs="SimSun" w:hint="eastAsia"/>
          <w:b/>
          <w:bCs/>
          <w:kern w:val="0"/>
          <w14:ligatures w14:val="none"/>
        </w:rPr>
        <w:t>愿</w:t>
      </w:r>
      <w:r w:rsidRPr="004C7632">
        <w:rPr>
          <w:rFonts w:ascii="SimSun" w:eastAsia="SimSun" w:hAnsi="SimSun" w:cs="SimSun" w:hint="eastAsia"/>
          <w:b/>
          <w:bCs/>
          <w:kern w:val="0"/>
          <w14:ligatures w14:val="none"/>
        </w:rPr>
        <w:t>谦就，他们绝不能从神有所获得，作为他们的祝福与赏赐，神愿意用立约的方法来表明他这种俯就</w:t>
      </w:r>
      <w:r w:rsidRPr="004C7632">
        <w:rPr>
          <w:rFonts w:ascii="SimSun" w:eastAsia="SimSun" w:hAnsi="SimSun" w:cs="SimSun"/>
          <w:b/>
          <w:bCs/>
          <w:kern w:val="0"/>
          <w14:ligatures w14:val="none"/>
        </w:rPr>
        <w:t>。</w:t>
      </w:r>
      <w:proofErr w:type="gramEnd"/>
    </w:p>
    <w:p w14:paraId="1FC1377F" w14:textId="77777777" w:rsidR="004C7632" w:rsidRPr="004C7632" w:rsidRDefault="004C7632" w:rsidP="0097408F">
      <w:pPr>
        <w:spacing w:before="100" w:beforeAutospacing="1" w:after="100" w:afterAutospacing="1" w:line="360" w:lineRule="auto"/>
        <w:ind w:firstLine="720"/>
        <w:rPr>
          <w:rFonts w:ascii="Times New Roman" w:eastAsia="Times New Roman" w:hAnsi="Times New Roman" w:cs="Times New Roman"/>
          <w:kern w:val="0"/>
          <w14:ligatures w14:val="none"/>
        </w:rPr>
      </w:pPr>
      <w:r w:rsidRPr="004C7632">
        <w:rPr>
          <w:rFonts w:ascii="SimSun" w:eastAsia="SimSun" w:hAnsi="SimSun" w:cs="SimSun" w:hint="eastAsia"/>
          <w:kern w:val="0"/>
          <w14:ligatures w14:val="none"/>
        </w:rPr>
        <w:t>第</w:t>
      </w:r>
      <w:r w:rsidRPr="004C7632">
        <w:rPr>
          <w:rFonts w:ascii="Times New Roman" w:eastAsia="Times New Roman" w:hAnsi="Times New Roman" w:cs="Times New Roman"/>
          <w:kern w:val="0"/>
          <w14:ligatures w14:val="none"/>
        </w:rPr>
        <w:t xml:space="preserve"> 7 </w:t>
      </w:r>
      <w:r w:rsidRPr="004C7632">
        <w:rPr>
          <w:rFonts w:ascii="SimSun" w:eastAsia="SimSun" w:hAnsi="SimSun" w:cs="SimSun" w:hint="eastAsia"/>
          <w:kern w:val="0"/>
          <w14:ligatures w14:val="none"/>
        </w:rPr>
        <w:t>章介绍了约的概念。它假设造物主对祂的受造物有权柄。既然我们的存在本身依赖于造物主，因此我们有道德义务顺服祂，我们生命的作者。祂的作者身份赋予祂权柄，可以从祂所造的受造物那里命令祂所愿的任何事</w:t>
      </w:r>
      <w:r w:rsidRPr="004C7632">
        <w:rPr>
          <w:rFonts w:ascii="SimSun" w:eastAsia="SimSun" w:hAnsi="SimSun" w:cs="SimSun"/>
          <w:kern w:val="0"/>
          <w14:ligatures w14:val="none"/>
        </w:rPr>
        <w:t>。</w:t>
      </w:r>
    </w:p>
    <w:p w14:paraId="527AD316" w14:textId="77777777" w:rsidR="004C7632" w:rsidRPr="004C7632" w:rsidRDefault="004C7632" w:rsidP="001864B6">
      <w:pPr>
        <w:spacing w:before="100" w:beforeAutospacing="1" w:after="100" w:afterAutospacing="1" w:line="360" w:lineRule="auto"/>
        <w:ind w:firstLine="720"/>
        <w:rPr>
          <w:rFonts w:ascii="Times New Roman" w:eastAsia="Times New Roman" w:hAnsi="Times New Roman" w:cs="Times New Roman"/>
          <w:kern w:val="0"/>
          <w14:ligatures w14:val="none"/>
        </w:rPr>
      </w:pPr>
      <w:proofErr w:type="gramStart"/>
      <w:r w:rsidRPr="004C7632">
        <w:rPr>
          <w:rFonts w:ascii="SimSun" w:eastAsia="SimSun" w:hAnsi="SimSun" w:cs="SimSun" w:hint="eastAsia"/>
          <w:kern w:val="0"/>
          <w14:ligatures w14:val="none"/>
        </w:rPr>
        <w:t>神愿意</w:t>
      </w:r>
      <w:proofErr w:type="gramEnd"/>
      <w:r w:rsidRPr="004C7632">
        <w:rPr>
          <w:rFonts w:ascii="SimSun" w:eastAsia="SimSun" w:hAnsi="SimSun" w:cs="SimSun" w:hint="eastAsia"/>
          <w:kern w:val="0"/>
          <w14:ligatures w14:val="none"/>
        </w:rPr>
        <w:t>与我们立约（即协议、合同或条约），这本身就是恩典。虽然第</w:t>
      </w:r>
      <w:r w:rsidRPr="004C7632">
        <w:rPr>
          <w:rFonts w:ascii="Times New Roman" w:eastAsia="Times New Roman" w:hAnsi="Times New Roman" w:cs="Times New Roman"/>
          <w:kern w:val="0"/>
          <w14:ligatures w14:val="none"/>
        </w:rPr>
        <w:t xml:space="preserve"> 2 </w:t>
      </w:r>
      <w:r w:rsidRPr="004C7632">
        <w:rPr>
          <w:rFonts w:ascii="SimSun" w:eastAsia="SimSun" w:hAnsi="SimSun" w:cs="SimSun" w:hint="eastAsia"/>
          <w:kern w:val="0"/>
          <w14:ligatures w14:val="none"/>
        </w:rPr>
        <w:t>节将详细说明行为之约并将其与恩典之约区分开来，但第</w:t>
      </w:r>
      <w:r w:rsidRPr="004C7632">
        <w:rPr>
          <w:rFonts w:ascii="Times New Roman" w:eastAsia="Times New Roman" w:hAnsi="Times New Roman" w:cs="Times New Roman"/>
          <w:kern w:val="0"/>
          <w14:ligatures w14:val="none"/>
        </w:rPr>
        <w:t xml:space="preserve"> 1 </w:t>
      </w:r>
      <w:r w:rsidRPr="004C7632">
        <w:rPr>
          <w:rFonts w:ascii="SimSun" w:eastAsia="SimSun" w:hAnsi="SimSun" w:cs="SimSun" w:hint="eastAsia"/>
          <w:kern w:val="0"/>
          <w14:ligatures w14:val="none"/>
        </w:rPr>
        <w:t>节提醒我们，神与我们</w:t>
      </w:r>
      <w:proofErr w:type="gramStart"/>
      <w:r w:rsidRPr="004C7632">
        <w:rPr>
          <w:rFonts w:ascii="SimSun" w:eastAsia="SimSun" w:hAnsi="SimSun" w:cs="SimSun" w:hint="eastAsia"/>
          <w:kern w:val="0"/>
          <w14:ligatures w14:val="none"/>
        </w:rPr>
        <w:t>立任何约都是</w:t>
      </w:r>
      <w:proofErr w:type="gramEnd"/>
      <w:r w:rsidRPr="004C7632">
        <w:rPr>
          <w:rFonts w:ascii="SimSun" w:eastAsia="SimSun" w:hAnsi="SimSun" w:cs="SimSun" w:hint="eastAsia"/>
          <w:kern w:val="0"/>
          <w14:ligatures w14:val="none"/>
        </w:rPr>
        <w:t>一种俯就的行为。因为祂没有义务与我们建立盟约关系，即使是行为之约也是建立在神恩典之上的</w:t>
      </w:r>
      <w:r w:rsidRPr="004C7632">
        <w:rPr>
          <w:rFonts w:ascii="SimSun" w:eastAsia="SimSun" w:hAnsi="SimSun" w:cs="SimSun"/>
          <w:kern w:val="0"/>
          <w14:ligatures w14:val="none"/>
        </w:rPr>
        <w:t>。</w:t>
      </w:r>
    </w:p>
    <w:p w14:paraId="4D00C590" w14:textId="77777777" w:rsidR="004C7632" w:rsidRPr="004C7632" w:rsidRDefault="004C7632" w:rsidP="001864B6">
      <w:pPr>
        <w:spacing w:before="100" w:beforeAutospacing="1" w:after="100" w:afterAutospacing="1" w:line="360" w:lineRule="auto"/>
        <w:ind w:firstLine="720"/>
        <w:rPr>
          <w:rFonts w:ascii="Times New Roman" w:eastAsia="Times New Roman" w:hAnsi="Times New Roman" w:cs="Times New Roman"/>
          <w:kern w:val="0"/>
          <w14:ligatures w14:val="none"/>
        </w:rPr>
      </w:pPr>
      <w:r w:rsidRPr="004C7632">
        <w:rPr>
          <w:rFonts w:ascii="SimSun" w:eastAsia="SimSun" w:hAnsi="SimSun" w:cs="SimSun" w:hint="eastAsia"/>
          <w:kern w:val="0"/>
          <w14:ligatures w14:val="none"/>
        </w:rPr>
        <w:t>改革宗神学通常被称为</w:t>
      </w:r>
      <w:r w:rsidRPr="004C7632">
        <w:rPr>
          <w:rFonts w:ascii="Times New Roman" w:eastAsia="Times New Roman" w:hAnsi="Times New Roman" w:cs="Times New Roman"/>
          <w:kern w:val="0"/>
          <w14:ligatures w14:val="none"/>
        </w:rPr>
        <w:t>“</w:t>
      </w:r>
      <w:r w:rsidRPr="004C7632">
        <w:rPr>
          <w:rFonts w:ascii="SimSun" w:eastAsia="SimSun" w:hAnsi="SimSun" w:cs="SimSun" w:hint="eastAsia"/>
          <w:kern w:val="0"/>
          <w14:ligatures w14:val="none"/>
        </w:rPr>
        <w:t>圣约神学</w:t>
      </w:r>
      <w:r w:rsidRPr="004C7632">
        <w:rPr>
          <w:rFonts w:ascii="Times New Roman" w:eastAsia="Times New Roman" w:hAnsi="Times New Roman" w:cs="Times New Roman"/>
          <w:kern w:val="0"/>
          <w14:ligatures w14:val="none"/>
        </w:rPr>
        <w:t>”</w:t>
      </w:r>
      <w:r w:rsidRPr="004C7632">
        <w:rPr>
          <w:rFonts w:ascii="SimSun" w:eastAsia="SimSun" w:hAnsi="SimSun" w:cs="SimSun" w:hint="eastAsia"/>
          <w:kern w:val="0"/>
          <w14:ligatures w14:val="none"/>
        </w:rPr>
        <w:t>（</w:t>
      </w:r>
      <w:r w:rsidRPr="004C7632">
        <w:rPr>
          <w:rFonts w:ascii="Times New Roman" w:eastAsia="Times New Roman" w:hAnsi="Times New Roman" w:cs="Times New Roman"/>
          <w:kern w:val="0"/>
          <w14:ligatures w14:val="none"/>
        </w:rPr>
        <w:t>covenant theology</w:t>
      </w:r>
      <w:r w:rsidRPr="004C7632">
        <w:rPr>
          <w:rFonts w:ascii="SimSun" w:eastAsia="SimSun" w:hAnsi="SimSun" w:cs="SimSun" w:hint="eastAsia"/>
          <w:kern w:val="0"/>
          <w14:ligatures w14:val="none"/>
        </w:rPr>
        <w:t>）。约的概念提供了救赎历史和整个神学范围的结构或框架，这是至关重要的。它提供了神在其中向我们启示祂自己、服事我们并采取行动救赎我们的背景。圣经经常谈到各种各样的约</w:t>
      </w:r>
      <w:r w:rsidRPr="004C7632">
        <w:rPr>
          <w:rFonts w:ascii="Times New Roman" w:eastAsia="Times New Roman" w:hAnsi="Times New Roman" w:cs="Times New Roman"/>
          <w:kern w:val="0"/>
          <w14:ligatures w14:val="none"/>
        </w:rPr>
        <w:t>——</w:t>
      </w:r>
      <w:r w:rsidRPr="004C7632">
        <w:rPr>
          <w:rFonts w:ascii="SimSun" w:eastAsia="SimSun" w:hAnsi="SimSun" w:cs="SimSun" w:hint="eastAsia"/>
          <w:kern w:val="0"/>
          <w14:ligatures w14:val="none"/>
        </w:rPr>
        <w:t>例如，与挪亚的约、与亚伯拉罕的约和与摩西的约。在耶利米的预言中，神应许要建立一个新约。耶稣在祂死前的那一夜，在楼房里与门徒庆祝逾越节时，向他们宣布了这个新约。约的语言和观念贯穿了救赎历史和圣经</w:t>
      </w:r>
      <w:r w:rsidRPr="004C7632">
        <w:rPr>
          <w:rFonts w:ascii="SimSun" w:eastAsia="SimSun" w:hAnsi="SimSun" w:cs="SimSun"/>
          <w:kern w:val="0"/>
          <w14:ligatures w14:val="none"/>
        </w:rPr>
        <w:t>。</w:t>
      </w:r>
    </w:p>
    <w:p w14:paraId="31A80599" w14:textId="77777777" w:rsidR="004C7632" w:rsidRPr="004C7632" w:rsidRDefault="004C7632" w:rsidP="001864B6">
      <w:pPr>
        <w:spacing w:before="100" w:beforeAutospacing="1" w:after="100" w:afterAutospacing="1" w:line="360" w:lineRule="auto"/>
        <w:ind w:firstLine="720"/>
        <w:rPr>
          <w:rFonts w:ascii="Times New Roman" w:eastAsia="Times New Roman" w:hAnsi="Times New Roman" w:cs="Times New Roman"/>
          <w:kern w:val="0"/>
          <w14:ligatures w14:val="none"/>
        </w:rPr>
      </w:pPr>
      <w:r w:rsidRPr="004C7632">
        <w:rPr>
          <w:rFonts w:ascii="SimSun" w:eastAsia="SimSun" w:hAnsi="SimSun" w:cs="SimSun" w:hint="eastAsia"/>
          <w:kern w:val="0"/>
          <w14:ligatures w14:val="none"/>
        </w:rPr>
        <w:t>最简单地说，约是两方或多方之间的正式协议。该约、条约或合同有明确的内容。我们在当代社会的许多层面上都</w:t>
      </w:r>
      <w:proofErr w:type="gramStart"/>
      <w:r w:rsidRPr="004C7632">
        <w:rPr>
          <w:rFonts w:ascii="SimSun" w:eastAsia="SimSun" w:hAnsi="SimSun" w:cs="SimSun" w:hint="eastAsia"/>
          <w:kern w:val="0"/>
          <w14:ligatures w14:val="none"/>
        </w:rPr>
        <w:t>熟悉约</w:t>
      </w:r>
      <w:proofErr w:type="gramEnd"/>
      <w:r w:rsidRPr="004C7632">
        <w:rPr>
          <w:rFonts w:ascii="SimSun" w:eastAsia="SimSun" w:hAnsi="SimSun" w:cs="SimSun" w:hint="eastAsia"/>
          <w:kern w:val="0"/>
          <w14:ligatures w14:val="none"/>
        </w:rPr>
        <w:t>的概念，最明显的可能是婚姻之约。这种关系基于两个人之间的正式协议，涉及承诺、规定、证人、誓言和盟誓。我们也理解商业关系中的约的概念。例如，雇主和雇员之间有协议，其中双方做出了某些承诺、协定和规定。卖方和买方也签订合同协议</w:t>
      </w:r>
      <w:r w:rsidRPr="004C7632">
        <w:rPr>
          <w:rFonts w:ascii="SimSun" w:eastAsia="SimSun" w:hAnsi="SimSun" w:cs="SimSun"/>
          <w:kern w:val="0"/>
          <w14:ligatures w14:val="none"/>
        </w:rPr>
        <w:t>。</w:t>
      </w:r>
    </w:p>
    <w:p w14:paraId="15EB81B8" w14:textId="77777777" w:rsidR="004C7632" w:rsidRPr="004C7632" w:rsidRDefault="004C7632" w:rsidP="001864B6">
      <w:pPr>
        <w:spacing w:before="100" w:beforeAutospacing="1" w:after="100" w:afterAutospacing="1" w:line="360" w:lineRule="auto"/>
        <w:ind w:firstLine="720"/>
        <w:rPr>
          <w:rFonts w:ascii="Times New Roman" w:eastAsia="Times New Roman" w:hAnsi="Times New Roman" w:cs="Times New Roman"/>
          <w:kern w:val="0"/>
          <w14:ligatures w14:val="none"/>
        </w:rPr>
      </w:pPr>
      <w:r w:rsidRPr="004C7632">
        <w:rPr>
          <w:rFonts w:ascii="SimSun" w:eastAsia="SimSun" w:hAnsi="SimSun" w:cs="SimSun" w:hint="eastAsia"/>
          <w:kern w:val="0"/>
          <w14:ligatures w14:val="none"/>
        </w:rPr>
        <w:lastRenderedPageBreak/>
        <w:t>为了扩大我们对约的理解，让我们看看乔治</w:t>
      </w:r>
      <w:r w:rsidRPr="004C7632">
        <w:rPr>
          <w:rFonts w:ascii="Times New Roman" w:eastAsia="Times New Roman" w:hAnsi="Times New Roman" w:cs="Times New Roman"/>
          <w:kern w:val="0"/>
          <w14:ligatures w14:val="none"/>
        </w:rPr>
        <w:t>·</w:t>
      </w:r>
      <w:r w:rsidRPr="004C7632">
        <w:rPr>
          <w:rFonts w:ascii="SimSun" w:eastAsia="SimSun" w:hAnsi="SimSun" w:cs="SimSun" w:hint="eastAsia"/>
          <w:kern w:val="0"/>
          <w14:ligatures w14:val="none"/>
        </w:rPr>
        <w:t>曼登霍尔（</w:t>
      </w:r>
      <w:r w:rsidRPr="004C7632">
        <w:rPr>
          <w:rFonts w:ascii="Times New Roman" w:eastAsia="Times New Roman" w:hAnsi="Times New Roman" w:cs="Times New Roman"/>
          <w:kern w:val="0"/>
          <w14:ligatures w14:val="none"/>
        </w:rPr>
        <w:t>George Mendenhall</w:t>
      </w:r>
      <w:r w:rsidRPr="004C7632">
        <w:rPr>
          <w:rFonts w:ascii="SimSun" w:eastAsia="SimSun" w:hAnsi="SimSun" w:cs="SimSun" w:hint="eastAsia"/>
          <w:kern w:val="0"/>
          <w14:ligatures w14:val="none"/>
        </w:rPr>
        <w:t>）在</w:t>
      </w:r>
      <w:r w:rsidRPr="004C7632">
        <w:rPr>
          <w:rFonts w:ascii="Times New Roman" w:eastAsia="Times New Roman" w:hAnsi="Times New Roman" w:cs="Times New Roman"/>
          <w:kern w:val="0"/>
          <w14:ligatures w14:val="none"/>
        </w:rPr>
        <w:t xml:space="preserve"> 20 </w:t>
      </w:r>
      <w:r w:rsidRPr="004C7632">
        <w:rPr>
          <w:rFonts w:ascii="SimSun" w:eastAsia="SimSun" w:hAnsi="SimSun" w:cs="SimSun" w:hint="eastAsia"/>
          <w:kern w:val="0"/>
          <w14:ligatures w14:val="none"/>
        </w:rPr>
        <w:t>世纪</w:t>
      </w:r>
      <w:r w:rsidRPr="004C7632">
        <w:rPr>
          <w:rFonts w:ascii="Times New Roman" w:eastAsia="Times New Roman" w:hAnsi="Times New Roman" w:cs="Times New Roman"/>
          <w:kern w:val="0"/>
          <w14:ligatures w14:val="none"/>
        </w:rPr>
        <w:t xml:space="preserve"> 50 </w:t>
      </w:r>
      <w:r w:rsidRPr="004C7632">
        <w:rPr>
          <w:rFonts w:ascii="SimSun" w:eastAsia="SimSun" w:hAnsi="SimSun" w:cs="SimSun" w:hint="eastAsia"/>
          <w:kern w:val="0"/>
          <w14:ligatures w14:val="none"/>
        </w:rPr>
        <w:t>年代做的一些重要研究。他的专著《古代近东的法律与盟约》（</w:t>
      </w:r>
      <w:r w:rsidRPr="004C7632">
        <w:rPr>
          <w:rFonts w:ascii="Times New Roman" w:eastAsia="Times New Roman" w:hAnsi="Times New Roman" w:cs="Times New Roman"/>
          <w:i/>
          <w:iCs/>
          <w:kern w:val="0"/>
          <w14:ligatures w14:val="none"/>
        </w:rPr>
        <w:t>Law and Covenant in the Ancient Near East</w:t>
      </w:r>
      <w:r w:rsidRPr="004C7632">
        <w:rPr>
          <w:rFonts w:ascii="SimSun" w:eastAsia="SimSun" w:hAnsi="SimSun" w:cs="SimSun" w:hint="eastAsia"/>
          <w:kern w:val="0"/>
          <w14:ligatures w14:val="none"/>
        </w:rPr>
        <w:t>）分析了古代</w:t>
      </w:r>
      <w:proofErr w:type="gramStart"/>
      <w:r w:rsidRPr="004C7632">
        <w:rPr>
          <w:rFonts w:ascii="SimSun" w:eastAsia="SimSun" w:hAnsi="SimSun" w:cs="SimSun" w:hint="eastAsia"/>
          <w:kern w:val="0"/>
          <w14:ligatures w14:val="none"/>
        </w:rPr>
        <w:t>赫</w:t>
      </w:r>
      <w:proofErr w:type="gramEnd"/>
      <w:r w:rsidRPr="004C7632">
        <w:rPr>
          <w:rFonts w:ascii="SimSun" w:eastAsia="SimSun" w:hAnsi="SimSun" w:cs="SimSun" w:hint="eastAsia"/>
          <w:kern w:val="0"/>
          <w14:ligatures w14:val="none"/>
        </w:rPr>
        <w:t>梯条约，在学术界引起了震动，并引发了对该主题的进一步研究，包括梅雷迪思</w:t>
      </w:r>
      <w:r w:rsidRPr="004C7632">
        <w:rPr>
          <w:rFonts w:ascii="Times New Roman" w:eastAsia="Times New Roman" w:hAnsi="Times New Roman" w:cs="Times New Roman"/>
          <w:kern w:val="0"/>
          <w14:ligatures w14:val="none"/>
        </w:rPr>
        <w:t>·</w:t>
      </w:r>
      <w:r w:rsidRPr="004C7632">
        <w:rPr>
          <w:rFonts w:ascii="SimSun" w:eastAsia="SimSun" w:hAnsi="SimSun" w:cs="SimSun" w:hint="eastAsia"/>
          <w:kern w:val="0"/>
          <w14:ligatures w14:val="none"/>
        </w:rPr>
        <w:t>克莱恩（</w:t>
      </w:r>
      <w:r w:rsidRPr="004C7632">
        <w:rPr>
          <w:rFonts w:ascii="Times New Roman" w:eastAsia="Times New Roman" w:hAnsi="Times New Roman" w:cs="Times New Roman"/>
          <w:kern w:val="0"/>
          <w14:ligatures w14:val="none"/>
        </w:rPr>
        <w:t>Meredith Kline</w:t>
      </w:r>
      <w:r w:rsidRPr="004C7632">
        <w:rPr>
          <w:rFonts w:ascii="SimSun" w:eastAsia="SimSun" w:hAnsi="SimSun" w:cs="SimSun" w:hint="eastAsia"/>
          <w:kern w:val="0"/>
          <w14:ligatures w14:val="none"/>
        </w:rPr>
        <w:t>）的《奉名起誓》（</w:t>
      </w:r>
      <w:r w:rsidRPr="004C7632">
        <w:rPr>
          <w:rFonts w:ascii="Times New Roman" w:eastAsia="Times New Roman" w:hAnsi="Times New Roman" w:cs="Times New Roman"/>
          <w:i/>
          <w:iCs/>
          <w:kern w:val="0"/>
          <w14:ligatures w14:val="none"/>
        </w:rPr>
        <w:t>By Oath Consigned</w:t>
      </w:r>
      <w:r w:rsidRPr="004C7632">
        <w:rPr>
          <w:rFonts w:ascii="SimSun" w:eastAsia="SimSun" w:hAnsi="SimSun" w:cs="SimSun" w:hint="eastAsia"/>
          <w:kern w:val="0"/>
          <w14:ligatures w14:val="none"/>
        </w:rPr>
        <w:t>），该书的标题指的是神与祂子民之间圣经关系的基本结构。在分析</w:t>
      </w:r>
      <w:proofErr w:type="gramStart"/>
      <w:r w:rsidRPr="004C7632">
        <w:rPr>
          <w:rFonts w:ascii="SimSun" w:eastAsia="SimSun" w:hAnsi="SimSun" w:cs="SimSun" w:hint="eastAsia"/>
          <w:kern w:val="0"/>
          <w14:ligatures w14:val="none"/>
        </w:rPr>
        <w:t>赫</w:t>
      </w:r>
      <w:proofErr w:type="gramEnd"/>
      <w:r w:rsidRPr="004C7632">
        <w:rPr>
          <w:rFonts w:ascii="SimSun" w:eastAsia="SimSun" w:hAnsi="SimSun" w:cs="SimSun" w:hint="eastAsia"/>
          <w:kern w:val="0"/>
          <w14:ligatures w14:val="none"/>
        </w:rPr>
        <w:t>梯国王与其附庸签订的条约时，曼登霍尔表明，这些条约的特定格式、法律结构或框架并非</w:t>
      </w:r>
      <w:proofErr w:type="gramStart"/>
      <w:r w:rsidRPr="004C7632">
        <w:rPr>
          <w:rFonts w:ascii="SimSun" w:eastAsia="SimSun" w:hAnsi="SimSun" w:cs="SimSun" w:hint="eastAsia"/>
          <w:kern w:val="0"/>
          <w14:ligatures w14:val="none"/>
        </w:rPr>
        <w:t>赫</w:t>
      </w:r>
      <w:proofErr w:type="gramEnd"/>
      <w:r w:rsidRPr="004C7632">
        <w:rPr>
          <w:rFonts w:ascii="SimSun" w:eastAsia="SimSun" w:hAnsi="SimSun" w:cs="SimSun" w:hint="eastAsia"/>
          <w:kern w:val="0"/>
          <w14:ligatures w14:val="none"/>
        </w:rPr>
        <w:t>梯人独有，而是古代近东地区（包括以色列）条约所共有的</w:t>
      </w:r>
      <w:r w:rsidRPr="004C7632">
        <w:rPr>
          <w:rFonts w:ascii="SimSun" w:eastAsia="SimSun" w:hAnsi="SimSun" w:cs="SimSun"/>
          <w:kern w:val="0"/>
          <w14:ligatures w14:val="none"/>
        </w:rPr>
        <w:t>。</w:t>
      </w:r>
    </w:p>
    <w:p w14:paraId="06DC4019" w14:textId="50D7BCF2" w:rsidR="004C7632" w:rsidRPr="004C7632" w:rsidRDefault="004C7632" w:rsidP="001864B6">
      <w:pPr>
        <w:spacing w:before="100" w:beforeAutospacing="1" w:after="100" w:afterAutospacing="1" w:line="360" w:lineRule="auto"/>
        <w:ind w:firstLine="720"/>
        <w:rPr>
          <w:rFonts w:ascii="Times New Roman" w:eastAsia="Times New Roman" w:hAnsi="Times New Roman" w:cs="Times New Roman"/>
          <w:kern w:val="0"/>
          <w14:ligatures w14:val="none"/>
        </w:rPr>
      </w:pPr>
      <w:r w:rsidRPr="004C7632">
        <w:rPr>
          <w:rFonts w:ascii="SimSun" w:eastAsia="SimSun" w:hAnsi="SimSun" w:cs="SimSun" w:hint="eastAsia"/>
          <w:kern w:val="0"/>
          <w14:ligatures w14:val="none"/>
        </w:rPr>
        <w:t>古代近东盟约安排的第一部分是</w:t>
      </w:r>
      <w:r w:rsidRPr="000A1DA7">
        <w:rPr>
          <w:rFonts w:ascii="SimSun" w:eastAsia="SimSun" w:hAnsi="SimSun" w:cs="SimSun" w:hint="eastAsia"/>
          <w:kern w:val="0"/>
          <w14:ligatures w14:val="none"/>
        </w:rPr>
        <w:t>前言</w:t>
      </w:r>
      <w:r w:rsidRPr="004C7632">
        <w:rPr>
          <w:rFonts w:ascii="SimSun" w:eastAsia="SimSun" w:hAnsi="SimSun" w:cs="SimSun" w:hint="eastAsia"/>
          <w:kern w:val="0"/>
          <w14:ligatures w14:val="none"/>
        </w:rPr>
        <w:t>（</w:t>
      </w:r>
      <w:r w:rsidRPr="004C7632">
        <w:rPr>
          <w:rFonts w:ascii="Times New Roman" w:eastAsia="Times New Roman" w:hAnsi="Times New Roman" w:cs="Times New Roman"/>
          <w:kern w:val="0"/>
          <w14:ligatures w14:val="none"/>
        </w:rPr>
        <w:t>preamble</w:t>
      </w:r>
      <w:r w:rsidRPr="004C7632">
        <w:rPr>
          <w:rFonts w:ascii="SimSun" w:eastAsia="SimSun" w:hAnsi="SimSun" w:cs="SimSun" w:hint="eastAsia"/>
          <w:kern w:val="0"/>
          <w14:ligatures w14:val="none"/>
        </w:rPr>
        <w:t>），它确定了宗主（</w:t>
      </w:r>
      <w:r w:rsidRPr="004C7632">
        <w:rPr>
          <w:rFonts w:ascii="Times New Roman" w:eastAsia="Times New Roman" w:hAnsi="Times New Roman" w:cs="Times New Roman"/>
          <w:kern w:val="0"/>
          <w14:ligatures w14:val="none"/>
        </w:rPr>
        <w:t>suzerain</w:t>
      </w:r>
      <w:r w:rsidRPr="004C7632">
        <w:rPr>
          <w:rFonts w:ascii="SimSun" w:eastAsia="SimSun" w:hAnsi="SimSun" w:cs="SimSun" w:hint="eastAsia"/>
          <w:kern w:val="0"/>
          <w14:ligatures w14:val="none"/>
        </w:rPr>
        <w:t>，附庸国的最高领主）。</w:t>
      </w:r>
      <w:proofErr w:type="gramStart"/>
      <w:r w:rsidRPr="004C7632">
        <w:rPr>
          <w:rFonts w:ascii="SimSun" w:eastAsia="SimSun" w:hAnsi="SimSun" w:cs="SimSun" w:hint="eastAsia"/>
          <w:kern w:val="0"/>
          <w14:ligatures w14:val="none"/>
        </w:rPr>
        <w:t>赫</w:t>
      </w:r>
      <w:proofErr w:type="gramEnd"/>
      <w:r w:rsidRPr="004C7632">
        <w:rPr>
          <w:rFonts w:ascii="SimSun" w:eastAsia="SimSun" w:hAnsi="SimSun" w:cs="SimSun" w:hint="eastAsia"/>
          <w:kern w:val="0"/>
          <w14:ligatures w14:val="none"/>
        </w:rPr>
        <w:t>梯条约有时被称为宗主条约，因为它们是由处于支配地位的一方，即国王发起的。国王在前言中这样表明自己的身份：</w:t>
      </w:r>
      <w:r w:rsidRPr="004C7632">
        <w:rPr>
          <w:rFonts w:ascii="Times New Roman" w:eastAsia="Times New Roman" w:hAnsi="Times New Roman" w:cs="Times New Roman"/>
          <w:kern w:val="0"/>
          <w14:ligatures w14:val="none"/>
        </w:rPr>
        <w:t>“</w:t>
      </w:r>
      <w:r w:rsidRPr="004C7632">
        <w:rPr>
          <w:rFonts w:ascii="SimSun" w:eastAsia="SimSun" w:hAnsi="SimSun" w:cs="SimSun" w:hint="eastAsia"/>
          <w:kern w:val="0"/>
          <w14:ligatures w14:val="none"/>
        </w:rPr>
        <w:t>我，汉谟拉比，全赫梯人的王，</w:t>
      </w:r>
      <w:r w:rsidR="000A1DA7" w:rsidRPr="000A1DA7">
        <w:rPr>
          <w:rFonts w:ascii="SimSun" w:eastAsia="SimSun" w:hAnsi="SimSun" w:cs="SimSun"/>
          <w:kern w:val="0"/>
          <w14:ligatures w14:val="none"/>
        </w:rPr>
        <w:t>统治着这片疆域内所有附庸的至高统治者</w:t>
      </w:r>
      <w:r w:rsidRPr="004C7632">
        <w:rPr>
          <w:rFonts w:ascii="Times New Roman" w:eastAsia="Times New Roman" w:hAnsi="Times New Roman" w:cs="Times New Roman"/>
          <w:kern w:val="0"/>
          <w14:ligatures w14:val="none"/>
        </w:rPr>
        <w:t>…</w:t>
      </w:r>
      <w:proofErr w:type="gramStart"/>
      <w:r w:rsidRPr="004C7632">
        <w:rPr>
          <w:rFonts w:ascii="Times New Roman" w:eastAsia="Times New Roman" w:hAnsi="Times New Roman" w:cs="Times New Roman"/>
          <w:kern w:val="0"/>
          <w14:ligatures w14:val="none"/>
        </w:rPr>
        <w:t>…”</w:t>
      </w:r>
      <w:r w:rsidRPr="004C7632">
        <w:rPr>
          <w:rFonts w:ascii="SimSun" w:eastAsia="SimSun" w:hAnsi="SimSun" w:cs="SimSun" w:hint="eastAsia"/>
          <w:kern w:val="0"/>
          <w14:ligatures w14:val="none"/>
        </w:rPr>
        <w:t>他指明他是协议的作者</w:t>
      </w:r>
      <w:proofErr w:type="gramEnd"/>
      <w:r w:rsidRPr="004C7632">
        <w:rPr>
          <w:rFonts w:ascii="SimSun" w:eastAsia="SimSun" w:hAnsi="SimSun" w:cs="SimSun" w:hint="eastAsia"/>
          <w:kern w:val="0"/>
          <w14:ligatures w14:val="none"/>
        </w:rPr>
        <w:t>，并有权发起它</w:t>
      </w:r>
      <w:r w:rsidRPr="004C7632">
        <w:rPr>
          <w:rFonts w:ascii="SimSun" w:eastAsia="SimSun" w:hAnsi="SimSun" w:cs="SimSun"/>
          <w:kern w:val="0"/>
          <w14:ligatures w14:val="none"/>
        </w:rPr>
        <w:t>。</w:t>
      </w:r>
    </w:p>
    <w:p w14:paraId="4A93A0CD" w14:textId="47B37816" w:rsidR="004C7632" w:rsidRPr="004C7632" w:rsidRDefault="004C7632" w:rsidP="000A1DA7">
      <w:pPr>
        <w:spacing w:before="100" w:beforeAutospacing="1" w:after="100" w:afterAutospacing="1" w:line="360" w:lineRule="auto"/>
        <w:ind w:firstLine="720"/>
        <w:rPr>
          <w:rFonts w:ascii="Times New Roman" w:eastAsia="Times New Roman" w:hAnsi="Times New Roman" w:cs="Times New Roman"/>
          <w:kern w:val="0"/>
          <w14:ligatures w14:val="none"/>
        </w:rPr>
      </w:pPr>
      <w:r w:rsidRPr="004C7632">
        <w:rPr>
          <w:rFonts w:ascii="SimSun" w:eastAsia="SimSun" w:hAnsi="SimSun" w:cs="SimSun" w:hint="eastAsia"/>
          <w:kern w:val="0"/>
          <w14:ligatures w14:val="none"/>
        </w:rPr>
        <w:t>旧约中的以色列条约以类似的方式开始。例如，十</w:t>
      </w:r>
      <w:proofErr w:type="gramStart"/>
      <w:r w:rsidRPr="004C7632">
        <w:rPr>
          <w:rFonts w:ascii="SimSun" w:eastAsia="SimSun" w:hAnsi="SimSun" w:cs="SimSun" w:hint="eastAsia"/>
          <w:kern w:val="0"/>
          <w14:ligatures w14:val="none"/>
        </w:rPr>
        <w:t>诫</w:t>
      </w:r>
      <w:proofErr w:type="gramEnd"/>
      <w:r w:rsidRPr="004C7632">
        <w:rPr>
          <w:rFonts w:ascii="SimSun" w:eastAsia="SimSun" w:hAnsi="SimSun" w:cs="SimSun" w:hint="eastAsia"/>
          <w:kern w:val="0"/>
          <w14:ligatures w14:val="none"/>
        </w:rPr>
        <w:t>由</w:t>
      </w:r>
      <w:r w:rsidRPr="004C7632">
        <w:rPr>
          <w:rFonts w:ascii="Times New Roman" w:eastAsia="Times New Roman" w:hAnsi="Times New Roman" w:cs="Times New Roman"/>
          <w:kern w:val="0"/>
          <w14:ligatures w14:val="none"/>
        </w:rPr>
        <w:t>“</w:t>
      </w:r>
      <w:r w:rsidRPr="004C7632">
        <w:rPr>
          <w:rFonts w:ascii="SimSun" w:eastAsia="SimSun" w:hAnsi="SimSun" w:cs="SimSun" w:hint="eastAsia"/>
          <w:kern w:val="0"/>
          <w14:ligatures w14:val="none"/>
        </w:rPr>
        <w:t>我是耶和华你的神</w:t>
      </w:r>
      <w:r w:rsidRPr="004C7632">
        <w:rPr>
          <w:rFonts w:ascii="Times New Roman" w:eastAsia="Times New Roman" w:hAnsi="Times New Roman" w:cs="Times New Roman"/>
          <w:kern w:val="0"/>
          <w14:ligatures w14:val="none"/>
        </w:rPr>
        <w:t>”</w:t>
      </w:r>
      <w:r w:rsidRPr="004C7632">
        <w:rPr>
          <w:rFonts w:ascii="SimSun" w:eastAsia="SimSun" w:hAnsi="SimSun" w:cs="SimSun" w:hint="eastAsia"/>
          <w:kern w:val="0"/>
          <w14:ligatures w14:val="none"/>
        </w:rPr>
        <w:t>（出埃及记</w:t>
      </w:r>
      <w:r w:rsidRPr="004C7632">
        <w:rPr>
          <w:rFonts w:ascii="Times New Roman" w:eastAsia="Times New Roman" w:hAnsi="Times New Roman" w:cs="Times New Roman"/>
          <w:kern w:val="0"/>
          <w14:ligatures w14:val="none"/>
        </w:rPr>
        <w:t xml:space="preserve"> 20:2</w:t>
      </w:r>
      <w:r w:rsidRPr="004C7632">
        <w:rPr>
          <w:rFonts w:ascii="SimSun" w:eastAsia="SimSun" w:hAnsi="SimSun" w:cs="SimSun" w:hint="eastAsia"/>
          <w:kern w:val="0"/>
          <w14:ligatures w14:val="none"/>
        </w:rPr>
        <w:t>）介绍。神像</w:t>
      </w:r>
      <w:proofErr w:type="gramStart"/>
      <w:r w:rsidRPr="004C7632">
        <w:rPr>
          <w:rFonts w:ascii="SimSun" w:eastAsia="SimSun" w:hAnsi="SimSun" w:cs="SimSun" w:hint="eastAsia"/>
          <w:kern w:val="0"/>
          <w14:ligatures w14:val="none"/>
        </w:rPr>
        <w:t>赫</w:t>
      </w:r>
      <w:proofErr w:type="gramEnd"/>
      <w:r w:rsidRPr="004C7632">
        <w:rPr>
          <w:rFonts w:ascii="SimSun" w:eastAsia="SimSun" w:hAnsi="SimSun" w:cs="SimSun" w:hint="eastAsia"/>
          <w:kern w:val="0"/>
          <w14:ligatures w14:val="none"/>
        </w:rPr>
        <w:t>梯国王一样，在前言中指名道姓地表明自己的身份：</w:t>
      </w:r>
      <w:r w:rsidRPr="004C7632">
        <w:rPr>
          <w:rFonts w:ascii="Times New Roman" w:eastAsia="Times New Roman" w:hAnsi="Times New Roman" w:cs="Times New Roman"/>
          <w:kern w:val="0"/>
          <w14:ligatures w14:val="none"/>
        </w:rPr>
        <w:t>“</w:t>
      </w:r>
      <w:r w:rsidRPr="004C7632">
        <w:rPr>
          <w:rFonts w:ascii="SimSun" w:eastAsia="SimSun" w:hAnsi="SimSun" w:cs="SimSun" w:hint="eastAsia"/>
          <w:kern w:val="0"/>
          <w14:ligatures w14:val="none"/>
        </w:rPr>
        <w:t>我是耶和华，你的君王</w:t>
      </w:r>
      <w:proofErr w:type="gramStart"/>
      <w:r w:rsidRPr="004C7632">
        <w:rPr>
          <w:rFonts w:ascii="SimSun" w:eastAsia="SimSun" w:hAnsi="SimSun" w:cs="SimSun" w:hint="eastAsia"/>
          <w:kern w:val="0"/>
          <w14:ligatures w14:val="none"/>
        </w:rPr>
        <w:t>。</w:t>
      </w:r>
      <w:r w:rsidRPr="004C7632">
        <w:rPr>
          <w:rFonts w:ascii="Times New Roman" w:eastAsia="Times New Roman" w:hAnsi="Times New Roman" w:cs="Times New Roman"/>
          <w:kern w:val="0"/>
          <w14:ligatures w14:val="none"/>
        </w:rPr>
        <w:t>”</w:t>
      </w:r>
      <w:r w:rsidRPr="004C7632">
        <w:rPr>
          <w:rFonts w:ascii="SimSun" w:eastAsia="SimSun" w:hAnsi="SimSun" w:cs="SimSun" w:hint="eastAsia"/>
          <w:kern w:val="0"/>
          <w14:ligatures w14:val="none"/>
        </w:rPr>
        <w:t>这个约不是与</w:t>
      </w:r>
      <w:proofErr w:type="gramEnd"/>
      <w:r w:rsidRPr="004C7632">
        <w:rPr>
          <w:rFonts w:ascii="Times New Roman" w:eastAsia="Times New Roman" w:hAnsi="Times New Roman" w:cs="Times New Roman"/>
          <w:kern w:val="0"/>
          <w14:ligatures w14:val="none"/>
        </w:rPr>
        <w:t>“</w:t>
      </w:r>
      <w:proofErr w:type="gramStart"/>
      <w:r w:rsidR="00716725">
        <w:rPr>
          <w:rFonts w:ascii="SimSun" w:eastAsia="SimSun" w:hAnsi="SimSun" w:cs="SimSun" w:hint="eastAsia"/>
          <w:kern w:val="0"/>
          <w14:ligatures w14:val="none"/>
        </w:rPr>
        <w:t>大</w:t>
      </w:r>
      <w:r w:rsidRPr="004C7632">
        <w:rPr>
          <w:rFonts w:ascii="SimSun" w:eastAsia="SimSun" w:hAnsi="SimSun" w:cs="SimSun" w:hint="eastAsia"/>
          <w:kern w:val="0"/>
          <w14:ligatures w14:val="none"/>
        </w:rPr>
        <w:t>自然母亲</w:t>
      </w:r>
      <w:r w:rsidRPr="004C7632">
        <w:rPr>
          <w:rFonts w:ascii="Times New Roman" w:eastAsia="Times New Roman" w:hAnsi="Times New Roman" w:cs="Times New Roman"/>
          <w:kern w:val="0"/>
          <w14:ligatures w14:val="none"/>
        </w:rPr>
        <w:t>”</w:t>
      </w:r>
      <w:r w:rsidRPr="004C7632">
        <w:rPr>
          <w:rFonts w:ascii="SimSun" w:eastAsia="SimSun" w:hAnsi="SimSun" w:cs="SimSun" w:hint="eastAsia"/>
          <w:kern w:val="0"/>
          <w14:ligatures w14:val="none"/>
        </w:rPr>
        <w:t>立的</w:t>
      </w:r>
      <w:proofErr w:type="gramEnd"/>
      <w:r w:rsidRPr="004C7632">
        <w:rPr>
          <w:rFonts w:ascii="SimSun" w:eastAsia="SimSun" w:hAnsi="SimSun" w:cs="SimSun" w:hint="eastAsia"/>
          <w:kern w:val="0"/>
          <w14:ligatures w14:val="none"/>
        </w:rPr>
        <w:t>，而是与一位有位格、有名字的神立的。这看起来可能微不足道，但它指出了这一点：我们正在进入一种法律关系，这种关系不仅由抽象的规则和条例定义，而且由与立法者的个人关系定义。这不仅仅是法治，而是神治，神是有位格的。祂创造了位格，祂赐下律法来定义我们与祂以及我们彼此之间的关系</w:t>
      </w:r>
      <w:r w:rsidRPr="004C7632">
        <w:rPr>
          <w:rFonts w:ascii="SimSun" w:eastAsia="SimSun" w:hAnsi="SimSun" w:cs="SimSun"/>
          <w:kern w:val="0"/>
          <w14:ligatures w14:val="none"/>
        </w:rPr>
        <w:t>。</w:t>
      </w:r>
    </w:p>
    <w:p w14:paraId="1C8CA846" w14:textId="77777777" w:rsidR="004C7632" w:rsidRPr="004C7632" w:rsidRDefault="004C7632" w:rsidP="00716725">
      <w:pPr>
        <w:spacing w:before="100" w:beforeAutospacing="1" w:after="100" w:afterAutospacing="1" w:line="360" w:lineRule="auto"/>
        <w:ind w:firstLine="720"/>
        <w:rPr>
          <w:rFonts w:ascii="Times New Roman" w:eastAsia="Times New Roman" w:hAnsi="Times New Roman" w:cs="Times New Roman"/>
          <w:kern w:val="0"/>
          <w14:ligatures w14:val="none"/>
        </w:rPr>
      </w:pPr>
      <w:proofErr w:type="gramStart"/>
      <w:r w:rsidRPr="004C7632">
        <w:rPr>
          <w:rFonts w:ascii="SimSun" w:eastAsia="SimSun" w:hAnsi="SimSun" w:cs="SimSun" w:hint="eastAsia"/>
          <w:kern w:val="0"/>
          <w14:ligatures w14:val="none"/>
        </w:rPr>
        <w:t>赫</w:t>
      </w:r>
      <w:proofErr w:type="gramEnd"/>
      <w:r w:rsidRPr="004C7632">
        <w:rPr>
          <w:rFonts w:ascii="SimSun" w:eastAsia="SimSun" w:hAnsi="SimSun" w:cs="SimSun" w:hint="eastAsia"/>
          <w:kern w:val="0"/>
          <w14:ligatures w14:val="none"/>
        </w:rPr>
        <w:t>梯宗主条约的第二部分是</w:t>
      </w:r>
      <w:r w:rsidRPr="00716725">
        <w:rPr>
          <w:rFonts w:ascii="SimSun" w:eastAsia="SimSun" w:hAnsi="SimSun" w:cs="SimSun" w:hint="eastAsia"/>
          <w:kern w:val="0"/>
          <w14:ligatures w14:val="none"/>
        </w:rPr>
        <w:t>历史序言</w:t>
      </w:r>
      <w:r w:rsidRPr="004C7632">
        <w:rPr>
          <w:rFonts w:ascii="SimSun" w:eastAsia="SimSun" w:hAnsi="SimSun" w:cs="SimSun" w:hint="eastAsia"/>
          <w:kern w:val="0"/>
          <w14:ligatures w14:val="none"/>
        </w:rPr>
        <w:t>（</w:t>
      </w:r>
      <w:r w:rsidRPr="004C7632">
        <w:rPr>
          <w:rFonts w:ascii="Times New Roman" w:eastAsia="Times New Roman" w:hAnsi="Times New Roman" w:cs="Times New Roman"/>
          <w:kern w:val="0"/>
          <w14:ligatures w14:val="none"/>
        </w:rPr>
        <w:t>historical prologue</w:t>
      </w:r>
      <w:r w:rsidRPr="004C7632">
        <w:rPr>
          <w:rFonts w:ascii="SimSun" w:eastAsia="SimSun" w:hAnsi="SimSun" w:cs="SimSun" w:hint="eastAsia"/>
          <w:kern w:val="0"/>
          <w14:ligatures w14:val="none"/>
        </w:rPr>
        <w:t>），其中国王简要总结了他与附庸关系的历史：</w:t>
      </w:r>
      <w:r w:rsidRPr="004C7632">
        <w:rPr>
          <w:rFonts w:ascii="Times New Roman" w:eastAsia="Times New Roman" w:hAnsi="Times New Roman" w:cs="Times New Roman"/>
          <w:kern w:val="0"/>
          <w14:ligatures w14:val="none"/>
        </w:rPr>
        <w:t>“</w:t>
      </w:r>
      <w:r w:rsidRPr="004C7632">
        <w:rPr>
          <w:rFonts w:ascii="SimSun" w:eastAsia="SimSun" w:hAnsi="SimSun" w:cs="SimSun" w:hint="eastAsia"/>
          <w:kern w:val="0"/>
          <w14:ligatures w14:val="none"/>
        </w:rPr>
        <w:t>我，汉谟拉比，全赫梯人的王，是保卫你们边境免受亚玛力人入侵的王。我是用剩余的谷物填满你们库房的王。我是那个在饥荒时期与你们分享国库的王</w:t>
      </w:r>
      <w:proofErr w:type="gramStart"/>
      <w:r w:rsidRPr="004C7632">
        <w:rPr>
          <w:rFonts w:ascii="SimSun" w:eastAsia="SimSun" w:hAnsi="SimSun" w:cs="SimSun" w:hint="eastAsia"/>
          <w:kern w:val="0"/>
          <w14:ligatures w14:val="none"/>
        </w:rPr>
        <w:t>。</w:t>
      </w:r>
      <w:r w:rsidRPr="004C7632">
        <w:rPr>
          <w:rFonts w:ascii="Times New Roman" w:eastAsia="Times New Roman" w:hAnsi="Times New Roman" w:cs="Times New Roman"/>
          <w:kern w:val="0"/>
          <w14:ligatures w14:val="none"/>
        </w:rPr>
        <w:t>”</w:t>
      </w:r>
      <w:r w:rsidRPr="004C7632">
        <w:rPr>
          <w:rFonts w:ascii="SimSun" w:eastAsia="SimSun" w:hAnsi="SimSun" w:cs="SimSun" w:hint="eastAsia"/>
          <w:kern w:val="0"/>
          <w14:ligatures w14:val="none"/>
        </w:rPr>
        <w:t>统治者提醒他的附庸他的过往记录</w:t>
      </w:r>
      <w:proofErr w:type="gramEnd"/>
      <w:r w:rsidRPr="004C7632">
        <w:rPr>
          <w:rFonts w:ascii="SimSun" w:eastAsia="SimSun" w:hAnsi="SimSun" w:cs="SimSun" w:hint="eastAsia"/>
          <w:kern w:val="0"/>
          <w14:ligatures w14:val="none"/>
        </w:rPr>
        <w:t>。当盟约或条约更新时，历史序言会更新以回答这个问题</w:t>
      </w:r>
      <w:proofErr w:type="gramStart"/>
      <w:r w:rsidRPr="004C7632">
        <w:rPr>
          <w:rFonts w:ascii="SimSun" w:eastAsia="SimSun" w:hAnsi="SimSun" w:cs="SimSun" w:hint="eastAsia"/>
          <w:kern w:val="0"/>
          <w14:ligatures w14:val="none"/>
        </w:rPr>
        <w:t>：</w:t>
      </w:r>
      <w:r w:rsidRPr="004C7632">
        <w:rPr>
          <w:rFonts w:ascii="Times New Roman" w:eastAsia="Times New Roman" w:hAnsi="Times New Roman" w:cs="Times New Roman"/>
          <w:kern w:val="0"/>
          <w14:ligatures w14:val="none"/>
        </w:rPr>
        <w:t>“</w:t>
      </w:r>
      <w:proofErr w:type="gramEnd"/>
      <w:r w:rsidRPr="004C7632">
        <w:rPr>
          <w:rFonts w:ascii="SimSun" w:eastAsia="SimSun" w:hAnsi="SimSun" w:cs="SimSun" w:hint="eastAsia"/>
          <w:kern w:val="0"/>
          <w14:ligatures w14:val="none"/>
        </w:rPr>
        <w:t>你最近为我做了什么？</w:t>
      </w:r>
      <w:r w:rsidRPr="004C7632">
        <w:rPr>
          <w:rFonts w:ascii="Times New Roman" w:eastAsia="Times New Roman" w:hAnsi="Times New Roman" w:cs="Times New Roman"/>
          <w:kern w:val="0"/>
          <w14:ligatures w14:val="none"/>
        </w:rPr>
        <w:t>”</w:t>
      </w:r>
    </w:p>
    <w:p w14:paraId="5B204A10" w14:textId="77777777" w:rsidR="004C7632" w:rsidRPr="004C7632" w:rsidRDefault="004C7632" w:rsidP="00716725">
      <w:pPr>
        <w:spacing w:before="100" w:beforeAutospacing="1" w:after="100" w:afterAutospacing="1" w:line="360" w:lineRule="auto"/>
        <w:ind w:firstLine="720"/>
        <w:rPr>
          <w:rFonts w:ascii="Times New Roman" w:eastAsia="Times New Roman" w:hAnsi="Times New Roman" w:cs="Times New Roman"/>
          <w:kern w:val="0"/>
          <w14:ligatures w14:val="none"/>
        </w:rPr>
      </w:pPr>
      <w:r w:rsidRPr="004C7632">
        <w:rPr>
          <w:rFonts w:ascii="SimSun" w:eastAsia="SimSun" w:hAnsi="SimSun" w:cs="SimSun" w:hint="eastAsia"/>
          <w:kern w:val="0"/>
          <w14:ligatures w14:val="none"/>
        </w:rPr>
        <w:t>我们在摩西之约中也发现了历史序言：</w:t>
      </w:r>
      <w:r w:rsidRPr="004C7632">
        <w:rPr>
          <w:rFonts w:ascii="Times New Roman" w:eastAsia="Times New Roman" w:hAnsi="Times New Roman" w:cs="Times New Roman"/>
          <w:kern w:val="0"/>
          <w14:ligatures w14:val="none"/>
        </w:rPr>
        <w:t>“</w:t>
      </w:r>
      <w:r w:rsidRPr="004C7632">
        <w:rPr>
          <w:rFonts w:ascii="SimSun" w:eastAsia="SimSun" w:hAnsi="SimSun" w:cs="SimSun" w:hint="eastAsia"/>
          <w:kern w:val="0"/>
          <w14:ligatures w14:val="none"/>
        </w:rPr>
        <w:t>我是耶和华你的神，</w:t>
      </w:r>
      <w:proofErr w:type="gramStart"/>
      <w:r w:rsidRPr="004C7632">
        <w:rPr>
          <w:rFonts w:ascii="SimSun" w:eastAsia="SimSun" w:hAnsi="SimSun" w:cs="SimSun" w:hint="eastAsia"/>
          <w:kern w:val="0"/>
          <w14:ligatures w14:val="none"/>
        </w:rPr>
        <w:t>曾将你从埃及地为奴之家领出来</w:t>
      </w:r>
      <w:r w:rsidRPr="004C7632">
        <w:rPr>
          <w:rFonts w:ascii="Times New Roman" w:eastAsia="Times New Roman" w:hAnsi="Times New Roman" w:cs="Times New Roman"/>
          <w:kern w:val="0"/>
          <w14:ligatures w14:val="none"/>
        </w:rPr>
        <w:t>”</w:t>
      </w:r>
      <w:r w:rsidRPr="004C7632">
        <w:rPr>
          <w:rFonts w:ascii="SimSun" w:eastAsia="SimSun" w:hAnsi="SimSun" w:cs="SimSun" w:hint="eastAsia"/>
          <w:kern w:val="0"/>
          <w14:ligatures w14:val="none"/>
        </w:rPr>
        <w:t>（</w:t>
      </w:r>
      <w:proofErr w:type="gramEnd"/>
      <w:r w:rsidRPr="004C7632">
        <w:rPr>
          <w:rFonts w:ascii="SimSun" w:eastAsia="SimSun" w:hAnsi="SimSun" w:cs="SimSun" w:hint="eastAsia"/>
          <w:kern w:val="0"/>
          <w14:ligatures w14:val="none"/>
        </w:rPr>
        <w:t>出埃及记</w:t>
      </w:r>
      <w:r w:rsidRPr="004C7632">
        <w:rPr>
          <w:rFonts w:ascii="Times New Roman" w:eastAsia="Times New Roman" w:hAnsi="Times New Roman" w:cs="Times New Roman"/>
          <w:kern w:val="0"/>
          <w14:ligatures w14:val="none"/>
        </w:rPr>
        <w:t xml:space="preserve"> 20:2</w:t>
      </w:r>
      <w:r w:rsidRPr="004C7632">
        <w:rPr>
          <w:rFonts w:ascii="SimSun" w:eastAsia="SimSun" w:hAnsi="SimSun" w:cs="SimSun" w:hint="eastAsia"/>
          <w:kern w:val="0"/>
          <w14:ligatures w14:val="none"/>
        </w:rPr>
        <w:t>）。在这个简短的序言中，神更新了祂与祂臣民关系的历</w:t>
      </w:r>
      <w:r w:rsidRPr="004C7632">
        <w:rPr>
          <w:rFonts w:ascii="SimSun" w:eastAsia="SimSun" w:hAnsi="SimSun" w:cs="SimSun" w:hint="eastAsia"/>
          <w:kern w:val="0"/>
          <w14:ligatures w14:val="none"/>
        </w:rPr>
        <w:lastRenderedPageBreak/>
        <w:t>史。纵观旧约，有着这种持久的连续感。雅各的神不是取代亚伯拉罕之神的新神。摩西的神不是取代或代替以撒、挪亚或亚当之神的新神。在某种意义上，整个旧约起着基督降临的历史前言或序言的作用，因为同一位君王创造了世界，与亚当相关，与挪亚更新世界，呼召亚伯拉罕出迦勒底的吾珥，与以撒、雅各和以色列支派相关，并且是我们主耶稣基督的父</w:t>
      </w:r>
      <w:r w:rsidRPr="004C7632">
        <w:rPr>
          <w:rFonts w:ascii="SimSun" w:eastAsia="SimSun" w:hAnsi="SimSun" w:cs="SimSun"/>
          <w:kern w:val="0"/>
          <w14:ligatures w14:val="none"/>
        </w:rPr>
        <w:t>。</w:t>
      </w:r>
    </w:p>
    <w:p w14:paraId="00C63057" w14:textId="77777777" w:rsidR="004C7632" w:rsidRPr="004C7632" w:rsidRDefault="004C7632" w:rsidP="00716725">
      <w:pPr>
        <w:spacing w:before="100" w:beforeAutospacing="1" w:after="100" w:afterAutospacing="1" w:line="360" w:lineRule="auto"/>
        <w:ind w:firstLine="720"/>
        <w:rPr>
          <w:rFonts w:ascii="Times New Roman" w:eastAsia="Times New Roman" w:hAnsi="Times New Roman" w:cs="Times New Roman"/>
          <w:kern w:val="0"/>
          <w14:ligatures w14:val="none"/>
        </w:rPr>
      </w:pPr>
      <w:r w:rsidRPr="004C7632">
        <w:rPr>
          <w:rFonts w:ascii="SimSun" w:eastAsia="SimSun" w:hAnsi="SimSun" w:cs="SimSun" w:hint="eastAsia"/>
          <w:kern w:val="0"/>
          <w14:ligatures w14:val="none"/>
        </w:rPr>
        <w:t>当旧约盟约更新时，如约</w:t>
      </w:r>
      <w:proofErr w:type="gramStart"/>
      <w:r w:rsidRPr="004C7632">
        <w:rPr>
          <w:rFonts w:ascii="SimSun" w:eastAsia="SimSun" w:hAnsi="SimSun" w:cs="SimSun" w:hint="eastAsia"/>
          <w:kern w:val="0"/>
          <w14:ligatures w14:val="none"/>
        </w:rPr>
        <w:t>书亚记</w:t>
      </w:r>
      <w:proofErr w:type="gramEnd"/>
      <w:r w:rsidRPr="004C7632">
        <w:rPr>
          <w:rFonts w:ascii="Times New Roman" w:eastAsia="Times New Roman" w:hAnsi="Times New Roman" w:cs="Times New Roman"/>
          <w:kern w:val="0"/>
          <w14:ligatures w14:val="none"/>
        </w:rPr>
        <w:t xml:space="preserve"> 24 </w:t>
      </w:r>
      <w:r w:rsidRPr="004C7632">
        <w:rPr>
          <w:rFonts w:ascii="SimSun" w:eastAsia="SimSun" w:hAnsi="SimSun" w:cs="SimSun" w:hint="eastAsia"/>
          <w:kern w:val="0"/>
          <w14:ligatures w14:val="none"/>
        </w:rPr>
        <w:t>章，历史序言会更新。约书亚不仅对百姓讲论亚伯拉罕、以撒、雅各和出埃及，还讲论过约旦河、赶出</w:t>
      </w:r>
      <w:proofErr w:type="gramStart"/>
      <w:r w:rsidRPr="004C7632">
        <w:rPr>
          <w:rFonts w:ascii="SimSun" w:eastAsia="SimSun" w:hAnsi="SimSun" w:cs="SimSun" w:hint="eastAsia"/>
          <w:kern w:val="0"/>
          <w14:ligatures w14:val="none"/>
        </w:rPr>
        <w:t>迦</w:t>
      </w:r>
      <w:proofErr w:type="gramEnd"/>
      <w:r w:rsidRPr="004C7632">
        <w:rPr>
          <w:rFonts w:ascii="SimSun" w:eastAsia="SimSun" w:hAnsi="SimSun" w:cs="SimSun" w:hint="eastAsia"/>
          <w:kern w:val="0"/>
          <w14:ligatures w14:val="none"/>
        </w:rPr>
        <w:t>南人并在应许之地定居。圣经的神是历史的神。祂是一位有位格的神，祂的过往记录对新约信仰很重要</w:t>
      </w:r>
      <w:r w:rsidRPr="004C7632">
        <w:rPr>
          <w:rFonts w:ascii="SimSun" w:eastAsia="SimSun" w:hAnsi="SimSun" w:cs="SimSun"/>
          <w:kern w:val="0"/>
          <w14:ligatures w14:val="none"/>
        </w:rPr>
        <w:t>。</w:t>
      </w:r>
    </w:p>
    <w:p w14:paraId="4E393BFE" w14:textId="77777777" w:rsidR="004C7632" w:rsidRPr="004C7632" w:rsidRDefault="004C7632" w:rsidP="00716725">
      <w:pPr>
        <w:spacing w:before="100" w:beforeAutospacing="1" w:after="100" w:afterAutospacing="1" w:line="360" w:lineRule="auto"/>
        <w:ind w:firstLine="720"/>
        <w:rPr>
          <w:rFonts w:ascii="Times New Roman" w:eastAsia="Times New Roman" w:hAnsi="Times New Roman" w:cs="Times New Roman"/>
          <w:kern w:val="0"/>
          <w14:ligatures w14:val="none"/>
        </w:rPr>
      </w:pPr>
      <w:proofErr w:type="gramStart"/>
      <w:r w:rsidRPr="004C7632">
        <w:rPr>
          <w:rFonts w:ascii="SimSun" w:eastAsia="SimSun" w:hAnsi="SimSun" w:cs="SimSun" w:hint="eastAsia"/>
          <w:kern w:val="0"/>
          <w14:ligatures w14:val="none"/>
        </w:rPr>
        <w:t>赫</w:t>
      </w:r>
      <w:proofErr w:type="gramEnd"/>
      <w:r w:rsidRPr="004C7632">
        <w:rPr>
          <w:rFonts w:ascii="SimSun" w:eastAsia="SimSun" w:hAnsi="SimSun" w:cs="SimSun" w:hint="eastAsia"/>
          <w:kern w:val="0"/>
          <w14:ligatures w14:val="none"/>
        </w:rPr>
        <w:t>梯宗主条约的第三部分包括</w:t>
      </w:r>
      <w:r w:rsidRPr="00716725">
        <w:rPr>
          <w:rFonts w:ascii="SimSun" w:eastAsia="SimSun" w:hAnsi="SimSun" w:cs="SimSun" w:hint="eastAsia"/>
          <w:kern w:val="0"/>
          <w14:ligatures w14:val="none"/>
        </w:rPr>
        <w:t>应许和规定</w:t>
      </w:r>
      <w:r w:rsidRPr="004C7632">
        <w:rPr>
          <w:rFonts w:ascii="SimSun" w:eastAsia="SimSun" w:hAnsi="SimSun" w:cs="SimSun" w:hint="eastAsia"/>
          <w:kern w:val="0"/>
          <w14:ligatures w14:val="none"/>
        </w:rPr>
        <w:t>（</w:t>
      </w:r>
      <w:r w:rsidRPr="004C7632">
        <w:rPr>
          <w:rFonts w:ascii="Times New Roman" w:eastAsia="Times New Roman" w:hAnsi="Times New Roman" w:cs="Times New Roman"/>
          <w:kern w:val="0"/>
          <w14:ligatures w14:val="none"/>
        </w:rPr>
        <w:t>promises and stipulations</w:t>
      </w:r>
      <w:r w:rsidRPr="004C7632">
        <w:rPr>
          <w:rFonts w:ascii="SimSun" w:eastAsia="SimSun" w:hAnsi="SimSun" w:cs="SimSun" w:hint="eastAsia"/>
          <w:kern w:val="0"/>
          <w14:ligatures w14:val="none"/>
        </w:rPr>
        <w:t>）。这一部分的现代例子出现在工作场所。雇员同意履行其职位描述的条款，雇主承诺支付他某些工资和福利。在这个约中，我们有条款、承诺和条件</w:t>
      </w:r>
      <w:r w:rsidRPr="004C7632">
        <w:rPr>
          <w:rFonts w:ascii="SimSun" w:eastAsia="SimSun" w:hAnsi="SimSun" w:cs="SimSun"/>
          <w:kern w:val="0"/>
          <w14:ligatures w14:val="none"/>
        </w:rPr>
        <w:t>。</w:t>
      </w:r>
    </w:p>
    <w:p w14:paraId="04BF5692" w14:textId="77777777" w:rsidR="004C7632" w:rsidRPr="004C7632" w:rsidRDefault="004C7632" w:rsidP="00716725">
      <w:pPr>
        <w:spacing w:before="100" w:beforeAutospacing="1" w:after="100" w:afterAutospacing="1" w:line="360" w:lineRule="auto"/>
        <w:ind w:firstLine="720"/>
        <w:rPr>
          <w:rFonts w:ascii="Times New Roman" w:eastAsia="Times New Roman" w:hAnsi="Times New Roman" w:cs="Times New Roman"/>
          <w:kern w:val="0"/>
          <w14:ligatures w14:val="none"/>
        </w:rPr>
      </w:pPr>
      <w:proofErr w:type="gramStart"/>
      <w:r w:rsidRPr="004C7632">
        <w:rPr>
          <w:rFonts w:ascii="SimSun" w:eastAsia="SimSun" w:hAnsi="SimSun" w:cs="SimSun" w:hint="eastAsia"/>
          <w:kern w:val="0"/>
          <w14:ligatures w14:val="none"/>
        </w:rPr>
        <w:t>赫</w:t>
      </w:r>
      <w:proofErr w:type="gramEnd"/>
      <w:r w:rsidRPr="004C7632">
        <w:rPr>
          <w:rFonts w:ascii="SimSun" w:eastAsia="SimSun" w:hAnsi="SimSun" w:cs="SimSun" w:hint="eastAsia"/>
          <w:kern w:val="0"/>
          <w14:ligatures w14:val="none"/>
        </w:rPr>
        <w:t>梯宗主对他的附庸说：</w:t>
      </w:r>
      <w:r w:rsidRPr="004C7632">
        <w:rPr>
          <w:rFonts w:ascii="Times New Roman" w:eastAsia="Times New Roman" w:hAnsi="Times New Roman" w:cs="Times New Roman"/>
          <w:kern w:val="0"/>
          <w14:ligatures w14:val="none"/>
        </w:rPr>
        <w:t>“</w:t>
      </w:r>
      <w:r w:rsidRPr="004C7632">
        <w:rPr>
          <w:rFonts w:ascii="SimSun" w:eastAsia="SimSun" w:hAnsi="SimSun" w:cs="SimSun" w:hint="eastAsia"/>
          <w:kern w:val="0"/>
          <w14:ligatures w14:val="none"/>
        </w:rPr>
        <w:t>如果你缴纳多少舍客勒的人头税，我就保证你的水井安全，保护它们免受所有窃贼、掠夺者和入侵者的侵害</w:t>
      </w:r>
      <w:proofErr w:type="gramStart"/>
      <w:r w:rsidRPr="004C7632">
        <w:rPr>
          <w:rFonts w:ascii="SimSun" w:eastAsia="SimSun" w:hAnsi="SimSun" w:cs="SimSun" w:hint="eastAsia"/>
          <w:kern w:val="0"/>
          <w14:ligatures w14:val="none"/>
        </w:rPr>
        <w:t>。</w:t>
      </w:r>
      <w:r w:rsidRPr="004C7632">
        <w:rPr>
          <w:rFonts w:ascii="Times New Roman" w:eastAsia="Times New Roman" w:hAnsi="Times New Roman" w:cs="Times New Roman"/>
          <w:kern w:val="0"/>
          <w14:ligatures w14:val="none"/>
        </w:rPr>
        <w:t>”</w:t>
      </w:r>
      <w:r w:rsidRPr="004C7632">
        <w:rPr>
          <w:rFonts w:ascii="SimSun" w:eastAsia="SimSun" w:hAnsi="SimSun" w:cs="SimSun" w:hint="eastAsia"/>
          <w:kern w:val="0"/>
          <w14:ligatures w14:val="none"/>
        </w:rPr>
        <w:t>神在每个约中都向我们做出应许</w:t>
      </w:r>
      <w:proofErr w:type="gramEnd"/>
      <w:r w:rsidRPr="004C7632">
        <w:rPr>
          <w:rFonts w:ascii="SimSun" w:eastAsia="SimSun" w:hAnsi="SimSun" w:cs="SimSun" w:hint="eastAsia"/>
          <w:kern w:val="0"/>
          <w14:ligatures w14:val="none"/>
        </w:rPr>
        <w:t>，正如祂说</w:t>
      </w:r>
      <w:proofErr w:type="gramStart"/>
      <w:r w:rsidRPr="004C7632">
        <w:rPr>
          <w:rFonts w:ascii="SimSun" w:eastAsia="SimSun" w:hAnsi="SimSun" w:cs="SimSun" w:hint="eastAsia"/>
          <w:kern w:val="0"/>
          <w14:ligatures w14:val="none"/>
        </w:rPr>
        <w:t>：</w:t>
      </w:r>
      <w:r w:rsidRPr="004C7632">
        <w:rPr>
          <w:rFonts w:ascii="Times New Roman" w:eastAsia="Times New Roman" w:hAnsi="Times New Roman" w:cs="Times New Roman"/>
          <w:kern w:val="0"/>
          <w14:ligatures w14:val="none"/>
        </w:rPr>
        <w:t>“</w:t>
      </w:r>
      <w:proofErr w:type="gramEnd"/>
      <w:r w:rsidRPr="004C7632">
        <w:rPr>
          <w:rFonts w:ascii="SimSun" w:eastAsia="SimSun" w:hAnsi="SimSun" w:cs="SimSun" w:hint="eastAsia"/>
          <w:kern w:val="0"/>
          <w14:ligatures w14:val="none"/>
        </w:rPr>
        <w:t>你们要作我的子民，</w:t>
      </w:r>
      <w:proofErr w:type="gramStart"/>
      <w:r w:rsidRPr="004C7632">
        <w:rPr>
          <w:rFonts w:ascii="SimSun" w:eastAsia="SimSun" w:hAnsi="SimSun" w:cs="SimSun" w:hint="eastAsia"/>
          <w:kern w:val="0"/>
          <w14:ligatures w14:val="none"/>
        </w:rPr>
        <w:t>我要作你们的神</w:t>
      </w:r>
      <w:r w:rsidRPr="004C7632">
        <w:rPr>
          <w:rFonts w:ascii="Times New Roman" w:eastAsia="Times New Roman" w:hAnsi="Times New Roman" w:cs="Times New Roman"/>
          <w:kern w:val="0"/>
          <w14:ligatures w14:val="none"/>
        </w:rPr>
        <w:t>”</w:t>
      </w:r>
      <w:r w:rsidRPr="004C7632">
        <w:rPr>
          <w:rFonts w:ascii="SimSun" w:eastAsia="SimSun" w:hAnsi="SimSun" w:cs="SimSun" w:hint="eastAsia"/>
          <w:kern w:val="0"/>
          <w14:ligatures w14:val="none"/>
        </w:rPr>
        <w:t>（</w:t>
      </w:r>
      <w:proofErr w:type="gramEnd"/>
      <w:r w:rsidRPr="004C7632">
        <w:rPr>
          <w:rFonts w:ascii="SimSun" w:eastAsia="SimSun" w:hAnsi="SimSun" w:cs="SimSun" w:hint="eastAsia"/>
          <w:kern w:val="0"/>
          <w14:ligatures w14:val="none"/>
        </w:rPr>
        <w:t>耶利米书</w:t>
      </w:r>
      <w:r w:rsidRPr="004C7632">
        <w:rPr>
          <w:rFonts w:ascii="Times New Roman" w:eastAsia="Times New Roman" w:hAnsi="Times New Roman" w:cs="Times New Roman"/>
          <w:kern w:val="0"/>
          <w14:ligatures w14:val="none"/>
        </w:rPr>
        <w:t xml:space="preserve"> 30:22</w:t>
      </w:r>
      <w:r w:rsidRPr="004C7632">
        <w:rPr>
          <w:rFonts w:ascii="SimSun" w:eastAsia="SimSun" w:hAnsi="SimSun" w:cs="SimSun" w:hint="eastAsia"/>
          <w:kern w:val="0"/>
          <w14:ligatures w14:val="none"/>
        </w:rPr>
        <w:t>）。但每个约也都包含规定。认为律法只存在于旧约而不存在于新约是危险的。基督说如果我们爱祂，我们就会遵守祂的命令（约翰福音</w:t>
      </w:r>
      <w:r w:rsidRPr="004C7632">
        <w:rPr>
          <w:rFonts w:ascii="Times New Roman" w:eastAsia="Times New Roman" w:hAnsi="Times New Roman" w:cs="Times New Roman"/>
          <w:kern w:val="0"/>
          <w14:ligatures w14:val="none"/>
        </w:rPr>
        <w:t xml:space="preserve"> 14:23</w:t>
      </w:r>
      <w:r w:rsidRPr="004C7632">
        <w:rPr>
          <w:rFonts w:ascii="SimSun" w:eastAsia="SimSun" w:hAnsi="SimSun" w:cs="SimSun" w:hint="eastAsia"/>
          <w:kern w:val="0"/>
          <w14:ligatures w14:val="none"/>
        </w:rPr>
        <w:t>）。新约充满了诫命</w:t>
      </w:r>
      <w:r w:rsidRPr="004C7632">
        <w:rPr>
          <w:rFonts w:ascii="SimSun" w:eastAsia="SimSun" w:hAnsi="SimSun" w:cs="SimSun"/>
          <w:kern w:val="0"/>
          <w14:ligatures w14:val="none"/>
        </w:rPr>
        <w:t>。</w:t>
      </w:r>
    </w:p>
    <w:p w14:paraId="3B68CF12" w14:textId="77777777" w:rsidR="004C7632" w:rsidRPr="004C7632" w:rsidRDefault="004C7632" w:rsidP="00716725">
      <w:pPr>
        <w:spacing w:before="100" w:beforeAutospacing="1" w:after="100" w:afterAutospacing="1" w:line="360" w:lineRule="auto"/>
        <w:ind w:firstLine="720"/>
        <w:rPr>
          <w:rFonts w:ascii="Times New Roman" w:eastAsia="Times New Roman" w:hAnsi="Times New Roman" w:cs="Times New Roman"/>
          <w:kern w:val="0"/>
          <w14:ligatures w14:val="none"/>
        </w:rPr>
      </w:pPr>
      <w:r w:rsidRPr="004C7632">
        <w:rPr>
          <w:rFonts w:ascii="SimSun" w:eastAsia="SimSun" w:hAnsi="SimSun" w:cs="SimSun" w:hint="eastAsia"/>
          <w:kern w:val="0"/>
          <w14:ligatures w14:val="none"/>
        </w:rPr>
        <w:t>我们多少次听到这样的话：</w:t>
      </w:r>
      <w:r w:rsidRPr="004C7632">
        <w:rPr>
          <w:rFonts w:ascii="Times New Roman" w:eastAsia="Times New Roman" w:hAnsi="Times New Roman" w:cs="Times New Roman"/>
          <w:kern w:val="0"/>
          <w14:ligatures w14:val="none"/>
        </w:rPr>
        <w:t>“</w:t>
      </w:r>
      <w:r w:rsidRPr="004C7632">
        <w:rPr>
          <w:rFonts w:ascii="SimSun" w:eastAsia="SimSun" w:hAnsi="SimSun" w:cs="SimSun" w:hint="eastAsia"/>
          <w:kern w:val="0"/>
          <w14:ligatures w14:val="none"/>
        </w:rPr>
        <w:t>基督教不是一堆规则和条例；</w:t>
      </w:r>
      <w:proofErr w:type="gramStart"/>
      <w:r w:rsidRPr="004C7632">
        <w:rPr>
          <w:rFonts w:ascii="SimSun" w:eastAsia="SimSun" w:hAnsi="SimSun" w:cs="SimSun" w:hint="eastAsia"/>
          <w:kern w:val="0"/>
          <w14:ligatures w14:val="none"/>
        </w:rPr>
        <w:t>它是关于个人关系的</w:t>
      </w:r>
      <w:r w:rsidRPr="004C7632">
        <w:rPr>
          <w:rFonts w:ascii="Times New Roman" w:eastAsia="Times New Roman" w:hAnsi="Times New Roman" w:cs="Times New Roman"/>
          <w:kern w:val="0"/>
          <w14:ligatures w14:val="none"/>
        </w:rPr>
        <w:t>”</w:t>
      </w:r>
      <w:r w:rsidRPr="004C7632">
        <w:rPr>
          <w:rFonts w:ascii="SimSun" w:eastAsia="SimSun" w:hAnsi="SimSun" w:cs="SimSun" w:hint="eastAsia"/>
          <w:kern w:val="0"/>
          <w14:ligatures w14:val="none"/>
        </w:rPr>
        <w:t>？</w:t>
      </w:r>
      <w:proofErr w:type="gramEnd"/>
      <w:r w:rsidRPr="004C7632">
        <w:rPr>
          <w:rFonts w:ascii="SimSun" w:eastAsia="SimSun" w:hAnsi="SimSun" w:cs="SimSun" w:hint="eastAsia"/>
          <w:kern w:val="0"/>
          <w14:ligatures w14:val="none"/>
        </w:rPr>
        <w:t>那是一个错误的二分法。基督教当然不仅仅是规则和条例。在其核心，它是一种个人关系。但因为那种关系是盟约关系，所以它由规则和条例定义。它基于应许和条件</w:t>
      </w:r>
      <w:proofErr w:type="gramStart"/>
      <w:r w:rsidRPr="004C7632">
        <w:rPr>
          <w:rFonts w:ascii="SimSun" w:eastAsia="SimSun" w:hAnsi="SimSun" w:cs="SimSun" w:hint="eastAsia"/>
          <w:kern w:val="0"/>
          <w14:ligatures w14:val="none"/>
        </w:rPr>
        <w:t>：</w:t>
      </w:r>
      <w:r w:rsidRPr="004C7632">
        <w:rPr>
          <w:rFonts w:ascii="Times New Roman" w:eastAsia="Times New Roman" w:hAnsi="Times New Roman" w:cs="Times New Roman"/>
          <w:kern w:val="0"/>
          <w14:ligatures w14:val="none"/>
        </w:rPr>
        <w:t>“</w:t>
      </w:r>
      <w:proofErr w:type="gramEnd"/>
      <w:r w:rsidRPr="004C7632">
        <w:rPr>
          <w:rFonts w:ascii="SimSun" w:eastAsia="SimSun" w:hAnsi="SimSun" w:cs="SimSun" w:hint="eastAsia"/>
          <w:kern w:val="0"/>
          <w14:ligatures w14:val="none"/>
        </w:rPr>
        <w:t>你们若爱我，</w:t>
      </w:r>
      <w:proofErr w:type="gramStart"/>
      <w:r w:rsidRPr="004C7632">
        <w:rPr>
          <w:rFonts w:ascii="SimSun" w:eastAsia="SimSun" w:hAnsi="SimSun" w:cs="SimSun" w:hint="eastAsia"/>
          <w:kern w:val="0"/>
          <w14:ligatures w14:val="none"/>
        </w:rPr>
        <w:t>就必遵守我的命令</w:t>
      </w:r>
      <w:r w:rsidRPr="004C7632">
        <w:rPr>
          <w:rFonts w:ascii="Times New Roman" w:eastAsia="Times New Roman" w:hAnsi="Times New Roman" w:cs="Times New Roman"/>
          <w:kern w:val="0"/>
          <w14:ligatures w14:val="none"/>
        </w:rPr>
        <w:t>”</w:t>
      </w:r>
      <w:r w:rsidRPr="004C7632">
        <w:rPr>
          <w:rFonts w:ascii="SimSun" w:eastAsia="SimSun" w:hAnsi="SimSun" w:cs="SimSun" w:hint="eastAsia"/>
          <w:kern w:val="0"/>
          <w14:ligatures w14:val="none"/>
        </w:rPr>
        <w:t>（</w:t>
      </w:r>
      <w:proofErr w:type="gramEnd"/>
      <w:r w:rsidRPr="004C7632">
        <w:rPr>
          <w:rFonts w:ascii="SimSun" w:eastAsia="SimSun" w:hAnsi="SimSun" w:cs="SimSun" w:hint="eastAsia"/>
          <w:kern w:val="0"/>
          <w14:ligatures w14:val="none"/>
        </w:rPr>
        <w:t>约翰福音</w:t>
      </w:r>
      <w:r w:rsidRPr="004C7632">
        <w:rPr>
          <w:rFonts w:ascii="Times New Roman" w:eastAsia="Times New Roman" w:hAnsi="Times New Roman" w:cs="Times New Roman"/>
          <w:kern w:val="0"/>
          <w14:ligatures w14:val="none"/>
        </w:rPr>
        <w:t xml:space="preserve"> 14:15</w:t>
      </w:r>
      <w:r w:rsidRPr="004C7632">
        <w:rPr>
          <w:rFonts w:ascii="SimSun" w:eastAsia="SimSun" w:hAnsi="SimSun" w:cs="SimSun" w:hint="eastAsia"/>
          <w:kern w:val="0"/>
          <w14:ligatures w14:val="none"/>
        </w:rPr>
        <w:t>）</w:t>
      </w:r>
      <w:r w:rsidRPr="004C7632">
        <w:rPr>
          <w:rFonts w:ascii="SimSun" w:eastAsia="SimSun" w:hAnsi="SimSun" w:cs="SimSun"/>
          <w:kern w:val="0"/>
          <w14:ligatures w14:val="none"/>
        </w:rPr>
        <w:t>。</w:t>
      </w:r>
    </w:p>
    <w:p w14:paraId="3EDCA993" w14:textId="77777777" w:rsidR="004C7632" w:rsidRPr="004C7632" w:rsidRDefault="004C7632" w:rsidP="00716725">
      <w:pPr>
        <w:spacing w:before="100" w:beforeAutospacing="1" w:after="100" w:afterAutospacing="1" w:line="360" w:lineRule="auto"/>
        <w:ind w:firstLine="720"/>
        <w:rPr>
          <w:rFonts w:ascii="Times New Roman" w:eastAsia="Times New Roman" w:hAnsi="Times New Roman" w:cs="Times New Roman"/>
          <w:kern w:val="0"/>
          <w14:ligatures w14:val="none"/>
        </w:rPr>
      </w:pPr>
      <w:r w:rsidRPr="004C7632">
        <w:rPr>
          <w:rFonts w:ascii="SimSun" w:eastAsia="SimSun" w:hAnsi="SimSun" w:cs="SimSun" w:hint="eastAsia"/>
          <w:kern w:val="0"/>
          <w14:ligatures w14:val="none"/>
        </w:rPr>
        <w:t>在旧约中，律法有一个盟约框架。神竟然进入这个约，这本身就是恩典。恩典为律法提供了基础。虽然植根于神的恩慈，但律法定义了我们要如何与神和彼此相关。</w:t>
      </w:r>
      <w:proofErr w:type="gramStart"/>
      <w:r w:rsidRPr="004C7632">
        <w:rPr>
          <w:rFonts w:ascii="SimSun" w:eastAsia="SimSun" w:hAnsi="SimSun" w:cs="SimSun" w:hint="eastAsia"/>
          <w:kern w:val="0"/>
          <w14:ligatures w14:val="none"/>
        </w:rPr>
        <w:t>神表达</w:t>
      </w:r>
      <w:proofErr w:type="gramEnd"/>
      <w:r w:rsidRPr="004C7632">
        <w:rPr>
          <w:rFonts w:ascii="SimSun" w:eastAsia="SimSun" w:hAnsi="SimSun" w:cs="SimSun" w:hint="eastAsia"/>
          <w:kern w:val="0"/>
          <w14:ligatures w14:val="none"/>
        </w:rPr>
        <w:t>了祂对祂子民的主权旨意：</w:t>
      </w:r>
      <w:r w:rsidRPr="004C7632">
        <w:rPr>
          <w:rFonts w:ascii="Times New Roman" w:eastAsia="Times New Roman" w:hAnsi="Times New Roman" w:cs="Times New Roman"/>
          <w:kern w:val="0"/>
          <w14:ligatures w14:val="none"/>
        </w:rPr>
        <w:t>“</w:t>
      </w:r>
      <w:r w:rsidRPr="004C7632">
        <w:rPr>
          <w:rFonts w:ascii="SimSun" w:eastAsia="SimSun" w:hAnsi="SimSun" w:cs="SimSun" w:hint="eastAsia"/>
          <w:kern w:val="0"/>
          <w14:ligatures w14:val="none"/>
        </w:rPr>
        <w:t>我是耶和华你的神，曾将你从埃及地为奴之家领出来。除了我以外，</w:t>
      </w:r>
      <w:proofErr w:type="gramStart"/>
      <w:r w:rsidRPr="004C7632">
        <w:rPr>
          <w:rFonts w:ascii="SimSun" w:eastAsia="SimSun" w:hAnsi="SimSun" w:cs="SimSun" w:hint="eastAsia"/>
          <w:kern w:val="0"/>
          <w14:ligatures w14:val="none"/>
        </w:rPr>
        <w:t>你不可有别的神</w:t>
      </w:r>
      <w:r w:rsidRPr="004C7632">
        <w:rPr>
          <w:rFonts w:ascii="Times New Roman" w:eastAsia="Times New Roman" w:hAnsi="Times New Roman" w:cs="Times New Roman"/>
          <w:kern w:val="0"/>
          <w14:ligatures w14:val="none"/>
        </w:rPr>
        <w:t>”</w:t>
      </w:r>
      <w:r w:rsidRPr="004C7632">
        <w:rPr>
          <w:rFonts w:ascii="SimSun" w:eastAsia="SimSun" w:hAnsi="SimSun" w:cs="SimSun" w:hint="eastAsia"/>
          <w:kern w:val="0"/>
          <w14:ligatures w14:val="none"/>
        </w:rPr>
        <w:t>（</w:t>
      </w:r>
      <w:proofErr w:type="gramEnd"/>
      <w:r w:rsidRPr="004C7632">
        <w:rPr>
          <w:rFonts w:ascii="SimSun" w:eastAsia="SimSun" w:hAnsi="SimSun" w:cs="SimSun" w:hint="eastAsia"/>
          <w:kern w:val="0"/>
          <w14:ligatures w14:val="none"/>
        </w:rPr>
        <w:t>出埃及记</w:t>
      </w:r>
      <w:r w:rsidRPr="004C7632">
        <w:rPr>
          <w:rFonts w:ascii="Times New Roman" w:eastAsia="Times New Roman" w:hAnsi="Times New Roman" w:cs="Times New Roman"/>
          <w:kern w:val="0"/>
          <w14:ligatures w14:val="none"/>
        </w:rPr>
        <w:t xml:space="preserve"> 20:2–3</w:t>
      </w:r>
      <w:r w:rsidRPr="004C7632">
        <w:rPr>
          <w:rFonts w:ascii="SimSun" w:eastAsia="SimSun" w:hAnsi="SimSun" w:cs="SimSun" w:hint="eastAsia"/>
          <w:kern w:val="0"/>
          <w14:ligatures w14:val="none"/>
        </w:rPr>
        <w:t>）。君王正在为与祂进入这个恩典合同的下属制定规定</w:t>
      </w:r>
      <w:r w:rsidRPr="004C7632">
        <w:rPr>
          <w:rFonts w:ascii="SimSun" w:eastAsia="SimSun" w:hAnsi="SimSun" w:cs="SimSun"/>
          <w:kern w:val="0"/>
          <w14:ligatures w14:val="none"/>
        </w:rPr>
        <w:t>。</w:t>
      </w:r>
    </w:p>
    <w:p w14:paraId="3262438C" w14:textId="77777777" w:rsidR="004C7632" w:rsidRPr="004C7632" w:rsidRDefault="004C7632" w:rsidP="00E06667">
      <w:pPr>
        <w:spacing w:before="100" w:beforeAutospacing="1" w:after="100" w:afterAutospacing="1" w:line="360" w:lineRule="auto"/>
        <w:ind w:firstLine="720"/>
        <w:rPr>
          <w:rFonts w:ascii="Times New Roman" w:eastAsia="Times New Roman" w:hAnsi="Times New Roman" w:cs="Times New Roman"/>
          <w:kern w:val="0"/>
          <w14:ligatures w14:val="none"/>
        </w:rPr>
      </w:pPr>
      <w:r w:rsidRPr="004C7632">
        <w:rPr>
          <w:rFonts w:ascii="SimSun" w:eastAsia="SimSun" w:hAnsi="SimSun" w:cs="SimSun" w:hint="eastAsia"/>
          <w:kern w:val="0"/>
          <w14:ligatures w14:val="none"/>
        </w:rPr>
        <w:lastRenderedPageBreak/>
        <w:t>虽然神应许亚伯拉罕祝福，但祂也对他施加了义务。</w:t>
      </w:r>
      <w:r w:rsidRPr="004C7632">
        <w:rPr>
          <w:rFonts w:ascii="Times New Roman" w:eastAsia="Times New Roman" w:hAnsi="Times New Roman" w:cs="Times New Roman"/>
          <w:kern w:val="0"/>
          <w14:ligatures w14:val="none"/>
        </w:rPr>
        <w:t>“</w:t>
      </w:r>
      <w:r w:rsidRPr="004C7632">
        <w:rPr>
          <w:rFonts w:ascii="SimSun" w:eastAsia="SimSun" w:hAnsi="SimSun" w:cs="SimSun" w:hint="eastAsia"/>
          <w:kern w:val="0"/>
          <w14:ligatures w14:val="none"/>
        </w:rPr>
        <w:t>你要离开本地、本族、父家，</w:t>
      </w:r>
      <w:proofErr w:type="gramStart"/>
      <w:r w:rsidRPr="004C7632">
        <w:rPr>
          <w:rFonts w:ascii="SimSun" w:eastAsia="SimSun" w:hAnsi="SimSun" w:cs="SimSun" w:hint="eastAsia"/>
          <w:kern w:val="0"/>
          <w14:ligatures w14:val="none"/>
        </w:rPr>
        <w:t>往我所要指示你的地去</w:t>
      </w:r>
      <w:r w:rsidRPr="004C7632">
        <w:rPr>
          <w:rFonts w:ascii="Times New Roman" w:eastAsia="Times New Roman" w:hAnsi="Times New Roman" w:cs="Times New Roman"/>
          <w:kern w:val="0"/>
          <w14:ligatures w14:val="none"/>
        </w:rPr>
        <w:t>”</w:t>
      </w:r>
      <w:r w:rsidRPr="004C7632">
        <w:rPr>
          <w:rFonts w:ascii="SimSun" w:eastAsia="SimSun" w:hAnsi="SimSun" w:cs="SimSun" w:hint="eastAsia"/>
          <w:kern w:val="0"/>
          <w14:ligatures w14:val="none"/>
        </w:rPr>
        <w:t>（</w:t>
      </w:r>
      <w:proofErr w:type="gramEnd"/>
      <w:r w:rsidRPr="004C7632">
        <w:rPr>
          <w:rFonts w:ascii="SimSun" w:eastAsia="SimSun" w:hAnsi="SimSun" w:cs="SimSun" w:hint="eastAsia"/>
          <w:kern w:val="0"/>
          <w14:ligatures w14:val="none"/>
        </w:rPr>
        <w:t>创世记</w:t>
      </w:r>
      <w:r w:rsidRPr="004C7632">
        <w:rPr>
          <w:rFonts w:ascii="Times New Roman" w:eastAsia="Times New Roman" w:hAnsi="Times New Roman" w:cs="Times New Roman"/>
          <w:kern w:val="0"/>
          <w14:ligatures w14:val="none"/>
        </w:rPr>
        <w:t xml:space="preserve"> 12:1</w:t>
      </w:r>
      <w:r w:rsidRPr="004C7632">
        <w:rPr>
          <w:rFonts w:ascii="SimSun" w:eastAsia="SimSun" w:hAnsi="SimSun" w:cs="SimSun" w:hint="eastAsia"/>
          <w:kern w:val="0"/>
          <w14:ligatures w14:val="none"/>
        </w:rPr>
        <w:t>）。在进入与神的这种关系时，亚伯拉罕必须满足某些要求</w:t>
      </w:r>
      <w:r w:rsidRPr="004C7632">
        <w:rPr>
          <w:rFonts w:ascii="SimSun" w:eastAsia="SimSun" w:hAnsi="SimSun" w:cs="SimSun"/>
          <w:kern w:val="0"/>
          <w14:ligatures w14:val="none"/>
        </w:rPr>
        <w:t>。</w:t>
      </w:r>
    </w:p>
    <w:p w14:paraId="7EC60ED9" w14:textId="7DDFC099" w:rsidR="004C7632" w:rsidRPr="004C7632" w:rsidRDefault="004C7632" w:rsidP="00E06667">
      <w:pPr>
        <w:spacing w:before="100" w:beforeAutospacing="1" w:after="100" w:afterAutospacing="1" w:line="360" w:lineRule="auto"/>
        <w:ind w:firstLine="720"/>
        <w:rPr>
          <w:rFonts w:ascii="Times New Roman" w:eastAsia="Times New Roman" w:hAnsi="Times New Roman" w:cs="Times New Roman"/>
          <w:kern w:val="0"/>
          <w14:ligatures w14:val="none"/>
        </w:rPr>
      </w:pPr>
      <w:r w:rsidRPr="004C7632">
        <w:rPr>
          <w:rFonts w:ascii="SimSun" w:eastAsia="SimSun" w:hAnsi="SimSun" w:cs="SimSun" w:hint="eastAsia"/>
          <w:kern w:val="0"/>
          <w14:ligatures w14:val="none"/>
        </w:rPr>
        <w:t>基督徒的要求之一是属于有形的信徒团体。当基督拯救我们时，祂把我们放入一个身体，即教会，其</w:t>
      </w:r>
      <w:proofErr w:type="gramStart"/>
      <w:r w:rsidRPr="004C7632">
        <w:rPr>
          <w:rFonts w:ascii="SimSun" w:eastAsia="SimSun" w:hAnsi="SimSun" w:cs="SimSun" w:hint="eastAsia"/>
          <w:kern w:val="0"/>
          <w14:ligatures w14:val="none"/>
        </w:rPr>
        <w:t>属灵维</w:t>
      </w:r>
      <w:proofErr w:type="gramEnd"/>
      <w:r w:rsidRPr="004C7632">
        <w:rPr>
          <w:rFonts w:ascii="SimSun" w:eastAsia="SimSun" w:hAnsi="SimSun" w:cs="SimSun" w:hint="eastAsia"/>
          <w:kern w:val="0"/>
          <w14:ligatures w14:val="none"/>
        </w:rPr>
        <w:t>度是无形的。但基督不仅建立了无形教会，也建立了有形教会。祂命令并期望祂所有的子民在一个</w:t>
      </w:r>
      <w:r w:rsidR="00E06667">
        <w:rPr>
          <w:rFonts w:ascii="SimSun" w:eastAsia="SimSun" w:hAnsi="SimSun" w:cs="SimSun" w:hint="eastAsia"/>
          <w:kern w:val="0"/>
          <w14:ligatures w14:val="none"/>
        </w:rPr>
        <w:t>正统</w:t>
      </w:r>
      <w:r w:rsidRPr="004C7632">
        <w:rPr>
          <w:rFonts w:ascii="SimSun" w:eastAsia="SimSun" w:hAnsi="SimSun" w:cs="SimSun" w:hint="eastAsia"/>
          <w:kern w:val="0"/>
          <w14:ligatures w14:val="none"/>
        </w:rPr>
        <w:t>的教会中，在那里他们将受到长老</w:t>
      </w:r>
      <w:proofErr w:type="gramStart"/>
      <w:r w:rsidRPr="004C7632">
        <w:rPr>
          <w:rFonts w:ascii="SimSun" w:eastAsia="SimSun" w:hAnsi="SimSun" w:cs="SimSun" w:hint="eastAsia"/>
          <w:kern w:val="0"/>
          <w14:ligatures w14:val="none"/>
        </w:rPr>
        <w:t>的属灵照管</w:t>
      </w:r>
      <w:proofErr w:type="gramEnd"/>
      <w:r w:rsidRPr="004C7632">
        <w:rPr>
          <w:rFonts w:ascii="SimSun" w:eastAsia="SimSun" w:hAnsi="SimSun" w:cs="SimSun" w:hint="eastAsia"/>
          <w:kern w:val="0"/>
          <w14:ligatures w14:val="none"/>
        </w:rPr>
        <w:t>。人们不应该为了避免</w:t>
      </w:r>
      <w:proofErr w:type="gramStart"/>
      <w:r w:rsidRPr="004C7632">
        <w:rPr>
          <w:rFonts w:ascii="SimSun" w:eastAsia="SimSun" w:hAnsi="SimSun" w:cs="SimSun" w:hint="eastAsia"/>
          <w:kern w:val="0"/>
          <w14:ligatures w14:val="none"/>
        </w:rPr>
        <w:t>内疚而</w:t>
      </w:r>
      <w:proofErr w:type="gramEnd"/>
      <w:r w:rsidRPr="004C7632">
        <w:rPr>
          <w:rFonts w:ascii="SimSun" w:eastAsia="SimSun" w:hAnsi="SimSun" w:cs="SimSun" w:hint="eastAsia"/>
          <w:kern w:val="0"/>
          <w14:ligatures w14:val="none"/>
        </w:rPr>
        <w:t>加入教会。他们需要明白，基督建立了教会，并希望我们每个人和我们的家庭成为有形身体的一部分。教会成员身份是我们与基督和</w:t>
      </w:r>
      <w:proofErr w:type="gramStart"/>
      <w:r w:rsidRPr="004C7632">
        <w:rPr>
          <w:rFonts w:ascii="SimSun" w:eastAsia="SimSun" w:hAnsi="SimSun" w:cs="SimSun" w:hint="eastAsia"/>
          <w:kern w:val="0"/>
          <w14:ligatures w14:val="none"/>
        </w:rPr>
        <w:t>神盟约</w:t>
      </w:r>
      <w:proofErr w:type="gramEnd"/>
      <w:r w:rsidRPr="004C7632">
        <w:rPr>
          <w:rFonts w:ascii="SimSun" w:eastAsia="SimSun" w:hAnsi="SimSun" w:cs="SimSun" w:hint="eastAsia"/>
          <w:kern w:val="0"/>
          <w14:ligatures w14:val="none"/>
        </w:rPr>
        <w:t>关系的一部分。换句话说，这是律法，新约律法</w:t>
      </w:r>
      <w:r w:rsidRPr="004C7632">
        <w:rPr>
          <w:rFonts w:ascii="SimSun" w:eastAsia="SimSun" w:hAnsi="SimSun" w:cs="SimSun"/>
          <w:kern w:val="0"/>
          <w14:ligatures w14:val="none"/>
        </w:rPr>
        <w:t>。</w:t>
      </w:r>
    </w:p>
    <w:p w14:paraId="0F34957E" w14:textId="77777777" w:rsidR="004C7632" w:rsidRPr="004C7632" w:rsidRDefault="004C7632" w:rsidP="00E06667">
      <w:pPr>
        <w:spacing w:before="100" w:beforeAutospacing="1" w:after="100" w:afterAutospacing="1" w:line="360" w:lineRule="auto"/>
        <w:ind w:firstLine="720"/>
        <w:rPr>
          <w:rFonts w:ascii="Times New Roman" w:eastAsia="Times New Roman" w:hAnsi="Times New Roman" w:cs="Times New Roman"/>
          <w:kern w:val="0"/>
          <w14:ligatures w14:val="none"/>
        </w:rPr>
      </w:pPr>
      <w:r w:rsidRPr="004C7632">
        <w:rPr>
          <w:rFonts w:ascii="SimSun" w:eastAsia="SimSun" w:hAnsi="SimSun" w:cs="SimSun" w:hint="eastAsia"/>
          <w:kern w:val="0"/>
          <w14:ligatures w14:val="none"/>
        </w:rPr>
        <w:t>在我们的文化中有一种反律法主义（</w:t>
      </w:r>
      <w:r w:rsidRPr="004C7632">
        <w:rPr>
          <w:rFonts w:ascii="Times New Roman" w:eastAsia="Times New Roman" w:hAnsi="Times New Roman" w:cs="Times New Roman"/>
          <w:kern w:val="0"/>
          <w14:ligatures w14:val="none"/>
        </w:rPr>
        <w:t>antinomian</w:t>
      </w:r>
      <w:r w:rsidRPr="004C7632">
        <w:rPr>
          <w:rFonts w:ascii="SimSun" w:eastAsia="SimSun" w:hAnsi="SimSun" w:cs="SimSun" w:hint="eastAsia"/>
          <w:kern w:val="0"/>
          <w14:ligatures w14:val="none"/>
        </w:rPr>
        <w:t>）的态度。许多基督徒喜欢相信我们在新约中没有律法。然而，没有规定、条件和要求的盟约是不存在的。作为正式规定的一部分，律法是神盟约的一部分</w:t>
      </w:r>
      <w:r w:rsidRPr="004C7632">
        <w:rPr>
          <w:rFonts w:ascii="SimSun" w:eastAsia="SimSun" w:hAnsi="SimSun" w:cs="SimSun"/>
          <w:kern w:val="0"/>
          <w14:ligatures w14:val="none"/>
        </w:rPr>
        <w:t>。</w:t>
      </w:r>
    </w:p>
    <w:p w14:paraId="6F57C395" w14:textId="77777777" w:rsidR="004C7632" w:rsidRPr="004C7632" w:rsidRDefault="004C7632" w:rsidP="00E06667">
      <w:pPr>
        <w:spacing w:before="100" w:beforeAutospacing="1" w:after="100" w:afterAutospacing="1" w:line="360" w:lineRule="auto"/>
        <w:ind w:firstLine="720"/>
        <w:rPr>
          <w:rFonts w:ascii="Times New Roman" w:eastAsia="Times New Roman" w:hAnsi="Times New Roman" w:cs="Times New Roman"/>
          <w:kern w:val="0"/>
          <w14:ligatures w14:val="none"/>
        </w:rPr>
      </w:pPr>
      <w:proofErr w:type="gramStart"/>
      <w:r w:rsidRPr="004C7632">
        <w:rPr>
          <w:rFonts w:ascii="SimSun" w:eastAsia="SimSun" w:hAnsi="SimSun" w:cs="SimSun" w:hint="eastAsia"/>
          <w:kern w:val="0"/>
          <w14:ligatures w14:val="none"/>
        </w:rPr>
        <w:t>赫</w:t>
      </w:r>
      <w:proofErr w:type="gramEnd"/>
      <w:r w:rsidRPr="004C7632">
        <w:rPr>
          <w:rFonts w:ascii="SimSun" w:eastAsia="SimSun" w:hAnsi="SimSun" w:cs="SimSun" w:hint="eastAsia"/>
          <w:kern w:val="0"/>
          <w14:ligatures w14:val="none"/>
        </w:rPr>
        <w:t>梯宗主条约的第四部分包括</w:t>
      </w:r>
      <w:r w:rsidRPr="00E06667">
        <w:rPr>
          <w:rFonts w:ascii="SimSun" w:eastAsia="SimSun" w:hAnsi="SimSun" w:cs="SimSun" w:hint="eastAsia"/>
          <w:kern w:val="0"/>
          <w14:ligatures w14:val="none"/>
        </w:rPr>
        <w:t>制裁</w:t>
      </w:r>
      <w:r w:rsidRPr="004C7632">
        <w:rPr>
          <w:rFonts w:ascii="SimSun" w:eastAsia="SimSun" w:hAnsi="SimSun" w:cs="SimSun" w:hint="eastAsia"/>
          <w:kern w:val="0"/>
          <w14:ligatures w14:val="none"/>
        </w:rPr>
        <w:t>（</w:t>
      </w:r>
      <w:r w:rsidRPr="004C7632">
        <w:rPr>
          <w:rFonts w:ascii="Times New Roman" w:eastAsia="Times New Roman" w:hAnsi="Times New Roman" w:cs="Times New Roman"/>
          <w:kern w:val="0"/>
          <w14:ligatures w14:val="none"/>
        </w:rPr>
        <w:t>sanctions</w:t>
      </w:r>
      <w:r w:rsidRPr="004C7632">
        <w:rPr>
          <w:rFonts w:ascii="SimSun" w:eastAsia="SimSun" w:hAnsi="SimSun" w:cs="SimSun" w:hint="eastAsia"/>
          <w:kern w:val="0"/>
          <w14:ligatures w14:val="none"/>
        </w:rPr>
        <w:t>）。这些是双重制裁：益处或祝福，以及惩罚或诅咒。国王向他的附庸承诺，如果在某些条件下，他会为他们做某些好事，但如果他们不满足这些条件，他们将经历他的忿怒。附庸将因每一个违背的承诺和规定而陷入困境。如果他们遵守规定，他们将获得益处；如果不是，他们将受到惩罚</w:t>
      </w:r>
      <w:r w:rsidRPr="004C7632">
        <w:rPr>
          <w:rFonts w:ascii="SimSun" w:eastAsia="SimSun" w:hAnsi="SimSun" w:cs="SimSun"/>
          <w:kern w:val="0"/>
          <w14:ligatures w14:val="none"/>
        </w:rPr>
        <w:t>。</w:t>
      </w:r>
    </w:p>
    <w:p w14:paraId="14F72FE8" w14:textId="704A1027" w:rsidR="004C7632" w:rsidRPr="004C7632" w:rsidRDefault="004C7632" w:rsidP="00B23AC5">
      <w:pPr>
        <w:spacing w:before="100" w:beforeAutospacing="1" w:after="100" w:afterAutospacing="1" w:line="360" w:lineRule="auto"/>
        <w:ind w:firstLine="720"/>
        <w:rPr>
          <w:rFonts w:ascii="Times New Roman" w:eastAsia="Times New Roman" w:hAnsi="Times New Roman" w:cs="Times New Roman"/>
          <w:kern w:val="0"/>
          <w14:ligatures w14:val="none"/>
        </w:rPr>
      </w:pPr>
      <w:r w:rsidRPr="004C7632">
        <w:rPr>
          <w:rFonts w:ascii="SimSun" w:eastAsia="SimSun" w:hAnsi="SimSun" w:cs="SimSun" w:hint="eastAsia"/>
          <w:kern w:val="0"/>
          <w14:ligatures w14:val="none"/>
        </w:rPr>
        <w:t>在申命记中，当摩西再次颁布律法时，神应许百姓，如果他们殷勤留意自己并遵守祂的</w:t>
      </w:r>
      <w:proofErr w:type="gramStart"/>
      <w:r w:rsidRPr="004C7632">
        <w:rPr>
          <w:rFonts w:ascii="SimSun" w:eastAsia="SimSun" w:hAnsi="SimSun" w:cs="SimSun" w:hint="eastAsia"/>
          <w:kern w:val="0"/>
          <w14:ligatures w14:val="none"/>
        </w:rPr>
        <w:t>诫</w:t>
      </w:r>
      <w:proofErr w:type="gramEnd"/>
      <w:r w:rsidRPr="004C7632">
        <w:rPr>
          <w:rFonts w:ascii="SimSun" w:eastAsia="SimSun" w:hAnsi="SimSun" w:cs="SimSun" w:hint="eastAsia"/>
          <w:kern w:val="0"/>
          <w14:ligatures w14:val="none"/>
        </w:rPr>
        <w:t>命，他们就会蒙福，但如果他们违反律法，他们就会受咒诅。这种祝福和咒诅的概念并不是摩</w:t>
      </w:r>
      <w:proofErr w:type="gramStart"/>
      <w:r w:rsidRPr="004C7632">
        <w:rPr>
          <w:rFonts w:ascii="SimSun" w:eastAsia="SimSun" w:hAnsi="SimSun" w:cs="SimSun" w:hint="eastAsia"/>
          <w:kern w:val="0"/>
          <w14:ligatures w14:val="none"/>
        </w:rPr>
        <w:t>西首次</w:t>
      </w:r>
      <w:proofErr w:type="gramEnd"/>
      <w:r w:rsidRPr="004C7632">
        <w:rPr>
          <w:rFonts w:ascii="SimSun" w:eastAsia="SimSun" w:hAnsi="SimSun" w:cs="SimSun" w:hint="eastAsia"/>
          <w:kern w:val="0"/>
          <w14:ligatures w14:val="none"/>
        </w:rPr>
        <w:t>引入的；它已经存在于给亚当和夏娃的制裁中。神应许他们，如果在伊甸园顺服祂的律法，就赐给他们生命树；如果他们不顺服，咒诅就会临到他们和土地。由于这些制裁，整个</w:t>
      </w:r>
      <w:proofErr w:type="gramStart"/>
      <w:r w:rsidRPr="004C7632">
        <w:rPr>
          <w:rFonts w:ascii="SimSun" w:eastAsia="SimSun" w:hAnsi="SimSun" w:cs="SimSun" w:hint="eastAsia"/>
          <w:kern w:val="0"/>
          <w14:ligatures w14:val="none"/>
        </w:rPr>
        <w:t>受造界落在</w:t>
      </w:r>
      <w:proofErr w:type="gramEnd"/>
      <w:r w:rsidRPr="004C7632">
        <w:rPr>
          <w:rFonts w:ascii="SimSun" w:eastAsia="SimSun" w:hAnsi="SimSun" w:cs="SimSun" w:hint="eastAsia"/>
          <w:kern w:val="0"/>
          <w14:ligatures w14:val="none"/>
        </w:rPr>
        <w:t>了神的咒诅之下</w:t>
      </w:r>
      <w:r w:rsidRPr="004C7632">
        <w:rPr>
          <w:rFonts w:ascii="SimSun" w:eastAsia="SimSun" w:hAnsi="SimSun" w:cs="SimSun"/>
          <w:kern w:val="0"/>
          <w14:ligatures w14:val="none"/>
        </w:rPr>
        <w:t>。</w:t>
      </w:r>
    </w:p>
    <w:p w14:paraId="69F585A9" w14:textId="77777777" w:rsidR="004C7632" w:rsidRPr="004C7632" w:rsidRDefault="004C7632" w:rsidP="00B23AC5">
      <w:pPr>
        <w:spacing w:before="100" w:beforeAutospacing="1" w:after="100" w:afterAutospacing="1" w:line="360" w:lineRule="auto"/>
        <w:ind w:firstLine="720"/>
        <w:rPr>
          <w:rFonts w:ascii="Times New Roman" w:eastAsia="Times New Roman" w:hAnsi="Times New Roman" w:cs="Times New Roman"/>
          <w:kern w:val="0"/>
          <w14:ligatures w14:val="none"/>
        </w:rPr>
      </w:pPr>
      <w:proofErr w:type="gramStart"/>
      <w:r w:rsidRPr="004C7632">
        <w:rPr>
          <w:rFonts w:ascii="SimSun" w:eastAsia="SimSun" w:hAnsi="SimSun" w:cs="SimSun" w:hint="eastAsia"/>
          <w:kern w:val="0"/>
          <w14:ligatures w14:val="none"/>
        </w:rPr>
        <w:t>赫</w:t>
      </w:r>
      <w:proofErr w:type="gramEnd"/>
      <w:r w:rsidRPr="004C7632">
        <w:rPr>
          <w:rFonts w:ascii="SimSun" w:eastAsia="SimSun" w:hAnsi="SimSun" w:cs="SimSun" w:hint="eastAsia"/>
          <w:kern w:val="0"/>
          <w14:ligatures w14:val="none"/>
        </w:rPr>
        <w:t>梯宗主条约的第五部分是</w:t>
      </w:r>
      <w:r w:rsidRPr="00B23AC5">
        <w:rPr>
          <w:rFonts w:ascii="SimSun" w:eastAsia="SimSun" w:hAnsi="SimSun" w:cs="SimSun" w:hint="eastAsia"/>
          <w:kern w:val="0"/>
          <w14:ligatures w14:val="none"/>
        </w:rPr>
        <w:t>誓言</w:t>
      </w:r>
      <w:r w:rsidRPr="004C7632">
        <w:rPr>
          <w:rFonts w:ascii="SimSun" w:eastAsia="SimSun" w:hAnsi="SimSun" w:cs="SimSun" w:hint="eastAsia"/>
          <w:kern w:val="0"/>
          <w14:ligatures w14:val="none"/>
        </w:rPr>
        <w:t>（</w:t>
      </w:r>
      <w:r w:rsidRPr="004C7632">
        <w:rPr>
          <w:rFonts w:ascii="Times New Roman" w:eastAsia="Times New Roman" w:hAnsi="Times New Roman" w:cs="Times New Roman"/>
          <w:kern w:val="0"/>
          <w14:ligatures w14:val="none"/>
        </w:rPr>
        <w:t>oath</w:t>
      </w:r>
      <w:r w:rsidRPr="004C7632">
        <w:rPr>
          <w:rFonts w:ascii="SimSun" w:eastAsia="SimSun" w:hAnsi="SimSun" w:cs="SimSun" w:hint="eastAsia"/>
          <w:kern w:val="0"/>
          <w14:ligatures w14:val="none"/>
        </w:rPr>
        <w:t>），一个确立盟约的神圣誓愿。圣经的盟约也是如此。神指着自己，指着祂的神性起誓。《韦斯敏斯德信条》如此认真地对待起誓和许愿，以至于专门用一章来讨论这个主题。盟约是通过有证人的神圣誓言订立的。人们指着神或奉祂的名起誓，因为他们呼吁祂作为他们所起誓言的</w:t>
      </w:r>
      <w:proofErr w:type="gramStart"/>
      <w:r w:rsidRPr="004C7632">
        <w:rPr>
          <w:rFonts w:ascii="SimSun" w:eastAsia="SimSun" w:hAnsi="SimSun" w:cs="SimSun" w:hint="eastAsia"/>
          <w:kern w:val="0"/>
          <w14:ligatures w14:val="none"/>
        </w:rPr>
        <w:t>最</w:t>
      </w:r>
      <w:proofErr w:type="gramEnd"/>
      <w:r w:rsidRPr="004C7632">
        <w:rPr>
          <w:rFonts w:ascii="SimSun" w:eastAsia="SimSun" w:hAnsi="SimSun" w:cs="SimSun" w:hint="eastAsia"/>
          <w:kern w:val="0"/>
          <w14:ligatures w14:val="none"/>
        </w:rPr>
        <w:t>高见证人</w:t>
      </w:r>
      <w:r w:rsidRPr="004C7632">
        <w:rPr>
          <w:rFonts w:ascii="SimSun" w:eastAsia="SimSun" w:hAnsi="SimSun" w:cs="SimSun"/>
          <w:kern w:val="0"/>
          <w14:ligatures w14:val="none"/>
        </w:rPr>
        <w:t>。</w:t>
      </w:r>
    </w:p>
    <w:p w14:paraId="0B158EF2" w14:textId="77777777" w:rsidR="004C7632" w:rsidRPr="004C7632" w:rsidRDefault="004C7632" w:rsidP="00B23AC5">
      <w:pPr>
        <w:spacing w:before="100" w:beforeAutospacing="1" w:after="100" w:afterAutospacing="1" w:line="360" w:lineRule="auto"/>
        <w:ind w:firstLine="720"/>
        <w:rPr>
          <w:rFonts w:ascii="Times New Roman" w:eastAsia="Times New Roman" w:hAnsi="Times New Roman" w:cs="Times New Roman"/>
          <w:kern w:val="0"/>
          <w14:ligatures w14:val="none"/>
        </w:rPr>
      </w:pPr>
      <w:r w:rsidRPr="004C7632">
        <w:rPr>
          <w:rFonts w:ascii="SimSun" w:eastAsia="SimSun" w:hAnsi="SimSun" w:cs="SimSun" w:hint="eastAsia"/>
          <w:kern w:val="0"/>
          <w14:ligatures w14:val="none"/>
        </w:rPr>
        <w:lastRenderedPageBreak/>
        <w:t>今天，在这个文化革命这一边的年轻夫妇问：</w:t>
      </w:r>
      <w:r w:rsidRPr="004C7632">
        <w:rPr>
          <w:rFonts w:ascii="Times New Roman" w:eastAsia="Times New Roman" w:hAnsi="Times New Roman" w:cs="Times New Roman"/>
          <w:kern w:val="0"/>
          <w14:ligatures w14:val="none"/>
        </w:rPr>
        <w:t>“</w:t>
      </w:r>
      <w:r w:rsidRPr="004C7632">
        <w:rPr>
          <w:rFonts w:ascii="SimSun" w:eastAsia="SimSun" w:hAnsi="SimSun" w:cs="SimSun" w:hint="eastAsia"/>
          <w:kern w:val="0"/>
          <w14:ligatures w14:val="none"/>
        </w:rPr>
        <w:t>我们为什么要结婚？一张纸有什么重要的？为什么我们不能住在一起并有一个私人协议</w:t>
      </w:r>
      <w:proofErr w:type="gramStart"/>
      <w:r w:rsidRPr="004C7632">
        <w:rPr>
          <w:rFonts w:ascii="SimSun" w:eastAsia="SimSun" w:hAnsi="SimSun" w:cs="SimSun" w:hint="eastAsia"/>
          <w:kern w:val="0"/>
          <w14:ligatures w14:val="none"/>
        </w:rPr>
        <w:t>？</w:t>
      </w:r>
      <w:r w:rsidRPr="004C7632">
        <w:rPr>
          <w:rFonts w:ascii="Times New Roman" w:eastAsia="Times New Roman" w:hAnsi="Times New Roman" w:cs="Times New Roman"/>
          <w:kern w:val="0"/>
          <w14:ligatures w14:val="none"/>
        </w:rPr>
        <w:t>”</w:t>
      </w:r>
      <w:r w:rsidRPr="004C7632">
        <w:rPr>
          <w:rFonts w:ascii="SimSun" w:eastAsia="SimSun" w:hAnsi="SimSun" w:cs="SimSun" w:hint="eastAsia"/>
          <w:kern w:val="0"/>
          <w14:ligatures w14:val="none"/>
        </w:rPr>
        <w:t>他们误解了婚姻之约的神圣性质</w:t>
      </w:r>
      <w:proofErr w:type="gramEnd"/>
      <w:r w:rsidRPr="004C7632">
        <w:rPr>
          <w:rFonts w:ascii="SimSun" w:eastAsia="SimSun" w:hAnsi="SimSun" w:cs="SimSun" w:hint="eastAsia"/>
          <w:kern w:val="0"/>
          <w14:ligatures w14:val="none"/>
        </w:rPr>
        <w:t>。这对夫妇公开站在朋友、家人、教会、政府，最终是神面前，并发誓无论发生什么，他们都彼此委身。只要两人都活着，他们就会彼此相爱和珍惜，并且他们在证人和神自己面前许下这个诺言。当有人违背婚姻誓言，犯奸淫或遗弃配偶时，他违反了那个神圣誓言，合同就被破坏了。有证人和规定。起誓和许愿是为了发誓效忠，发誓忠于盟约的条款</w:t>
      </w:r>
      <w:r w:rsidRPr="004C7632">
        <w:rPr>
          <w:rFonts w:ascii="SimSun" w:eastAsia="SimSun" w:hAnsi="SimSun" w:cs="SimSun"/>
          <w:kern w:val="0"/>
          <w14:ligatures w14:val="none"/>
        </w:rPr>
        <w:t>。</w:t>
      </w:r>
    </w:p>
    <w:p w14:paraId="551998A1" w14:textId="4C8F1174" w:rsidR="004C7632" w:rsidRPr="004C7632" w:rsidRDefault="004C7632" w:rsidP="00B23AC5">
      <w:pPr>
        <w:spacing w:before="100" w:beforeAutospacing="1" w:after="100" w:afterAutospacing="1" w:line="360" w:lineRule="auto"/>
        <w:ind w:firstLine="720"/>
        <w:rPr>
          <w:rFonts w:ascii="Times New Roman" w:eastAsia="Times New Roman" w:hAnsi="Times New Roman" w:cs="Times New Roman"/>
          <w:kern w:val="0"/>
          <w14:ligatures w14:val="none"/>
        </w:rPr>
      </w:pPr>
      <w:r w:rsidRPr="004C7632">
        <w:rPr>
          <w:rFonts w:ascii="SimSun" w:eastAsia="SimSun" w:hAnsi="SimSun" w:cs="SimSun" w:hint="eastAsia"/>
          <w:kern w:val="0"/>
          <w14:ligatures w14:val="none"/>
        </w:rPr>
        <w:t>神是守约者，我们是背约者。除了耶稣，从来没有人守住神与祂子民所立的约。</w:t>
      </w:r>
      <w:r w:rsidR="00B23AC5" w:rsidRPr="00B23AC5">
        <w:rPr>
          <w:rFonts w:ascii="SimSun" w:eastAsia="SimSun" w:hAnsi="SimSun" w:cs="SimSun"/>
          <w:kern w:val="0"/>
          <w14:ligatures w14:val="none"/>
        </w:rPr>
        <w:t>我们之所以缺乏</w:t>
      </w:r>
      <w:r w:rsidR="00B23AC5">
        <w:rPr>
          <w:rFonts w:ascii="SimSun" w:eastAsia="SimSun" w:hAnsi="SimSun" w:cs="SimSun" w:hint="eastAsia"/>
          <w:kern w:val="0"/>
          <w14:ligatures w14:val="none"/>
        </w:rPr>
        <w:t>信心</w:t>
      </w:r>
      <w:r w:rsidR="00B23AC5" w:rsidRPr="00B23AC5">
        <w:rPr>
          <w:rFonts w:ascii="SimSun" w:eastAsia="SimSun" w:hAnsi="SimSun" w:cs="SimSun"/>
          <w:kern w:val="0"/>
          <w14:ligatures w14:val="none"/>
        </w:rPr>
        <w:t>、遭遇信</w:t>
      </w:r>
      <w:r w:rsidR="00B23AC5">
        <w:rPr>
          <w:rFonts w:ascii="SimSun" w:eastAsia="SimSun" w:hAnsi="SimSun" w:cs="SimSun" w:hint="eastAsia"/>
          <w:kern w:val="0"/>
          <w14:ligatures w14:val="none"/>
        </w:rPr>
        <w:t>心</w:t>
      </w:r>
      <w:r w:rsidR="00B23AC5" w:rsidRPr="00B23AC5">
        <w:rPr>
          <w:rFonts w:ascii="SimSun" w:eastAsia="SimSun" w:hAnsi="SimSun" w:cs="SimSun"/>
          <w:kern w:val="0"/>
          <w14:ligatures w14:val="none"/>
        </w:rPr>
        <w:t>危机，并对未来充满疑虑，其中一个原因在于，我们将自己对誓言、宣誓和承诺的那种漫不经心的态度投射到了上帝身上</w:t>
      </w:r>
      <w:r w:rsidRPr="004C7632">
        <w:rPr>
          <w:rFonts w:ascii="SimSun" w:eastAsia="SimSun" w:hAnsi="SimSun" w:cs="SimSun" w:hint="eastAsia"/>
          <w:kern w:val="0"/>
          <w14:ligatures w14:val="none"/>
        </w:rPr>
        <w:t>。我们忘记了神从未违背过一次承诺。当祂起誓立约时，祂永远信守它。祂的应许不会落空</w:t>
      </w:r>
      <w:r w:rsidRPr="004C7632">
        <w:rPr>
          <w:rFonts w:ascii="SimSun" w:eastAsia="SimSun" w:hAnsi="SimSun" w:cs="SimSun"/>
          <w:kern w:val="0"/>
          <w14:ligatures w14:val="none"/>
        </w:rPr>
        <w:t>。</w:t>
      </w:r>
    </w:p>
    <w:p w14:paraId="5201339A" w14:textId="76772C95" w:rsidR="004C7632" w:rsidRPr="004C7632" w:rsidRDefault="004C7632" w:rsidP="00E803DC">
      <w:pPr>
        <w:spacing w:before="100" w:beforeAutospacing="1" w:after="100" w:afterAutospacing="1" w:line="360" w:lineRule="auto"/>
        <w:ind w:firstLine="720"/>
        <w:rPr>
          <w:rFonts w:ascii="Times New Roman" w:eastAsia="Times New Roman" w:hAnsi="Times New Roman" w:cs="Times New Roman"/>
          <w:kern w:val="0"/>
          <w14:ligatures w14:val="none"/>
        </w:rPr>
      </w:pPr>
      <w:r w:rsidRPr="004C7632">
        <w:rPr>
          <w:rFonts w:ascii="SimSun" w:eastAsia="SimSun" w:hAnsi="SimSun" w:cs="SimSun" w:hint="eastAsia"/>
          <w:kern w:val="0"/>
          <w14:ligatures w14:val="none"/>
        </w:rPr>
        <w:t>还有两点。在古代近东，当订立盟约时，总是通过某种</w:t>
      </w:r>
      <w:r w:rsidRPr="00B23AC5">
        <w:rPr>
          <w:rFonts w:ascii="SimSun" w:eastAsia="SimSun" w:hAnsi="SimSun" w:cs="SimSun" w:hint="eastAsia"/>
          <w:kern w:val="0"/>
          <w14:ligatures w14:val="none"/>
        </w:rPr>
        <w:t>切割仪式</w:t>
      </w:r>
      <w:r w:rsidRPr="004C7632">
        <w:rPr>
          <w:rFonts w:ascii="SimSun" w:eastAsia="SimSun" w:hAnsi="SimSun" w:cs="SimSun" w:hint="eastAsia"/>
          <w:kern w:val="0"/>
          <w14:ligatures w14:val="none"/>
        </w:rPr>
        <w:t>（</w:t>
      </w:r>
      <w:r w:rsidRPr="004C7632">
        <w:rPr>
          <w:rFonts w:ascii="Times New Roman" w:eastAsia="Times New Roman" w:hAnsi="Times New Roman" w:cs="Times New Roman"/>
          <w:kern w:val="0"/>
          <w14:ligatures w14:val="none"/>
        </w:rPr>
        <w:t>cutting rite</w:t>
      </w:r>
      <w:r w:rsidRPr="004C7632">
        <w:rPr>
          <w:rFonts w:ascii="SimSun" w:eastAsia="SimSun" w:hAnsi="SimSun" w:cs="SimSun" w:hint="eastAsia"/>
          <w:kern w:val="0"/>
          <w14:ligatures w14:val="none"/>
        </w:rPr>
        <w:t>），通常是血祭仪式来批准。为了批准与亚伯拉罕的约，</w:t>
      </w:r>
      <w:proofErr w:type="gramStart"/>
      <w:r w:rsidRPr="004C7632">
        <w:rPr>
          <w:rFonts w:ascii="SimSun" w:eastAsia="SimSun" w:hAnsi="SimSun" w:cs="SimSun" w:hint="eastAsia"/>
          <w:kern w:val="0"/>
          <w14:ligatures w14:val="none"/>
        </w:rPr>
        <w:t>神要求</w:t>
      </w:r>
      <w:proofErr w:type="gramEnd"/>
      <w:r w:rsidRPr="004C7632">
        <w:rPr>
          <w:rFonts w:ascii="SimSun" w:eastAsia="SimSun" w:hAnsi="SimSun" w:cs="SimSun" w:hint="eastAsia"/>
          <w:kern w:val="0"/>
          <w14:ligatures w14:val="none"/>
        </w:rPr>
        <w:t>他割去阳皮（创世记</w:t>
      </w:r>
      <w:r w:rsidRPr="004C7632">
        <w:rPr>
          <w:rFonts w:ascii="Times New Roman" w:eastAsia="Times New Roman" w:hAnsi="Times New Roman" w:cs="Times New Roman"/>
          <w:kern w:val="0"/>
          <w14:ligatures w14:val="none"/>
        </w:rPr>
        <w:t xml:space="preserve"> 17:9–14</w:t>
      </w:r>
      <w:r w:rsidRPr="004C7632">
        <w:rPr>
          <w:rFonts w:ascii="SimSun" w:eastAsia="SimSun" w:hAnsi="SimSun" w:cs="SimSun" w:hint="eastAsia"/>
          <w:kern w:val="0"/>
          <w14:ligatures w14:val="none"/>
        </w:rPr>
        <w:t>）。梅雷迪思</w:t>
      </w:r>
      <w:r w:rsidRPr="004C7632">
        <w:rPr>
          <w:rFonts w:ascii="Times New Roman" w:eastAsia="Times New Roman" w:hAnsi="Times New Roman" w:cs="Times New Roman"/>
          <w:kern w:val="0"/>
          <w14:ligatures w14:val="none"/>
        </w:rPr>
        <w:t>·</w:t>
      </w:r>
      <w:r w:rsidRPr="004C7632">
        <w:rPr>
          <w:rFonts w:ascii="SimSun" w:eastAsia="SimSun" w:hAnsi="SimSun" w:cs="SimSun" w:hint="eastAsia"/>
          <w:kern w:val="0"/>
          <w14:ligatures w14:val="none"/>
        </w:rPr>
        <w:t>克莱恩写道，这个仪式象征着双重制裁。神对亚伯拉罕说：</w:t>
      </w:r>
      <w:r w:rsidRPr="004C7632">
        <w:rPr>
          <w:rFonts w:ascii="Times New Roman" w:eastAsia="Times New Roman" w:hAnsi="Times New Roman" w:cs="Times New Roman"/>
          <w:kern w:val="0"/>
          <w14:ligatures w14:val="none"/>
        </w:rPr>
        <w:t>“</w:t>
      </w:r>
      <w:r w:rsidRPr="004C7632">
        <w:rPr>
          <w:rFonts w:ascii="SimSun" w:eastAsia="SimSun" w:hAnsi="SimSun" w:cs="SimSun" w:hint="eastAsia"/>
          <w:kern w:val="0"/>
          <w14:ligatures w14:val="none"/>
        </w:rPr>
        <w:t>我把你从这个堕落的世界切除，使你成圣，把你分别出来归给我自己。我在你身上给你一个记号，表明你属于我，我属于你，并且表明我们处于盟约协议中</w:t>
      </w:r>
      <w:proofErr w:type="gramStart"/>
      <w:r w:rsidRPr="004C7632">
        <w:rPr>
          <w:rFonts w:ascii="SimSun" w:eastAsia="SimSun" w:hAnsi="SimSun" w:cs="SimSun" w:hint="eastAsia"/>
          <w:kern w:val="0"/>
          <w14:ligatures w14:val="none"/>
        </w:rPr>
        <w:t>。</w:t>
      </w:r>
      <w:r w:rsidRPr="004C7632">
        <w:rPr>
          <w:rFonts w:ascii="Times New Roman" w:eastAsia="Times New Roman" w:hAnsi="Times New Roman" w:cs="Times New Roman"/>
          <w:kern w:val="0"/>
          <w14:ligatures w14:val="none"/>
        </w:rPr>
        <w:t>”</w:t>
      </w:r>
      <w:r w:rsidRPr="004C7632">
        <w:rPr>
          <w:rFonts w:ascii="SimSun" w:eastAsia="SimSun" w:hAnsi="SimSun" w:cs="SimSun" w:hint="eastAsia"/>
          <w:kern w:val="0"/>
          <w14:ligatures w14:val="none"/>
        </w:rPr>
        <w:t>像其他双重制裁一样</w:t>
      </w:r>
      <w:proofErr w:type="gramEnd"/>
      <w:r w:rsidRPr="004C7632">
        <w:rPr>
          <w:rFonts w:ascii="SimSun" w:eastAsia="SimSun" w:hAnsi="SimSun" w:cs="SimSun" w:hint="eastAsia"/>
          <w:kern w:val="0"/>
          <w14:ligatures w14:val="none"/>
        </w:rPr>
        <w:t>，割礼也是一个消极的记号。亚伯拉罕在说</w:t>
      </w:r>
      <w:proofErr w:type="gramStart"/>
      <w:r w:rsidRPr="004C7632">
        <w:rPr>
          <w:rFonts w:ascii="SimSun" w:eastAsia="SimSun" w:hAnsi="SimSun" w:cs="SimSun" w:hint="eastAsia"/>
          <w:kern w:val="0"/>
          <w14:ligatures w14:val="none"/>
        </w:rPr>
        <w:t>：</w:t>
      </w:r>
      <w:r w:rsidRPr="004C7632">
        <w:rPr>
          <w:rFonts w:ascii="Times New Roman" w:eastAsia="Times New Roman" w:hAnsi="Times New Roman" w:cs="Times New Roman"/>
          <w:kern w:val="0"/>
          <w14:ligatures w14:val="none"/>
        </w:rPr>
        <w:t>“</w:t>
      </w:r>
      <w:proofErr w:type="gramEnd"/>
      <w:r w:rsidRPr="004C7632">
        <w:rPr>
          <w:rFonts w:ascii="SimSun" w:eastAsia="SimSun" w:hAnsi="SimSun" w:cs="SimSun" w:hint="eastAsia"/>
          <w:kern w:val="0"/>
          <w14:ligatures w14:val="none"/>
        </w:rPr>
        <w:t>神啊，如果我不遵守这个约的条款，愿我从你的面前被剪除，从你所有的益处中被剪除，从你的爱和恩典中被剪除，就像我割去我的阳皮一样。</w:t>
      </w:r>
      <w:r w:rsidRPr="004C7632">
        <w:rPr>
          <w:rFonts w:ascii="Times New Roman" w:eastAsia="Times New Roman" w:hAnsi="Times New Roman" w:cs="Times New Roman"/>
          <w:kern w:val="0"/>
          <w14:ligatures w14:val="none"/>
        </w:rPr>
        <w:t>”</w:t>
      </w:r>
    </w:p>
    <w:p w14:paraId="13256FFE" w14:textId="77777777" w:rsidR="004C7632" w:rsidRPr="004C7632" w:rsidRDefault="004C7632" w:rsidP="00E803DC">
      <w:pPr>
        <w:spacing w:before="100" w:beforeAutospacing="1" w:after="100" w:afterAutospacing="1" w:line="360" w:lineRule="auto"/>
        <w:ind w:firstLine="720"/>
        <w:rPr>
          <w:rFonts w:ascii="Times New Roman" w:eastAsia="Times New Roman" w:hAnsi="Times New Roman" w:cs="Times New Roman"/>
          <w:kern w:val="0"/>
          <w14:ligatures w14:val="none"/>
        </w:rPr>
      </w:pPr>
      <w:r w:rsidRPr="004C7632">
        <w:rPr>
          <w:rFonts w:ascii="SimSun" w:eastAsia="SimSun" w:hAnsi="SimSun" w:cs="SimSun" w:hint="eastAsia"/>
          <w:kern w:val="0"/>
          <w14:ligatures w14:val="none"/>
        </w:rPr>
        <w:t>割礼的平行是洗礼，它标志着我们参与基督的死和复活。洗礼是神在耶稣基督的新约中应许给我们的所有祝福、所有益处的记号。在某种意义上，神在说：</w:t>
      </w:r>
      <w:r w:rsidRPr="004C7632">
        <w:rPr>
          <w:rFonts w:ascii="Times New Roman" w:eastAsia="Times New Roman" w:hAnsi="Times New Roman" w:cs="Times New Roman"/>
          <w:kern w:val="0"/>
          <w14:ligatures w14:val="none"/>
        </w:rPr>
        <w:t>“</w:t>
      </w:r>
      <w:r w:rsidRPr="004C7632">
        <w:rPr>
          <w:rFonts w:ascii="SimSun" w:eastAsia="SimSun" w:hAnsi="SimSun" w:cs="SimSun" w:hint="eastAsia"/>
          <w:kern w:val="0"/>
          <w14:ligatures w14:val="none"/>
        </w:rPr>
        <w:t>这是一个记号，藉此我洁净你。我把你分别出来，如果你信靠祂，就可以领受我在基督里为你预备的一切。如果你没有信心，这是一个记号，表明你正淹没在神忿怒的洪水中，并从我的祝福中被剪除。</w:t>
      </w:r>
      <w:r w:rsidRPr="004C7632">
        <w:rPr>
          <w:rFonts w:ascii="Times New Roman" w:eastAsia="Times New Roman" w:hAnsi="Times New Roman" w:cs="Times New Roman"/>
          <w:kern w:val="0"/>
          <w14:ligatures w14:val="none"/>
        </w:rPr>
        <w:t>”</w:t>
      </w:r>
    </w:p>
    <w:p w14:paraId="1E461CF8" w14:textId="77777777" w:rsidR="004C7632" w:rsidRPr="004C7632" w:rsidRDefault="004C7632" w:rsidP="00E803DC">
      <w:pPr>
        <w:spacing w:before="100" w:beforeAutospacing="1" w:after="100" w:afterAutospacing="1" w:line="360" w:lineRule="auto"/>
        <w:ind w:firstLine="720"/>
        <w:rPr>
          <w:rFonts w:ascii="Times New Roman" w:eastAsia="Times New Roman" w:hAnsi="Times New Roman" w:cs="Times New Roman"/>
          <w:kern w:val="0"/>
          <w14:ligatures w14:val="none"/>
        </w:rPr>
      </w:pPr>
      <w:r w:rsidRPr="004C7632">
        <w:rPr>
          <w:rFonts w:ascii="SimSun" w:eastAsia="SimSun" w:hAnsi="SimSun" w:cs="SimSun" w:hint="eastAsia"/>
          <w:kern w:val="0"/>
          <w14:ligatures w14:val="none"/>
        </w:rPr>
        <w:lastRenderedPageBreak/>
        <w:t>新约是用血祭仪式批准的，它发生在十字架上。基督之血的意义是双重的。第一，它是祂死亡的外在记号，是祂为我们献上生命的外在记号。第二，它是盟约性的。通过这个血祭仪式，基督用祂自己的</w:t>
      </w:r>
      <w:proofErr w:type="gramStart"/>
      <w:r w:rsidRPr="004C7632">
        <w:rPr>
          <w:rFonts w:ascii="SimSun" w:eastAsia="SimSun" w:hAnsi="SimSun" w:cs="SimSun" w:hint="eastAsia"/>
          <w:kern w:val="0"/>
          <w14:ligatures w14:val="none"/>
        </w:rPr>
        <w:t>血签署</w:t>
      </w:r>
      <w:proofErr w:type="gramEnd"/>
      <w:r w:rsidRPr="004C7632">
        <w:rPr>
          <w:rFonts w:ascii="SimSun" w:eastAsia="SimSun" w:hAnsi="SimSun" w:cs="SimSun" w:hint="eastAsia"/>
          <w:kern w:val="0"/>
          <w14:ligatures w14:val="none"/>
        </w:rPr>
        <w:t>并印证了神在新约中的保证。基督被咒诅，被剪除；祂在十字架上受了割礼</w:t>
      </w:r>
      <w:r w:rsidRPr="004C7632">
        <w:rPr>
          <w:rFonts w:ascii="SimSun" w:eastAsia="SimSun" w:hAnsi="SimSun" w:cs="SimSun"/>
          <w:kern w:val="0"/>
          <w14:ligatures w14:val="none"/>
        </w:rPr>
        <w:t>。</w:t>
      </w:r>
    </w:p>
    <w:p w14:paraId="02D22AB1" w14:textId="77777777" w:rsidR="004C7632" w:rsidRPr="004C7632" w:rsidRDefault="004C7632" w:rsidP="00E803DC">
      <w:pPr>
        <w:spacing w:before="100" w:beforeAutospacing="1" w:after="100" w:afterAutospacing="1" w:line="360" w:lineRule="auto"/>
        <w:ind w:firstLine="720"/>
        <w:rPr>
          <w:rFonts w:ascii="Times New Roman" w:eastAsia="Times New Roman" w:hAnsi="Times New Roman" w:cs="Times New Roman"/>
          <w:kern w:val="0"/>
          <w14:ligatures w14:val="none"/>
        </w:rPr>
      </w:pPr>
      <w:r w:rsidRPr="004C7632">
        <w:rPr>
          <w:rFonts w:ascii="SimSun" w:eastAsia="SimSun" w:hAnsi="SimSun" w:cs="SimSun" w:hint="eastAsia"/>
          <w:kern w:val="0"/>
          <w14:ligatures w14:val="none"/>
        </w:rPr>
        <w:t>最后，</w:t>
      </w:r>
      <w:proofErr w:type="gramStart"/>
      <w:r w:rsidRPr="004C7632">
        <w:rPr>
          <w:rFonts w:ascii="SimSun" w:eastAsia="SimSun" w:hAnsi="SimSun" w:cs="SimSun" w:hint="eastAsia"/>
          <w:kern w:val="0"/>
          <w14:ligatures w14:val="none"/>
        </w:rPr>
        <w:t>当签订古代赫</w:t>
      </w:r>
      <w:proofErr w:type="gramEnd"/>
      <w:r w:rsidRPr="004C7632">
        <w:rPr>
          <w:rFonts w:ascii="SimSun" w:eastAsia="SimSun" w:hAnsi="SimSun" w:cs="SimSun" w:hint="eastAsia"/>
          <w:kern w:val="0"/>
          <w14:ligatures w14:val="none"/>
        </w:rPr>
        <w:t>梯条约时，会制作</w:t>
      </w:r>
      <w:r w:rsidRPr="00E803DC">
        <w:rPr>
          <w:rFonts w:ascii="SimSun" w:eastAsia="SimSun" w:hAnsi="SimSun" w:cs="SimSun" w:hint="eastAsia"/>
          <w:kern w:val="0"/>
          <w14:ligatures w14:val="none"/>
        </w:rPr>
        <w:t>副本</w:t>
      </w:r>
      <w:r w:rsidRPr="004C7632">
        <w:rPr>
          <w:rFonts w:ascii="SimSun" w:eastAsia="SimSun" w:hAnsi="SimSun" w:cs="SimSun" w:hint="eastAsia"/>
          <w:kern w:val="0"/>
          <w14:ligatures w14:val="none"/>
        </w:rPr>
        <w:t>（</w:t>
      </w:r>
      <w:r w:rsidRPr="004C7632">
        <w:rPr>
          <w:rFonts w:ascii="Times New Roman" w:eastAsia="Times New Roman" w:hAnsi="Times New Roman" w:cs="Times New Roman"/>
          <w:kern w:val="0"/>
          <w14:ligatures w14:val="none"/>
        </w:rPr>
        <w:t>duplicate copies</w:t>
      </w:r>
      <w:r w:rsidRPr="004C7632">
        <w:rPr>
          <w:rFonts w:ascii="SimSun" w:eastAsia="SimSun" w:hAnsi="SimSun" w:cs="SimSun" w:hint="eastAsia"/>
          <w:kern w:val="0"/>
          <w14:ligatures w14:val="none"/>
        </w:rPr>
        <w:t>），一份给国王，一份给附庸。副本在公共场所展示以妥善保管，以便在发生争议时进行检查，并为了更新的目的不时公开宣读。在婚礼的情况下，需要结婚证书。在牧师和证人签署这份文件后，它被送到政府办公室作为记录妥善保管</w:t>
      </w:r>
      <w:r w:rsidRPr="004C7632">
        <w:rPr>
          <w:rFonts w:ascii="SimSun" w:eastAsia="SimSun" w:hAnsi="SimSun" w:cs="SimSun"/>
          <w:kern w:val="0"/>
          <w14:ligatures w14:val="none"/>
        </w:rPr>
        <w:t>。</w:t>
      </w:r>
    </w:p>
    <w:p w14:paraId="53BC7E8C" w14:textId="77777777" w:rsidR="004C7632" w:rsidRPr="004C7632" w:rsidRDefault="004C7632" w:rsidP="00CA2E0D">
      <w:pPr>
        <w:spacing w:before="100" w:beforeAutospacing="1" w:after="100" w:afterAutospacing="1" w:line="360" w:lineRule="auto"/>
        <w:ind w:firstLine="720"/>
        <w:rPr>
          <w:rFonts w:ascii="Times New Roman" w:eastAsia="Times New Roman" w:hAnsi="Times New Roman" w:cs="Times New Roman"/>
          <w:kern w:val="0"/>
          <w14:ligatures w14:val="none"/>
        </w:rPr>
      </w:pPr>
      <w:proofErr w:type="gramStart"/>
      <w:r w:rsidRPr="004C7632">
        <w:rPr>
          <w:rFonts w:ascii="SimSun" w:eastAsia="SimSun" w:hAnsi="SimSun" w:cs="SimSun" w:hint="eastAsia"/>
          <w:kern w:val="0"/>
          <w14:ligatures w14:val="none"/>
        </w:rPr>
        <w:t>西乃之</w:t>
      </w:r>
      <w:proofErr w:type="gramEnd"/>
      <w:r w:rsidRPr="004C7632">
        <w:rPr>
          <w:rFonts w:ascii="SimSun" w:eastAsia="SimSun" w:hAnsi="SimSun" w:cs="SimSun" w:hint="eastAsia"/>
          <w:kern w:val="0"/>
          <w14:ligatures w14:val="none"/>
        </w:rPr>
        <w:t>约的条款和规定被记录在两块石版上。但为什么有两块石版呢？路德说，第</w:t>
      </w:r>
      <w:proofErr w:type="gramStart"/>
      <w:r w:rsidRPr="004C7632">
        <w:rPr>
          <w:rFonts w:ascii="SimSun" w:eastAsia="SimSun" w:hAnsi="SimSun" w:cs="SimSun" w:hint="eastAsia"/>
          <w:kern w:val="0"/>
          <w14:ligatures w14:val="none"/>
        </w:rPr>
        <w:t>一块法版包含</w:t>
      </w:r>
      <w:proofErr w:type="gramEnd"/>
      <w:r w:rsidRPr="004C7632">
        <w:rPr>
          <w:rFonts w:ascii="SimSun" w:eastAsia="SimSun" w:hAnsi="SimSun" w:cs="SimSun" w:hint="eastAsia"/>
          <w:kern w:val="0"/>
          <w14:ligatures w14:val="none"/>
        </w:rPr>
        <w:t>定义我们与神关系的规定（第一至第四条</w:t>
      </w:r>
      <w:proofErr w:type="gramStart"/>
      <w:r w:rsidRPr="004C7632">
        <w:rPr>
          <w:rFonts w:ascii="SimSun" w:eastAsia="SimSun" w:hAnsi="SimSun" w:cs="SimSun" w:hint="eastAsia"/>
          <w:kern w:val="0"/>
          <w14:ligatures w14:val="none"/>
        </w:rPr>
        <w:t>诫</w:t>
      </w:r>
      <w:proofErr w:type="gramEnd"/>
      <w:r w:rsidRPr="004C7632">
        <w:rPr>
          <w:rFonts w:ascii="SimSun" w:eastAsia="SimSun" w:hAnsi="SimSun" w:cs="SimSun" w:hint="eastAsia"/>
          <w:kern w:val="0"/>
          <w14:ligatures w14:val="none"/>
        </w:rPr>
        <w:t>命）；</w:t>
      </w:r>
      <w:proofErr w:type="gramStart"/>
      <w:r w:rsidRPr="004C7632">
        <w:rPr>
          <w:rFonts w:ascii="SimSun" w:eastAsia="SimSun" w:hAnsi="SimSun" w:cs="SimSun" w:hint="eastAsia"/>
          <w:kern w:val="0"/>
          <w14:ligatures w14:val="none"/>
        </w:rPr>
        <w:t>第二块法版包含</w:t>
      </w:r>
      <w:proofErr w:type="gramEnd"/>
      <w:r w:rsidRPr="004C7632">
        <w:rPr>
          <w:rFonts w:ascii="SimSun" w:eastAsia="SimSun" w:hAnsi="SimSun" w:cs="SimSun" w:hint="eastAsia"/>
          <w:kern w:val="0"/>
          <w14:ligatures w14:val="none"/>
        </w:rPr>
        <w:t>定义我们与他人关系的规定（第五至第十条</w:t>
      </w:r>
      <w:proofErr w:type="gramStart"/>
      <w:r w:rsidRPr="004C7632">
        <w:rPr>
          <w:rFonts w:ascii="SimSun" w:eastAsia="SimSun" w:hAnsi="SimSun" w:cs="SimSun" w:hint="eastAsia"/>
          <w:kern w:val="0"/>
          <w14:ligatures w14:val="none"/>
        </w:rPr>
        <w:t>诫</w:t>
      </w:r>
      <w:proofErr w:type="gramEnd"/>
      <w:r w:rsidRPr="004C7632">
        <w:rPr>
          <w:rFonts w:ascii="SimSun" w:eastAsia="SimSun" w:hAnsi="SimSun" w:cs="SimSun" w:hint="eastAsia"/>
          <w:kern w:val="0"/>
          <w14:ligatures w14:val="none"/>
        </w:rPr>
        <w:t>命）。然而，克莱恩有说服力地争辩说，每</w:t>
      </w:r>
      <w:proofErr w:type="gramStart"/>
      <w:r w:rsidRPr="004C7632">
        <w:rPr>
          <w:rFonts w:ascii="SimSun" w:eastAsia="SimSun" w:hAnsi="SimSun" w:cs="SimSun" w:hint="eastAsia"/>
          <w:kern w:val="0"/>
          <w14:ligatures w14:val="none"/>
        </w:rPr>
        <w:t>一块法版都</w:t>
      </w:r>
      <w:proofErr w:type="gramEnd"/>
      <w:r w:rsidRPr="004C7632">
        <w:rPr>
          <w:rFonts w:ascii="SimSun" w:eastAsia="SimSun" w:hAnsi="SimSun" w:cs="SimSun" w:hint="eastAsia"/>
          <w:kern w:val="0"/>
          <w14:ligatures w14:val="none"/>
        </w:rPr>
        <w:t>包含所有十条</w:t>
      </w:r>
      <w:proofErr w:type="gramStart"/>
      <w:r w:rsidRPr="004C7632">
        <w:rPr>
          <w:rFonts w:ascii="SimSun" w:eastAsia="SimSun" w:hAnsi="SimSun" w:cs="SimSun" w:hint="eastAsia"/>
          <w:kern w:val="0"/>
          <w14:ligatures w14:val="none"/>
        </w:rPr>
        <w:t>诫</w:t>
      </w:r>
      <w:proofErr w:type="gramEnd"/>
      <w:r w:rsidRPr="004C7632">
        <w:rPr>
          <w:rFonts w:ascii="SimSun" w:eastAsia="SimSun" w:hAnsi="SimSun" w:cs="SimSun" w:hint="eastAsia"/>
          <w:kern w:val="0"/>
          <w14:ligatures w14:val="none"/>
        </w:rPr>
        <w:t>命</w:t>
      </w:r>
      <w:r w:rsidRPr="004C7632">
        <w:rPr>
          <w:rFonts w:ascii="Times New Roman" w:eastAsia="Times New Roman" w:hAnsi="Times New Roman" w:cs="Times New Roman"/>
          <w:kern w:val="0"/>
          <w14:ligatures w14:val="none"/>
        </w:rPr>
        <w:t>——</w:t>
      </w:r>
      <w:r w:rsidRPr="004C7632">
        <w:rPr>
          <w:rFonts w:ascii="SimSun" w:eastAsia="SimSun" w:hAnsi="SimSun" w:cs="SimSun" w:hint="eastAsia"/>
          <w:kern w:val="0"/>
          <w14:ligatures w14:val="none"/>
        </w:rPr>
        <w:t>一块给神，一块给百姓。两块都存放在约柜里，在施恩座下（以色列最神圣的储藏处），在至圣所里（最神圣的地方）</w:t>
      </w:r>
      <w:r w:rsidRPr="004C7632">
        <w:rPr>
          <w:rFonts w:ascii="SimSun" w:eastAsia="SimSun" w:hAnsi="SimSun" w:cs="SimSun"/>
          <w:kern w:val="0"/>
          <w14:ligatures w14:val="none"/>
        </w:rPr>
        <w:t>。</w:t>
      </w:r>
    </w:p>
    <w:p w14:paraId="014FAE30" w14:textId="77777777" w:rsidR="004C7632" w:rsidRPr="004C7632" w:rsidRDefault="004C7632" w:rsidP="004C7632">
      <w:pPr>
        <w:spacing w:before="100" w:beforeAutospacing="1" w:after="100" w:afterAutospacing="1" w:line="360" w:lineRule="auto"/>
        <w:rPr>
          <w:rFonts w:ascii="Times New Roman" w:eastAsia="Times New Roman" w:hAnsi="Times New Roman" w:cs="Times New Roman"/>
          <w:kern w:val="0"/>
          <w14:ligatures w14:val="none"/>
        </w:rPr>
      </w:pPr>
      <w:r w:rsidRPr="004C7632">
        <w:rPr>
          <w:rFonts w:ascii="Times New Roman" w:eastAsia="Times New Roman" w:hAnsi="Times New Roman" w:cs="Times New Roman"/>
          <w:b/>
          <w:bCs/>
          <w:kern w:val="0"/>
          <w14:ligatures w14:val="none"/>
        </w:rPr>
        <w:t xml:space="preserve">2. </w:t>
      </w:r>
      <w:r w:rsidRPr="004C7632">
        <w:rPr>
          <w:rFonts w:ascii="SimSun" w:eastAsia="SimSun" w:hAnsi="SimSun" w:cs="SimSun" w:hint="eastAsia"/>
          <w:b/>
          <w:bCs/>
          <w:kern w:val="0"/>
          <w14:ligatures w14:val="none"/>
        </w:rPr>
        <w:t>神与人所立的初约乃是行为（工作）之约，以完全的和个人的顺服为条件，神在此约中将生命应许给亚当；并在他里面应许给他的后裔</w:t>
      </w:r>
      <w:r w:rsidRPr="004C7632">
        <w:rPr>
          <w:rFonts w:ascii="SimSun" w:eastAsia="SimSun" w:hAnsi="SimSun" w:cs="SimSun"/>
          <w:b/>
          <w:bCs/>
          <w:kern w:val="0"/>
          <w14:ligatures w14:val="none"/>
        </w:rPr>
        <w:t>。</w:t>
      </w:r>
    </w:p>
    <w:p w14:paraId="68DA0C13" w14:textId="77777777" w:rsidR="004C7632" w:rsidRPr="004C7632" w:rsidRDefault="004C7632" w:rsidP="000608C3">
      <w:pPr>
        <w:spacing w:before="100" w:beforeAutospacing="1" w:after="100" w:afterAutospacing="1" w:line="360" w:lineRule="auto"/>
        <w:ind w:firstLine="720"/>
        <w:rPr>
          <w:rFonts w:ascii="Times New Roman" w:eastAsia="Times New Roman" w:hAnsi="Times New Roman" w:cs="Times New Roman"/>
          <w:kern w:val="0"/>
          <w14:ligatures w14:val="none"/>
        </w:rPr>
      </w:pPr>
      <w:r w:rsidRPr="004C7632">
        <w:rPr>
          <w:rFonts w:ascii="SimSun" w:eastAsia="SimSun" w:hAnsi="SimSun" w:cs="SimSun" w:hint="eastAsia"/>
          <w:kern w:val="0"/>
          <w14:ligatures w14:val="none"/>
        </w:rPr>
        <w:t>韦斯敏斯德神学家在</w:t>
      </w:r>
      <w:proofErr w:type="gramStart"/>
      <w:r w:rsidRPr="004C7632">
        <w:rPr>
          <w:rFonts w:ascii="SimSun" w:eastAsia="SimSun" w:hAnsi="SimSun" w:cs="SimSun" w:hint="eastAsia"/>
          <w:kern w:val="0"/>
          <w14:ligatures w14:val="none"/>
        </w:rPr>
        <w:t>阐述约</w:t>
      </w:r>
      <w:proofErr w:type="gramEnd"/>
      <w:r w:rsidRPr="004C7632">
        <w:rPr>
          <w:rFonts w:ascii="SimSun" w:eastAsia="SimSun" w:hAnsi="SimSun" w:cs="SimSun" w:hint="eastAsia"/>
          <w:kern w:val="0"/>
          <w14:ligatures w14:val="none"/>
        </w:rPr>
        <w:t>的结构时，区分了</w:t>
      </w:r>
      <w:r w:rsidRPr="000608C3">
        <w:rPr>
          <w:rFonts w:ascii="SimSun" w:eastAsia="SimSun" w:hAnsi="SimSun" w:cs="SimSun" w:hint="eastAsia"/>
          <w:kern w:val="0"/>
          <w14:ligatures w14:val="none"/>
        </w:rPr>
        <w:t>行为之约</w:t>
      </w:r>
      <w:r w:rsidRPr="004C7632">
        <w:rPr>
          <w:rFonts w:ascii="SimSun" w:eastAsia="SimSun" w:hAnsi="SimSun" w:cs="SimSun" w:hint="eastAsia"/>
          <w:kern w:val="0"/>
          <w14:ligatures w14:val="none"/>
        </w:rPr>
        <w:t>（</w:t>
      </w:r>
      <w:r w:rsidRPr="004C7632">
        <w:rPr>
          <w:rFonts w:ascii="Times New Roman" w:eastAsia="Times New Roman" w:hAnsi="Times New Roman" w:cs="Times New Roman"/>
          <w:kern w:val="0"/>
          <w14:ligatures w14:val="none"/>
        </w:rPr>
        <w:t>covenant of works</w:t>
      </w:r>
      <w:r w:rsidRPr="004C7632">
        <w:rPr>
          <w:rFonts w:ascii="SimSun" w:eastAsia="SimSun" w:hAnsi="SimSun" w:cs="SimSun" w:hint="eastAsia"/>
          <w:kern w:val="0"/>
          <w14:ligatures w14:val="none"/>
        </w:rPr>
        <w:t>）和</w:t>
      </w:r>
      <w:r w:rsidRPr="000608C3">
        <w:rPr>
          <w:rFonts w:ascii="SimSun" w:eastAsia="SimSun" w:hAnsi="SimSun" w:cs="SimSun" w:hint="eastAsia"/>
          <w:kern w:val="0"/>
          <w14:ligatures w14:val="none"/>
        </w:rPr>
        <w:t>恩典之约</w:t>
      </w:r>
      <w:r w:rsidRPr="004C7632">
        <w:rPr>
          <w:rFonts w:ascii="SimSun" w:eastAsia="SimSun" w:hAnsi="SimSun" w:cs="SimSun" w:hint="eastAsia"/>
          <w:kern w:val="0"/>
          <w14:ligatures w14:val="none"/>
        </w:rPr>
        <w:t>（</w:t>
      </w:r>
      <w:r w:rsidRPr="004C7632">
        <w:rPr>
          <w:rFonts w:ascii="Times New Roman" w:eastAsia="Times New Roman" w:hAnsi="Times New Roman" w:cs="Times New Roman"/>
          <w:kern w:val="0"/>
          <w14:ligatures w14:val="none"/>
        </w:rPr>
        <w:t>covenant of grace</w:t>
      </w:r>
      <w:r w:rsidRPr="004C7632">
        <w:rPr>
          <w:rFonts w:ascii="SimSun" w:eastAsia="SimSun" w:hAnsi="SimSun" w:cs="SimSun" w:hint="eastAsia"/>
          <w:kern w:val="0"/>
          <w14:ligatures w14:val="none"/>
        </w:rPr>
        <w:t>），这是一个重要的区别，我们必须花一些时间来正确理解</w:t>
      </w:r>
      <w:r w:rsidRPr="004C7632">
        <w:rPr>
          <w:rFonts w:ascii="SimSun" w:eastAsia="SimSun" w:hAnsi="SimSun" w:cs="SimSun"/>
          <w:kern w:val="0"/>
          <w14:ligatures w14:val="none"/>
        </w:rPr>
        <w:t>。</w:t>
      </w:r>
    </w:p>
    <w:p w14:paraId="100E2E4A" w14:textId="77777777" w:rsidR="004C7632" w:rsidRPr="004C7632" w:rsidRDefault="004C7632" w:rsidP="000608C3">
      <w:pPr>
        <w:spacing w:before="100" w:beforeAutospacing="1" w:after="100" w:afterAutospacing="1" w:line="360" w:lineRule="auto"/>
        <w:ind w:firstLine="720"/>
        <w:rPr>
          <w:rFonts w:ascii="Times New Roman" w:eastAsia="Times New Roman" w:hAnsi="Times New Roman" w:cs="Times New Roman"/>
          <w:kern w:val="0"/>
          <w14:ligatures w14:val="none"/>
        </w:rPr>
      </w:pPr>
      <w:r w:rsidRPr="004C7632">
        <w:rPr>
          <w:rFonts w:ascii="SimSun" w:eastAsia="SimSun" w:hAnsi="SimSun" w:cs="SimSun" w:hint="eastAsia"/>
          <w:kern w:val="0"/>
          <w14:ligatures w14:val="none"/>
        </w:rPr>
        <w:t>《韦斯敏斯德信条》第</w:t>
      </w:r>
      <w:r w:rsidRPr="004C7632">
        <w:rPr>
          <w:rFonts w:ascii="Times New Roman" w:eastAsia="Times New Roman" w:hAnsi="Times New Roman" w:cs="Times New Roman"/>
          <w:kern w:val="0"/>
          <w14:ligatures w14:val="none"/>
        </w:rPr>
        <w:t xml:space="preserve"> 7 </w:t>
      </w:r>
      <w:r w:rsidRPr="004C7632">
        <w:rPr>
          <w:rFonts w:ascii="SimSun" w:eastAsia="SimSun" w:hAnsi="SimSun" w:cs="SimSun" w:hint="eastAsia"/>
          <w:kern w:val="0"/>
          <w14:ligatures w14:val="none"/>
        </w:rPr>
        <w:t>章关于神与人所立的约，被</w:t>
      </w:r>
      <w:proofErr w:type="gramStart"/>
      <w:r w:rsidRPr="004C7632">
        <w:rPr>
          <w:rFonts w:ascii="SimSun" w:eastAsia="SimSun" w:hAnsi="SimSun" w:cs="SimSun" w:hint="eastAsia"/>
          <w:kern w:val="0"/>
          <w14:ligatures w14:val="none"/>
        </w:rPr>
        <w:t>置于第</w:t>
      </w:r>
      <w:proofErr w:type="gramEnd"/>
      <w:r w:rsidRPr="004C7632">
        <w:rPr>
          <w:rFonts w:ascii="Times New Roman" w:eastAsia="Times New Roman" w:hAnsi="Times New Roman" w:cs="Times New Roman"/>
          <w:kern w:val="0"/>
          <w14:ligatures w14:val="none"/>
        </w:rPr>
        <w:t xml:space="preserve"> 6 </w:t>
      </w:r>
      <w:r w:rsidRPr="004C7632">
        <w:rPr>
          <w:rFonts w:ascii="SimSun" w:eastAsia="SimSun" w:hAnsi="SimSun" w:cs="SimSun" w:hint="eastAsia"/>
          <w:kern w:val="0"/>
          <w14:ligatures w14:val="none"/>
        </w:rPr>
        <w:t>章关于人的堕落和第</w:t>
      </w:r>
      <w:r w:rsidRPr="004C7632">
        <w:rPr>
          <w:rFonts w:ascii="Times New Roman" w:eastAsia="Times New Roman" w:hAnsi="Times New Roman" w:cs="Times New Roman"/>
          <w:kern w:val="0"/>
          <w14:ligatures w14:val="none"/>
        </w:rPr>
        <w:t xml:space="preserve"> 8 </w:t>
      </w:r>
      <w:r w:rsidRPr="004C7632">
        <w:rPr>
          <w:rFonts w:ascii="SimSun" w:eastAsia="SimSun" w:hAnsi="SimSun" w:cs="SimSun" w:hint="eastAsia"/>
          <w:kern w:val="0"/>
          <w14:ligatures w14:val="none"/>
        </w:rPr>
        <w:t>章关于中保基督之间，这绝非偶然。信条的制定者像圣经</w:t>
      </w:r>
      <w:proofErr w:type="gramStart"/>
      <w:r w:rsidRPr="004C7632">
        <w:rPr>
          <w:rFonts w:ascii="SimSun" w:eastAsia="SimSun" w:hAnsi="SimSun" w:cs="SimSun" w:hint="eastAsia"/>
          <w:kern w:val="0"/>
          <w14:ligatures w14:val="none"/>
        </w:rPr>
        <w:t>一样理解</w:t>
      </w:r>
      <w:proofErr w:type="gramEnd"/>
      <w:r w:rsidRPr="004C7632">
        <w:rPr>
          <w:rFonts w:ascii="SimSun" w:eastAsia="SimSun" w:hAnsi="SimSun" w:cs="SimSun" w:hint="eastAsia"/>
          <w:kern w:val="0"/>
          <w14:ligatures w14:val="none"/>
        </w:rPr>
        <w:t>这些事情。在描述了亚当使人类陷入的毁灭（第</w:t>
      </w:r>
      <w:r w:rsidRPr="004C7632">
        <w:rPr>
          <w:rFonts w:ascii="Times New Roman" w:eastAsia="Times New Roman" w:hAnsi="Times New Roman" w:cs="Times New Roman"/>
          <w:kern w:val="0"/>
          <w14:ligatures w14:val="none"/>
        </w:rPr>
        <w:t xml:space="preserve"> 6 </w:t>
      </w:r>
      <w:r w:rsidRPr="004C7632">
        <w:rPr>
          <w:rFonts w:ascii="SimSun" w:eastAsia="SimSun" w:hAnsi="SimSun" w:cs="SimSun" w:hint="eastAsia"/>
          <w:kern w:val="0"/>
          <w14:ligatures w14:val="none"/>
        </w:rPr>
        <w:t>章）之后，他们想把注意力转向基督，祂来恢复我们与神的关系（第</w:t>
      </w:r>
      <w:r w:rsidRPr="004C7632">
        <w:rPr>
          <w:rFonts w:ascii="Times New Roman" w:eastAsia="Times New Roman" w:hAnsi="Times New Roman" w:cs="Times New Roman"/>
          <w:kern w:val="0"/>
          <w14:ligatures w14:val="none"/>
        </w:rPr>
        <w:t xml:space="preserve"> 8 </w:t>
      </w:r>
      <w:r w:rsidRPr="004C7632">
        <w:rPr>
          <w:rFonts w:ascii="SimSun" w:eastAsia="SimSun" w:hAnsi="SimSun" w:cs="SimSun" w:hint="eastAsia"/>
          <w:kern w:val="0"/>
          <w14:ligatures w14:val="none"/>
        </w:rPr>
        <w:t>章）。但是为了理解耶稣和祂的救赎工作，我们必须首先</w:t>
      </w:r>
      <w:proofErr w:type="gramStart"/>
      <w:r w:rsidRPr="004C7632">
        <w:rPr>
          <w:rFonts w:ascii="SimSun" w:eastAsia="SimSun" w:hAnsi="SimSun" w:cs="SimSun" w:hint="eastAsia"/>
          <w:kern w:val="0"/>
          <w14:ligatures w14:val="none"/>
        </w:rPr>
        <w:t>理解约</w:t>
      </w:r>
      <w:proofErr w:type="gramEnd"/>
      <w:r w:rsidRPr="004C7632">
        <w:rPr>
          <w:rFonts w:ascii="SimSun" w:eastAsia="SimSun" w:hAnsi="SimSun" w:cs="SimSun" w:hint="eastAsia"/>
          <w:kern w:val="0"/>
          <w14:ligatures w14:val="none"/>
        </w:rPr>
        <w:t>的结构，在其中神为一个迷失和堕落的族类提供了一位救主（第</w:t>
      </w:r>
      <w:r w:rsidRPr="004C7632">
        <w:rPr>
          <w:rFonts w:ascii="Times New Roman" w:eastAsia="Times New Roman" w:hAnsi="Times New Roman" w:cs="Times New Roman"/>
          <w:kern w:val="0"/>
          <w14:ligatures w14:val="none"/>
        </w:rPr>
        <w:t xml:space="preserve"> 7 </w:t>
      </w:r>
      <w:r w:rsidRPr="004C7632">
        <w:rPr>
          <w:rFonts w:ascii="SimSun" w:eastAsia="SimSun" w:hAnsi="SimSun" w:cs="SimSun" w:hint="eastAsia"/>
          <w:kern w:val="0"/>
          <w14:ligatures w14:val="none"/>
        </w:rPr>
        <w:t>章）</w:t>
      </w:r>
      <w:r w:rsidRPr="004C7632">
        <w:rPr>
          <w:rFonts w:ascii="SimSun" w:eastAsia="SimSun" w:hAnsi="SimSun" w:cs="SimSun"/>
          <w:kern w:val="0"/>
          <w14:ligatures w14:val="none"/>
        </w:rPr>
        <w:t>。</w:t>
      </w:r>
    </w:p>
    <w:p w14:paraId="0B1295B7" w14:textId="77777777" w:rsidR="004C7632" w:rsidRPr="004C7632" w:rsidRDefault="004C7632" w:rsidP="000608C3">
      <w:pPr>
        <w:spacing w:before="100" w:beforeAutospacing="1" w:after="100" w:afterAutospacing="1" w:line="360" w:lineRule="auto"/>
        <w:ind w:firstLine="720"/>
        <w:rPr>
          <w:rFonts w:ascii="Times New Roman" w:eastAsia="Times New Roman" w:hAnsi="Times New Roman" w:cs="Times New Roman"/>
          <w:kern w:val="0"/>
          <w14:ligatures w14:val="none"/>
        </w:rPr>
      </w:pPr>
      <w:r w:rsidRPr="004C7632">
        <w:rPr>
          <w:rFonts w:ascii="SimSun" w:eastAsia="SimSun" w:hAnsi="SimSun" w:cs="SimSun" w:hint="eastAsia"/>
          <w:kern w:val="0"/>
          <w14:ligatures w14:val="none"/>
        </w:rPr>
        <w:t>第</w:t>
      </w:r>
      <w:r w:rsidRPr="004C7632">
        <w:rPr>
          <w:rFonts w:ascii="Times New Roman" w:eastAsia="Times New Roman" w:hAnsi="Times New Roman" w:cs="Times New Roman"/>
          <w:kern w:val="0"/>
          <w14:ligatures w14:val="none"/>
        </w:rPr>
        <w:t xml:space="preserve"> 2 </w:t>
      </w:r>
      <w:r w:rsidRPr="004C7632">
        <w:rPr>
          <w:rFonts w:ascii="SimSun" w:eastAsia="SimSun" w:hAnsi="SimSun" w:cs="SimSun" w:hint="eastAsia"/>
          <w:kern w:val="0"/>
          <w14:ligatures w14:val="none"/>
        </w:rPr>
        <w:t>节回顾了伊甸园</w:t>
      </w:r>
      <w:r w:rsidRPr="004C7632">
        <w:rPr>
          <w:rFonts w:ascii="Times New Roman" w:eastAsia="Times New Roman" w:hAnsi="Times New Roman" w:cs="Times New Roman"/>
          <w:kern w:val="0"/>
          <w14:ligatures w14:val="none"/>
        </w:rPr>
        <w:t>——</w:t>
      </w:r>
      <w:r w:rsidRPr="004C7632">
        <w:rPr>
          <w:rFonts w:ascii="SimSun" w:eastAsia="SimSun" w:hAnsi="SimSun" w:cs="SimSun" w:hint="eastAsia"/>
          <w:kern w:val="0"/>
          <w14:ligatures w14:val="none"/>
        </w:rPr>
        <w:t>神安置我们始祖的那个郁郁葱葱、宏伟的地方，并向他们提供了生命树，如果他们保持顺服的话。祂禁止他们</w:t>
      </w:r>
      <w:proofErr w:type="gramStart"/>
      <w:r w:rsidRPr="004C7632">
        <w:rPr>
          <w:rFonts w:ascii="SimSun" w:eastAsia="SimSun" w:hAnsi="SimSun" w:cs="SimSun" w:hint="eastAsia"/>
          <w:kern w:val="0"/>
          <w14:ligatures w14:val="none"/>
        </w:rPr>
        <w:t>吃分别</w:t>
      </w:r>
      <w:proofErr w:type="gramEnd"/>
      <w:r w:rsidRPr="004C7632">
        <w:rPr>
          <w:rFonts w:ascii="SimSun" w:eastAsia="SimSun" w:hAnsi="SimSun" w:cs="SimSun" w:hint="eastAsia"/>
          <w:kern w:val="0"/>
          <w14:ligatures w14:val="none"/>
        </w:rPr>
        <w:t>善恶树的果子；他们对这条</w:t>
      </w:r>
      <w:proofErr w:type="gramStart"/>
      <w:r w:rsidRPr="004C7632">
        <w:rPr>
          <w:rFonts w:ascii="SimSun" w:eastAsia="SimSun" w:hAnsi="SimSun" w:cs="SimSun" w:hint="eastAsia"/>
          <w:kern w:val="0"/>
          <w14:ligatures w14:val="none"/>
        </w:rPr>
        <w:t>诫</w:t>
      </w:r>
      <w:proofErr w:type="gramEnd"/>
      <w:r w:rsidRPr="004C7632">
        <w:rPr>
          <w:rFonts w:ascii="SimSun" w:eastAsia="SimSun" w:hAnsi="SimSun" w:cs="SimSun" w:hint="eastAsia"/>
          <w:kern w:val="0"/>
          <w14:ligatures w14:val="none"/>
        </w:rPr>
        <w:lastRenderedPageBreak/>
        <w:t>命的回应将决定他们的命运。如果他们的工作是公义的工作，顺服的工作，那么他们和他们的后裔将得到生命树。但如果他们的工作是叛逆的工作，不顺服的工作，那么他们将留给他们的后裔死亡和审判的遗产</w:t>
      </w:r>
      <w:r w:rsidRPr="004C7632">
        <w:rPr>
          <w:rFonts w:ascii="SimSun" w:eastAsia="SimSun" w:hAnsi="SimSun" w:cs="SimSun"/>
          <w:kern w:val="0"/>
          <w14:ligatures w14:val="none"/>
        </w:rPr>
        <w:t>。</w:t>
      </w:r>
    </w:p>
    <w:p w14:paraId="6306563C" w14:textId="77777777" w:rsidR="004C7632" w:rsidRPr="004C7632" w:rsidRDefault="004C7632" w:rsidP="000608C3">
      <w:pPr>
        <w:spacing w:before="100" w:beforeAutospacing="1" w:after="100" w:afterAutospacing="1" w:line="360" w:lineRule="auto"/>
        <w:ind w:firstLine="720"/>
        <w:rPr>
          <w:rFonts w:ascii="Times New Roman" w:eastAsia="Times New Roman" w:hAnsi="Times New Roman" w:cs="Times New Roman"/>
          <w:kern w:val="0"/>
          <w14:ligatures w14:val="none"/>
        </w:rPr>
      </w:pPr>
      <w:r w:rsidRPr="004C7632">
        <w:rPr>
          <w:rFonts w:ascii="SimSun" w:eastAsia="SimSun" w:hAnsi="SimSun" w:cs="SimSun" w:hint="eastAsia"/>
          <w:kern w:val="0"/>
          <w14:ligatures w14:val="none"/>
        </w:rPr>
        <w:t>神基于亚当和夏娃的行为应许给他们生命。他们的行为必须有多好？信条说他们的行为必须是完美的，甚至没有罪的影子或暗示。作为生活在公投和妥协中、习惯于按曲线评分的人，我们必须明白，神按照祂自己完美的标准审判祂的子民。当祂立法规定</w:t>
      </w:r>
      <w:proofErr w:type="gramStart"/>
      <w:r w:rsidRPr="004C7632">
        <w:rPr>
          <w:rFonts w:ascii="SimSun" w:eastAsia="SimSun" w:hAnsi="SimSun" w:cs="SimSun" w:hint="eastAsia"/>
          <w:kern w:val="0"/>
          <w14:ligatures w14:val="none"/>
        </w:rPr>
        <w:t>祂呼召我们</w:t>
      </w:r>
      <w:proofErr w:type="gramEnd"/>
      <w:r w:rsidRPr="004C7632">
        <w:rPr>
          <w:rFonts w:ascii="SimSun" w:eastAsia="SimSun" w:hAnsi="SimSun" w:cs="SimSun" w:hint="eastAsia"/>
          <w:kern w:val="0"/>
          <w14:ligatures w14:val="none"/>
        </w:rPr>
        <w:t>的责任时，祂要求完美的顺服：</w:t>
      </w:r>
      <w:r w:rsidRPr="004C7632">
        <w:rPr>
          <w:rFonts w:ascii="Times New Roman" w:eastAsia="Times New Roman" w:hAnsi="Times New Roman" w:cs="Times New Roman"/>
          <w:kern w:val="0"/>
          <w14:ligatures w14:val="none"/>
        </w:rPr>
        <w:t>“</w:t>
      </w:r>
      <w:r w:rsidRPr="004C7632">
        <w:rPr>
          <w:rFonts w:ascii="SimSun" w:eastAsia="SimSun" w:hAnsi="SimSun" w:cs="SimSun" w:hint="eastAsia"/>
          <w:kern w:val="0"/>
          <w14:ligatures w14:val="none"/>
        </w:rPr>
        <w:t>你们要圣洁，</w:t>
      </w:r>
      <w:proofErr w:type="gramStart"/>
      <w:r w:rsidRPr="004C7632">
        <w:rPr>
          <w:rFonts w:ascii="SimSun" w:eastAsia="SimSun" w:hAnsi="SimSun" w:cs="SimSun" w:hint="eastAsia"/>
          <w:kern w:val="0"/>
          <w14:ligatures w14:val="none"/>
        </w:rPr>
        <w:t>因为我是圣洁的</w:t>
      </w:r>
      <w:r w:rsidRPr="004C7632">
        <w:rPr>
          <w:rFonts w:ascii="Times New Roman" w:eastAsia="Times New Roman" w:hAnsi="Times New Roman" w:cs="Times New Roman"/>
          <w:kern w:val="0"/>
          <w14:ligatures w14:val="none"/>
        </w:rPr>
        <w:t>”</w:t>
      </w:r>
      <w:r w:rsidRPr="004C7632">
        <w:rPr>
          <w:rFonts w:ascii="SimSun" w:eastAsia="SimSun" w:hAnsi="SimSun" w:cs="SimSun" w:hint="eastAsia"/>
          <w:kern w:val="0"/>
          <w14:ligatures w14:val="none"/>
        </w:rPr>
        <w:t>（</w:t>
      </w:r>
      <w:proofErr w:type="gramEnd"/>
      <w:r w:rsidRPr="004C7632">
        <w:rPr>
          <w:rFonts w:ascii="SimSun" w:eastAsia="SimSun" w:hAnsi="SimSun" w:cs="SimSun" w:hint="eastAsia"/>
          <w:kern w:val="0"/>
          <w14:ligatures w14:val="none"/>
        </w:rPr>
        <w:t>彼得前书</w:t>
      </w:r>
      <w:r w:rsidRPr="004C7632">
        <w:rPr>
          <w:rFonts w:ascii="Times New Roman" w:eastAsia="Times New Roman" w:hAnsi="Times New Roman" w:cs="Times New Roman"/>
          <w:kern w:val="0"/>
          <w14:ligatures w14:val="none"/>
        </w:rPr>
        <w:t xml:space="preserve"> 1:16</w:t>
      </w:r>
      <w:r w:rsidRPr="004C7632">
        <w:rPr>
          <w:rFonts w:ascii="SimSun" w:eastAsia="SimSun" w:hAnsi="SimSun" w:cs="SimSun" w:hint="eastAsia"/>
          <w:kern w:val="0"/>
          <w14:ligatures w14:val="none"/>
        </w:rPr>
        <w:t>）。神实际上对我们说</w:t>
      </w:r>
      <w:proofErr w:type="gramStart"/>
      <w:r w:rsidRPr="004C7632">
        <w:rPr>
          <w:rFonts w:ascii="SimSun" w:eastAsia="SimSun" w:hAnsi="SimSun" w:cs="SimSun" w:hint="eastAsia"/>
          <w:kern w:val="0"/>
          <w14:ligatures w14:val="none"/>
        </w:rPr>
        <w:t>：</w:t>
      </w:r>
      <w:r w:rsidRPr="004C7632">
        <w:rPr>
          <w:rFonts w:ascii="Times New Roman" w:eastAsia="Times New Roman" w:hAnsi="Times New Roman" w:cs="Times New Roman"/>
          <w:kern w:val="0"/>
          <w14:ligatures w14:val="none"/>
        </w:rPr>
        <w:t>“</w:t>
      </w:r>
      <w:proofErr w:type="gramEnd"/>
      <w:r w:rsidRPr="004C7632">
        <w:rPr>
          <w:rFonts w:ascii="SimSun" w:eastAsia="SimSun" w:hAnsi="SimSun" w:cs="SimSun" w:hint="eastAsia"/>
          <w:kern w:val="0"/>
          <w14:ligatures w14:val="none"/>
        </w:rPr>
        <w:t>如果你是圣洁的，如果你给我的顺服是完美的，我的永生就是你的。但是哪怕用最轻微的不完美玷污它，犯最轻微的小过失，你就会死</w:t>
      </w:r>
      <w:proofErr w:type="gramStart"/>
      <w:r w:rsidRPr="004C7632">
        <w:rPr>
          <w:rFonts w:ascii="SimSun" w:eastAsia="SimSun" w:hAnsi="SimSun" w:cs="SimSun" w:hint="eastAsia"/>
          <w:kern w:val="0"/>
          <w14:ligatures w14:val="none"/>
        </w:rPr>
        <w:t>。</w:t>
      </w:r>
      <w:r w:rsidRPr="004C7632">
        <w:rPr>
          <w:rFonts w:ascii="Times New Roman" w:eastAsia="Times New Roman" w:hAnsi="Times New Roman" w:cs="Times New Roman"/>
          <w:kern w:val="0"/>
          <w14:ligatures w14:val="none"/>
        </w:rPr>
        <w:t>”</w:t>
      </w:r>
      <w:r w:rsidRPr="004C7632">
        <w:rPr>
          <w:rFonts w:ascii="SimSun" w:eastAsia="SimSun" w:hAnsi="SimSun" w:cs="SimSun" w:hint="eastAsia"/>
          <w:kern w:val="0"/>
          <w14:ligatures w14:val="none"/>
        </w:rPr>
        <w:t>正如神通过先知对祂的子民所说：</w:t>
      </w:r>
      <w:r w:rsidRPr="004C7632">
        <w:rPr>
          <w:rFonts w:ascii="Times New Roman" w:eastAsia="Times New Roman" w:hAnsi="Times New Roman" w:cs="Times New Roman"/>
          <w:kern w:val="0"/>
          <w14:ligatures w14:val="none"/>
        </w:rPr>
        <w:t>“</w:t>
      </w:r>
      <w:proofErr w:type="gramEnd"/>
      <w:r w:rsidRPr="004C7632">
        <w:rPr>
          <w:rFonts w:ascii="SimSun" w:eastAsia="SimSun" w:hAnsi="SimSun" w:cs="SimSun" w:hint="eastAsia"/>
          <w:kern w:val="0"/>
          <w14:ligatures w14:val="none"/>
        </w:rPr>
        <w:t>犯罪的，</w:t>
      </w:r>
      <w:proofErr w:type="gramStart"/>
      <w:r w:rsidRPr="004C7632">
        <w:rPr>
          <w:rFonts w:ascii="SimSun" w:eastAsia="SimSun" w:hAnsi="SimSun" w:cs="SimSun" w:hint="eastAsia"/>
          <w:kern w:val="0"/>
          <w14:ligatures w14:val="none"/>
        </w:rPr>
        <w:t>他必死亡</w:t>
      </w:r>
      <w:r w:rsidRPr="004C7632">
        <w:rPr>
          <w:rFonts w:ascii="Times New Roman" w:eastAsia="Times New Roman" w:hAnsi="Times New Roman" w:cs="Times New Roman"/>
          <w:kern w:val="0"/>
          <w14:ligatures w14:val="none"/>
        </w:rPr>
        <w:t>”</w:t>
      </w:r>
      <w:r w:rsidRPr="004C7632">
        <w:rPr>
          <w:rFonts w:ascii="SimSun" w:eastAsia="SimSun" w:hAnsi="SimSun" w:cs="SimSun" w:hint="eastAsia"/>
          <w:kern w:val="0"/>
          <w14:ligatures w14:val="none"/>
        </w:rPr>
        <w:t>（</w:t>
      </w:r>
      <w:proofErr w:type="gramEnd"/>
      <w:r w:rsidRPr="004C7632">
        <w:rPr>
          <w:rFonts w:ascii="SimSun" w:eastAsia="SimSun" w:hAnsi="SimSun" w:cs="SimSun" w:hint="eastAsia"/>
          <w:kern w:val="0"/>
          <w14:ligatures w14:val="none"/>
        </w:rPr>
        <w:t>以西结书</w:t>
      </w:r>
      <w:r w:rsidRPr="004C7632">
        <w:rPr>
          <w:rFonts w:ascii="Times New Roman" w:eastAsia="Times New Roman" w:hAnsi="Times New Roman" w:cs="Times New Roman"/>
          <w:kern w:val="0"/>
          <w14:ligatures w14:val="none"/>
        </w:rPr>
        <w:t xml:space="preserve"> 18:20</w:t>
      </w:r>
      <w:r w:rsidRPr="004C7632">
        <w:rPr>
          <w:rFonts w:ascii="SimSun" w:eastAsia="SimSun" w:hAnsi="SimSun" w:cs="SimSun" w:hint="eastAsia"/>
          <w:kern w:val="0"/>
          <w14:ligatures w14:val="none"/>
        </w:rPr>
        <w:t>）</w:t>
      </w:r>
      <w:r w:rsidRPr="004C7632">
        <w:rPr>
          <w:rFonts w:ascii="SimSun" w:eastAsia="SimSun" w:hAnsi="SimSun" w:cs="SimSun"/>
          <w:kern w:val="0"/>
          <w14:ligatures w14:val="none"/>
        </w:rPr>
        <w:t>。</w:t>
      </w:r>
    </w:p>
    <w:p w14:paraId="052723F3" w14:textId="77777777" w:rsidR="004C7632" w:rsidRPr="004C7632" w:rsidRDefault="004C7632" w:rsidP="000608C3">
      <w:pPr>
        <w:spacing w:before="100" w:beforeAutospacing="1" w:after="100" w:afterAutospacing="1" w:line="360" w:lineRule="auto"/>
        <w:ind w:firstLine="720"/>
        <w:rPr>
          <w:rFonts w:ascii="Times New Roman" w:eastAsia="Times New Roman" w:hAnsi="Times New Roman" w:cs="Times New Roman"/>
          <w:kern w:val="0"/>
          <w14:ligatures w14:val="none"/>
        </w:rPr>
      </w:pPr>
      <w:r w:rsidRPr="004C7632">
        <w:rPr>
          <w:rFonts w:ascii="SimSun" w:eastAsia="SimSun" w:hAnsi="SimSun" w:cs="SimSun" w:hint="eastAsia"/>
          <w:kern w:val="0"/>
          <w14:ligatures w14:val="none"/>
        </w:rPr>
        <w:t>有争议的罗马天主教神学家汉斯</w:t>
      </w:r>
      <w:r w:rsidRPr="004C7632">
        <w:rPr>
          <w:rFonts w:ascii="Times New Roman" w:eastAsia="Times New Roman" w:hAnsi="Times New Roman" w:cs="Times New Roman"/>
          <w:kern w:val="0"/>
          <w14:ligatures w14:val="none"/>
        </w:rPr>
        <w:t>·</w:t>
      </w:r>
      <w:r w:rsidRPr="004C7632">
        <w:rPr>
          <w:rFonts w:ascii="SimSun" w:eastAsia="SimSun" w:hAnsi="SimSun" w:cs="SimSun" w:hint="eastAsia"/>
          <w:kern w:val="0"/>
          <w14:ligatures w14:val="none"/>
        </w:rPr>
        <w:t>昆（</w:t>
      </w:r>
      <w:r w:rsidRPr="004C7632">
        <w:rPr>
          <w:rFonts w:ascii="Times New Roman" w:eastAsia="Times New Roman" w:hAnsi="Times New Roman" w:cs="Times New Roman"/>
          <w:kern w:val="0"/>
          <w14:ligatures w14:val="none"/>
        </w:rPr>
        <w:t>Hans Küng</w:t>
      </w:r>
      <w:r w:rsidRPr="004C7632">
        <w:rPr>
          <w:rFonts w:ascii="SimSun" w:eastAsia="SimSun" w:hAnsi="SimSun" w:cs="SimSun" w:hint="eastAsia"/>
          <w:kern w:val="0"/>
          <w14:ligatures w14:val="none"/>
        </w:rPr>
        <w:t>）在他的书《称义》（</w:t>
      </w:r>
      <w:r w:rsidRPr="004C7632">
        <w:rPr>
          <w:rFonts w:ascii="Times New Roman" w:eastAsia="Times New Roman" w:hAnsi="Times New Roman" w:cs="Times New Roman"/>
          <w:i/>
          <w:iCs/>
          <w:kern w:val="0"/>
          <w14:ligatures w14:val="none"/>
        </w:rPr>
        <w:t>Justification</w:t>
      </w:r>
      <w:r w:rsidRPr="004C7632">
        <w:rPr>
          <w:rFonts w:ascii="SimSun" w:eastAsia="SimSun" w:hAnsi="SimSun" w:cs="SimSun" w:hint="eastAsia"/>
          <w:kern w:val="0"/>
          <w14:ligatures w14:val="none"/>
        </w:rPr>
        <w:t>）中，回答了关于在旧约中显现的神太凶残的反对意见。这位用洪水毁灭世界的神似乎反复无常、任意妄为，而且脾气火爆。当约柜快要跌倒在泥里，乌撒伸手去扶它时，</w:t>
      </w:r>
      <w:proofErr w:type="gramStart"/>
      <w:r w:rsidRPr="004C7632">
        <w:rPr>
          <w:rFonts w:ascii="SimSun" w:eastAsia="SimSun" w:hAnsi="SimSun" w:cs="SimSun" w:hint="eastAsia"/>
          <w:kern w:val="0"/>
          <w14:ligatures w14:val="none"/>
        </w:rPr>
        <w:t>神立即</w:t>
      </w:r>
      <w:proofErr w:type="gramEnd"/>
      <w:r w:rsidRPr="004C7632">
        <w:rPr>
          <w:rFonts w:ascii="SimSun" w:eastAsia="SimSun" w:hAnsi="SimSun" w:cs="SimSun" w:hint="eastAsia"/>
          <w:kern w:val="0"/>
          <w14:ligatures w14:val="none"/>
        </w:rPr>
        <w:t>处决了他（撒母耳记下</w:t>
      </w:r>
      <w:r w:rsidRPr="004C7632">
        <w:rPr>
          <w:rFonts w:ascii="Times New Roman" w:eastAsia="Times New Roman" w:hAnsi="Times New Roman" w:cs="Times New Roman"/>
          <w:kern w:val="0"/>
          <w14:ligatures w14:val="none"/>
        </w:rPr>
        <w:t xml:space="preserve"> 6:5–8</w:t>
      </w:r>
      <w:r w:rsidRPr="004C7632">
        <w:rPr>
          <w:rFonts w:ascii="SimSun" w:eastAsia="SimSun" w:hAnsi="SimSun" w:cs="SimSun" w:hint="eastAsia"/>
          <w:kern w:val="0"/>
          <w14:ligatures w14:val="none"/>
        </w:rPr>
        <w:t>）。亚伦的儿子拿答和亚比户在坛上</w:t>
      </w:r>
      <w:proofErr w:type="gramStart"/>
      <w:r w:rsidRPr="004C7632">
        <w:rPr>
          <w:rFonts w:ascii="SimSun" w:eastAsia="SimSun" w:hAnsi="SimSun" w:cs="SimSun" w:hint="eastAsia"/>
          <w:kern w:val="0"/>
          <w14:ligatures w14:val="none"/>
        </w:rPr>
        <w:t>献凡火</w:t>
      </w:r>
      <w:proofErr w:type="gramEnd"/>
      <w:r w:rsidRPr="004C7632">
        <w:rPr>
          <w:rFonts w:ascii="SimSun" w:eastAsia="SimSun" w:hAnsi="SimSun" w:cs="SimSun" w:hint="eastAsia"/>
          <w:kern w:val="0"/>
          <w14:ligatures w14:val="none"/>
        </w:rPr>
        <w:t>，立即死亡（利未记</w:t>
      </w:r>
      <w:r w:rsidRPr="004C7632">
        <w:rPr>
          <w:rFonts w:ascii="Times New Roman" w:eastAsia="Times New Roman" w:hAnsi="Times New Roman" w:cs="Times New Roman"/>
          <w:kern w:val="0"/>
          <w14:ligatures w14:val="none"/>
        </w:rPr>
        <w:t xml:space="preserve"> 10 </w:t>
      </w:r>
      <w:r w:rsidRPr="004C7632">
        <w:rPr>
          <w:rFonts w:ascii="SimSun" w:eastAsia="SimSun" w:hAnsi="SimSun" w:cs="SimSun" w:hint="eastAsia"/>
          <w:kern w:val="0"/>
          <w14:ligatures w14:val="none"/>
        </w:rPr>
        <w:t>章）。</w:t>
      </w:r>
      <w:proofErr w:type="gramStart"/>
      <w:r w:rsidRPr="004C7632">
        <w:rPr>
          <w:rFonts w:ascii="SimSun" w:eastAsia="SimSun" w:hAnsi="SimSun" w:cs="SimSun" w:hint="eastAsia"/>
          <w:kern w:val="0"/>
          <w14:ligatures w14:val="none"/>
        </w:rPr>
        <w:t>神命令</w:t>
      </w:r>
      <w:proofErr w:type="gramEnd"/>
      <w:r w:rsidRPr="004C7632">
        <w:rPr>
          <w:rFonts w:ascii="SimSun" w:eastAsia="SimSun" w:hAnsi="SimSun" w:cs="SimSun" w:hint="eastAsia"/>
          <w:kern w:val="0"/>
          <w14:ligatures w14:val="none"/>
        </w:rPr>
        <w:t>以色列完全征服</w:t>
      </w:r>
      <w:proofErr w:type="gramStart"/>
      <w:r w:rsidRPr="004C7632">
        <w:rPr>
          <w:rFonts w:ascii="SimSun" w:eastAsia="SimSun" w:hAnsi="SimSun" w:cs="SimSun" w:hint="eastAsia"/>
          <w:kern w:val="0"/>
          <w14:ligatures w14:val="none"/>
        </w:rPr>
        <w:t>迦</w:t>
      </w:r>
      <w:proofErr w:type="gramEnd"/>
      <w:r w:rsidRPr="004C7632">
        <w:rPr>
          <w:rFonts w:ascii="SimSun" w:eastAsia="SimSun" w:hAnsi="SimSun" w:cs="SimSun" w:hint="eastAsia"/>
          <w:kern w:val="0"/>
          <w14:ligatures w14:val="none"/>
        </w:rPr>
        <w:t>南，甚至要求他们消灭那地的每个人</w:t>
      </w:r>
      <w:r w:rsidRPr="004C7632">
        <w:rPr>
          <w:rFonts w:ascii="Times New Roman" w:eastAsia="Times New Roman" w:hAnsi="Times New Roman" w:cs="Times New Roman"/>
          <w:kern w:val="0"/>
          <w14:ligatures w14:val="none"/>
        </w:rPr>
        <w:t>——</w:t>
      </w:r>
      <w:r w:rsidRPr="004C7632">
        <w:rPr>
          <w:rFonts w:ascii="SimSun" w:eastAsia="SimSun" w:hAnsi="SimSun" w:cs="SimSun" w:hint="eastAsia"/>
          <w:kern w:val="0"/>
          <w14:ligatures w14:val="none"/>
        </w:rPr>
        <w:t>男人、女人和孩子（申命记</w:t>
      </w:r>
      <w:r w:rsidRPr="004C7632">
        <w:rPr>
          <w:rFonts w:ascii="Times New Roman" w:eastAsia="Times New Roman" w:hAnsi="Times New Roman" w:cs="Times New Roman"/>
          <w:kern w:val="0"/>
          <w14:ligatures w14:val="none"/>
        </w:rPr>
        <w:t xml:space="preserve"> 2:34; 3:6</w:t>
      </w:r>
      <w:r w:rsidRPr="004C7632">
        <w:rPr>
          <w:rFonts w:ascii="SimSun" w:eastAsia="SimSun" w:hAnsi="SimSun" w:cs="SimSun" w:hint="eastAsia"/>
          <w:kern w:val="0"/>
          <w14:ligatures w14:val="none"/>
        </w:rPr>
        <w:t>）</w:t>
      </w:r>
      <w:r w:rsidRPr="004C7632">
        <w:rPr>
          <w:rFonts w:ascii="SimSun" w:eastAsia="SimSun" w:hAnsi="SimSun" w:cs="SimSun"/>
          <w:kern w:val="0"/>
          <w14:ligatures w14:val="none"/>
        </w:rPr>
        <w:t>。</w:t>
      </w:r>
    </w:p>
    <w:p w14:paraId="499AE72F" w14:textId="77777777" w:rsidR="004C7632" w:rsidRPr="004C7632" w:rsidRDefault="004C7632" w:rsidP="000608C3">
      <w:pPr>
        <w:spacing w:before="100" w:beforeAutospacing="1" w:after="100" w:afterAutospacing="1" w:line="360" w:lineRule="auto"/>
        <w:ind w:firstLine="720"/>
        <w:rPr>
          <w:rFonts w:ascii="Times New Roman" w:eastAsia="Times New Roman" w:hAnsi="Times New Roman" w:cs="Times New Roman"/>
          <w:kern w:val="0"/>
          <w14:ligatures w14:val="none"/>
        </w:rPr>
      </w:pPr>
      <w:r w:rsidRPr="004C7632">
        <w:rPr>
          <w:rFonts w:ascii="SimSun" w:eastAsia="SimSun" w:hAnsi="SimSun" w:cs="SimSun" w:hint="eastAsia"/>
          <w:kern w:val="0"/>
          <w14:ligatures w14:val="none"/>
        </w:rPr>
        <w:t>从本世纪的观点来看，我们问：</w:t>
      </w:r>
      <w:r w:rsidRPr="004C7632">
        <w:rPr>
          <w:rFonts w:ascii="Times New Roman" w:eastAsia="Times New Roman" w:hAnsi="Times New Roman" w:cs="Times New Roman"/>
          <w:kern w:val="0"/>
          <w14:ligatures w14:val="none"/>
        </w:rPr>
        <w:t>“</w:t>
      </w:r>
      <w:r w:rsidRPr="004C7632">
        <w:rPr>
          <w:rFonts w:ascii="SimSun" w:eastAsia="SimSun" w:hAnsi="SimSun" w:cs="SimSun" w:hint="eastAsia"/>
          <w:kern w:val="0"/>
          <w14:ligatures w14:val="none"/>
        </w:rPr>
        <w:t>我们怎么能相信这样一位野蛮嗜血的神</w:t>
      </w:r>
      <w:proofErr w:type="gramStart"/>
      <w:r w:rsidRPr="004C7632">
        <w:rPr>
          <w:rFonts w:ascii="SimSun" w:eastAsia="SimSun" w:hAnsi="SimSun" w:cs="SimSun" w:hint="eastAsia"/>
          <w:kern w:val="0"/>
          <w14:ligatures w14:val="none"/>
        </w:rPr>
        <w:t>？</w:t>
      </w:r>
      <w:r w:rsidRPr="004C7632">
        <w:rPr>
          <w:rFonts w:ascii="Times New Roman" w:eastAsia="Times New Roman" w:hAnsi="Times New Roman" w:cs="Times New Roman"/>
          <w:kern w:val="0"/>
          <w14:ligatures w14:val="none"/>
        </w:rPr>
        <w:t>”</w:t>
      </w:r>
      <w:r w:rsidRPr="004C7632">
        <w:rPr>
          <w:rFonts w:ascii="SimSun" w:eastAsia="SimSun" w:hAnsi="SimSun" w:cs="SimSun" w:hint="eastAsia"/>
          <w:kern w:val="0"/>
          <w14:ligatures w14:val="none"/>
        </w:rPr>
        <w:t>昆说我们倾向于对旧约的神做出反应</w:t>
      </w:r>
      <w:proofErr w:type="gramEnd"/>
      <w:r w:rsidRPr="004C7632">
        <w:rPr>
          <w:rFonts w:ascii="SimSun" w:eastAsia="SimSun" w:hAnsi="SimSun" w:cs="SimSun" w:hint="eastAsia"/>
          <w:kern w:val="0"/>
          <w14:ligatures w14:val="none"/>
        </w:rPr>
        <w:t>，因为新约中对罪的惩罚似乎不那么严厉。新约中唯一要求死刑的罪可以说是通过一级谋杀，而在旧约中的死罪</w:t>
      </w:r>
      <w:r w:rsidRPr="004C7632">
        <w:rPr>
          <w:rFonts w:ascii="Times New Roman" w:eastAsia="Times New Roman" w:hAnsi="Times New Roman" w:cs="Times New Roman"/>
          <w:kern w:val="0"/>
          <w14:ligatures w14:val="none"/>
        </w:rPr>
        <w:t>——</w:t>
      </w:r>
      <w:r w:rsidRPr="004C7632">
        <w:rPr>
          <w:rFonts w:ascii="SimSun" w:eastAsia="SimSun" w:hAnsi="SimSun" w:cs="SimSun" w:hint="eastAsia"/>
          <w:kern w:val="0"/>
          <w14:ligatures w14:val="none"/>
        </w:rPr>
        <w:t>儿女对父母顽梗不顺服、同性恋行为、通奸和公开亵渎</w:t>
      </w:r>
      <w:r w:rsidRPr="004C7632">
        <w:rPr>
          <w:rFonts w:ascii="Times New Roman" w:eastAsia="Times New Roman" w:hAnsi="Times New Roman" w:cs="Times New Roman"/>
          <w:kern w:val="0"/>
          <w14:ligatures w14:val="none"/>
        </w:rPr>
        <w:t>——</w:t>
      </w:r>
      <w:r w:rsidRPr="004C7632">
        <w:rPr>
          <w:rFonts w:ascii="SimSun" w:eastAsia="SimSun" w:hAnsi="SimSun" w:cs="SimSun" w:hint="eastAsia"/>
          <w:kern w:val="0"/>
          <w14:ligatures w14:val="none"/>
        </w:rPr>
        <w:t>似乎不再是死罪了</w:t>
      </w:r>
      <w:r w:rsidRPr="004C7632">
        <w:rPr>
          <w:rFonts w:ascii="SimSun" w:eastAsia="SimSun" w:hAnsi="SimSun" w:cs="SimSun"/>
          <w:kern w:val="0"/>
          <w14:ligatures w14:val="none"/>
        </w:rPr>
        <w:t>。</w:t>
      </w:r>
    </w:p>
    <w:p w14:paraId="56A3E1F8" w14:textId="77777777" w:rsidR="004C7632" w:rsidRPr="004C7632" w:rsidRDefault="004C7632" w:rsidP="000608C3">
      <w:pPr>
        <w:spacing w:before="100" w:beforeAutospacing="1" w:after="100" w:afterAutospacing="1" w:line="360" w:lineRule="auto"/>
        <w:ind w:firstLine="720"/>
        <w:rPr>
          <w:rFonts w:ascii="Times New Roman" w:eastAsia="Times New Roman" w:hAnsi="Times New Roman" w:cs="Times New Roman"/>
          <w:kern w:val="0"/>
          <w14:ligatures w14:val="none"/>
        </w:rPr>
      </w:pPr>
      <w:r w:rsidRPr="004C7632">
        <w:rPr>
          <w:rFonts w:ascii="SimSun" w:eastAsia="SimSun" w:hAnsi="SimSun" w:cs="SimSun" w:hint="eastAsia"/>
          <w:kern w:val="0"/>
          <w14:ligatures w14:val="none"/>
        </w:rPr>
        <w:t>昆提醒我们，从神创造人到祂把石版交给摩西，死罪的数量下降得比摩西时代和新约时代之间要多得多。昆说，我们忘记了在创造中，</w:t>
      </w:r>
      <w:r w:rsidRPr="000608C3">
        <w:rPr>
          <w:rFonts w:ascii="SimSun" w:eastAsia="SimSun" w:hAnsi="SimSun" w:cs="SimSun" w:hint="eastAsia"/>
          <w:kern w:val="0"/>
          <w14:ligatures w14:val="none"/>
        </w:rPr>
        <w:t>所有</w:t>
      </w:r>
      <w:r w:rsidRPr="004C7632">
        <w:rPr>
          <w:rFonts w:ascii="SimSun" w:eastAsia="SimSun" w:hAnsi="SimSun" w:cs="SimSun" w:hint="eastAsia"/>
          <w:kern w:val="0"/>
          <w14:ligatures w14:val="none"/>
        </w:rPr>
        <w:t>罪都是死罪。神说犯罪的人必死。在祂与受造物的原始盟约中，神施加了源于祂性格的义务，这些义务反映和反射了祂。祂行使作为造物主的权利，将祂的意志强加给祂的受造物。祂只做了一个禁令：他们不可吃某一棵树的果子。而那正是他们所做的</w:t>
      </w:r>
      <w:r w:rsidRPr="004C7632">
        <w:rPr>
          <w:rFonts w:ascii="SimSun" w:eastAsia="SimSun" w:hAnsi="SimSun" w:cs="SimSun"/>
          <w:kern w:val="0"/>
          <w14:ligatures w14:val="none"/>
        </w:rPr>
        <w:t>。</w:t>
      </w:r>
    </w:p>
    <w:p w14:paraId="6820D683" w14:textId="77777777" w:rsidR="004C7632" w:rsidRPr="004C7632" w:rsidRDefault="004C7632" w:rsidP="000608C3">
      <w:pPr>
        <w:spacing w:before="100" w:beforeAutospacing="1" w:after="100" w:afterAutospacing="1" w:line="360" w:lineRule="auto"/>
        <w:ind w:firstLine="720"/>
        <w:rPr>
          <w:rFonts w:ascii="Times New Roman" w:eastAsia="Times New Roman" w:hAnsi="Times New Roman" w:cs="Times New Roman"/>
          <w:kern w:val="0"/>
          <w14:ligatures w14:val="none"/>
        </w:rPr>
      </w:pPr>
      <w:r w:rsidRPr="004C7632">
        <w:rPr>
          <w:rFonts w:ascii="SimSun" w:eastAsia="SimSun" w:hAnsi="SimSun" w:cs="SimSun" w:hint="eastAsia"/>
          <w:kern w:val="0"/>
          <w14:ligatures w14:val="none"/>
        </w:rPr>
        <w:lastRenderedPageBreak/>
        <w:t>昆问，我们是否意识到哪怕是最轻微、最微小的过犯中固有的邪恶？如果我们寻求在凡事上顺服神，但在最微小的一点上不顺服祂，我们就是在对祂说，我们的意志和我们的判断超过了祂的，祂没有权利告诉我们该做什么。想想哪怕是最轻微的过犯中隐含的蔑视程度。我们变成了天地统治者的叛徒，试图把祂从权柄的位置上拉下来，用我们的权柄取代祂的权柄。</w:t>
      </w:r>
      <w:proofErr w:type="gramStart"/>
      <w:r w:rsidRPr="004C7632">
        <w:rPr>
          <w:rFonts w:ascii="SimSun" w:eastAsia="SimSun" w:hAnsi="SimSun" w:cs="SimSun" w:hint="eastAsia"/>
          <w:kern w:val="0"/>
          <w14:ligatures w14:val="none"/>
        </w:rPr>
        <w:t>难怪撒但像</w:t>
      </w:r>
      <w:proofErr w:type="gramEnd"/>
      <w:r w:rsidRPr="004C7632">
        <w:rPr>
          <w:rFonts w:ascii="SimSun" w:eastAsia="SimSun" w:hAnsi="SimSun" w:cs="SimSun" w:hint="eastAsia"/>
          <w:kern w:val="0"/>
          <w14:ligatures w14:val="none"/>
        </w:rPr>
        <w:t>那样措辞诱惑：</w:t>
      </w:r>
      <w:r w:rsidRPr="004C7632">
        <w:rPr>
          <w:rFonts w:ascii="Times New Roman" w:eastAsia="Times New Roman" w:hAnsi="Times New Roman" w:cs="Times New Roman"/>
          <w:kern w:val="0"/>
          <w14:ligatures w14:val="none"/>
        </w:rPr>
        <w:t>“</w:t>
      </w:r>
      <w:proofErr w:type="gramStart"/>
      <w:r w:rsidRPr="004C7632">
        <w:rPr>
          <w:rFonts w:ascii="SimSun" w:eastAsia="SimSun" w:hAnsi="SimSun" w:cs="SimSun" w:hint="eastAsia"/>
          <w:kern w:val="0"/>
          <w14:ligatures w14:val="none"/>
        </w:rPr>
        <w:t>你们便如神</w:t>
      </w:r>
      <w:r w:rsidRPr="004C7632">
        <w:rPr>
          <w:rFonts w:ascii="Times New Roman" w:eastAsia="Times New Roman" w:hAnsi="Times New Roman" w:cs="Times New Roman"/>
          <w:kern w:val="0"/>
          <w14:ligatures w14:val="none"/>
        </w:rPr>
        <w:t>”</w:t>
      </w:r>
      <w:r w:rsidRPr="004C7632">
        <w:rPr>
          <w:rFonts w:ascii="SimSun" w:eastAsia="SimSun" w:hAnsi="SimSun" w:cs="SimSun" w:hint="eastAsia"/>
          <w:kern w:val="0"/>
          <w14:ligatures w14:val="none"/>
        </w:rPr>
        <w:t>（</w:t>
      </w:r>
      <w:proofErr w:type="gramEnd"/>
      <w:r w:rsidRPr="004C7632">
        <w:rPr>
          <w:rFonts w:ascii="SimSun" w:eastAsia="SimSun" w:hAnsi="SimSun" w:cs="SimSun" w:hint="eastAsia"/>
          <w:kern w:val="0"/>
          <w14:ligatures w14:val="none"/>
        </w:rPr>
        <w:t>创世记</w:t>
      </w:r>
      <w:r w:rsidRPr="004C7632">
        <w:rPr>
          <w:rFonts w:ascii="Times New Roman" w:eastAsia="Times New Roman" w:hAnsi="Times New Roman" w:cs="Times New Roman"/>
          <w:kern w:val="0"/>
          <w14:ligatures w14:val="none"/>
        </w:rPr>
        <w:t xml:space="preserve"> 3:5</w:t>
      </w:r>
      <w:r w:rsidRPr="004C7632">
        <w:rPr>
          <w:rFonts w:ascii="SimSun" w:eastAsia="SimSun" w:hAnsi="SimSun" w:cs="SimSun" w:hint="eastAsia"/>
          <w:kern w:val="0"/>
          <w14:ligatures w14:val="none"/>
        </w:rPr>
        <w:t>）。这正是我们选择的。每当我们犯罪，我们就选择自己做神，而不是让神做神，这就是为什么罪如此严重</w:t>
      </w:r>
      <w:r w:rsidRPr="004C7632">
        <w:rPr>
          <w:rFonts w:ascii="SimSun" w:eastAsia="SimSun" w:hAnsi="SimSun" w:cs="SimSun"/>
          <w:kern w:val="0"/>
          <w14:ligatures w14:val="none"/>
        </w:rPr>
        <w:t>。</w:t>
      </w:r>
    </w:p>
    <w:p w14:paraId="4ED23D40" w14:textId="77777777" w:rsidR="004C7632" w:rsidRPr="004C7632" w:rsidRDefault="004C7632" w:rsidP="00BE20E5">
      <w:pPr>
        <w:spacing w:before="100" w:beforeAutospacing="1" w:after="100" w:afterAutospacing="1" w:line="360" w:lineRule="auto"/>
        <w:ind w:firstLine="720"/>
        <w:rPr>
          <w:rFonts w:ascii="Times New Roman" w:eastAsia="Times New Roman" w:hAnsi="Times New Roman" w:cs="Times New Roman"/>
          <w:kern w:val="0"/>
          <w14:ligatures w14:val="none"/>
        </w:rPr>
      </w:pPr>
      <w:r w:rsidRPr="004C7632">
        <w:rPr>
          <w:rFonts w:ascii="SimSun" w:eastAsia="SimSun" w:hAnsi="SimSun" w:cs="SimSun" w:hint="eastAsia"/>
          <w:kern w:val="0"/>
          <w14:ligatures w14:val="none"/>
        </w:rPr>
        <w:t>我们面临一个问题。任何人得救的唯一途径是靠行为</w:t>
      </w:r>
      <w:r w:rsidRPr="004C7632">
        <w:rPr>
          <w:rFonts w:ascii="Times New Roman" w:eastAsia="Times New Roman" w:hAnsi="Times New Roman" w:cs="Times New Roman"/>
          <w:kern w:val="0"/>
          <w14:ligatures w14:val="none"/>
        </w:rPr>
        <w:t>——</w:t>
      </w:r>
      <w:r w:rsidRPr="004C7632">
        <w:rPr>
          <w:rFonts w:ascii="SimSun" w:eastAsia="SimSun" w:hAnsi="SimSun" w:cs="SimSun" w:hint="eastAsia"/>
          <w:kern w:val="0"/>
          <w14:ligatures w14:val="none"/>
        </w:rPr>
        <w:t>靠完美的顺服。作为福音派基督徒，我们宣讲唯独因信称义的福音。这是第</w:t>
      </w:r>
      <w:r w:rsidRPr="004C7632">
        <w:rPr>
          <w:rFonts w:ascii="Times New Roman" w:eastAsia="Times New Roman" w:hAnsi="Times New Roman" w:cs="Times New Roman"/>
          <w:kern w:val="0"/>
          <w14:ligatures w14:val="none"/>
        </w:rPr>
        <w:t xml:space="preserve"> 7 </w:t>
      </w:r>
      <w:r w:rsidRPr="004C7632">
        <w:rPr>
          <w:rFonts w:ascii="SimSun" w:eastAsia="SimSun" w:hAnsi="SimSun" w:cs="SimSun" w:hint="eastAsia"/>
          <w:kern w:val="0"/>
          <w14:ligatures w14:val="none"/>
        </w:rPr>
        <w:t>章所要表达内容的简写：称义实际上是</w:t>
      </w:r>
      <w:proofErr w:type="gramStart"/>
      <w:r w:rsidRPr="00BE20E5">
        <w:rPr>
          <w:rFonts w:ascii="SimSun" w:eastAsia="SimSun" w:hAnsi="SimSun" w:cs="SimSun" w:hint="eastAsia"/>
          <w:kern w:val="0"/>
          <w14:ligatures w14:val="none"/>
        </w:rPr>
        <w:t>唯独靠</w:t>
      </w:r>
      <w:proofErr w:type="gramEnd"/>
      <w:r w:rsidRPr="00BE20E5">
        <w:rPr>
          <w:rFonts w:ascii="SimSun" w:eastAsia="SimSun" w:hAnsi="SimSun" w:cs="SimSun" w:hint="eastAsia"/>
          <w:kern w:val="0"/>
          <w14:ligatures w14:val="none"/>
        </w:rPr>
        <w:t>行为，</w:t>
      </w:r>
      <w:r w:rsidRPr="004C7632">
        <w:rPr>
          <w:rFonts w:ascii="SimSun" w:eastAsia="SimSun" w:hAnsi="SimSun" w:cs="SimSun" w:hint="eastAsia"/>
          <w:kern w:val="0"/>
          <w14:ligatures w14:val="none"/>
        </w:rPr>
        <w:t>因为任何人站在神面前被称为义的唯一途径是行为之约被完美地履行。注意第</w:t>
      </w:r>
      <w:r w:rsidRPr="004C7632">
        <w:rPr>
          <w:rFonts w:ascii="Times New Roman" w:eastAsia="Times New Roman" w:hAnsi="Times New Roman" w:cs="Times New Roman"/>
          <w:kern w:val="0"/>
          <w14:ligatures w14:val="none"/>
        </w:rPr>
        <w:t xml:space="preserve"> 2 </w:t>
      </w:r>
      <w:r w:rsidRPr="004C7632">
        <w:rPr>
          <w:rFonts w:ascii="SimSun" w:eastAsia="SimSun" w:hAnsi="SimSun" w:cs="SimSun" w:hint="eastAsia"/>
          <w:kern w:val="0"/>
          <w14:ligatures w14:val="none"/>
        </w:rPr>
        <w:t>节中的要求是</w:t>
      </w:r>
      <w:r w:rsidRPr="004C7632">
        <w:rPr>
          <w:rFonts w:ascii="SimSun" w:eastAsia="SimSun" w:hAnsi="SimSun" w:cs="SimSun" w:hint="eastAsia"/>
          <w:b/>
          <w:bCs/>
          <w:kern w:val="0"/>
          <w14:ligatures w14:val="none"/>
        </w:rPr>
        <w:t>完全的和个人的顺服</w:t>
      </w:r>
      <w:r w:rsidRPr="004C7632">
        <w:rPr>
          <w:rFonts w:ascii="SimSun" w:eastAsia="SimSun" w:hAnsi="SimSun" w:cs="SimSun"/>
          <w:kern w:val="0"/>
          <w14:ligatures w14:val="none"/>
        </w:rPr>
        <w:t>。</w:t>
      </w:r>
    </w:p>
    <w:p w14:paraId="72849C09" w14:textId="77777777" w:rsidR="004C7632" w:rsidRPr="004C7632" w:rsidRDefault="004C7632" w:rsidP="00BE20E5">
      <w:pPr>
        <w:spacing w:before="100" w:beforeAutospacing="1" w:after="100" w:afterAutospacing="1" w:line="360" w:lineRule="auto"/>
        <w:ind w:firstLine="720"/>
        <w:rPr>
          <w:rFonts w:ascii="Times New Roman" w:eastAsia="Times New Roman" w:hAnsi="Times New Roman" w:cs="Times New Roman"/>
          <w:kern w:val="0"/>
          <w14:ligatures w14:val="none"/>
        </w:rPr>
      </w:pPr>
      <w:r w:rsidRPr="004C7632">
        <w:rPr>
          <w:rFonts w:ascii="SimSun" w:eastAsia="SimSun" w:hAnsi="SimSun" w:cs="SimSun" w:hint="eastAsia"/>
          <w:kern w:val="0"/>
          <w14:ligatures w14:val="none"/>
        </w:rPr>
        <w:t>行为之约和恩典之约之间的区别可能会有点误导，因为它不是绝对的。</w:t>
      </w:r>
      <w:proofErr w:type="gramStart"/>
      <w:r w:rsidRPr="004C7632">
        <w:rPr>
          <w:rFonts w:ascii="SimSun" w:eastAsia="SimSun" w:hAnsi="SimSun" w:cs="SimSun" w:hint="eastAsia"/>
          <w:kern w:val="0"/>
          <w14:ligatures w14:val="none"/>
        </w:rPr>
        <w:t>神首先</w:t>
      </w:r>
      <w:proofErr w:type="gramEnd"/>
      <w:r w:rsidRPr="004C7632">
        <w:rPr>
          <w:rFonts w:ascii="SimSun" w:eastAsia="SimSun" w:hAnsi="SimSun" w:cs="SimSun" w:hint="eastAsia"/>
          <w:kern w:val="0"/>
          <w14:ligatures w14:val="none"/>
        </w:rPr>
        <w:t>与我们建立盟约关系，并且祂俯就应许给我们生命（这是祂不欠我们的），这本身已经是恩典的工作。也就是说，行为之约根植于神的恩典。我们与祂拥有的任何涉及应许的关系都是恩典性的</w:t>
      </w:r>
      <w:r w:rsidRPr="004C7632">
        <w:rPr>
          <w:rFonts w:ascii="SimSun" w:eastAsia="SimSun" w:hAnsi="SimSun" w:cs="SimSun"/>
          <w:kern w:val="0"/>
          <w14:ligatures w14:val="none"/>
        </w:rPr>
        <w:t>。</w:t>
      </w:r>
    </w:p>
    <w:p w14:paraId="6462F2AA" w14:textId="77777777" w:rsidR="004C7632" w:rsidRPr="004C7632" w:rsidRDefault="004C7632" w:rsidP="00BE20E5">
      <w:pPr>
        <w:spacing w:before="100" w:beforeAutospacing="1" w:after="100" w:afterAutospacing="1" w:line="360" w:lineRule="auto"/>
        <w:ind w:firstLine="720"/>
        <w:rPr>
          <w:rFonts w:ascii="Times New Roman" w:eastAsia="Times New Roman" w:hAnsi="Times New Roman" w:cs="Times New Roman"/>
          <w:kern w:val="0"/>
          <w14:ligatures w14:val="none"/>
        </w:rPr>
      </w:pPr>
      <w:r w:rsidRPr="004C7632">
        <w:rPr>
          <w:rFonts w:ascii="SimSun" w:eastAsia="SimSun" w:hAnsi="SimSun" w:cs="SimSun" w:hint="eastAsia"/>
          <w:kern w:val="0"/>
          <w14:ligatures w14:val="none"/>
        </w:rPr>
        <w:t>我们指出这一点是因为罪是如此具有欺骗性，以至于我们可以度过一生，</w:t>
      </w:r>
      <w:proofErr w:type="gramStart"/>
      <w:r w:rsidRPr="004C7632">
        <w:rPr>
          <w:rFonts w:ascii="SimSun" w:eastAsia="SimSun" w:hAnsi="SimSun" w:cs="SimSun" w:hint="eastAsia"/>
          <w:kern w:val="0"/>
          <w14:ligatures w14:val="none"/>
        </w:rPr>
        <w:t>假设神欠我们</w:t>
      </w:r>
      <w:proofErr w:type="gramEnd"/>
      <w:r w:rsidRPr="004C7632">
        <w:rPr>
          <w:rFonts w:ascii="SimSun" w:eastAsia="SimSun" w:hAnsi="SimSun" w:cs="SimSun" w:hint="eastAsia"/>
          <w:kern w:val="0"/>
          <w14:ligatures w14:val="none"/>
        </w:rPr>
        <w:t>祝福和生命。神出于恩典给我们的越多，我们期望的就越多，然后我们要求的就越多。我们不明白，祂应许给我们任何东西完全是出于恩典。这全是恩典。在区分行为之约和恩典之约时，我们必须小心。第一个盟约的条款基于神的命令，即我们要行善，以完全、个人的顺服来获得生命。恩典之</w:t>
      </w:r>
      <w:proofErr w:type="gramStart"/>
      <w:r w:rsidRPr="004C7632">
        <w:rPr>
          <w:rFonts w:ascii="SimSun" w:eastAsia="SimSun" w:hAnsi="SimSun" w:cs="SimSun" w:hint="eastAsia"/>
          <w:kern w:val="0"/>
          <w14:ligatures w14:val="none"/>
        </w:rPr>
        <w:t>约发挥</w:t>
      </w:r>
      <w:proofErr w:type="gramEnd"/>
      <w:r w:rsidRPr="004C7632">
        <w:rPr>
          <w:rFonts w:ascii="SimSun" w:eastAsia="SimSun" w:hAnsi="SimSun" w:cs="SimSun" w:hint="eastAsia"/>
          <w:kern w:val="0"/>
          <w14:ligatures w14:val="none"/>
        </w:rPr>
        <w:t>作用是因为行为之约被破坏了。堕落之后，我们只暴露在审判之下</w:t>
      </w:r>
      <w:r w:rsidRPr="004C7632">
        <w:rPr>
          <w:rFonts w:ascii="SimSun" w:eastAsia="SimSun" w:hAnsi="SimSun" w:cs="SimSun"/>
          <w:kern w:val="0"/>
          <w14:ligatures w14:val="none"/>
        </w:rPr>
        <w:t>。</w:t>
      </w:r>
    </w:p>
    <w:p w14:paraId="0A48C524" w14:textId="1646331A" w:rsidR="004C7632" w:rsidRDefault="004C7632" w:rsidP="004C7632">
      <w:pPr>
        <w:pStyle w:val="NormalWeb"/>
        <w:spacing w:line="360" w:lineRule="auto"/>
      </w:pPr>
      <w:r>
        <w:rPr>
          <w:b/>
          <w:bCs/>
        </w:rPr>
        <w:t xml:space="preserve">3. </w:t>
      </w:r>
      <w:r>
        <w:rPr>
          <w:rFonts w:ascii="SimSun" w:eastAsia="SimSun" w:hAnsi="SimSun" w:cs="SimSun" w:hint="eastAsia"/>
          <w:b/>
          <w:bCs/>
        </w:rPr>
        <w:t>人既因堕落使自己不可能借此约得生命，主就愿意立第二约，</w:t>
      </w:r>
      <w:r w:rsidR="00953D1F">
        <w:rPr>
          <w:rFonts w:ascii="SimSun" w:eastAsia="SimSun" w:hAnsi="SimSun" w:cs="SimSun" w:hint="eastAsia"/>
          <w:b/>
          <w:bCs/>
        </w:rPr>
        <w:t>通称为</w:t>
      </w:r>
      <w:r>
        <w:rPr>
          <w:rFonts w:ascii="SimSun" w:eastAsia="SimSun" w:hAnsi="SimSun" w:cs="SimSun" w:hint="eastAsia"/>
          <w:b/>
          <w:bCs/>
        </w:rPr>
        <w:t>恩典之约。他凭此约将生命与救恩借耶稣基督白白赐给罪人，要他们信耶稣基督而得救；并应许将圣灵赐给一切预定得生命的人，使他们愿意并能相信。</w:t>
      </w:r>
    </w:p>
    <w:p w14:paraId="24BFA61C" w14:textId="77777777" w:rsidR="004C7632" w:rsidRDefault="004C7632" w:rsidP="00DE3381">
      <w:pPr>
        <w:pStyle w:val="NormalWeb"/>
        <w:spacing w:line="360" w:lineRule="auto"/>
        <w:ind w:firstLine="720"/>
      </w:pPr>
      <w:r>
        <w:rPr>
          <w:rFonts w:ascii="SimSun" w:eastAsia="SimSun" w:hAnsi="SimSun" w:cs="SimSun" w:hint="eastAsia"/>
        </w:rPr>
        <w:lastRenderedPageBreak/>
        <w:t>恩典之约之所以被称为恩典之约，并不是因为</w:t>
      </w:r>
      <w:proofErr w:type="gramStart"/>
      <w:r>
        <w:rPr>
          <w:rFonts w:ascii="SimSun" w:eastAsia="SimSun" w:hAnsi="SimSun" w:cs="SimSun" w:hint="eastAsia"/>
        </w:rPr>
        <w:t>神不再</w:t>
      </w:r>
      <w:proofErr w:type="gramEnd"/>
      <w:r>
        <w:rPr>
          <w:rFonts w:ascii="SimSun" w:eastAsia="SimSun" w:hAnsi="SimSun" w:cs="SimSun" w:hint="eastAsia"/>
        </w:rPr>
        <w:t>要求顺服，现在就在祂的圣洁和公义上妥协了。神并不否认行为之约或祂自己的公义。祂不改变标准。在恩典之约中，神乐意提供一个替代者，一位得胜者，为我们完美地、</w:t>
      </w:r>
      <w:proofErr w:type="gramStart"/>
      <w:r>
        <w:rPr>
          <w:rFonts w:ascii="SimSun" w:eastAsia="SimSun" w:hAnsi="SimSun" w:cs="SimSun" w:hint="eastAsia"/>
        </w:rPr>
        <w:t>个</w:t>
      </w:r>
      <w:proofErr w:type="gramEnd"/>
      <w:r>
        <w:rPr>
          <w:rFonts w:ascii="SimSun" w:eastAsia="SimSun" w:hAnsi="SimSun" w:cs="SimSun" w:hint="eastAsia"/>
        </w:rPr>
        <w:t>人地顺服祂的律法。神爱世人，甚至差遣祂的独生子，并将祂置于律法之下，让祂为我们做亚当未能做到的事。圣子完美地履行了行为之约的条款。神将基于祂儿子所做的接纳我们，条件是现在，在恩典之约中，我们信靠祂。</w:t>
      </w:r>
    </w:p>
    <w:p w14:paraId="67544434" w14:textId="77777777" w:rsidR="004C7632" w:rsidRDefault="004C7632" w:rsidP="00DE3381">
      <w:pPr>
        <w:pStyle w:val="NormalWeb"/>
        <w:spacing w:line="360" w:lineRule="auto"/>
        <w:ind w:firstLine="720"/>
      </w:pPr>
      <w:r>
        <w:rPr>
          <w:rFonts w:ascii="SimSun" w:eastAsia="SimSun" w:hAnsi="SimSun" w:cs="SimSun" w:hint="eastAsia"/>
        </w:rPr>
        <w:t>我们是顽固的人。我们问：</w:t>
      </w:r>
      <w:r>
        <w:t>“</w:t>
      </w:r>
      <w:r>
        <w:rPr>
          <w:rFonts w:ascii="SimSun" w:eastAsia="SimSun" w:hAnsi="SimSun" w:cs="SimSun" w:hint="eastAsia"/>
        </w:rPr>
        <w:t>为什么我需要信耶稣？为什么我不能有自己的宗教</w:t>
      </w:r>
      <w:proofErr w:type="gramStart"/>
      <w:r>
        <w:rPr>
          <w:rFonts w:ascii="SimSun" w:eastAsia="SimSun" w:hAnsi="SimSun" w:cs="SimSun" w:hint="eastAsia"/>
        </w:rPr>
        <w:t>？</w:t>
      </w:r>
      <w:r>
        <w:t>”</w:t>
      </w:r>
      <w:r>
        <w:rPr>
          <w:rFonts w:ascii="SimSun" w:eastAsia="SimSun" w:hAnsi="SimSun" w:cs="SimSun" w:hint="eastAsia"/>
        </w:rPr>
        <w:t>原因是没有人完美地守住了行为之约</w:t>
      </w:r>
      <w:proofErr w:type="gramEnd"/>
      <w:r>
        <w:rPr>
          <w:rFonts w:ascii="SimSun" w:eastAsia="SimSun" w:hAnsi="SimSun" w:cs="SimSun" w:hint="eastAsia"/>
        </w:rPr>
        <w:t>。纵观圣经，神启示我们可以获得永生，不是基于我们完美和个人的顺服，而是基于祂儿子的顺服。神要求我们信靠祂的儿子，且唯独信靠祂。通过圣灵在我们心中的大能，神将在我们的灵魂中进行超自然的工作，使我们能够满足这个条件。救恩从始至终都出于耶和华；这完全是靠祂的恩典。</w:t>
      </w:r>
    </w:p>
    <w:p w14:paraId="26C97C66" w14:textId="77777777" w:rsidR="004C7632" w:rsidRDefault="004C7632" w:rsidP="009C1918">
      <w:pPr>
        <w:pStyle w:val="NormalWeb"/>
        <w:spacing w:line="360" w:lineRule="auto"/>
        <w:ind w:firstLine="720"/>
      </w:pPr>
      <w:r>
        <w:rPr>
          <w:rFonts w:ascii="SimSun" w:eastAsia="SimSun" w:hAnsi="SimSun" w:cs="SimSun" w:hint="eastAsia"/>
        </w:rPr>
        <w:t>恩典之</w:t>
      </w:r>
      <w:proofErr w:type="gramStart"/>
      <w:r>
        <w:rPr>
          <w:rFonts w:ascii="SimSun" w:eastAsia="SimSun" w:hAnsi="SimSun" w:cs="SimSun" w:hint="eastAsia"/>
        </w:rPr>
        <w:t>约并不</w:t>
      </w:r>
      <w:proofErr w:type="gramEnd"/>
      <w:r>
        <w:rPr>
          <w:rFonts w:ascii="SimSun" w:eastAsia="SimSun" w:hAnsi="SimSun" w:cs="SimSun" w:hint="eastAsia"/>
        </w:rPr>
        <w:t>废除行为之约。恩典之约是神所做的，以确保在行为之约下，我们不致灭亡，而是借着耶稣基督对这约的履行而得救赎。</w:t>
      </w:r>
    </w:p>
    <w:p w14:paraId="1AB6120D" w14:textId="77777777" w:rsidR="004C7632" w:rsidRDefault="004C7632" w:rsidP="009C1918">
      <w:pPr>
        <w:pStyle w:val="NormalWeb"/>
        <w:spacing w:line="360" w:lineRule="auto"/>
        <w:ind w:firstLine="720"/>
      </w:pPr>
      <w:r>
        <w:rPr>
          <w:rFonts w:ascii="SimSun" w:eastAsia="SimSun" w:hAnsi="SimSun" w:cs="SimSun" w:hint="eastAsia"/>
        </w:rPr>
        <w:t>我们是因基督的行为称义。当新约</w:t>
      </w:r>
      <w:proofErr w:type="gramStart"/>
      <w:r>
        <w:rPr>
          <w:rFonts w:ascii="SimSun" w:eastAsia="SimSun" w:hAnsi="SimSun" w:cs="SimSun" w:hint="eastAsia"/>
        </w:rPr>
        <w:t>区分因</w:t>
      </w:r>
      <w:proofErr w:type="gramEnd"/>
      <w:r>
        <w:rPr>
          <w:rFonts w:ascii="SimSun" w:eastAsia="SimSun" w:hAnsi="SimSun" w:cs="SimSun" w:hint="eastAsia"/>
        </w:rPr>
        <w:t>信称义和因行为称义时，它的意思是我们可以</w:t>
      </w:r>
      <w:r>
        <w:rPr>
          <w:rFonts w:ascii="SimSun" w:eastAsia="SimSun" w:hAnsi="SimSun" w:cs="SimSun" w:hint="eastAsia"/>
          <w:b/>
          <w:bCs/>
        </w:rPr>
        <w:t>唯独</w:t>
      </w:r>
      <w:r>
        <w:rPr>
          <w:rFonts w:ascii="SimSun" w:eastAsia="SimSun" w:hAnsi="SimSun" w:cs="SimSun" w:hint="eastAsia"/>
        </w:rPr>
        <w:t>通过信靠基督得称义。在最后的审判中，我们将被神的律法审判，我们将站在那里，要么基于我们的行为，要么基于基督的行为。祂必须在完美的顺服中度过祂地上的生活，因为</w:t>
      </w:r>
      <w:proofErr w:type="gramStart"/>
      <w:r>
        <w:rPr>
          <w:rFonts w:ascii="SimSun" w:eastAsia="SimSun" w:hAnsi="SimSun" w:cs="SimSun" w:hint="eastAsia"/>
        </w:rPr>
        <w:t>神要求</w:t>
      </w:r>
      <w:proofErr w:type="gramEnd"/>
      <w:r>
        <w:rPr>
          <w:rFonts w:ascii="SimSun" w:eastAsia="SimSun" w:hAnsi="SimSun" w:cs="SimSun" w:hint="eastAsia"/>
        </w:rPr>
        <w:t>那样祂的死才能被接纳。祂必须是新约的中保，祂必须做我们不能做的事。这就是为什么，作为基督徒，我们奔向祂并紧紧抓住祂。我们知道如果神看我们的罪孽，我们站立不住。唯独基督遮盖我们的罪。唯独祂是完美的。这是福音的好消息。神不仅立了行为之约，也立了恩典之约。基督为你我履行了行为之约。</w:t>
      </w:r>
    </w:p>
    <w:p w14:paraId="55DF2AA7" w14:textId="77777777" w:rsidR="004C7632" w:rsidRDefault="004C7632" w:rsidP="004C7632">
      <w:pPr>
        <w:pStyle w:val="NormalWeb"/>
        <w:spacing w:line="360" w:lineRule="auto"/>
      </w:pPr>
      <w:r>
        <w:rPr>
          <w:b/>
          <w:bCs/>
        </w:rPr>
        <w:t xml:space="preserve">4. </w:t>
      </w:r>
      <w:r>
        <w:rPr>
          <w:rFonts w:ascii="SimSun" w:eastAsia="SimSun" w:hAnsi="SimSun" w:cs="SimSun" w:hint="eastAsia"/>
          <w:b/>
          <w:bCs/>
        </w:rPr>
        <w:t>此恩典之约在圣经中往往以遗命的名称说明，乃指立遗命者耶稣基督之死，并指出由遗命所留下的永远产业及其所属的一切事。</w:t>
      </w:r>
    </w:p>
    <w:p w14:paraId="6D742FC4" w14:textId="77777777" w:rsidR="004C7632" w:rsidRDefault="004C7632" w:rsidP="009C1918">
      <w:pPr>
        <w:pStyle w:val="NormalWeb"/>
        <w:spacing w:line="360" w:lineRule="auto"/>
        <w:ind w:firstLine="720"/>
      </w:pPr>
      <w:r>
        <w:rPr>
          <w:rFonts w:ascii="SimSun" w:eastAsia="SimSun" w:hAnsi="SimSun" w:cs="SimSun" w:hint="eastAsia"/>
        </w:rPr>
        <w:t>在这里，信条的制定者从作为包含规定、制裁、誓言和誓愿之应许性协议的约的概念，转移到作为</w:t>
      </w:r>
      <w:r>
        <w:rPr>
          <w:rFonts w:ascii="SimSun" w:eastAsia="SimSun" w:hAnsi="SimSun" w:cs="SimSun" w:hint="eastAsia"/>
          <w:b/>
          <w:bCs/>
        </w:rPr>
        <w:t>遗命</w:t>
      </w:r>
      <w:r>
        <w:rPr>
          <w:rFonts w:ascii="SimSun" w:eastAsia="SimSun" w:hAnsi="SimSun" w:cs="SimSun" w:hint="eastAsia"/>
        </w:rPr>
        <w:t>（</w:t>
      </w:r>
      <w:r>
        <w:t>testament</w:t>
      </w:r>
      <w:r>
        <w:rPr>
          <w:rFonts w:ascii="SimSun" w:eastAsia="SimSun" w:hAnsi="SimSun" w:cs="SimSun" w:hint="eastAsia"/>
        </w:rPr>
        <w:t>）的约的概念。我们谈论旧约（</w:t>
      </w:r>
      <w:r>
        <w:t>Old Testament</w:t>
      </w:r>
      <w:r>
        <w:rPr>
          <w:rFonts w:ascii="SimSun" w:eastAsia="SimSun" w:hAnsi="SimSun" w:cs="SimSun" w:hint="eastAsia"/>
        </w:rPr>
        <w:t>）；我们谈论新约（</w:t>
      </w:r>
      <w:r>
        <w:t>New Testament</w:t>
      </w:r>
      <w:r>
        <w:rPr>
          <w:rFonts w:ascii="SimSun" w:eastAsia="SimSun" w:hAnsi="SimSun" w:cs="SimSun" w:hint="eastAsia"/>
        </w:rPr>
        <w:t>），但更常称为新遗命。</w:t>
      </w:r>
    </w:p>
    <w:p w14:paraId="1D597003" w14:textId="77777777" w:rsidR="004C7632" w:rsidRDefault="004C7632" w:rsidP="009C1918">
      <w:pPr>
        <w:pStyle w:val="NormalWeb"/>
        <w:spacing w:line="360" w:lineRule="auto"/>
        <w:ind w:firstLine="720"/>
      </w:pPr>
      <w:r>
        <w:rPr>
          <w:rFonts w:ascii="SimSun" w:eastAsia="SimSun" w:hAnsi="SimSun" w:cs="SimSun" w:hint="eastAsia"/>
        </w:rPr>
        <w:lastRenderedPageBreak/>
        <w:t>今天我们在处理死者的遗产时最常谈论遗命。留下最后遗嘱和遗命的人打算将某些东西遗赠给他的继承人。列出这些东西的文件只有在立遗命者死亡时才生效。</w:t>
      </w:r>
    </w:p>
    <w:p w14:paraId="0B2AD5AC" w14:textId="77777777" w:rsidR="004C7632" w:rsidRDefault="004C7632" w:rsidP="009C1918">
      <w:pPr>
        <w:pStyle w:val="NormalWeb"/>
        <w:spacing w:line="360" w:lineRule="auto"/>
        <w:ind w:firstLine="720"/>
      </w:pPr>
      <w:r>
        <w:rPr>
          <w:rFonts w:ascii="SimSun" w:eastAsia="SimSun" w:hAnsi="SimSun" w:cs="SimSun" w:hint="eastAsia"/>
        </w:rPr>
        <w:t>在祂受审和被处决前与门徒的最后一次谈话中，我们的</w:t>
      </w:r>
      <w:proofErr w:type="gramStart"/>
      <w:r>
        <w:rPr>
          <w:rFonts w:ascii="SimSun" w:eastAsia="SimSun" w:hAnsi="SimSun" w:cs="SimSun" w:hint="eastAsia"/>
        </w:rPr>
        <w:t>主强调</w:t>
      </w:r>
      <w:proofErr w:type="gramEnd"/>
      <w:r>
        <w:rPr>
          <w:rFonts w:ascii="SimSun" w:eastAsia="SimSun" w:hAnsi="SimSun" w:cs="SimSun" w:hint="eastAsia"/>
        </w:rPr>
        <w:t>了祂的最后遗嘱和遗命。耶稣对祂的门徒说：</w:t>
      </w:r>
      <w:r>
        <w:t>“</w:t>
      </w:r>
      <w:r>
        <w:rPr>
          <w:rFonts w:ascii="SimSun" w:eastAsia="SimSun" w:hAnsi="SimSun" w:cs="SimSun" w:hint="eastAsia"/>
        </w:rPr>
        <w:t>你们心里不要忧愁；你们信神，也当信我</w:t>
      </w:r>
      <w:proofErr w:type="gramStart"/>
      <w:r>
        <w:rPr>
          <w:rFonts w:ascii="SimSun" w:eastAsia="SimSun" w:hAnsi="SimSun" w:cs="SimSun" w:hint="eastAsia"/>
        </w:rPr>
        <w:t>。</w:t>
      </w:r>
      <w:r>
        <w:t>”</w:t>
      </w:r>
      <w:r>
        <w:rPr>
          <w:rFonts w:ascii="SimSun" w:eastAsia="SimSun" w:hAnsi="SimSun" w:cs="SimSun" w:hint="eastAsia"/>
        </w:rPr>
        <w:t>然后祂向祂的门徒做出这个应许：</w:t>
      </w:r>
      <w:r>
        <w:t>“</w:t>
      </w:r>
      <w:proofErr w:type="gramEnd"/>
      <w:r>
        <w:rPr>
          <w:rFonts w:ascii="SimSun" w:eastAsia="SimSun" w:hAnsi="SimSun" w:cs="SimSun" w:hint="eastAsia"/>
        </w:rPr>
        <w:t>在我父的家里有许多住处；若是没有，我就早已告诉你们了。我去原是为你们预备地方去。我若去为你们预备了地方，就必再来接你们到我那里去，我在哪里，</w:t>
      </w:r>
      <w:proofErr w:type="gramStart"/>
      <w:r>
        <w:rPr>
          <w:rFonts w:ascii="SimSun" w:eastAsia="SimSun" w:hAnsi="SimSun" w:cs="SimSun" w:hint="eastAsia"/>
        </w:rPr>
        <w:t>叫你们也在那里</w:t>
      </w:r>
      <w:r>
        <w:t>”</w:t>
      </w:r>
      <w:r>
        <w:rPr>
          <w:rFonts w:ascii="SimSun" w:eastAsia="SimSun" w:hAnsi="SimSun" w:cs="SimSun" w:hint="eastAsia"/>
        </w:rPr>
        <w:t>（</w:t>
      </w:r>
      <w:proofErr w:type="gramEnd"/>
      <w:r>
        <w:rPr>
          <w:rFonts w:ascii="SimSun" w:eastAsia="SimSun" w:hAnsi="SimSun" w:cs="SimSun" w:hint="eastAsia"/>
        </w:rPr>
        <w:t>约翰福音</w:t>
      </w:r>
      <w:r>
        <w:t xml:space="preserve"> 14:1–3</w:t>
      </w:r>
      <w:r>
        <w:rPr>
          <w:rFonts w:ascii="SimSun" w:eastAsia="SimSun" w:hAnsi="SimSun" w:cs="SimSun" w:hint="eastAsia"/>
        </w:rPr>
        <w:t>）。在这次谈话中，耶稣给出了祂的遗产，祂的最后遗嘱和遗命</w:t>
      </w:r>
      <w:proofErr w:type="gramStart"/>
      <w:r>
        <w:rPr>
          <w:rFonts w:ascii="SimSun" w:eastAsia="SimSun" w:hAnsi="SimSun" w:cs="SimSun" w:hint="eastAsia"/>
        </w:rPr>
        <w:t>：</w:t>
      </w:r>
      <w:r>
        <w:t>“</w:t>
      </w:r>
      <w:proofErr w:type="gramEnd"/>
      <w:r>
        <w:rPr>
          <w:rFonts w:ascii="SimSun" w:eastAsia="SimSun" w:hAnsi="SimSun" w:cs="SimSun" w:hint="eastAsia"/>
        </w:rPr>
        <w:t>我留下平安给你们；我将我的平安赐给你们。我所赐的，不像世人所赐的。你们心里不要忧愁，</w:t>
      </w:r>
      <w:proofErr w:type="gramStart"/>
      <w:r>
        <w:rPr>
          <w:rFonts w:ascii="SimSun" w:eastAsia="SimSun" w:hAnsi="SimSun" w:cs="SimSun" w:hint="eastAsia"/>
        </w:rPr>
        <w:t>也不要胆怯</w:t>
      </w:r>
      <w:r>
        <w:t>”</w:t>
      </w:r>
      <w:r>
        <w:rPr>
          <w:rFonts w:ascii="SimSun" w:eastAsia="SimSun" w:hAnsi="SimSun" w:cs="SimSun" w:hint="eastAsia"/>
        </w:rPr>
        <w:t>（</w:t>
      </w:r>
      <w:proofErr w:type="gramEnd"/>
      <w:r>
        <w:rPr>
          <w:rFonts w:ascii="SimSun" w:eastAsia="SimSun" w:hAnsi="SimSun" w:cs="SimSun" w:hint="eastAsia"/>
        </w:rPr>
        <w:t>约翰福音</w:t>
      </w:r>
      <w:r>
        <w:t xml:space="preserve"> 14:27</w:t>
      </w:r>
      <w:r>
        <w:rPr>
          <w:rFonts w:ascii="SimSun" w:eastAsia="SimSun" w:hAnsi="SimSun" w:cs="SimSun" w:hint="eastAsia"/>
        </w:rPr>
        <w:t>）。耶稣专注于祂遗赠给追随者的超越的、超自然的、独特的平安。</w:t>
      </w:r>
    </w:p>
    <w:p w14:paraId="0553CBE7" w14:textId="77777777" w:rsidR="004C7632" w:rsidRDefault="004C7632" w:rsidP="009C1918">
      <w:pPr>
        <w:pStyle w:val="NormalWeb"/>
        <w:spacing w:line="360" w:lineRule="auto"/>
        <w:ind w:firstLine="720"/>
      </w:pPr>
      <w:r>
        <w:rPr>
          <w:rFonts w:ascii="SimSun" w:eastAsia="SimSun" w:hAnsi="SimSun" w:cs="SimSun" w:hint="eastAsia"/>
        </w:rPr>
        <w:t>在罗马书中，保罗通过说既然我们因信称义，就与神相和</w:t>
      </w:r>
      <w:proofErr w:type="gramStart"/>
      <w:r>
        <w:rPr>
          <w:rFonts w:ascii="SimSun" w:eastAsia="SimSun" w:hAnsi="SimSun" w:cs="SimSun" w:hint="eastAsia"/>
        </w:rPr>
        <w:t>并</w:t>
      </w:r>
      <w:proofErr w:type="gramEnd"/>
      <w:r>
        <w:rPr>
          <w:rFonts w:ascii="SimSun" w:eastAsia="SimSun" w:hAnsi="SimSun" w:cs="SimSun" w:hint="eastAsia"/>
        </w:rPr>
        <w:t>得以进入祂的面前，来结束他对福音和称义教义的讨论（罗马书</w:t>
      </w:r>
      <w:r>
        <w:t xml:space="preserve"> 5:1–2</w:t>
      </w:r>
      <w:r>
        <w:rPr>
          <w:rFonts w:ascii="SimSun" w:eastAsia="SimSun" w:hAnsi="SimSun" w:cs="SimSun" w:hint="eastAsia"/>
        </w:rPr>
        <w:t>）。</w:t>
      </w:r>
      <w:proofErr w:type="gramStart"/>
      <w:r>
        <w:rPr>
          <w:rFonts w:ascii="SimSun" w:eastAsia="SimSun" w:hAnsi="SimSun" w:cs="SimSun" w:hint="eastAsia"/>
        </w:rPr>
        <w:t>当总结</w:t>
      </w:r>
      <w:proofErr w:type="gramEnd"/>
      <w:r>
        <w:rPr>
          <w:rFonts w:ascii="SimSun" w:eastAsia="SimSun" w:hAnsi="SimSun" w:cs="SimSun" w:hint="eastAsia"/>
        </w:rPr>
        <w:t>基督通过祂的位格和工作为我们取得的益处时，保罗聚焦在这个平安的概念上。在基督出生时，天使宣布</w:t>
      </w:r>
      <w:r>
        <w:t>“</w:t>
      </w:r>
      <w:r>
        <w:rPr>
          <w:rFonts w:ascii="SimSun" w:eastAsia="SimSun" w:hAnsi="SimSun" w:cs="SimSun" w:hint="eastAsia"/>
        </w:rPr>
        <w:t>在地上平安</w:t>
      </w:r>
      <w:r>
        <w:t>”</w:t>
      </w:r>
      <w:r>
        <w:rPr>
          <w:rFonts w:ascii="SimSun" w:eastAsia="SimSun" w:hAnsi="SimSun" w:cs="SimSun" w:hint="eastAsia"/>
        </w:rPr>
        <w:t>（路加福音</w:t>
      </w:r>
      <w:r>
        <w:t xml:space="preserve"> 2:14</w:t>
      </w:r>
      <w:r>
        <w:rPr>
          <w:rFonts w:ascii="SimSun" w:eastAsia="SimSun" w:hAnsi="SimSun" w:cs="SimSun" w:hint="eastAsia"/>
        </w:rPr>
        <w:t>）。基督被称为</w:t>
      </w:r>
      <w:r>
        <w:t>“</w:t>
      </w:r>
      <w:r>
        <w:rPr>
          <w:rFonts w:ascii="SimSun" w:eastAsia="SimSun" w:hAnsi="SimSun" w:cs="SimSun" w:hint="eastAsia"/>
        </w:rPr>
        <w:t>和平之君</w:t>
      </w:r>
      <w:r>
        <w:t>”</w:t>
      </w:r>
      <w:r>
        <w:rPr>
          <w:rFonts w:ascii="SimSun" w:eastAsia="SimSun" w:hAnsi="SimSun" w:cs="SimSun" w:hint="eastAsia"/>
        </w:rPr>
        <w:t>（以赛亚书</w:t>
      </w:r>
      <w:r>
        <w:t xml:space="preserve"> 9:6</w:t>
      </w:r>
      <w:r>
        <w:rPr>
          <w:rFonts w:ascii="SimSun" w:eastAsia="SimSun" w:hAnsi="SimSun" w:cs="SimSun" w:hint="eastAsia"/>
        </w:rPr>
        <w:t>）。这种</w:t>
      </w:r>
      <w:proofErr w:type="gramStart"/>
      <w:r>
        <w:rPr>
          <w:rFonts w:ascii="SimSun" w:eastAsia="SimSun" w:hAnsi="SimSun" w:cs="SimSun" w:hint="eastAsia"/>
        </w:rPr>
        <w:t>平安结束</w:t>
      </w:r>
      <w:proofErr w:type="gramEnd"/>
      <w:r>
        <w:rPr>
          <w:rFonts w:ascii="SimSun" w:eastAsia="SimSun" w:hAnsi="SimSun" w:cs="SimSun" w:hint="eastAsia"/>
        </w:rPr>
        <w:t>了一场战争。</w:t>
      </w:r>
    </w:p>
    <w:p w14:paraId="7AC21B08" w14:textId="77777777" w:rsidR="004C7632" w:rsidRDefault="004C7632" w:rsidP="007B3EA9">
      <w:pPr>
        <w:pStyle w:val="NormalWeb"/>
        <w:spacing w:line="360" w:lineRule="auto"/>
        <w:ind w:firstLine="720"/>
      </w:pPr>
      <w:r>
        <w:rPr>
          <w:rFonts w:ascii="SimSun" w:eastAsia="SimSun" w:hAnsi="SimSun" w:cs="SimSun" w:hint="eastAsia"/>
        </w:rPr>
        <w:t>当耶稣给我们平安时，祂谈论的不是世界大国之间冲突的结束，而是一种超越此类冲突的平安。祂谈论的是神与我们之间战争的结束。人们对此并不感到兴奋，因为我们的文化假设没有人与神交战或与祂疏远。然而，圣经清楚地告诉我们，我们按本性是神的仇敌，祂的忿怒指向那些反叛祂的人（以</w:t>
      </w:r>
      <w:proofErr w:type="gramStart"/>
      <w:r>
        <w:rPr>
          <w:rFonts w:ascii="SimSun" w:eastAsia="SimSun" w:hAnsi="SimSun" w:cs="SimSun" w:hint="eastAsia"/>
        </w:rPr>
        <w:t>弗</w:t>
      </w:r>
      <w:proofErr w:type="gramEnd"/>
      <w:r>
        <w:rPr>
          <w:rFonts w:ascii="SimSun" w:eastAsia="SimSun" w:hAnsi="SimSun" w:cs="SimSun" w:hint="eastAsia"/>
        </w:rPr>
        <w:t>所书</w:t>
      </w:r>
      <w:r>
        <w:t xml:space="preserve"> 2:1–3</w:t>
      </w:r>
      <w:r>
        <w:rPr>
          <w:rFonts w:ascii="SimSun" w:eastAsia="SimSun" w:hAnsi="SimSun" w:cs="SimSun" w:hint="eastAsia"/>
        </w:rPr>
        <w:t>）。治愈这种疏远就是福音的内容。它是关于和好，修复破碎的关系，结束一场战争。耶稣遗产的主要方面是</w:t>
      </w:r>
      <w:r>
        <w:t xml:space="preserve"> </w:t>
      </w:r>
      <w:r>
        <w:rPr>
          <w:i/>
          <w:iCs/>
        </w:rPr>
        <w:t>shalom</w:t>
      </w:r>
      <w:r>
        <w:rPr>
          <w:rFonts w:ascii="SimSun" w:eastAsia="SimSun" w:hAnsi="SimSun" w:cs="SimSun" w:hint="eastAsia"/>
        </w:rPr>
        <w:t>（平安），即当我们与神之间的战争结束时获得的超越性平安。</w:t>
      </w:r>
    </w:p>
    <w:p w14:paraId="0393F201" w14:textId="77777777" w:rsidR="004C7632" w:rsidRDefault="004C7632" w:rsidP="007B3EA9">
      <w:pPr>
        <w:pStyle w:val="NormalWeb"/>
        <w:spacing w:line="360" w:lineRule="auto"/>
        <w:ind w:firstLine="720"/>
      </w:pPr>
      <w:r>
        <w:rPr>
          <w:rFonts w:ascii="SimSun" w:eastAsia="SimSun" w:hAnsi="SimSun" w:cs="SimSun" w:hint="eastAsia"/>
        </w:rPr>
        <w:t>这个世界上的和平总是暂时的，等待下一次敌对行动的爆发。但基督的遗产是一种永久的平安，一种出人意外且永远不会被打扰的平安。借着祂，我们已经与神和好并在祂眼中被称为义。神已经宣布我们被赦免和宽恕，祂已经收纳我们进入祂的家庭，永远不再起来与我们交战。这种平安是永远的。</w:t>
      </w:r>
    </w:p>
    <w:p w14:paraId="5DB7B9A6" w14:textId="77777777" w:rsidR="004C7632" w:rsidRDefault="004C7632" w:rsidP="004C7632">
      <w:pPr>
        <w:pStyle w:val="NormalWeb"/>
        <w:spacing w:line="360" w:lineRule="auto"/>
      </w:pPr>
      <w:r>
        <w:rPr>
          <w:b/>
          <w:bCs/>
        </w:rPr>
        <w:lastRenderedPageBreak/>
        <w:t xml:space="preserve">5. </w:t>
      </w:r>
      <w:r>
        <w:rPr>
          <w:rFonts w:ascii="SimSun" w:eastAsia="SimSun" w:hAnsi="SimSun" w:cs="SimSun" w:hint="eastAsia"/>
          <w:b/>
          <w:bCs/>
        </w:rPr>
        <w:t>此约在律法时代与福音时代的实施各有不同。在律法时恩约之实施乃借应许、预言、献祭、割礼、逾越节的羔羊，以及传给犹太人的其他预表和礼仪，都是预指那要来的基督，而且这些在当时是够用而有效的；借着圣灵的活动，来教诲并建立选民对所应许的弥赛亚有信心，借着他才能得着完全的赦罪，与永远的救恩。此约称为旧约。</w:t>
      </w:r>
    </w:p>
    <w:p w14:paraId="6C59F25D" w14:textId="77777777" w:rsidR="004C7632" w:rsidRDefault="004C7632" w:rsidP="007B3EA9">
      <w:pPr>
        <w:pStyle w:val="NormalWeb"/>
        <w:spacing w:line="360" w:lineRule="auto"/>
        <w:ind w:firstLine="720"/>
      </w:pPr>
      <w:r>
        <w:rPr>
          <w:rFonts w:ascii="SimSun" w:eastAsia="SimSun" w:hAnsi="SimSun" w:cs="SimSun" w:hint="eastAsia"/>
        </w:rPr>
        <w:t>我们在理解这一遗产方面的问题的一部分是旧约时代的人在基督出生前寻求平安的问题。他们是否有与神永久和平的盼望，还是那是遥远未来的事情？</w:t>
      </w:r>
    </w:p>
    <w:p w14:paraId="51B3CA8D" w14:textId="77777777" w:rsidR="004C7632" w:rsidRDefault="004C7632" w:rsidP="002332C6">
      <w:pPr>
        <w:pStyle w:val="NormalWeb"/>
        <w:spacing w:line="360" w:lineRule="auto"/>
        <w:ind w:firstLine="720"/>
      </w:pPr>
      <w:r>
        <w:rPr>
          <w:rFonts w:ascii="SimSun" w:eastAsia="SimSun" w:hAnsi="SimSun" w:cs="SimSun" w:hint="eastAsia"/>
        </w:rPr>
        <w:t>根据一种广泛持有的观点，旧约下的人得救的方式与新约下的人截然不同。在美国福音派中，最流行的神学是时代论（</w:t>
      </w:r>
      <w:r>
        <w:t>dispensationalism</w:t>
      </w:r>
      <w:r>
        <w:rPr>
          <w:rFonts w:ascii="SimSun" w:eastAsia="SimSun" w:hAnsi="SimSun" w:cs="SimSun" w:hint="eastAsia"/>
        </w:rPr>
        <w:t>）。最初的《司可福串注圣经》比其他任何东西都更能在全国范围内传播这种神学。根据这种观点，一个时代（</w:t>
      </w:r>
      <w:r>
        <w:t>dispensation</w:t>
      </w:r>
      <w:r>
        <w:rPr>
          <w:rFonts w:ascii="SimSun" w:eastAsia="SimSun" w:hAnsi="SimSun" w:cs="SimSun" w:hint="eastAsia"/>
        </w:rPr>
        <w:t>）是一个特定的考验期，其中神以特定的方式与人相关。这种观点在现代时代论中已被修改，但早期的版本设想了救赎历史中大约七个不同的考验期或时代，以恩典时代结束。问题在于，这种指定给了人们一种观念，即律法仅限于旧约，恩典仅限于新约。我们已经在新约中看到，新约充满了</w:t>
      </w:r>
      <w:proofErr w:type="gramStart"/>
      <w:r>
        <w:rPr>
          <w:rFonts w:ascii="SimSun" w:eastAsia="SimSun" w:hAnsi="SimSun" w:cs="SimSun" w:hint="eastAsia"/>
        </w:rPr>
        <w:t>诫</w:t>
      </w:r>
      <w:proofErr w:type="gramEnd"/>
      <w:r>
        <w:rPr>
          <w:rFonts w:ascii="SimSun" w:eastAsia="SimSun" w:hAnsi="SimSun" w:cs="SimSun" w:hint="eastAsia"/>
        </w:rPr>
        <w:t>命。耶稣说：</w:t>
      </w:r>
      <w:r>
        <w:t>“</w:t>
      </w:r>
      <w:r>
        <w:rPr>
          <w:rFonts w:ascii="SimSun" w:eastAsia="SimSun" w:hAnsi="SimSun" w:cs="SimSun" w:hint="eastAsia"/>
        </w:rPr>
        <w:t>你们若爱我，</w:t>
      </w:r>
      <w:proofErr w:type="gramStart"/>
      <w:r>
        <w:rPr>
          <w:rFonts w:ascii="SimSun" w:eastAsia="SimSun" w:hAnsi="SimSun" w:cs="SimSun" w:hint="eastAsia"/>
        </w:rPr>
        <w:t>就必遵守我的命令</w:t>
      </w:r>
      <w:r>
        <w:t>”</w:t>
      </w:r>
      <w:r>
        <w:rPr>
          <w:rFonts w:ascii="SimSun" w:eastAsia="SimSun" w:hAnsi="SimSun" w:cs="SimSun" w:hint="eastAsia"/>
        </w:rPr>
        <w:t>（</w:t>
      </w:r>
      <w:proofErr w:type="gramEnd"/>
      <w:r>
        <w:rPr>
          <w:rFonts w:ascii="SimSun" w:eastAsia="SimSun" w:hAnsi="SimSun" w:cs="SimSun" w:hint="eastAsia"/>
        </w:rPr>
        <w:t>约翰福音</w:t>
      </w:r>
      <w:r>
        <w:t xml:space="preserve"> 14:15</w:t>
      </w:r>
      <w:r>
        <w:rPr>
          <w:rFonts w:ascii="SimSun" w:eastAsia="SimSun" w:hAnsi="SimSun" w:cs="SimSun" w:hint="eastAsia"/>
        </w:rPr>
        <w:t>）。所以律法不仅在旧约中，恩典也不仅在新约中。</w:t>
      </w:r>
    </w:p>
    <w:p w14:paraId="796E6B4B" w14:textId="77777777" w:rsidR="004C7632" w:rsidRDefault="004C7632" w:rsidP="002332C6">
      <w:pPr>
        <w:pStyle w:val="NormalWeb"/>
        <w:spacing w:line="360" w:lineRule="auto"/>
        <w:ind w:firstLine="720"/>
      </w:pPr>
      <w:r>
        <w:rPr>
          <w:rFonts w:ascii="SimSun" w:eastAsia="SimSun" w:hAnsi="SimSun" w:cs="SimSun" w:hint="eastAsia"/>
        </w:rPr>
        <w:t>更重要的是这种观念，即旧约中的人得救的方式与我们今天得救的方式不同。有些人得出结论，在旧约时代，人们是通过遵守摩西律法</w:t>
      </w:r>
      <w:r>
        <w:t>——</w:t>
      </w:r>
      <w:r>
        <w:rPr>
          <w:rFonts w:ascii="SimSun" w:eastAsia="SimSun" w:hAnsi="SimSun" w:cs="SimSun" w:hint="eastAsia"/>
        </w:rPr>
        <w:t>换句话说，靠他们的行为</w:t>
      </w:r>
      <w:r>
        <w:t>——</w:t>
      </w:r>
      <w:r>
        <w:rPr>
          <w:rFonts w:ascii="SimSun" w:eastAsia="SimSun" w:hAnsi="SimSun" w:cs="SimSun" w:hint="eastAsia"/>
        </w:rPr>
        <w:t>得救的，而在新约时代，人们是靠信心和恩典得救的。这是对圣经信仰的严重误解，并在旧约和新约之间引入了激进的不连续性。</w:t>
      </w:r>
    </w:p>
    <w:p w14:paraId="1C1727EA" w14:textId="77777777" w:rsidR="004C7632" w:rsidRDefault="004C7632" w:rsidP="002332C6">
      <w:pPr>
        <w:pStyle w:val="NormalWeb"/>
        <w:spacing w:line="360" w:lineRule="auto"/>
        <w:ind w:firstLine="720"/>
      </w:pPr>
      <w:r>
        <w:rPr>
          <w:rFonts w:ascii="SimSun" w:eastAsia="SimSun" w:hAnsi="SimSun" w:cs="SimSun" w:hint="eastAsia"/>
        </w:rPr>
        <w:t>当写信给罗马的基督徒时，保</w:t>
      </w:r>
      <w:proofErr w:type="gramStart"/>
      <w:r>
        <w:rPr>
          <w:rFonts w:ascii="SimSun" w:eastAsia="SimSun" w:hAnsi="SimSun" w:cs="SimSun" w:hint="eastAsia"/>
        </w:rPr>
        <w:t>罗解释</w:t>
      </w:r>
      <w:proofErr w:type="gramEnd"/>
      <w:r>
        <w:rPr>
          <w:rFonts w:ascii="SimSun" w:eastAsia="SimSun" w:hAnsi="SimSun" w:cs="SimSun" w:hint="eastAsia"/>
        </w:rPr>
        <w:t>了福音、基督工作的意义和称义的教义。他提出了这个问题：</w:t>
      </w:r>
      <w:r>
        <w:t>“</w:t>
      </w:r>
      <w:r>
        <w:rPr>
          <w:rFonts w:ascii="SimSun" w:eastAsia="SimSun" w:hAnsi="SimSun" w:cs="SimSun" w:hint="eastAsia"/>
        </w:rPr>
        <w:t>如此说来，我们的祖宗亚伯拉罕凭着肉体得了什么呢？倘若亚伯拉罕是因行为称义，就有可夸的；只是在神面前并无可夸。经上说什么呢？说</w:t>
      </w:r>
      <w:proofErr w:type="gramStart"/>
      <w:r>
        <w:rPr>
          <w:rFonts w:ascii="SimSun" w:eastAsia="SimSun" w:hAnsi="SimSun" w:cs="SimSun" w:hint="eastAsia"/>
        </w:rPr>
        <w:t>：</w:t>
      </w:r>
      <w:r>
        <w:t>‘</w:t>
      </w:r>
      <w:proofErr w:type="gramEnd"/>
      <w:r>
        <w:rPr>
          <w:rFonts w:ascii="SimSun" w:eastAsia="SimSun" w:hAnsi="SimSun" w:cs="SimSun" w:hint="eastAsia"/>
        </w:rPr>
        <w:t>亚伯拉罕信神，这就算为他的义。</w:t>
      </w:r>
      <w:r>
        <w:t>’</w:t>
      </w:r>
      <w:r>
        <w:rPr>
          <w:rFonts w:ascii="SimSun" w:eastAsia="SimSun" w:hAnsi="SimSun" w:cs="SimSun" w:hint="eastAsia"/>
        </w:rPr>
        <w:t>做工的得工价，不算恩典，</w:t>
      </w:r>
      <w:proofErr w:type="gramStart"/>
      <w:r>
        <w:rPr>
          <w:rFonts w:ascii="SimSun" w:eastAsia="SimSun" w:hAnsi="SimSun" w:cs="SimSun" w:hint="eastAsia"/>
        </w:rPr>
        <w:t>乃是该得的</w:t>
      </w:r>
      <w:r>
        <w:t>”</w:t>
      </w:r>
      <w:r>
        <w:rPr>
          <w:rFonts w:ascii="SimSun" w:eastAsia="SimSun" w:hAnsi="SimSun" w:cs="SimSun" w:hint="eastAsia"/>
        </w:rPr>
        <w:t>（</w:t>
      </w:r>
      <w:proofErr w:type="gramEnd"/>
      <w:r>
        <w:rPr>
          <w:rFonts w:ascii="SimSun" w:eastAsia="SimSun" w:hAnsi="SimSun" w:cs="SimSun" w:hint="eastAsia"/>
        </w:rPr>
        <w:t>罗马书</w:t>
      </w:r>
      <w:r>
        <w:t xml:space="preserve"> 4:1–4</w:t>
      </w:r>
      <w:r>
        <w:rPr>
          <w:rFonts w:ascii="SimSun" w:eastAsia="SimSun" w:hAnsi="SimSun" w:cs="SimSun" w:hint="eastAsia"/>
        </w:rPr>
        <w:t>）。换句话说，亚伯拉罕不是因行为、律法或功德称义。保罗表明，基督徒和犹太人都不是靠自己的功德得救。律法的全部意义在于表明一个人不能靠善行得救。保罗在罗马书</w:t>
      </w:r>
      <w:r>
        <w:t xml:space="preserve"> 4 </w:t>
      </w:r>
      <w:r>
        <w:rPr>
          <w:rFonts w:ascii="SimSun" w:eastAsia="SimSun" w:hAnsi="SimSun" w:cs="SimSun" w:hint="eastAsia"/>
        </w:rPr>
        <w:t>章中强调</w:t>
      </w:r>
      <w:r>
        <w:rPr>
          <w:rFonts w:ascii="SimSun" w:eastAsia="SimSun" w:hAnsi="SimSun" w:cs="SimSun" w:hint="eastAsia"/>
        </w:rPr>
        <w:lastRenderedPageBreak/>
        <w:t>了一点，即称义和救恩的方式是两个约之间连续性的一部分</w:t>
      </w:r>
      <w:r>
        <w:t>——</w:t>
      </w:r>
      <w:r>
        <w:rPr>
          <w:rFonts w:ascii="SimSun" w:eastAsia="SimSun" w:hAnsi="SimSun" w:cs="SimSun" w:hint="eastAsia"/>
        </w:rPr>
        <w:t>旧约圣徒也是靠信心、靠恩典、靠基督得救的。</w:t>
      </w:r>
    </w:p>
    <w:p w14:paraId="3F6305AA" w14:textId="77777777" w:rsidR="004C7632" w:rsidRDefault="004C7632" w:rsidP="002332C6">
      <w:pPr>
        <w:pStyle w:val="NormalWeb"/>
        <w:spacing w:line="360" w:lineRule="auto"/>
        <w:ind w:firstLine="720"/>
      </w:pPr>
      <w:r>
        <w:rPr>
          <w:rFonts w:ascii="SimSun" w:eastAsia="SimSun" w:hAnsi="SimSun" w:cs="SimSun" w:hint="eastAsia"/>
        </w:rPr>
        <w:t>保罗的主要例子是亚伯拉罕，他被称为信心之父。保罗几乎用惊人的措辞说，旧约中的救恩之道与今天完全相同。如果是真的，那么为什么我们没有</w:t>
      </w:r>
      <w:proofErr w:type="gramStart"/>
      <w:r>
        <w:rPr>
          <w:rFonts w:ascii="SimSun" w:eastAsia="SimSun" w:hAnsi="SimSun" w:cs="SimSun" w:hint="eastAsia"/>
        </w:rPr>
        <w:t>燔</w:t>
      </w:r>
      <w:proofErr w:type="gramEnd"/>
      <w:r>
        <w:rPr>
          <w:rFonts w:ascii="SimSun" w:eastAsia="SimSun" w:hAnsi="SimSun" w:cs="SimSun" w:hint="eastAsia"/>
        </w:rPr>
        <w:t>祭、圣殿、赎罪日和旧约仪式呢？新约说那些事情是预表和影子，是戏剧化救恩将如何通过那位牺牲对所有时代都是完美和充分之人的代赎而来的仪式和习俗。希伯来书的作者写道，信靠仪式的人是徒然信靠。旧约信徒信靠仪式所</w:t>
      </w:r>
      <w:r w:rsidRPr="002332C6">
        <w:rPr>
          <w:rFonts w:ascii="SimSun" w:eastAsia="SimSun" w:hAnsi="SimSun" w:cs="SimSun" w:hint="eastAsia"/>
        </w:rPr>
        <w:t>表明</w:t>
      </w:r>
      <w:r>
        <w:rPr>
          <w:rFonts w:ascii="SimSun" w:eastAsia="SimSun" w:hAnsi="SimSun" w:cs="SimSun" w:hint="eastAsia"/>
        </w:rPr>
        <w:t>的：它们是通过即将到来的救赎主的工作得救的生动、具体的图画。这就是为什么耶稣可以说：</w:t>
      </w:r>
      <w:r>
        <w:t>“</w:t>
      </w:r>
      <w:proofErr w:type="gramStart"/>
      <w:r>
        <w:rPr>
          <w:rFonts w:ascii="SimSun" w:eastAsia="SimSun" w:hAnsi="SimSun" w:cs="SimSun" w:hint="eastAsia"/>
        </w:rPr>
        <w:t>你们的祖宗亚伯拉罕欢欢喜喜地仰望我的日子</w:t>
      </w:r>
      <w:r>
        <w:t>”</w:t>
      </w:r>
      <w:r>
        <w:rPr>
          <w:rFonts w:ascii="SimSun" w:eastAsia="SimSun" w:hAnsi="SimSun" w:cs="SimSun" w:hint="eastAsia"/>
        </w:rPr>
        <w:t>（</w:t>
      </w:r>
      <w:proofErr w:type="gramEnd"/>
      <w:r>
        <w:rPr>
          <w:rFonts w:ascii="SimSun" w:eastAsia="SimSun" w:hAnsi="SimSun" w:cs="SimSun" w:hint="eastAsia"/>
        </w:rPr>
        <w:t>约翰福音</w:t>
      </w:r>
      <w:r>
        <w:t xml:space="preserve"> 8:56</w:t>
      </w:r>
      <w:r>
        <w:rPr>
          <w:rFonts w:ascii="SimSun" w:eastAsia="SimSun" w:hAnsi="SimSun" w:cs="SimSun" w:hint="eastAsia"/>
        </w:rPr>
        <w:t>）。</w:t>
      </w:r>
    </w:p>
    <w:p w14:paraId="54DD1370" w14:textId="77777777" w:rsidR="004C7632" w:rsidRDefault="004C7632" w:rsidP="002332C6">
      <w:pPr>
        <w:pStyle w:val="NormalWeb"/>
        <w:spacing w:line="360" w:lineRule="auto"/>
        <w:ind w:firstLine="720"/>
      </w:pPr>
      <w:r>
        <w:rPr>
          <w:rFonts w:ascii="SimSun" w:eastAsia="SimSun" w:hAnsi="SimSun" w:cs="SimSun" w:hint="eastAsia"/>
        </w:rPr>
        <w:t>旧约和新约之间的大区别是应许和应验之间的区别。亚伯拉罕和其他旧约人物生活在耶稣来到世界之前，在有十字架之前。尽管如此，亚伯拉罕救恩的基础是基督的义。</w:t>
      </w:r>
      <w:proofErr w:type="gramStart"/>
      <w:r>
        <w:rPr>
          <w:rFonts w:ascii="SimSun" w:eastAsia="SimSun" w:hAnsi="SimSun" w:cs="SimSun" w:hint="eastAsia"/>
        </w:rPr>
        <w:t>自创造</w:t>
      </w:r>
      <w:proofErr w:type="gramEnd"/>
      <w:r>
        <w:rPr>
          <w:rFonts w:ascii="SimSun" w:eastAsia="SimSun" w:hAnsi="SimSun" w:cs="SimSun" w:hint="eastAsia"/>
        </w:rPr>
        <w:t>以来，任何人在神眼中被称为义的唯一途径是靠行为</w:t>
      </w:r>
      <w:r>
        <w:t>——</w:t>
      </w:r>
      <w:r>
        <w:rPr>
          <w:rFonts w:ascii="SimSun" w:eastAsia="SimSun" w:hAnsi="SimSun" w:cs="SimSun" w:hint="eastAsia"/>
        </w:rPr>
        <w:t>不是我们的行为，而是基督的。</w:t>
      </w:r>
    </w:p>
    <w:p w14:paraId="403F90DF" w14:textId="77777777" w:rsidR="004C7632" w:rsidRDefault="004C7632" w:rsidP="002332C6">
      <w:pPr>
        <w:pStyle w:val="NormalWeb"/>
        <w:spacing w:line="360" w:lineRule="auto"/>
        <w:ind w:firstLine="720"/>
      </w:pPr>
      <w:r>
        <w:rPr>
          <w:rFonts w:ascii="SimSun" w:eastAsia="SimSun" w:hAnsi="SimSun" w:cs="SimSun" w:hint="eastAsia"/>
        </w:rPr>
        <w:t>恩典之约非但没有废除行为之约，反而规定了另一个人为我们履行行为之约。当我们说我们因信称义时，那是神学术语的简写，意思是说我们因基督完美的工作称义。当我们把信心放在基督完美的工作上时，神就算我们在祂眼中为义。我们仍然是靠行为称义</w:t>
      </w:r>
      <w:r>
        <w:t>——</w:t>
      </w:r>
      <w:r>
        <w:rPr>
          <w:rFonts w:ascii="SimSun" w:eastAsia="SimSun" w:hAnsi="SimSun" w:cs="SimSun" w:hint="eastAsia"/>
        </w:rPr>
        <w:t>耶稣的行为，而不是我们自己的。</w:t>
      </w:r>
    </w:p>
    <w:p w14:paraId="61A5850A" w14:textId="77777777" w:rsidR="004C7632" w:rsidRDefault="004C7632" w:rsidP="002332C6">
      <w:pPr>
        <w:pStyle w:val="NormalWeb"/>
        <w:spacing w:line="360" w:lineRule="auto"/>
        <w:ind w:firstLine="720"/>
      </w:pPr>
      <w:r>
        <w:rPr>
          <w:rFonts w:ascii="SimSun" w:eastAsia="SimSun" w:hAnsi="SimSun" w:cs="SimSun" w:hint="eastAsia"/>
        </w:rPr>
        <w:t>我们今天的信心回顾过去，仰望基督的位格和祂一次永远完成的工作。祂过着完美顺服的生活，并履行了律法的所有要求。祂通过为我们献上自己作为完美的祭物，承受了我们所有罪的后果。我们听到福音，这福音宣告了基督所做的，</w:t>
      </w:r>
      <w:proofErr w:type="gramStart"/>
      <w:r>
        <w:rPr>
          <w:rFonts w:ascii="SimSun" w:eastAsia="SimSun" w:hAnsi="SimSun" w:cs="SimSun" w:hint="eastAsia"/>
        </w:rPr>
        <w:t>并呼召我们</w:t>
      </w:r>
      <w:proofErr w:type="gramEnd"/>
      <w:r>
        <w:rPr>
          <w:rFonts w:ascii="SimSun" w:eastAsia="SimSun" w:hAnsi="SimSun" w:cs="SimSun" w:hint="eastAsia"/>
        </w:rPr>
        <w:t>信靠祂所做的，即一位生活在近两千年前之人的已完成的工作。所以我们正在信靠一项在过去完美完成的工作。</w:t>
      </w:r>
    </w:p>
    <w:p w14:paraId="25EDBC28" w14:textId="5A344E4A" w:rsidR="004C7632" w:rsidRDefault="00460CEF" w:rsidP="00460CEF">
      <w:pPr>
        <w:pStyle w:val="NormalWeb"/>
        <w:spacing w:line="360" w:lineRule="auto"/>
        <w:ind w:firstLine="720"/>
      </w:pPr>
      <w:r>
        <w:rPr>
          <w:rFonts w:ascii="SimSun" w:eastAsia="SimSun" w:hAnsi="SimSun" w:cs="SimSun" w:hint="eastAsia"/>
        </w:rPr>
        <w:t>亚伯拉罕</w:t>
      </w:r>
      <w:r w:rsidR="004C7632">
        <w:rPr>
          <w:rFonts w:ascii="SimSun" w:eastAsia="SimSun" w:hAnsi="SimSun" w:cs="SimSun" w:hint="eastAsia"/>
        </w:rPr>
        <w:t>生活在道成肉身之前，在耶稣完美的工作完成之前。保罗说亚伯拉罕是称义的典范：</w:t>
      </w:r>
      <w:r w:rsidR="004C7632">
        <w:t>“</w:t>
      </w:r>
      <w:r w:rsidR="004C7632">
        <w:rPr>
          <w:rFonts w:ascii="SimSun" w:eastAsia="SimSun" w:hAnsi="SimSun" w:cs="SimSun" w:hint="eastAsia"/>
        </w:rPr>
        <w:t>亚伯拉罕信神，</w:t>
      </w:r>
      <w:proofErr w:type="gramStart"/>
      <w:r w:rsidR="004C7632">
        <w:rPr>
          <w:rFonts w:ascii="SimSun" w:eastAsia="SimSun" w:hAnsi="SimSun" w:cs="SimSun" w:hint="eastAsia"/>
        </w:rPr>
        <w:t>这就算为他的义</w:t>
      </w:r>
      <w:r w:rsidR="004C7632">
        <w:t>”</w:t>
      </w:r>
      <w:r w:rsidR="004C7632">
        <w:rPr>
          <w:rFonts w:ascii="SimSun" w:eastAsia="SimSun" w:hAnsi="SimSun" w:cs="SimSun" w:hint="eastAsia"/>
        </w:rPr>
        <w:t>（</w:t>
      </w:r>
      <w:proofErr w:type="gramEnd"/>
      <w:r w:rsidR="004C7632">
        <w:rPr>
          <w:rFonts w:ascii="SimSun" w:eastAsia="SimSun" w:hAnsi="SimSun" w:cs="SimSun" w:hint="eastAsia"/>
        </w:rPr>
        <w:t>罗马书</w:t>
      </w:r>
      <w:r w:rsidR="004C7632">
        <w:t xml:space="preserve"> 4:3</w:t>
      </w:r>
      <w:r w:rsidR="004C7632">
        <w:rPr>
          <w:rFonts w:ascii="SimSun" w:eastAsia="SimSun" w:hAnsi="SimSun" w:cs="SimSun" w:hint="eastAsia"/>
        </w:rPr>
        <w:t>，引用创世记</w:t>
      </w:r>
      <w:r w:rsidR="004C7632">
        <w:t xml:space="preserve"> 15:6</w:t>
      </w:r>
      <w:r w:rsidR="004C7632">
        <w:rPr>
          <w:rFonts w:ascii="SimSun" w:eastAsia="SimSun" w:hAnsi="SimSun" w:cs="SimSun" w:hint="eastAsia"/>
        </w:rPr>
        <w:t>）。亚伯拉罕信什么？他信靠神的应许。他不明白将在耶稣实际生活中实现的所有细节。并没有给亚</w:t>
      </w:r>
      <w:r w:rsidR="004C7632">
        <w:rPr>
          <w:rFonts w:ascii="SimSun" w:eastAsia="SimSun" w:hAnsi="SimSun" w:cs="SimSun" w:hint="eastAsia"/>
        </w:rPr>
        <w:lastRenderedPageBreak/>
        <w:t>伯拉罕太多信息。在随后的几个世纪里，神给出了关于福音、神的受膏者、以色列的救赎主和受苦仆人的位格和工作的更多信息。亚伯拉罕信神，这就算为他的义。亚伯拉罕救恩的功德基础是基督。他与基督的联系与我的一样</w:t>
      </w:r>
      <w:r w:rsidR="004C7632">
        <w:t>——</w:t>
      </w:r>
      <w:r w:rsidR="004C7632">
        <w:rPr>
          <w:rFonts w:ascii="SimSun" w:eastAsia="SimSun" w:hAnsi="SimSun" w:cs="SimSun" w:hint="eastAsia"/>
        </w:rPr>
        <w:t>信心。基督是亚伯拉罕、摩西、大卫和所有其他旧约圣徒的救主。正如保罗在罗马书</w:t>
      </w:r>
      <w:r w:rsidR="004C7632">
        <w:t xml:space="preserve"> 4 </w:t>
      </w:r>
      <w:r w:rsidR="004C7632">
        <w:rPr>
          <w:rFonts w:ascii="SimSun" w:eastAsia="SimSun" w:hAnsi="SimSun" w:cs="SimSun" w:hint="eastAsia"/>
        </w:rPr>
        <w:t>章所写，基督的功德通过信心转移给他们。我们得救的方式与亚当得救的方式相同。唯一的区别是那时的人们信靠尚未实现的神圣应许。展望一个更美的家乡，其经营建造者是神，他们信靠尚未实现的应许。另一方面，我们信靠已经实现的应许。新约要丰富得多，也更有效，因为我们生活在十字架和那些应许实现的这一边，但救恩之道是相同的。</w:t>
      </w:r>
    </w:p>
    <w:p w14:paraId="2C58171C" w14:textId="2287D885" w:rsidR="004C7632" w:rsidRDefault="004C7632" w:rsidP="00460CEF">
      <w:pPr>
        <w:pStyle w:val="NormalWeb"/>
        <w:spacing w:line="360" w:lineRule="auto"/>
        <w:ind w:firstLine="720"/>
      </w:pPr>
      <w:r>
        <w:rPr>
          <w:rFonts w:ascii="SimSun" w:eastAsia="SimSun" w:hAnsi="SimSun" w:cs="SimSun" w:hint="eastAsia"/>
        </w:rPr>
        <w:t>信条说恩典之约在旧约中的显明方式与在新约中不同。</w:t>
      </w:r>
      <w:r w:rsidR="00460CEF">
        <w:rPr>
          <w:rFonts w:ascii="SimSun" w:eastAsia="SimSun" w:hAnsi="SimSun" w:cs="SimSun" w:hint="eastAsia"/>
        </w:rPr>
        <w:t>也就是说</w:t>
      </w:r>
      <w:r w:rsidR="00460CEF" w:rsidRPr="00460CEF">
        <w:rPr>
          <w:rFonts w:ascii="SimSun" w:eastAsia="SimSun" w:hAnsi="SimSun" w:cs="SimSun"/>
        </w:rPr>
        <w:t>，恩典之约在律法时代和福音时代有不同的</w:t>
      </w:r>
      <w:r w:rsidR="00460CEF" w:rsidRPr="00460CEF">
        <w:rPr>
          <w:rFonts w:ascii="SimSun" w:eastAsia="SimSun" w:hAnsi="SimSun" w:cs="SimSun"/>
          <w:b/>
          <w:bCs/>
        </w:rPr>
        <w:t>施行</w:t>
      </w:r>
      <w:r w:rsidR="00460CEF" w:rsidRPr="00460CEF">
        <w:rPr>
          <w:rFonts w:ascii="SimSun" w:eastAsia="SimSun" w:hAnsi="SimSun" w:cs="SimSun"/>
        </w:rPr>
        <w:t>方式</w:t>
      </w:r>
      <w:r>
        <w:rPr>
          <w:rFonts w:ascii="SimSun" w:eastAsia="SimSun" w:hAnsi="SimSun" w:cs="SimSun" w:hint="eastAsia"/>
        </w:rPr>
        <w:t>。在律法的旧约原则下，恩典之约是通过应许而不是应验，通过对未来之事的预言，通过献祭和仪式如割礼、宰杀逾越节羊羔，以及其他作为将在</w:t>
      </w:r>
      <w:proofErr w:type="gramStart"/>
      <w:r>
        <w:rPr>
          <w:rFonts w:ascii="SimSun" w:eastAsia="SimSun" w:hAnsi="SimSun" w:cs="SimSun" w:hint="eastAsia"/>
        </w:rPr>
        <w:t>耶稣事工中</w:t>
      </w:r>
      <w:proofErr w:type="gramEnd"/>
      <w:r>
        <w:rPr>
          <w:rFonts w:ascii="SimSun" w:eastAsia="SimSun" w:hAnsi="SimSun" w:cs="SimSun" w:hint="eastAsia"/>
        </w:rPr>
        <w:t>并借着</w:t>
      </w:r>
      <w:proofErr w:type="gramStart"/>
      <w:r>
        <w:rPr>
          <w:rFonts w:ascii="SimSun" w:eastAsia="SimSun" w:hAnsi="SimSun" w:cs="SimSun" w:hint="eastAsia"/>
        </w:rPr>
        <w:t>耶稣事工以</w:t>
      </w:r>
      <w:proofErr w:type="gramEnd"/>
      <w:r>
        <w:rPr>
          <w:rFonts w:ascii="SimSun" w:eastAsia="SimSun" w:hAnsi="SimSun" w:cs="SimSun" w:hint="eastAsia"/>
        </w:rPr>
        <w:t>最充分的现实和最终的度量到来之事的影子或预表来展示的。根据信条，所有这些事情</w:t>
      </w:r>
      <w:proofErr w:type="gramStart"/>
      <w:r>
        <w:rPr>
          <w:rFonts w:ascii="SimSun" w:eastAsia="SimSun" w:hAnsi="SimSun" w:cs="SimSun" w:hint="eastAsia"/>
        </w:rPr>
        <w:t>都是</w:t>
      </w:r>
      <w:r>
        <w:rPr>
          <w:rFonts w:ascii="SimSun" w:eastAsia="SimSun" w:hAnsi="SimSun" w:cs="SimSun" w:hint="eastAsia"/>
          <w:b/>
          <w:bCs/>
        </w:rPr>
        <w:t>预指那</w:t>
      </w:r>
      <w:proofErr w:type="gramEnd"/>
      <w:r>
        <w:rPr>
          <w:rFonts w:ascii="SimSun" w:eastAsia="SimSun" w:hAnsi="SimSun" w:cs="SimSun" w:hint="eastAsia"/>
          <w:b/>
          <w:bCs/>
        </w:rPr>
        <w:t>要来的基督</w:t>
      </w:r>
      <w:r>
        <w:rPr>
          <w:rFonts w:ascii="SimSun" w:eastAsia="SimSun" w:hAnsi="SimSun" w:cs="SimSun" w:hint="eastAsia"/>
        </w:rPr>
        <w:t>。它们指向自身之外，指向在应许的救赎主里的最终应验。圣灵使用它们来教导和建立人们对</w:t>
      </w:r>
      <w:r w:rsidRPr="00460CEF">
        <w:rPr>
          <w:rFonts w:ascii="SimSun" w:eastAsia="SimSun" w:hAnsi="SimSun" w:cs="SimSun" w:hint="eastAsia"/>
        </w:rPr>
        <w:t>应许的</w:t>
      </w:r>
      <w:r>
        <w:rPr>
          <w:rFonts w:ascii="SimSun" w:eastAsia="SimSun" w:hAnsi="SimSun" w:cs="SimSun" w:hint="eastAsia"/>
        </w:rPr>
        <w:t>信心。</w:t>
      </w:r>
      <w:r w:rsidR="00BE0A5A" w:rsidRPr="00BE0A5A">
        <w:rPr>
          <w:rFonts w:ascii="SimSun" w:eastAsia="SimSun" w:hAnsi="SimSun" w:cs="SimSun"/>
        </w:rPr>
        <w:t>在旧约中，对这应许的信心，是将人连接于那位将要来的救赎主及其恩福的工具</w:t>
      </w:r>
      <w:r>
        <w:rPr>
          <w:rFonts w:ascii="SimSun" w:eastAsia="SimSun" w:hAnsi="SimSun" w:cs="SimSun" w:hint="eastAsia"/>
        </w:rPr>
        <w:t>。他们同样是靠耶稣的工作得救，这工作从他们的角度看尚未完成，正如我们是靠那工作得救，这工作从我们的角度看已经完成。</w:t>
      </w:r>
    </w:p>
    <w:p w14:paraId="4A7B5913" w14:textId="655C6C4A" w:rsidR="004C7632" w:rsidRDefault="004C7632" w:rsidP="004C7632">
      <w:pPr>
        <w:pStyle w:val="NormalWeb"/>
        <w:spacing w:line="360" w:lineRule="auto"/>
      </w:pPr>
      <w:r>
        <w:rPr>
          <w:b/>
          <w:bCs/>
        </w:rPr>
        <w:t xml:space="preserve">6. </w:t>
      </w:r>
      <w:r>
        <w:rPr>
          <w:rFonts w:ascii="SimSun" w:eastAsia="SimSun" w:hAnsi="SimSun" w:cs="SimSun" w:hint="eastAsia"/>
          <w:b/>
          <w:bCs/>
        </w:rPr>
        <w:t>在福音时代，当实体基督彰显的时候，实施此约的条例乃是圣道的传扬、洗礼和主餐之圣礼的执行；这些条例为数虽少，而且在实施上更为单纯，又少有外表的光荣，然而在这些条例中对万国，连犹太人带外邦人，更充份地阐明了证据与属灵的效力。此约称为新约。</w:t>
      </w:r>
      <w:r w:rsidR="00332D9D" w:rsidRPr="00332D9D">
        <w:rPr>
          <w:rFonts w:ascii="SimSun" w:eastAsia="SimSun" w:hAnsi="SimSun" w:cs="SimSun"/>
          <w:b/>
          <w:bCs/>
        </w:rPr>
        <w:t>这样看来，这并不是两个本质不同的恩典之约，而是一个相同的约，但施行方式不同</w:t>
      </w:r>
      <w:r>
        <w:rPr>
          <w:rFonts w:ascii="SimSun" w:eastAsia="SimSun" w:hAnsi="SimSun" w:cs="SimSun" w:hint="eastAsia"/>
          <w:b/>
          <w:bCs/>
        </w:rPr>
        <w:t>。</w:t>
      </w:r>
    </w:p>
    <w:p w14:paraId="791507D0" w14:textId="77777777" w:rsidR="004C7632" w:rsidRDefault="004C7632" w:rsidP="00332D9D">
      <w:pPr>
        <w:pStyle w:val="NormalWeb"/>
        <w:spacing w:line="360" w:lineRule="auto"/>
        <w:ind w:firstLine="720"/>
      </w:pPr>
      <w:r>
        <w:rPr>
          <w:rFonts w:ascii="SimSun" w:eastAsia="SimSun" w:hAnsi="SimSun" w:cs="SimSun" w:hint="eastAsia"/>
        </w:rPr>
        <w:t>第</w:t>
      </w:r>
      <w:r>
        <w:t xml:space="preserve"> 6 </w:t>
      </w:r>
      <w:r>
        <w:rPr>
          <w:rFonts w:ascii="SimSun" w:eastAsia="SimSun" w:hAnsi="SimSun" w:cs="SimSun" w:hint="eastAsia"/>
        </w:rPr>
        <w:t>节谈到了在福音下该约的实施，其中基督，即那福音的实体，被显明出来。在这个新情况下的条例包括</w:t>
      </w:r>
      <w:r>
        <w:rPr>
          <w:rFonts w:ascii="SimSun" w:eastAsia="SimSun" w:hAnsi="SimSun" w:cs="SimSun" w:hint="eastAsia"/>
          <w:b/>
          <w:bCs/>
        </w:rPr>
        <w:t>圣道的传扬、洗礼和主餐之圣礼的执行</w:t>
      </w:r>
      <w:r>
        <w:rPr>
          <w:rFonts w:ascii="SimSun" w:eastAsia="SimSun" w:hAnsi="SimSun" w:cs="SimSun" w:hint="eastAsia"/>
        </w:rPr>
        <w:t>。由于缺乏旧约献祭系统中存在的详细仪式表现，因此这些圣礼</w:t>
      </w:r>
      <w:r>
        <w:rPr>
          <w:rFonts w:ascii="SimSun" w:eastAsia="SimSun" w:hAnsi="SimSun" w:cs="SimSun" w:hint="eastAsia"/>
          <w:b/>
          <w:bCs/>
        </w:rPr>
        <w:t>在实施上更为单纯</w:t>
      </w:r>
      <w:r>
        <w:rPr>
          <w:rFonts w:ascii="SimSun" w:eastAsia="SimSun" w:hAnsi="SimSun" w:cs="SimSun" w:hint="eastAsia"/>
        </w:rPr>
        <w:t>。然而它们彰显了更大的丰满</w:t>
      </w:r>
      <w:proofErr w:type="gramStart"/>
      <w:r>
        <w:rPr>
          <w:rFonts w:ascii="SimSun" w:eastAsia="SimSun" w:hAnsi="SimSun" w:cs="SimSun" w:hint="eastAsia"/>
        </w:rPr>
        <w:t>和属灵效力</w:t>
      </w:r>
      <w:proofErr w:type="gramEnd"/>
      <w:r>
        <w:t>——</w:t>
      </w:r>
      <w:r>
        <w:rPr>
          <w:rFonts w:ascii="SimSun" w:eastAsia="SimSun" w:hAnsi="SimSun" w:cs="SimSun" w:hint="eastAsia"/>
        </w:rPr>
        <w:t>不仅对以色列国，也对外</w:t>
      </w:r>
      <w:proofErr w:type="gramStart"/>
      <w:r>
        <w:rPr>
          <w:rFonts w:ascii="SimSun" w:eastAsia="SimSun" w:hAnsi="SimSun" w:cs="SimSun" w:hint="eastAsia"/>
        </w:rPr>
        <w:t>邦</w:t>
      </w:r>
      <w:proofErr w:type="gramEnd"/>
      <w:r>
        <w:rPr>
          <w:rFonts w:ascii="SimSun" w:eastAsia="SimSun" w:hAnsi="SimSun" w:cs="SimSun" w:hint="eastAsia"/>
        </w:rPr>
        <w:t>人。并非有两个本质上不同的恩典之约。它</w:t>
      </w:r>
      <w:r>
        <w:rPr>
          <w:rFonts w:ascii="SimSun" w:eastAsia="SimSun" w:hAnsi="SimSun" w:cs="SimSun" w:hint="eastAsia"/>
        </w:rPr>
        <w:lastRenderedPageBreak/>
        <w:t>们在</w:t>
      </w:r>
      <w:r>
        <w:rPr>
          <w:rFonts w:ascii="SimSun" w:eastAsia="SimSun" w:hAnsi="SimSun" w:cs="SimSun" w:hint="eastAsia"/>
          <w:b/>
          <w:bCs/>
        </w:rPr>
        <w:t>本质</w:t>
      </w:r>
      <w:r>
        <w:rPr>
          <w:rFonts w:ascii="SimSun" w:eastAsia="SimSun" w:hAnsi="SimSun" w:cs="SimSun" w:hint="eastAsia"/>
        </w:rPr>
        <w:t>上是相同的，尽管它们的形式从旧约时代到新约时代有所不同。第</w:t>
      </w:r>
      <w:r>
        <w:t xml:space="preserve"> 6 </w:t>
      </w:r>
      <w:r>
        <w:rPr>
          <w:rFonts w:ascii="SimSun" w:eastAsia="SimSun" w:hAnsi="SimSun" w:cs="SimSun" w:hint="eastAsia"/>
        </w:rPr>
        <w:t>节提出了一个惊人的观点，即虽然恩典之</w:t>
      </w:r>
      <w:proofErr w:type="gramStart"/>
      <w:r>
        <w:rPr>
          <w:rFonts w:ascii="SimSun" w:eastAsia="SimSun" w:hAnsi="SimSun" w:cs="SimSun" w:hint="eastAsia"/>
        </w:rPr>
        <w:t>约实施</w:t>
      </w:r>
      <w:proofErr w:type="gramEnd"/>
      <w:r>
        <w:rPr>
          <w:rFonts w:ascii="SimSun" w:eastAsia="SimSun" w:hAnsi="SimSun" w:cs="SimSun" w:hint="eastAsia"/>
        </w:rPr>
        <w:t>的形式改变了，但</w:t>
      </w:r>
      <w:r w:rsidRPr="00332D9D">
        <w:rPr>
          <w:rFonts w:ascii="SimSun" w:eastAsia="SimSun" w:hAnsi="SimSun" w:cs="SimSun" w:hint="eastAsia"/>
          <w:b/>
          <w:bCs/>
        </w:rPr>
        <w:t>本质</w:t>
      </w:r>
      <w:r>
        <w:rPr>
          <w:rFonts w:ascii="SimSun" w:eastAsia="SimSun" w:hAnsi="SimSun" w:cs="SimSun" w:hint="eastAsia"/>
        </w:rPr>
        <w:t>保持不变。</w:t>
      </w:r>
    </w:p>
    <w:p w14:paraId="39198C43" w14:textId="77777777" w:rsidR="004C7632" w:rsidRDefault="004C7632" w:rsidP="004C7632">
      <w:pPr>
        <w:spacing w:line="360" w:lineRule="auto"/>
      </w:pPr>
    </w:p>
    <w:sectPr w:rsidR="004C76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3389E" w14:textId="77777777" w:rsidR="003138EB" w:rsidRDefault="003138EB" w:rsidP="00953D1F">
      <w:pPr>
        <w:spacing w:after="0" w:line="240" w:lineRule="auto"/>
      </w:pPr>
      <w:r>
        <w:separator/>
      </w:r>
    </w:p>
  </w:endnote>
  <w:endnote w:type="continuationSeparator" w:id="0">
    <w:p w14:paraId="2B6F9DC0" w14:textId="77777777" w:rsidR="003138EB" w:rsidRDefault="003138EB" w:rsidP="00953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7301E" w14:textId="77777777" w:rsidR="003138EB" w:rsidRDefault="003138EB" w:rsidP="00953D1F">
      <w:pPr>
        <w:spacing w:after="0" w:line="240" w:lineRule="auto"/>
      </w:pPr>
      <w:r>
        <w:separator/>
      </w:r>
    </w:p>
  </w:footnote>
  <w:footnote w:type="continuationSeparator" w:id="0">
    <w:p w14:paraId="516F0662" w14:textId="77777777" w:rsidR="003138EB" w:rsidRDefault="003138EB" w:rsidP="00953D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A54"/>
    <w:rsid w:val="000608C3"/>
    <w:rsid w:val="000A1DA7"/>
    <w:rsid w:val="001854FD"/>
    <w:rsid w:val="001864B6"/>
    <w:rsid w:val="001F596B"/>
    <w:rsid w:val="002332C6"/>
    <w:rsid w:val="00291172"/>
    <w:rsid w:val="003138EB"/>
    <w:rsid w:val="003253D9"/>
    <w:rsid w:val="00332D9D"/>
    <w:rsid w:val="003C3D80"/>
    <w:rsid w:val="00413510"/>
    <w:rsid w:val="00460CEF"/>
    <w:rsid w:val="004B498A"/>
    <w:rsid w:val="004C7632"/>
    <w:rsid w:val="00582E8A"/>
    <w:rsid w:val="00670B35"/>
    <w:rsid w:val="00716725"/>
    <w:rsid w:val="007B3EA9"/>
    <w:rsid w:val="008A7920"/>
    <w:rsid w:val="00953D1F"/>
    <w:rsid w:val="0097408F"/>
    <w:rsid w:val="009879B1"/>
    <w:rsid w:val="009C1918"/>
    <w:rsid w:val="00B229E4"/>
    <w:rsid w:val="00B23AC5"/>
    <w:rsid w:val="00B64162"/>
    <w:rsid w:val="00BB0DAC"/>
    <w:rsid w:val="00BD2A54"/>
    <w:rsid w:val="00BE0A5A"/>
    <w:rsid w:val="00BE20E5"/>
    <w:rsid w:val="00C76669"/>
    <w:rsid w:val="00C91954"/>
    <w:rsid w:val="00CA2E0D"/>
    <w:rsid w:val="00CA5A7E"/>
    <w:rsid w:val="00D44C1C"/>
    <w:rsid w:val="00DB5FF3"/>
    <w:rsid w:val="00DC5B98"/>
    <w:rsid w:val="00DE3381"/>
    <w:rsid w:val="00E06667"/>
    <w:rsid w:val="00E80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96FCB"/>
  <w15:chartTrackingRefBased/>
  <w15:docId w15:val="{6A814439-101F-1B4B-8E6E-8A458EBBA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A54"/>
  </w:style>
  <w:style w:type="paragraph" w:styleId="Heading1">
    <w:name w:val="heading 1"/>
    <w:basedOn w:val="Normal"/>
    <w:next w:val="Normal"/>
    <w:link w:val="Heading1Char"/>
    <w:uiPriority w:val="9"/>
    <w:qFormat/>
    <w:rsid w:val="00BD2A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2A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2A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2A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2A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2A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A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A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A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A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2A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2A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A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2A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2A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A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A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A54"/>
    <w:rPr>
      <w:rFonts w:eastAsiaTheme="majorEastAsia" w:cstheme="majorBidi"/>
      <w:color w:val="272727" w:themeColor="text1" w:themeTint="D8"/>
    </w:rPr>
  </w:style>
  <w:style w:type="paragraph" w:styleId="Title">
    <w:name w:val="Title"/>
    <w:basedOn w:val="Normal"/>
    <w:next w:val="Normal"/>
    <w:link w:val="TitleChar"/>
    <w:uiPriority w:val="10"/>
    <w:qFormat/>
    <w:rsid w:val="00BD2A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A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A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A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A54"/>
    <w:pPr>
      <w:spacing w:before="160"/>
      <w:jc w:val="center"/>
    </w:pPr>
    <w:rPr>
      <w:i/>
      <w:iCs/>
      <w:color w:val="404040" w:themeColor="text1" w:themeTint="BF"/>
    </w:rPr>
  </w:style>
  <w:style w:type="character" w:customStyle="1" w:styleId="QuoteChar">
    <w:name w:val="Quote Char"/>
    <w:basedOn w:val="DefaultParagraphFont"/>
    <w:link w:val="Quote"/>
    <w:uiPriority w:val="29"/>
    <w:rsid w:val="00BD2A54"/>
    <w:rPr>
      <w:i/>
      <w:iCs/>
      <w:color w:val="404040" w:themeColor="text1" w:themeTint="BF"/>
    </w:rPr>
  </w:style>
  <w:style w:type="paragraph" w:styleId="ListParagraph">
    <w:name w:val="List Paragraph"/>
    <w:basedOn w:val="Normal"/>
    <w:uiPriority w:val="34"/>
    <w:qFormat/>
    <w:rsid w:val="00BD2A54"/>
    <w:pPr>
      <w:ind w:left="720"/>
      <w:contextualSpacing/>
    </w:pPr>
  </w:style>
  <w:style w:type="character" w:styleId="IntenseEmphasis">
    <w:name w:val="Intense Emphasis"/>
    <w:basedOn w:val="DefaultParagraphFont"/>
    <w:uiPriority w:val="21"/>
    <w:qFormat/>
    <w:rsid w:val="00BD2A54"/>
    <w:rPr>
      <w:i/>
      <w:iCs/>
      <w:color w:val="0F4761" w:themeColor="accent1" w:themeShade="BF"/>
    </w:rPr>
  </w:style>
  <w:style w:type="paragraph" w:styleId="IntenseQuote">
    <w:name w:val="Intense Quote"/>
    <w:basedOn w:val="Normal"/>
    <w:next w:val="Normal"/>
    <w:link w:val="IntenseQuoteChar"/>
    <w:uiPriority w:val="30"/>
    <w:qFormat/>
    <w:rsid w:val="00BD2A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2A54"/>
    <w:rPr>
      <w:i/>
      <w:iCs/>
      <w:color w:val="0F4761" w:themeColor="accent1" w:themeShade="BF"/>
    </w:rPr>
  </w:style>
  <w:style w:type="character" w:styleId="IntenseReference">
    <w:name w:val="Intense Reference"/>
    <w:basedOn w:val="DefaultParagraphFont"/>
    <w:uiPriority w:val="32"/>
    <w:qFormat/>
    <w:rsid w:val="00BD2A54"/>
    <w:rPr>
      <w:b/>
      <w:bCs/>
      <w:smallCaps/>
      <w:color w:val="0F4761" w:themeColor="accent1" w:themeShade="BF"/>
      <w:spacing w:val="5"/>
    </w:rPr>
  </w:style>
  <w:style w:type="paragraph" w:styleId="NormalWeb">
    <w:name w:val="Normal (Web)"/>
    <w:basedOn w:val="Normal"/>
    <w:uiPriority w:val="99"/>
    <w:semiHidden/>
    <w:unhideWhenUsed/>
    <w:rsid w:val="004C763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953D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D1F"/>
  </w:style>
  <w:style w:type="paragraph" w:styleId="Footer">
    <w:name w:val="footer"/>
    <w:basedOn w:val="Normal"/>
    <w:link w:val="FooterChar"/>
    <w:uiPriority w:val="99"/>
    <w:unhideWhenUsed/>
    <w:rsid w:val="00953D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15</Pages>
  <Words>1806</Words>
  <Characters>10296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Kai Jun Boo</cp:lastModifiedBy>
  <cp:revision>5</cp:revision>
  <dcterms:created xsi:type="dcterms:W3CDTF">2026-02-05T04:14:00Z</dcterms:created>
  <dcterms:modified xsi:type="dcterms:W3CDTF">2026-07-15T00:58:00Z</dcterms:modified>
</cp:coreProperties>
</file>