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56F2" w14:textId="39BAF7EA" w:rsidR="00CF36A0" w:rsidRDefault="00CC6B0B" w:rsidP="00CF36A0">
      <w:pPr>
        <w:jc w:val="center"/>
        <w:rPr>
          <w:rFonts w:ascii="SimSun" w:eastAsia="SimSun" w:hAnsi="SimSun"/>
          <w:b/>
          <w:bCs/>
        </w:rPr>
      </w:pPr>
      <w:r>
        <w:rPr>
          <w:rFonts w:ascii="SimSun" w:eastAsia="SimSun" w:hAnsi="SimSun" w:hint="eastAsia"/>
          <w:b/>
          <w:bCs/>
        </w:rPr>
        <w:t>0</w:t>
      </w:r>
      <w:r>
        <w:rPr>
          <w:rFonts w:ascii="SimSun" w:eastAsia="SimSun" w:hAnsi="SimSun"/>
          <w:b/>
          <w:bCs/>
        </w:rPr>
        <w:t xml:space="preserve">84 </w:t>
      </w:r>
      <w:r w:rsidR="005759A4">
        <w:rPr>
          <w:rFonts w:ascii="SimSun" w:eastAsia="SimSun" w:hAnsi="SimSun" w:hint="eastAsia"/>
          <w:b/>
          <w:bCs/>
        </w:rPr>
        <w:t>罗马书</w:t>
      </w:r>
      <w:r w:rsidR="005759A4" w:rsidRPr="00267DB1">
        <w:rPr>
          <w:rFonts w:ascii="SimSun" w:eastAsia="SimSun" w:hAnsi="SimSun" w:hint="eastAsia"/>
          <w:b/>
          <w:bCs/>
        </w:rPr>
        <w:t>1</w:t>
      </w:r>
      <w:r w:rsidR="005759A4" w:rsidRPr="00267DB1">
        <w:rPr>
          <w:rFonts w:ascii="SimSun" w:eastAsia="SimSun" w:hAnsi="SimSun"/>
          <w:b/>
          <w:bCs/>
        </w:rPr>
        <w:t>5</w:t>
      </w:r>
      <w:r w:rsidR="005759A4" w:rsidRPr="00267DB1">
        <w:rPr>
          <w:rFonts w:ascii="SimSun" w:eastAsia="SimSun" w:hAnsi="SimSun" w:hint="eastAsia"/>
          <w:b/>
          <w:bCs/>
        </w:rPr>
        <w:t>章</w:t>
      </w:r>
      <w:r w:rsidR="005759A4" w:rsidRPr="00267DB1">
        <w:rPr>
          <w:rFonts w:ascii="SimSun" w:eastAsia="SimSun" w:hAnsi="SimSun"/>
          <w:b/>
          <w:bCs/>
        </w:rPr>
        <w:t>14</w:t>
      </w:r>
      <w:r w:rsidR="005759A4" w:rsidRPr="00267DB1">
        <w:rPr>
          <w:rFonts w:ascii="SimSun" w:eastAsia="SimSun" w:hAnsi="SimSun" w:hint="eastAsia"/>
          <w:b/>
          <w:bCs/>
        </w:rPr>
        <w:t>至2</w:t>
      </w:r>
      <w:r w:rsidR="005759A4" w:rsidRPr="00267DB1">
        <w:rPr>
          <w:rFonts w:ascii="SimSun" w:eastAsia="SimSun" w:hAnsi="SimSun"/>
          <w:b/>
          <w:bCs/>
        </w:rPr>
        <w:t>1</w:t>
      </w:r>
      <w:r w:rsidR="005759A4">
        <w:rPr>
          <w:rFonts w:ascii="SimSun" w:eastAsia="SimSun" w:hAnsi="SimSun" w:hint="eastAsia"/>
          <w:b/>
          <w:bCs/>
        </w:rPr>
        <w:t xml:space="preserve"> </w:t>
      </w:r>
    </w:p>
    <w:p w14:paraId="49118930" w14:textId="6CBFF515" w:rsidR="00093AE1" w:rsidRDefault="00093AE1" w:rsidP="00CF36A0">
      <w:pPr>
        <w:jc w:val="center"/>
        <w:rPr>
          <w:rFonts w:ascii="SimSun" w:eastAsia="SimSun" w:hAnsi="SimSun"/>
          <w:b/>
          <w:bCs/>
        </w:rPr>
      </w:pPr>
    </w:p>
    <w:p w14:paraId="3FAF3EFC" w14:textId="21960835" w:rsidR="00267DB1" w:rsidRPr="00440021" w:rsidRDefault="00267DB1" w:rsidP="00473841">
      <w:pPr>
        <w:pStyle w:val="ListParagraph"/>
        <w:numPr>
          <w:ilvl w:val="0"/>
          <w:numId w:val="3"/>
        </w:numPr>
        <w:spacing w:line="360" w:lineRule="auto"/>
        <w:rPr>
          <w:rFonts w:hAnsi="SimSun"/>
          <w:b/>
          <w:bCs/>
        </w:rPr>
      </w:pPr>
      <w:r w:rsidRPr="00440021">
        <w:rPr>
          <w:rFonts w:eastAsia="SimSun" w:hAnsi="SimSun" w:hint="eastAsia"/>
          <w:b/>
          <w:bCs/>
        </w:rPr>
        <w:t>罗</w:t>
      </w:r>
      <w:r w:rsidRPr="00440021">
        <w:rPr>
          <w:rFonts w:eastAsia="SimSun" w:hAnsi="SimSun"/>
          <w:b/>
          <w:bCs/>
        </w:rPr>
        <w:t xml:space="preserve">15:14 </w:t>
      </w:r>
      <w:r w:rsidRPr="00440021">
        <w:rPr>
          <w:rFonts w:eastAsia="SimSun" w:hAnsi="SimSun"/>
          <w:b/>
          <w:bCs/>
        </w:rPr>
        <w:t>我的弟兄们，我个人深信你们自己也满有良善，充满丰富的知识，也能够彼此劝导</w:t>
      </w:r>
      <w:r w:rsidR="00CD7177">
        <w:rPr>
          <w:rStyle w:val="FootnoteReference"/>
          <w:rFonts w:eastAsia="SimSun" w:hAnsi="SimSun"/>
          <w:b/>
          <w:bCs/>
        </w:rPr>
        <w:footnoteReference w:id="1"/>
      </w:r>
      <w:r w:rsidRPr="00440021">
        <w:rPr>
          <w:rFonts w:eastAsia="SimSun" w:hAnsi="SimSun"/>
          <w:b/>
          <w:bCs/>
        </w:rPr>
        <w:t>。</w:t>
      </w:r>
    </w:p>
    <w:p w14:paraId="6C1A2F1F" w14:textId="6D0E3246" w:rsidR="00CD7177" w:rsidRPr="00D07FAF" w:rsidRDefault="00125D9F" w:rsidP="00D07FAF">
      <w:pPr>
        <w:pStyle w:val="ListParagraph"/>
        <w:numPr>
          <w:ilvl w:val="0"/>
          <w:numId w:val="6"/>
        </w:numPr>
        <w:spacing w:line="360" w:lineRule="auto"/>
        <w:rPr>
          <w:rFonts w:hAnsi="SimSun"/>
        </w:rPr>
      </w:pPr>
      <w:r>
        <w:rPr>
          <w:rFonts w:ascii="SimSun" w:eastAsia="SimSun" w:hAnsi="SimSun" w:cs="SimSun" w:hint="eastAsia"/>
        </w:rPr>
        <w:t>保罗</w:t>
      </w:r>
      <w:r w:rsidR="0061009C">
        <w:rPr>
          <w:rFonts w:ascii="SimSun" w:eastAsia="SimSun" w:hAnsi="SimSun" w:cs="SimSun" w:hint="eastAsia"/>
        </w:rPr>
        <w:t>认为罗马教会</w:t>
      </w:r>
      <w:r>
        <w:rPr>
          <w:rFonts w:ascii="SimSun" w:eastAsia="SimSun" w:hAnsi="SimSun" w:cs="SimSun" w:hint="eastAsia"/>
        </w:rPr>
        <w:t>是一间好的教会，</w:t>
      </w:r>
      <w:r w:rsidR="0061009C">
        <w:rPr>
          <w:rFonts w:ascii="SimSun" w:eastAsia="SimSun" w:hAnsi="SimSun" w:cs="SimSun" w:hint="eastAsia"/>
        </w:rPr>
        <w:t>一定按照他的指示去做</w:t>
      </w:r>
      <w:r>
        <w:rPr>
          <w:rFonts w:ascii="SimSun" w:eastAsia="SimSun" w:hAnsi="SimSun" w:cs="SimSun" w:hint="eastAsia"/>
        </w:rPr>
        <w:t>。</w:t>
      </w:r>
      <w:r w:rsidR="00D07FAF">
        <w:rPr>
          <w:rFonts w:ascii="SimSun" w:eastAsia="SimSun" w:hAnsi="SimSun" w:cs="SimSun" w:hint="eastAsia"/>
        </w:rPr>
        <w:t>因</w:t>
      </w:r>
      <w:r w:rsidR="00267DB1" w:rsidRPr="00D07FAF">
        <w:rPr>
          <w:rFonts w:ascii="SimSun" w:eastAsia="SimSun" w:hAnsi="SimSun" w:cs="SimSun" w:hint="eastAsia"/>
        </w:rPr>
        <w:t>他们的信德传遍了天下</w:t>
      </w:r>
      <w:r w:rsidR="00267DB1" w:rsidRPr="00D07FAF">
        <w:rPr>
          <w:rFonts w:hAnsi="SimSun" w:hint="eastAsia"/>
        </w:rPr>
        <w:t xml:space="preserve"> </w:t>
      </w:r>
      <w:r w:rsidR="00C215DA" w:rsidRPr="00D07FAF">
        <w:rPr>
          <w:rFonts w:hAnsi="SimSun" w:hint="eastAsia"/>
        </w:rPr>
        <w:t xml:space="preserve"> </w:t>
      </w:r>
      <w:r w:rsidR="00C215DA" w:rsidRPr="00D07FAF">
        <w:rPr>
          <w:rFonts w:hAnsi="SimSun"/>
        </w:rPr>
        <w:t>V</w:t>
      </w:r>
      <w:r w:rsidR="00267DB1" w:rsidRPr="00D07FAF">
        <w:rPr>
          <w:rFonts w:hAnsi="SimSun" w:hint="eastAsia"/>
        </w:rPr>
        <w:t>1</w:t>
      </w:r>
      <w:r w:rsidR="00267DB1" w:rsidRPr="00D07FAF">
        <w:rPr>
          <w:rFonts w:hAnsi="SimSun"/>
        </w:rPr>
        <w:t xml:space="preserve">:8 </w:t>
      </w:r>
    </w:p>
    <w:p w14:paraId="56A8FF91" w14:textId="5CE52048" w:rsidR="00267DB1" w:rsidRPr="00440021" w:rsidRDefault="00D07FAF" w:rsidP="00440021">
      <w:pPr>
        <w:pStyle w:val="ListParagraph"/>
        <w:numPr>
          <w:ilvl w:val="0"/>
          <w:numId w:val="6"/>
        </w:numPr>
        <w:spacing w:line="360" w:lineRule="auto"/>
        <w:rPr>
          <w:rFonts w:hAnsi="SimSun"/>
        </w:rPr>
      </w:pPr>
      <w:r w:rsidRPr="008D6FB8">
        <w:rPr>
          <w:rFonts w:ascii="SimSun" w:eastAsia="SimSun" w:hAnsi="SimSun" w:cs="SimSun" w:hint="eastAsia"/>
        </w:rPr>
        <w:t>健康的教</w:t>
      </w:r>
      <w:r w:rsidR="000E1464" w:rsidRPr="00440021">
        <w:rPr>
          <w:rFonts w:hAnsi="SimSun" w:hint="eastAsia"/>
        </w:rPr>
        <w:t>（1）</w:t>
      </w:r>
      <w:r w:rsidR="000E1464" w:rsidRPr="00440021">
        <w:rPr>
          <w:rFonts w:eastAsia="SimSun" w:hAnsi="SimSun"/>
        </w:rPr>
        <w:t>满有良善</w:t>
      </w:r>
      <w:r w:rsidR="000E1464" w:rsidRPr="00440021">
        <w:rPr>
          <w:rFonts w:hAnsi="SimSun" w:hint="eastAsia"/>
        </w:rPr>
        <w:t>（2）</w:t>
      </w:r>
      <w:r w:rsidR="000E1464" w:rsidRPr="00440021">
        <w:rPr>
          <w:rFonts w:eastAsia="SimSun" w:hAnsi="SimSun"/>
        </w:rPr>
        <w:t>充满丰富的知识</w:t>
      </w:r>
      <w:r w:rsidR="000E1464" w:rsidRPr="00440021">
        <w:rPr>
          <w:rFonts w:hAnsi="SimSun" w:hint="eastAsia"/>
        </w:rPr>
        <w:t>（3）弟兄姐妹有能力</w:t>
      </w:r>
      <w:r w:rsidR="000E1464" w:rsidRPr="00440021">
        <w:rPr>
          <w:rFonts w:eastAsia="SimSun" w:hAnsi="SimSun"/>
        </w:rPr>
        <w:t>彼此劝导</w:t>
      </w:r>
    </w:p>
    <w:p w14:paraId="08E6B460" w14:textId="15A26B38" w:rsidR="00267DB1" w:rsidRPr="00932D25" w:rsidRDefault="00267DB1" w:rsidP="00267DB1">
      <w:pPr>
        <w:spacing w:line="360" w:lineRule="auto"/>
        <w:rPr>
          <w:rFonts w:hAnsi="SimSun"/>
          <w:lang w:val="en-US"/>
        </w:rPr>
      </w:pPr>
    </w:p>
    <w:p w14:paraId="12F7FA7E" w14:textId="2CB68CB7" w:rsidR="00267DB1" w:rsidRPr="00440021" w:rsidRDefault="00473841" w:rsidP="00473841">
      <w:pPr>
        <w:pStyle w:val="ListParagraph"/>
        <w:numPr>
          <w:ilvl w:val="0"/>
          <w:numId w:val="2"/>
        </w:numPr>
        <w:spacing w:line="360" w:lineRule="auto"/>
        <w:rPr>
          <w:rFonts w:hAnsi="SimSun"/>
          <w:b/>
          <w:bCs/>
        </w:rPr>
      </w:pPr>
      <w:r w:rsidRPr="00440021">
        <w:rPr>
          <w:rFonts w:hAnsi="SimSun" w:hint="eastAsia"/>
          <w:b/>
          <w:bCs/>
        </w:rPr>
        <w:t>V</w:t>
      </w:r>
      <w:r w:rsidRPr="00440021">
        <w:rPr>
          <w:rFonts w:eastAsia="SimSun" w:hAnsi="SimSun"/>
          <w:b/>
          <w:bCs/>
        </w:rPr>
        <w:t xml:space="preserve">15 </w:t>
      </w:r>
      <w:r w:rsidRPr="00440021">
        <w:rPr>
          <w:rFonts w:eastAsia="SimSun" w:hAnsi="SimSun"/>
          <w:b/>
          <w:bCs/>
        </w:rPr>
        <w:t>但有些地方，我写得稍为大胆一点</w:t>
      </w:r>
      <w:r w:rsidR="003A2FDF">
        <w:rPr>
          <w:rStyle w:val="FootnoteReference"/>
          <w:rFonts w:eastAsia="SimSun" w:hAnsi="SimSun"/>
          <w:b/>
          <w:bCs/>
        </w:rPr>
        <w:footnoteReference w:id="2"/>
      </w:r>
      <w:r w:rsidRPr="00440021">
        <w:rPr>
          <w:rFonts w:eastAsia="SimSun" w:hAnsi="SimSun"/>
          <w:b/>
          <w:bCs/>
        </w:rPr>
        <w:t>，</w:t>
      </w:r>
      <w:r w:rsidRPr="0018061D">
        <w:rPr>
          <w:rFonts w:eastAsia="SimSun" w:hAnsi="SimSun"/>
          <w:b/>
          <w:bCs/>
          <w:u w:val="single"/>
        </w:rPr>
        <w:t>是要提醒你们；我因着上帝赐给我的恩典</w:t>
      </w:r>
      <w:r w:rsidR="00EA179E">
        <w:rPr>
          <w:rStyle w:val="FootnoteReference"/>
          <w:rFonts w:eastAsia="SimSun" w:hAnsi="SimSun"/>
          <w:b/>
          <w:bCs/>
        </w:rPr>
        <w:footnoteReference w:id="3"/>
      </w:r>
      <w:r w:rsidRPr="00440021">
        <w:rPr>
          <w:rFonts w:eastAsia="SimSun" w:hAnsi="SimSun"/>
          <w:b/>
          <w:bCs/>
        </w:rPr>
        <w:t>，</w:t>
      </w:r>
    </w:p>
    <w:p w14:paraId="448D9B5D" w14:textId="5F3BF744" w:rsidR="00CD7177" w:rsidRPr="003A2FDF" w:rsidRDefault="00473841" w:rsidP="00CD7177">
      <w:pPr>
        <w:pStyle w:val="ListParagraph"/>
        <w:numPr>
          <w:ilvl w:val="0"/>
          <w:numId w:val="8"/>
        </w:numPr>
        <w:spacing w:line="360" w:lineRule="auto"/>
        <w:rPr>
          <w:rFonts w:hAnsi="SimSun"/>
        </w:rPr>
      </w:pPr>
      <w:r w:rsidRPr="00440021">
        <w:rPr>
          <w:rFonts w:hAnsi="SimSun" w:hint="eastAsia"/>
        </w:rPr>
        <w:t>保罗不认识他们，</w:t>
      </w:r>
      <w:r w:rsidR="00125D9F">
        <w:rPr>
          <w:rFonts w:ascii="SimSun" w:eastAsia="SimSun" w:hAnsi="SimSun" w:cs="SimSun" w:hint="eastAsia"/>
        </w:rPr>
        <w:t>却</w:t>
      </w:r>
      <w:r w:rsidRPr="00440021">
        <w:rPr>
          <w:rFonts w:hAnsi="SimSun" w:hint="eastAsia"/>
        </w:rPr>
        <w:t>在</w:t>
      </w:r>
      <w:r w:rsidR="0018061D">
        <w:rPr>
          <w:rFonts w:hAnsi="SimSun" w:hint="eastAsia"/>
        </w:rPr>
        <w:t>V</w:t>
      </w:r>
      <w:r w:rsidR="0018061D">
        <w:rPr>
          <w:rFonts w:hAnsi="SimSun"/>
        </w:rPr>
        <w:t xml:space="preserve"> </w:t>
      </w:r>
      <w:r w:rsidR="00CD7177" w:rsidRPr="00440021">
        <w:rPr>
          <w:rFonts w:hAnsi="SimSun" w:hint="eastAsia"/>
        </w:rPr>
        <w:t>1</w:t>
      </w:r>
      <w:r w:rsidR="00CD7177" w:rsidRPr="00440021">
        <w:rPr>
          <w:rFonts w:hAnsi="SimSun"/>
        </w:rPr>
        <w:t>4:1</w:t>
      </w:r>
      <w:r w:rsidR="0018061D">
        <w:rPr>
          <w:rFonts w:hAnsi="SimSun"/>
        </w:rPr>
        <w:t xml:space="preserve"> </w:t>
      </w:r>
      <w:r w:rsidR="0018061D">
        <w:rPr>
          <w:rFonts w:hAnsi="SimSun" w:hint="eastAsia"/>
          <w:lang w:val="en-US"/>
        </w:rPr>
        <w:t>-</w:t>
      </w:r>
      <w:r w:rsidR="00CD7177" w:rsidRPr="00440021">
        <w:rPr>
          <w:rFonts w:hAnsi="SimSun"/>
        </w:rPr>
        <w:t>15:7</w:t>
      </w:r>
      <w:r w:rsidR="00EA179E">
        <w:rPr>
          <w:rFonts w:hAnsi="SimSun"/>
        </w:rPr>
        <w:t xml:space="preserve"> </w:t>
      </w:r>
      <w:r w:rsidR="0018061D">
        <w:rPr>
          <w:rFonts w:ascii="SimSun" w:eastAsia="SimSun" w:hAnsi="SimSun" w:cs="SimSun" w:hint="eastAsia"/>
        </w:rPr>
        <w:t>，很</w:t>
      </w:r>
      <w:r w:rsidRPr="00CD7177">
        <w:rPr>
          <w:rFonts w:ascii="SimSun" w:eastAsia="SimSun" w:hAnsi="SimSun" w:cs="SimSun" w:hint="eastAsia"/>
        </w:rPr>
        <w:t>大胆的警戒他们</w:t>
      </w:r>
      <w:r w:rsidR="0018061D">
        <w:rPr>
          <w:rFonts w:ascii="SimSun" w:eastAsia="SimSun" w:hAnsi="SimSun" w:cs="SimSun" w:hint="eastAsia"/>
        </w:rPr>
        <w:t xml:space="preserve"> </w:t>
      </w:r>
      <w:r w:rsidR="000E449A">
        <w:rPr>
          <w:rStyle w:val="FootnoteReference"/>
          <w:rFonts w:ascii="SimSun" w:eastAsia="SimSun" w:hAnsi="SimSun" w:cs="SimSun"/>
        </w:rPr>
        <w:footnoteReference w:id="4"/>
      </w:r>
    </w:p>
    <w:p w14:paraId="73562860" w14:textId="32CD40FE" w:rsidR="003A2FDF" w:rsidRPr="00D07FAF" w:rsidRDefault="003A2FDF" w:rsidP="00CD7177">
      <w:pPr>
        <w:pStyle w:val="ListParagraph"/>
        <w:numPr>
          <w:ilvl w:val="0"/>
          <w:numId w:val="8"/>
        </w:numPr>
        <w:spacing w:line="360" w:lineRule="auto"/>
        <w:rPr>
          <w:rFonts w:hAnsi="SimSun"/>
        </w:rPr>
      </w:pPr>
      <w:r w:rsidRPr="003A2FDF">
        <w:rPr>
          <w:rFonts w:ascii="SimSun" w:eastAsia="SimSun" w:hAnsi="SimSun" w:cs="SimSun" w:hint="eastAsia"/>
          <w:b/>
          <w:bCs/>
        </w:rPr>
        <w:t>问：</w:t>
      </w:r>
      <w:r>
        <w:rPr>
          <w:rFonts w:ascii="SimSun" w:eastAsia="SimSun" w:hAnsi="SimSun" w:cs="SimSun" w:hint="eastAsia"/>
        </w:rPr>
        <w:t>保罗凭什么</w:t>
      </w:r>
      <w:r w:rsidRPr="00CD7177">
        <w:rPr>
          <w:rFonts w:ascii="SimSun" w:eastAsia="SimSun" w:hAnsi="SimSun" w:cs="SimSun" w:hint="eastAsia"/>
        </w:rPr>
        <w:t>警戒他们</w:t>
      </w:r>
      <w:r>
        <w:rPr>
          <w:rFonts w:ascii="SimSun" w:eastAsia="SimSun" w:hAnsi="SimSun" w:cs="SimSun" w:hint="eastAsia"/>
        </w:rPr>
        <w:t>？凭他</w:t>
      </w:r>
      <w:r w:rsidR="00125D9F">
        <w:rPr>
          <w:rFonts w:ascii="SimSun" w:eastAsia="SimSun" w:hAnsi="SimSun" w:cs="SimSun" w:hint="eastAsia"/>
        </w:rPr>
        <w:t>是</w:t>
      </w:r>
      <w:r>
        <w:rPr>
          <w:rFonts w:ascii="SimSun" w:eastAsia="SimSun" w:hAnsi="SimSun" w:cs="SimSun" w:hint="eastAsia"/>
        </w:rPr>
        <w:t>使徒的恩典</w:t>
      </w:r>
      <w:r>
        <w:rPr>
          <w:rFonts w:ascii="SimSun" w:eastAsia="SimSun" w:hAnsi="SimSun" w:cs="SimSun"/>
          <w:lang w:val="en-US"/>
        </w:rPr>
        <w:t>(</w:t>
      </w:r>
      <w:r>
        <w:rPr>
          <w:rFonts w:ascii="SimSun" w:eastAsia="SimSun" w:hAnsi="SimSun" w:cs="SimSun" w:hint="eastAsia"/>
          <w:lang w:val="en-US"/>
        </w:rPr>
        <w:t>罗1</w:t>
      </w:r>
      <w:r>
        <w:rPr>
          <w:rFonts w:ascii="SimSun" w:eastAsia="SimSun" w:hAnsi="SimSun" w:cs="SimSun"/>
          <w:lang w:val="en-US"/>
        </w:rPr>
        <w:t>:5</w:t>
      </w:r>
      <w:r>
        <w:rPr>
          <w:rFonts w:ascii="SimSun" w:eastAsia="SimSun" w:hAnsi="SimSun" w:cs="SimSun" w:hint="eastAsia"/>
          <w:lang w:val="en-US"/>
        </w:rPr>
        <w:t>）</w:t>
      </w:r>
      <w:r>
        <w:rPr>
          <w:rFonts w:ascii="SimSun" w:eastAsia="SimSun" w:hAnsi="SimSun" w:cs="SimSun" w:hint="eastAsia"/>
        </w:rPr>
        <w:t>。</w:t>
      </w:r>
    </w:p>
    <w:p w14:paraId="427605B7" w14:textId="6ED1DA6A" w:rsidR="00D07FAF" w:rsidRPr="00D07FAF" w:rsidRDefault="00D07FAF" w:rsidP="00D07FAF">
      <w:pPr>
        <w:pStyle w:val="ListParagraph"/>
        <w:numPr>
          <w:ilvl w:val="0"/>
          <w:numId w:val="8"/>
        </w:numPr>
        <w:spacing w:line="360" w:lineRule="auto"/>
        <w:rPr>
          <w:rFonts w:hAnsi="SimSun" w:hint="eastAsia"/>
          <w:b/>
        </w:rPr>
      </w:pPr>
      <w:r w:rsidRPr="00DF3BBB">
        <w:rPr>
          <w:rFonts w:ascii="SimSun" w:eastAsia="SimSun" w:hAnsi="SimSun" w:cs="SimSun" w:hint="eastAsia"/>
          <w:b/>
        </w:rPr>
        <w:t>（</w:t>
      </w:r>
      <w:r w:rsidRPr="00DF3BBB">
        <w:rPr>
          <w:rFonts w:hAnsi="SimSun" w:hint="eastAsia"/>
          <w:b/>
        </w:rPr>
        <w:t>1</w:t>
      </w:r>
      <w:r w:rsidRPr="00DF3BBB">
        <w:rPr>
          <w:rFonts w:ascii="SimSun" w:eastAsia="SimSun" w:hAnsi="SimSun" w:cs="SimSun" w:hint="eastAsia"/>
          <w:b/>
        </w:rPr>
        <w:t>）</w:t>
      </w:r>
      <w:r>
        <w:rPr>
          <w:rFonts w:ascii="SimSun" w:eastAsia="SimSun" w:hAnsi="SimSun" w:cs="SimSun" w:hint="eastAsia"/>
          <w:b/>
        </w:rPr>
        <w:t>保罗</w:t>
      </w:r>
      <w:r w:rsidRPr="00DF3BBB">
        <w:rPr>
          <w:rFonts w:ascii="SimSun" w:eastAsia="SimSun" w:hAnsi="SimSun" w:cs="SimSun" w:hint="eastAsia"/>
          <w:b/>
        </w:rPr>
        <w:t>明白事奉是神的恩典</w:t>
      </w:r>
    </w:p>
    <w:p w14:paraId="23057F88" w14:textId="77777777" w:rsidR="00D07FAF" w:rsidRPr="00D07FAF" w:rsidRDefault="00D07FAF" w:rsidP="00D07FAF">
      <w:pPr>
        <w:pStyle w:val="ListParagraph"/>
        <w:numPr>
          <w:ilvl w:val="0"/>
          <w:numId w:val="5"/>
        </w:numPr>
        <w:spacing w:line="360" w:lineRule="auto"/>
        <w:rPr>
          <w:rFonts w:hAnsi="SimSun"/>
        </w:rPr>
      </w:pPr>
      <w:r w:rsidRPr="00C2066A">
        <w:rPr>
          <w:rFonts w:ascii="SimSun" w:eastAsia="SimSun" w:hAnsi="SimSun" w:cs="SimSun" w:hint="eastAsia"/>
          <w:b/>
          <w:bCs/>
        </w:rPr>
        <w:t>背景：</w:t>
      </w:r>
      <w:r w:rsidRPr="005F3A5F">
        <w:rPr>
          <w:rFonts w:ascii="SimSun" w:eastAsia="SimSun" w:hAnsi="SimSun" w:cs="SimSun" w:hint="eastAsia"/>
        </w:rPr>
        <w:t>许多犹太人鄙视外邦人为不洁净、道德败坏</w:t>
      </w:r>
      <w:r w:rsidRPr="005F3A5F">
        <w:rPr>
          <w:rFonts w:hAnsi="SimSun" w:hint="eastAsia"/>
        </w:rPr>
        <w:t xml:space="preserve"> </w:t>
      </w:r>
      <w:r w:rsidRPr="005F3A5F">
        <w:rPr>
          <w:rFonts w:ascii="SimSun" w:eastAsia="SimSun" w:hAnsi="SimSun" w:cs="SimSun" w:hint="eastAsia"/>
        </w:rPr>
        <w:t>。</w:t>
      </w:r>
      <w:r w:rsidRPr="005F3A5F">
        <w:rPr>
          <w:rFonts w:hAnsi="SimSun" w:hint="eastAsia"/>
        </w:rPr>
        <w:t xml:space="preserve"> </w:t>
      </w:r>
      <w:r w:rsidRPr="00D07FAF">
        <w:rPr>
          <w:rFonts w:ascii="SimSun" w:eastAsia="SimSun" w:hAnsi="SimSun" w:hint="eastAsia"/>
        </w:rPr>
        <w:t>彼得本来与</w:t>
      </w:r>
      <w:r w:rsidRPr="00D07FAF">
        <w:rPr>
          <w:rFonts w:ascii="SimSun" w:eastAsia="SimSun" w:hAnsi="SimSun"/>
        </w:rPr>
        <w:t>外邦人</w:t>
      </w:r>
      <w:r w:rsidRPr="00D07FAF">
        <w:rPr>
          <w:rFonts w:ascii="SimSun" w:eastAsia="SimSun" w:hAnsi="SimSun" w:hint="eastAsia"/>
        </w:rPr>
        <w:t>一同吃饭，后来有反对的人来了，他就</w:t>
      </w:r>
      <w:r w:rsidRPr="00D07FAF">
        <w:rPr>
          <w:rFonts w:ascii="SimSun" w:eastAsia="SimSun" w:hAnsi="SimSun"/>
        </w:rPr>
        <w:t>与外邦人隔开了</w:t>
      </w:r>
      <w:r w:rsidRPr="00D07FAF">
        <w:rPr>
          <w:rFonts w:ascii="SimSun" w:eastAsia="SimSun" w:hAnsi="SimSun" w:hint="eastAsia"/>
          <w:sz w:val="21"/>
          <w:szCs w:val="21"/>
        </w:rPr>
        <w:t>（加2</w:t>
      </w:r>
      <w:r w:rsidRPr="00D07FAF">
        <w:rPr>
          <w:rFonts w:ascii="SimSun" w:eastAsia="SimSun" w:hAnsi="SimSun"/>
          <w:sz w:val="21"/>
          <w:szCs w:val="21"/>
        </w:rPr>
        <w:t>:11-12</w:t>
      </w:r>
      <w:r w:rsidRPr="00D07FAF">
        <w:rPr>
          <w:rFonts w:ascii="SimSun" w:eastAsia="SimSun" w:hAnsi="SimSun" w:hint="eastAsia"/>
          <w:sz w:val="21"/>
          <w:szCs w:val="21"/>
        </w:rPr>
        <w:t>）</w:t>
      </w:r>
    </w:p>
    <w:p w14:paraId="24FA4EAA" w14:textId="77777777" w:rsidR="00D07FAF" w:rsidRPr="005F3A5F" w:rsidRDefault="00D07FAF" w:rsidP="00D07FAF">
      <w:pPr>
        <w:pStyle w:val="ListParagraph"/>
        <w:numPr>
          <w:ilvl w:val="0"/>
          <w:numId w:val="5"/>
        </w:numPr>
        <w:spacing w:line="360" w:lineRule="auto"/>
        <w:ind w:left="357" w:hanging="357"/>
        <w:rPr>
          <w:rFonts w:ascii="SimSun" w:eastAsia="SimSun" w:hAnsi="SimSun"/>
        </w:rPr>
      </w:pPr>
      <w:r>
        <w:rPr>
          <w:rFonts w:ascii="SimSun" w:eastAsia="SimSun" w:hAnsi="SimSun" w:cs="SimSun" w:hint="eastAsia"/>
        </w:rPr>
        <w:t>但</w:t>
      </w:r>
      <w:r w:rsidRPr="00440021">
        <w:rPr>
          <w:rFonts w:ascii="SimSun" w:eastAsia="SimSun" w:hAnsi="SimSun" w:cs="SimSun" w:hint="eastAsia"/>
        </w:rPr>
        <w:t>保罗</w:t>
      </w:r>
      <w:r>
        <w:rPr>
          <w:rFonts w:ascii="SimSun" w:eastAsia="SimSun" w:hAnsi="SimSun" w:hint="eastAsia"/>
        </w:rPr>
        <w:t>为了我们做了</w:t>
      </w:r>
      <w:r w:rsidRPr="005F3A5F">
        <w:rPr>
          <w:rFonts w:ascii="SimSun" w:eastAsia="SimSun" w:hAnsi="SimSun" w:hint="eastAsia"/>
          <w:b/>
          <w:bCs/>
        </w:rPr>
        <w:t>福音的祭司</w:t>
      </w:r>
      <w:r>
        <w:rPr>
          <w:rFonts w:ascii="SimSun" w:eastAsia="SimSun" w:hAnsi="SimSun" w:hint="eastAsia"/>
          <w:b/>
          <w:bCs/>
        </w:rPr>
        <w:t xml:space="preserve"> </w:t>
      </w:r>
      <w:r>
        <w:rPr>
          <w:rFonts w:ascii="SimSun" w:eastAsia="SimSun" w:hAnsi="SimSun"/>
          <w:b/>
          <w:bCs/>
        </w:rPr>
        <w:t>for</w:t>
      </w:r>
      <w:r>
        <w:rPr>
          <w:rFonts w:ascii="SimSun" w:eastAsia="SimSun" w:hAnsi="SimSun"/>
          <w:b/>
          <w:bCs/>
          <w:lang w:val="en-US"/>
        </w:rPr>
        <w:t xml:space="preserve"> us gentiles! </w:t>
      </w:r>
    </w:p>
    <w:p w14:paraId="325932FA" w14:textId="4B45BCB1" w:rsidR="00D07FAF" w:rsidRPr="00D07FAF" w:rsidRDefault="00D07FAF" w:rsidP="00D07FAF">
      <w:pPr>
        <w:pStyle w:val="ListParagraph"/>
        <w:numPr>
          <w:ilvl w:val="0"/>
          <w:numId w:val="5"/>
        </w:numPr>
        <w:spacing w:line="360" w:lineRule="auto"/>
        <w:ind w:left="357" w:hanging="357"/>
        <w:rPr>
          <w:rFonts w:ascii="SimSun" w:eastAsia="SimSun" w:hAnsi="SimSun" w:hint="eastAsia"/>
        </w:rPr>
      </w:pPr>
      <w:r w:rsidRPr="002C590E">
        <w:rPr>
          <w:rFonts w:ascii="SimSun" w:eastAsia="SimSun" w:hAnsi="SimSun"/>
          <w:b/>
          <w:bCs/>
        </w:rPr>
        <w:t>祭司</w:t>
      </w:r>
      <w:r w:rsidRPr="002C590E">
        <w:rPr>
          <w:rFonts w:ascii="SimSun" w:eastAsia="SimSun" w:hAnsi="SimSun" w:hint="eastAsia"/>
          <w:b/>
          <w:bCs/>
        </w:rPr>
        <w:t>：</w:t>
      </w:r>
      <w:r w:rsidRPr="002C590E">
        <w:rPr>
          <w:rFonts w:ascii="SimSun" w:eastAsia="SimSun" w:hAnsi="SimSun" w:cs="SimSun" w:hint="eastAsia"/>
        </w:rPr>
        <w:t>传福音给人</w:t>
      </w:r>
      <w:r>
        <w:rPr>
          <w:rFonts w:ascii="SimSun" w:eastAsia="SimSun" w:hAnsi="SimSun" w:cs="SimSun" w:hint="eastAsia"/>
        </w:rPr>
        <w:t>（</w:t>
      </w:r>
      <w:r w:rsidRPr="002C590E">
        <w:rPr>
          <w:rFonts w:ascii="SimSun" w:eastAsia="SimSun" w:hAnsi="SimSun" w:cs="SimSun" w:hint="eastAsia"/>
        </w:rPr>
        <w:t>使人与神和解</w:t>
      </w:r>
      <w:r>
        <w:rPr>
          <w:rFonts w:ascii="SimSun" w:eastAsia="SimSun" w:hAnsi="SimSun" w:cs="SimSun" w:hint="eastAsia"/>
        </w:rPr>
        <w:t>）</w:t>
      </w:r>
      <w:r w:rsidRPr="002C590E">
        <w:rPr>
          <w:rFonts w:ascii="SimSun" w:eastAsia="SimSun" w:hAnsi="SimSun" w:cs="SimSun" w:hint="eastAsia"/>
        </w:rPr>
        <w:t>，把人献上给主</w:t>
      </w:r>
      <w:r>
        <w:rPr>
          <w:rFonts w:ascii="SimSun" w:eastAsia="SimSun" w:hAnsi="SimSun" w:cs="SimSun" w:hint="eastAsia"/>
        </w:rPr>
        <w:t xml:space="preserve"> V</w:t>
      </w:r>
      <w:r>
        <w:rPr>
          <w:rFonts w:ascii="SimSun" w:eastAsia="SimSun" w:hAnsi="SimSun" w:cs="SimSun"/>
        </w:rPr>
        <w:t xml:space="preserve">16 </w:t>
      </w:r>
    </w:p>
    <w:p w14:paraId="20A78A53" w14:textId="56725403" w:rsidR="00267DB1" w:rsidRPr="005F3A5F" w:rsidRDefault="00267DB1" w:rsidP="00267DB1">
      <w:pPr>
        <w:spacing w:line="360" w:lineRule="auto"/>
        <w:rPr>
          <w:rFonts w:hAnsi="SimSun"/>
        </w:rPr>
      </w:pPr>
    </w:p>
    <w:p w14:paraId="7B0DEA54" w14:textId="6211231A" w:rsidR="00267DB1" w:rsidRPr="00F35ABA" w:rsidRDefault="00440021" w:rsidP="006C2B3B">
      <w:pPr>
        <w:pStyle w:val="ListParagraph"/>
        <w:numPr>
          <w:ilvl w:val="0"/>
          <w:numId w:val="2"/>
        </w:numPr>
        <w:spacing w:line="360" w:lineRule="auto"/>
        <w:rPr>
          <w:rFonts w:hAnsi="SimSun"/>
          <w:b/>
          <w:bCs/>
          <w:lang w:val="en-US"/>
        </w:rPr>
      </w:pPr>
      <w:r w:rsidRPr="00F35ABA">
        <w:rPr>
          <w:rFonts w:hAnsi="SimSun" w:hint="eastAsia"/>
          <w:b/>
          <w:bCs/>
        </w:rPr>
        <w:t>V</w:t>
      </w:r>
      <w:r w:rsidRPr="00F35ABA">
        <w:rPr>
          <w:rFonts w:eastAsia="SimSun" w:hAnsi="SimSun"/>
          <w:b/>
          <w:bCs/>
        </w:rPr>
        <w:t xml:space="preserve">16 </w:t>
      </w:r>
      <w:r w:rsidRPr="00F35ABA">
        <w:rPr>
          <w:rFonts w:eastAsia="SimSun" w:hAnsi="SimSun"/>
          <w:b/>
          <w:bCs/>
        </w:rPr>
        <w:t>为外族人</w:t>
      </w:r>
      <w:r w:rsidRPr="00F35ABA">
        <w:rPr>
          <w:rFonts w:eastAsia="SimSun" w:hAnsi="SimSun" w:hint="eastAsia"/>
          <w:b/>
          <w:bCs/>
        </w:rPr>
        <w:t>【</w:t>
      </w:r>
      <w:r w:rsidRPr="00F35ABA">
        <w:rPr>
          <w:rFonts w:eastAsia="SimSun" w:hAnsi="SimSun"/>
          <w:b/>
          <w:bCs/>
        </w:rPr>
        <w:t>外邦人</w:t>
      </w:r>
      <w:r w:rsidRPr="00F35ABA">
        <w:rPr>
          <w:rFonts w:eastAsia="SimSun" w:hAnsi="SimSun" w:hint="eastAsia"/>
          <w:b/>
          <w:bCs/>
        </w:rPr>
        <w:t>】</w:t>
      </w:r>
      <w:r w:rsidRPr="00F35ABA">
        <w:rPr>
          <w:rFonts w:eastAsia="SimSun" w:hAnsi="SimSun"/>
          <w:b/>
          <w:bCs/>
        </w:rPr>
        <w:t>作了基督耶稣的仆役，作了上帝福音的祭司</w:t>
      </w:r>
      <w:r w:rsidR="00F35ABA" w:rsidRPr="00F35ABA">
        <w:rPr>
          <w:rFonts w:ascii="SimSun" w:eastAsia="SimSun" w:hAnsi="SimSun"/>
          <w:b/>
          <w:bCs/>
        </w:rPr>
        <w:t>，</w:t>
      </w:r>
      <w:r w:rsidRPr="00F35ABA">
        <w:rPr>
          <w:rFonts w:hAnsi="SimSun"/>
          <w:b/>
          <w:bCs/>
          <w:lang w:val="en-US"/>
        </w:rPr>
        <w:t>.</w:t>
      </w:r>
      <w:r w:rsidR="00F35ABA" w:rsidRPr="00F35ABA">
        <w:rPr>
          <w:rFonts w:hAnsi="SimSun"/>
          <w:b/>
          <w:bCs/>
          <w:lang w:val="en-US"/>
        </w:rPr>
        <w:t>..</w:t>
      </w:r>
    </w:p>
    <w:p w14:paraId="474E7190" w14:textId="79357F79" w:rsidR="00440021" w:rsidRPr="00440021" w:rsidRDefault="00440021" w:rsidP="006C2B3B">
      <w:pPr>
        <w:pStyle w:val="ListParagraph"/>
        <w:numPr>
          <w:ilvl w:val="0"/>
          <w:numId w:val="5"/>
        </w:numPr>
        <w:spacing w:line="360" w:lineRule="auto"/>
        <w:rPr>
          <w:rFonts w:hAnsi="SimSun"/>
          <w:lang w:val="en-US"/>
        </w:rPr>
      </w:pPr>
      <w:r w:rsidRPr="00440021">
        <w:rPr>
          <w:rFonts w:hAnsi="SimSun" w:hint="eastAsia"/>
        </w:rPr>
        <w:t>保罗为</w:t>
      </w:r>
      <w:r w:rsidRPr="00440021">
        <w:rPr>
          <w:rFonts w:eastAsia="SimSun" w:hAnsi="SimSun"/>
        </w:rPr>
        <w:t>了</w:t>
      </w:r>
      <w:r w:rsidR="005F3A5F">
        <w:rPr>
          <w:rFonts w:eastAsia="SimSun" w:hAnsi="SimSun" w:hint="eastAsia"/>
        </w:rPr>
        <w:t>我们</w:t>
      </w:r>
      <w:r w:rsidRPr="00440021">
        <w:rPr>
          <w:rFonts w:eastAsia="SimSun" w:hAnsi="SimSun"/>
        </w:rPr>
        <w:t>外邦人</w:t>
      </w:r>
      <w:r w:rsidR="005F3A5F">
        <w:rPr>
          <w:rFonts w:eastAsia="SimSun" w:hAnsi="SimSun" w:hint="eastAsia"/>
        </w:rPr>
        <w:t>，</w:t>
      </w:r>
      <w:r w:rsidRPr="00440021">
        <w:rPr>
          <w:rFonts w:eastAsia="SimSun" w:hAnsi="SimSun"/>
        </w:rPr>
        <w:t>作了</w:t>
      </w:r>
      <w:r w:rsidRPr="005F3A5F">
        <w:rPr>
          <w:rFonts w:eastAsia="SimSun" w:hAnsi="SimSun"/>
          <w:b/>
          <w:bCs/>
        </w:rPr>
        <w:t>基督的仆役</w:t>
      </w:r>
    </w:p>
    <w:p w14:paraId="4EF56020" w14:textId="3BCA7770" w:rsidR="00440021" w:rsidRPr="00D07FAF" w:rsidRDefault="00440021" w:rsidP="00D07FAF">
      <w:pPr>
        <w:pStyle w:val="ListParagraph"/>
        <w:numPr>
          <w:ilvl w:val="0"/>
          <w:numId w:val="5"/>
        </w:numPr>
        <w:spacing w:line="360" w:lineRule="auto"/>
        <w:rPr>
          <w:rFonts w:hAnsi="SimSun"/>
        </w:rPr>
      </w:pPr>
      <w:r w:rsidRPr="00C2066A">
        <w:rPr>
          <w:rFonts w:hAnsi="SimSun" w:hint="eastAsia"/>
          <w:b/>
          <w:bCs/>
        </w:rPr>
        <w:t>背景：</w:t>
      </w:r>
      <w:r w:rsidR="005F3A5F" w:rsidRPr="005F3A5F">
        <w:rPr>
          <w:rFonts w:ascii="SimSun" w:eastAsia="SimSun" w:hAnsi="SimSun" w:cs="SimSun" w:hint="eastAsia"/>
        </w:rPr>
        <w:t>许多</w:t>
      </w:r>
      <w:r w:rsidRPr="005F3A5F">
        <w:rPr>
          <w:rFonts w:hAnsi="SimSun" w:hint="eastAsia"/>
        </w:rPr>
        <w:t xml:space="preserve">犹太人鄙视外邦人为不洁净、道德败坏 。 </w:t>
      </w:r>
      <w:r w:rsidRPr="00D07FAF">
        <w:rPr>
          <w:rFonts w:ascii="SimSun" w:eastAsia="SimSun" w:hAnsi="SimSun" w:hint="eastAsia"/>
        </w:rPr>
        <w:t>e.g.彼得本来与</w:t>
      </w:r>
      <w:r w:rsidRPr="00D07FAF">
        <w:rPr>
          <w:rFonts w:ascii="SimSun" w:eastAsia="SimSun" w:hAnsi="SimSun"/>
        </w:rPr>
        <w:t>外邦人</w:t>
      </w:r>
      <w:r w:rsidRPr="00D07FAF">
        <w:rPr>
          <w:rFonts w:ascii="SimSun" w:eastAsia="SimSun" w:hAnsi="SimSun" w:hint="eastAsia"/>
        </w:rPr>
        <w:t>一同吃饭，后来有反对的人来了，他就</w:t>
      </w:r>
      <w:r w:rsidRPr="00D07FAF">
        <w:rPr>
          <w:rFonts w:ascii="SimSun" w:eastAsia="SimSun" w:hAnsi="SimSun"/>
        </w:rPr>
        <w:t>与外邦人隔开了</w:t>
      </w:r>
      <w:r w:rsidRPr="00D07FAF">
        <w:rPr>
          <w:rFonts w:ascii="SimSun" w:eastAsia="SimSun" w:hAnsi="SimSun" w:hint="eastAsia"/>
          <w:sz w:val="21"/>
          <w:szCs w:val="21"/>
        </w:rPr>
        <w:t>（加2</w:t>
      </w:r>
      <w:r w:rsidRPr="00D07FAF">
        <w:rPr>
          <w:rFonts w:ascii="SimSun" w:eastAsia="SimSun" w:hAnsi="SimSun"/>
          <w:sz w:val="21"/>
          <w:szCs w:val="21"/>
        </w:rPr>
        <w:t>:11-12</w:t>
      </w:r>
      <w:r w:rsidRPr="00D07FAF">
        <w:rPr>
          <w:rFonts w:ascii="SimSun" w:eastAsia="SimSun" w:hAnsi="SimSun" w:hint="eastAsia"/>
          <w:sz w:val="21"/>
          <w:szCs w:val="21"/>
        </w:rPr>
        <w:t>）</w:t>
      </w:r>
    </w:p>
    <w:p w14:paraId="2F1BA62A" w14:textId="09182026" w:rsidR="00BB6EE3" w:rsidRPr="00D07FAF" w:rsidRDefault="005F3A5F" w:rsidP="00D07FAF">
      <w:pPr>
        <w:pStyle w:val="ListParagraph"/>
        <w:numPr>
          <w:ilvl w:val="0"/>
          <w:numId w:val="5"/>
        </w:numPr>
        <w:spacing w:line="360" w:lineRule="auto"/>
        <w:ind w:left="357" w:hanging="357"/>
        <w:rPr>
          <w:rFonts w:ascii="SimSun" w:eastAsia="SimSun" w:hAnsi="SimSun"/>
        </w:rPr>
      </w:pPr>
      <w:r w:rsidRPr="00440021">
        <w:rPr>
          <w:rFonts w:ascii="SimSun" w:eastAsia="SimSun" w:hAnsi="SimSun" w:cs="SimSun" w:hint="eastAsia"/>
        </w:rPr>
        <w:t>保罗</w:t>
      </w:r>
      <w:r>
        <w:rPr>
          <w:rFonts w:ascii="SimSun" w:eastAsia="SimSun" w:hAnsi="SimSun" w:hint="eastAsia"/>
        </w:rPr>
        <w:t>为了我们做了</w:t>
      </w:r>
      <w:r w:rsidRPr="005F3A5F">
        <w:rPr>
          <w:rFonts w:ascii="SimSun" w:eastAsia="SimSun" w:hAnsi="SimSun" w:hint="eastAsia"/>
          <w:b/>
          <w:bCs/>
        </w:rPr>
        <w:t>福音的祭司</w:t>
      </w:r>
      <w:r w:rsidR="00872E7E">
        <w:rPr>
          <w:rFonts w:ascii="SimSun" w:eastAsia="SimSun" w:hAnsi="SimSun" w:hint="eastAsia"/>
          <w:b/>
          <w:bCs/>
        </w:rPr>
        <w:t xml:space="preserve"> </w:t>
      </w:r>
      <w:r w:rsidR="00872E7E">
        <w:rPr>
          <w:rFonts w:ascii="SimSun" w:eastAsia="SimSun" w:hAnsi="SimSun"/>
          <w:b/>
          <w:bCs/>
        </w:rPr>
        <w:t>for</w:t>
      </w:r>
      <w:r w:rsidR="00872E7E">
        <w:rPr>
          <w:rFonts w:ascii="SimSun" w:eastAsia="SimSun" w:hAnsi="SimSun"/>
          <w:b/>
          <w:bCs/>
          <w:lang w:val="en-US"/>
        </w:rPr>
        <w:t xml:space="preserve"> us gentiles! </w:t>
      </w:r>
      <w:r w:rsidR="002C590E" w:rsidRPr="00D07FAF">
        <w:rPr>
          <w:rFonts w:ascii="SimSun" w:eastAsia="SimSun" w:hAnsi="SimSun"/>
          <w:b/>
          <w:bCs/>
        </w:rPr>
        <w:t>祭司</w:t>
      </w:r>
      <w:r w:rsidR="002C590E" w:rsidRPr="00D07FAF">
        <w:rPr>
          <w:rFonts w:ascii="SimSun" w:eastAsia="SimSun" w:hAnsi="SimSun" w:hint="eastAsia"/>
          <w:b/>
          <w:bCs/>
        </w:rPr>
        <w:t>：</w:t>
      </w:r>
      <w:r w:rsidR="00D07FAF" w:rsidRPr="00D07FAF">
        <w:rPr>
          <w:rFonts w:ascii="SimSun" w:eastAsia="SimSun" w:hAnsi="SimSun" w:hint="eastAsia"/>
        </w:rPr>
        <w:t>教导人</w:t>
      </w:r>
      <w:r w:rsidR="00D07FAF" w:rsidRPr="00D07FAF">
        <w:rPr>
          <w:rFonts w:ascii="SimSun" w:eastAsia="SimSun" w:hAnsi="SimSun" w:cs="SimSun" w:hint="eastAsia"/>
        </w:rPr>
        <w:t>、</w:t>
      </w:r>
      <w:r w:rsidR="002C590E" w:rsidRPr="00D07FAF">
        <w:rPr>
          <w:rFonts w:ascii="SimSun" w:eastAsia="SimSun" w:hAnsi="SimSun" w:cs="SimSun" w:hint="eastAsia"/>
        </w:rPr>
        <w:t>传福音给人（使人与神和解），把人献上给主 V</w:t>
      </w:r>
      <w:r w:rsidR="002C590E" w:rsidRPr="00D07FAF">
        <w:rPr>
          <w:rFonts w:ascii="SimSun" w:eastAsia="SimSun" w:hAnsi="SimSun" w:cs="SimSun"/>
        </w:rPr>
        <w:t xml:space="preserve">16 </w:t>
      </w:r>
    </w:p>
    <w:p w14:paraId="2A3ED9C8" w14:textId="564175B7" w:rsidR="00CF36A0" w:rsidRPr="00D07FAF" w:rsidRDefault="002D5B41" w:rsidP="006C2B3B">
      <w:pPr>
        <w:pStyle w:val="ListParagraph"/>
        <w:numPr>
          <w:ilvl w:val="0"/>
          <w:numId w:val="2"/>
        </w:numPr>
        <w:spacing w:line="360" w:lineRule="auto"/>
        <w:rPr>
          <w:rFonts w:hAnsi="SimSun" w:hint="eastAsia"/>
          <w:b/>
        </w:rPr>
      </w:pPr>
      <w:r>
        <w:rPr>
          <w:rFonts w:ascii="SimSun" w:eastAsia="SimSun" w:hAnsi="SimSun" w:cs="SimSun" w:hint="eastAsia"/>
          <w:b/>
        </w:rPr>
        <w:t>（</w:t>
      </w:r>
      <w:r w:rsidR="00440021" w:rsidRPr="00440021">
        <w:rPr>
          <w:rFonts w:hAnsi="SimSun"/>
          <w:b/>
        </w:rPr>
        <w:t>2</w:t>
      </w:r>
      <w:r w:rsidR="00440021" w:rsidRPr="00440021">
        <w:rPr>
          <w:rFonts w:hAnsi="SimSun" w:hint="eastAsia"/>
          <w:b/>
        </w:rPr>
        <w:t>）</w:t>
      </w:r>
      <w:r w:rsidR="00D07FAF">
        <w:rPr>
          <w:rFonts w:ascii="SimSun" w:eastAsia="SimSun" w:hAnsi="SimSun" w:cs="SimSun" w:hint="eastAsia"/>
          <w:b/>
        </w:rPr>
        <w:t>保罗</w:t>
      </w:r>
      <w:r w:rsidR="00440021" w:rsidRPr="00440021">
        <w:rPr>
          <w:rFonts w:hAnsi="SimSun" w:hint="eastAsia"/>
          <w:b/>
        </w:rPr>
        <w:t>愿意服事</w:t>
      </w:r>
      <w:r w:rsidR="00A84B52" w:rsidRPr="00A84B52">
        <w:rPr>
          <w:rFonts w:ascii="SimSun" w:eastAsia="SimSun" w:hAnsi="SimSun" w:cs="SimSun" w:hint="eastAsia"/>
          <w:b/>
          <w:bCs/>
        </w:rPr>
        <w:t>不受看重</w:t>
      </w:r>
      <w:r w:rsidR="00440021" w:rsidRPr="00440021">
        <w:rPr>
          <w:rFonts w:hAnsi="SimSun" w:hint="eastAsia"/>
          <w:b/>
        </w:rPr>
        <w:t>的人</w:t>
      </w:r>
      <w:r w:rsidR="00D07FAF">
        <w:rPr>
          <w:rFonts w:ascii="SimSun" w:eastAsia="SimSun" w:hAnsi="SimSun" w:cs="SimSun" w:hint="eastAsia"/>
          <w:b/>
        </w:rPr>
        <w:t>（外邦人）</w:t>
      </w:r>
    </w:p>
    <w:p w14:paraId="5B7FFA29" w14:textId="2ECFC0E9" w:rsidR="00E77A3D" w:rsidRPr="00E77A3D" w:rsidRDefault="00E77A3D" w:rsidP="00E77A3D">
      <w:pPr>
        <w:pStyle w:val="ListParagraph"/>
        <w:numPr>
          <w:ilvl w:val="0"/>
          <w:numId w:val="2"/>
        </w:numPr>
        <w:spacing w:line="360" w:lineRule="auto"/>
        <w:rPr>
          <w:rFonts w:hAnsi="SimSun"/>
          <w:b/>
        </w:rPr>
      </w:pPr>
      <w:r w:rsidRPr="00E77A3D">
        <w:rPr>
          <w:rFonts w:ascii="SimSun" w:eastAsia="SimSun" w:hAnsi="SimSun" w:cs="SimSun" w:hint="eastAsia"/>
          <w:b/>
        </w:rPr>
        <w:t>（</w:t>
      </w:r>
      <w:r w:rsidRPr="00E77A3D">
        <w:rPr>
          <w:rFonts w:hAnsi="SimSun"/>
          <w:b/>
        </w:rPr>
        <w:t>3</w:t>
      </w:r>
      <w:r w:rsidRPr="00E77A3D">
        <w:rPr>
          <w:rFonts w:ascii="SimSun" w:eastAsia="SimSun" w:hAnsi="SimSun" w:cs="SimSun" w:hint="eastAsia"/>
          <w:b/>
        </w:rPr>
        <w:t>）</w:t>
      </w:r>
      <w:r w:rsidR="00D07FAF">
        <w:rPr>
          <w:rFonts w:ascii="SimSun" w:eastAsia="SimSun" w:hAnsi="SimSun" w:cs="SimSun" w:hint="eastAsia"/>
          <w:b/>
        </w:rPr>
        <w:t>保罗</w:t>
      </w:r>
      <w:r w:rsidRPr="00E77A3D">
        <w:rPr>
          <w:rFonts w:ascii="SimSun" w:eastAsia="SimSun" w:hAnsi="SimSun" w:cs="SimSun" w:hint="eastAsia"/>
          <w:b/>
        </w:rPr>
        <w:t>指引信徒</w:t>
      </w:r>
      <w:r w:rsidRPr="00E77A3D">
        <w:rPr>
          <w:rFonts w:eastAsia="SimSun" w:hAnsi="SimSun"/>
          <w:b/>
        </w:rPr>
        <w:t>靠圣灵成为圣洁</w:t>
      </w:r>
    </w:p>
    <w:p w14:paraId="1B7F327A" w14:textId="1FD43BE9" w:rsidR="003C0D10" w:rsidRPr="003C0D10" w:rsidRDefault="008D6CDF" w:rsidP="003C0D10">
      <w:pPr>
        <w:pStyle w:val="ListParagraph"/>
        <w:numPr>
          <w:ilvl w:val="0"/>
          <w:numId w:val="2"/>
        </w:numPr>
        <w:spacing w:line="360" w:lineRule="auto"/>
        <w:rPr>
          <w:rFonts w:hAnsi="SimSun"/>
          <w:b/>
        </w:rPr>
      </w:pPr>
      <w:r w:rsidRPr="006C2B3B">
        <w:rPr>
          <w:rFonts w:hAnsi="SimSun"/>
          <w:b/>
        </w:rPr>
        <w:t>V</w:t>
      </w:r>
      <w:r w:rsidR="00267DB1" w:rsidRPr="006C2B3B">
        <w:rPr>
          <w:rFonts w:eastAsia="SimSun" w:hAnsi="SimSun"/>
          <w:b/>
        </w:rPr>
        <w:t xml:space="preserve">16  </w:t>
      </w:r>
      <w:r w:rsidRPr="006C2B3B">
        <w:rPr>
          <w:rFonts w:hAnsi="SimSun"/>
          <w:b/>
          <w:lang w:val="en-US"/>
        </w:rPr>
        <w:t>...</w:t>
      </w:r>
      <w:r w:rsidR="00267DB1" w:rsidRPr="006C2B3B">
        <w:rPr>
          <w:rFonts w:eastAsia="SimSun" w:hAnsi="SimSun"/>
          <w:b/>
        </w:rPr>
        <w:t>使所献上的外族人得蒙悦纳</w:t>
      </w:r>
      <w:r w:rsidR="00DA20E5">
        <w:rPr>
          <w:rFonts w:eastAsia="SimSun" w:hAnsi="SimSun" w:hint="eastAsia"/>
          <w:b/>
        </w:rPr>
        <w:t>【</w:t>
      </w:r>
      <w:r w:rsidR="00DA20E5" w:rsidRPr="00DA20E5">
        <w:rPr>
          <w:rFonts w:eastAsia="SimSun" w:hAnsi="SimSun" w:hint="eastAsia"/>
          <w:b/>
        </w:rPr>
        <w:t>叫所献上的外邦人</w:t>
      </w:r>
      <w:r w:rsidR="00DA20E5">
        <w:rPr>
          <w:rFonts w:eastAsia="SimSun" w:hAnsi="SimSun" w:hint="eastAsia"/>
          <w:b/>
        </w:rPr>
        <w:t>】</w:t>
      </w:r>
      <w:r w:rsidR="00687D03">
        <w:rPr>
          <w:rStyle w:val="FootnoteReference"/>
          <w:rFonts w:eastAsia="SimSun" w:hAnsi="SimSun"/>
          <w:b/>
        </w:rPr>
        <w:footnoteReference w:id="5"/>
      </w:r>
      <w:r w:rsidR="00267DB1" w:rsidRPr="006C2B3B">
        <w:rPr>
          <w:rFonts w:eastAsia="SimSun" w:hAnsi="SimSun"/>
          <w:b/>
        </w:rPr>
        <w:t>，靠着圣灵成为圣洁</w:t>
      </w:r>
      <w:r w:rsidR="002C590E">
        <w:rPr>
          <w:rStyle w:val="FootnoteReference"/>
          <w:rFonts w:eastAsia="SimSun" w:hAnsi="SimSun"/>
          <w:b/>
        </w:rPr>
        <w:footnoteReference w:id="6"/>
      </w:r>
      <w:r w:rsidR="00267DB1" w:rsidRPr="006C2B3B">
        <w:rPr>
          <w:rFonts w:eastAsia="SimSun" w:hAnsi="SimSun"/>
          <w:b/>
        </w:rPr>
        <w:t>。</w:t>
      </w:r>
    </w:p>
    <w:p w14:paraId="338852EE" w14:textId="5B40C758" w:rsidR="008D6CDF" w:rsidRPr="006C2B3B" w:rsidRDefault="008D6CDF" w:rsidP="006C2B3B">
      <w:pPr>
        <w:pStyle w:val="ListParagraph"/>
        <w:numPr>
          <w:ilvl w:val="0"/>
          <w:numId w:val="10"/>
        </w:numPr>
        <w:spacing w:line="360" w:lineRule="auto"/>
        <w:rPr>
          <w:rFonts w:hAnsi="SimSun"/>
        </w:rPr>
      </w:pPr>
      <w:r w:rsidRPr="006C2B3B">
        <w:rPr>
          <w:rFonts w:hAnsi="SimSun" w:hint="eastAsia"/>
        </w:rPr>
        <w:lastRenderedPageBreak/>
        <w:t>保罗比喻自己</w:t>
      </w:r>
      <w:r w:rsidR="005C3802">
        <w:rPr>
          <w:rFonts w:ascii="SimSun" w:eastAsia="SimSun" w:hAnsi="SimSun" w:cs="SimSun" w:hint="eastAsia"/>
        </w:rPr>
        <w:t>是祭司，</w:t>
      </w:r>
      <w:r w:rsidRPr="006C2B3B">
        <w:rPr>
          <w:rFonts w:hAnsi="SimSun" w:hint="eastAsia"/>
        </w:rPr>
        <w:t>把外邦人当成祭物献上</w:t>
      </w:r>
      <w:r w:rsidR="002C590E">
        <w:rPr>
          <w:rStyle w:val="FootnoteReference"/>
          <w:rFonts w:hAnsi="SimSun"/>
        </w:rPr>
        <w:footnoteReference w:id="7"/>
      </w:r>
      <w:r w:rsidR="002C590E">
        <w:rPr>
          <w:rFonts w:hAnsi="SimSun" w:hint="eastAsia"/>
        </w:rPr>
        <w:t xml:space="preserve"> </w:t>
      </w:r>
      <w:r w:rsidR="002C590E">
        <w:rPr>
          <w:rFonts w:hAnsi="SimSun"/>
        </w:rPr>
        <w:t xml:space="preserve"> </w:t>
      </w:r>
      <w:r w:rsidR="002C590E">
        <w:rPr>
          <w:rFonts w:ascii="SimSun" w:eastAsia="SimSun" w:hAnsi="SimSun" w:cs="SimSun" w:hint="eastAsia"/>
        </w:rPr>
        <w:t>（赛</w:t>
      </w:r>
      <w:r w:rsidR="002C590E" w:rsidRPr="002C590E">
        <w:rPr>
          <w:rFonts w:hAnsi="SimSun"/>
        </w:rPr>
        <w:t>66:18</w:t>
      </w:r>
      <w:r w:rsidR="002C590E">
        <w:rPr>
          <w:rFonts w:ascii="SimSun" w:eastAsia="SimSun" w:hAnsi="SimSun" w:cs="SimSun" w:hint="eastAsia"/>
        </w:rPr>
        <w:t>）</w:t>
      </w:r>
    </w:p>
    <w:p w14:paraId="7A8187F3" w14:textId="1A46BC2E" w:rsidR="008D6CDF" w:rsidRDefault="008D6CDF" w:rsidP="006C2B3B">
      <w:pPr>
        <w:pStyle w:val="ListParagraph"/>
        <w:numPr>
          <w:ilvl w:val="0"/>
          <w:numId w:val="10"/>
        </w:numPr>
        <w:spacing w:line="360" w:lineRule="auto"/>
        <w:rPr>
          <w:rFonts w:hAnsi="SimSun"/>
        </w:rPr>
      </w:pPr>
      <w:r w:rsidRPr="006C2B3B">
        <w:rPr>
          <w:rFonts w:hAnsi="SimSun" w:hint="eastAsia"/>
        </w:rPr>
        <w:t>劝</w:t>
      </w:r>
      <w:r w:rsidR="00E77A3D" w:rsidRPr="00E77A3D">
        <w:rPr>
          <w:rFonts w:ascii="SimSun" w:eastAsia="SimSun" w:hAnsi="SimSun" w:cs="SimSun" w:hint="eastAsia"/>
        </w:rPr>
        <w:t>外邦</w:t>
      </w:r>
      <w:r w:rsidRPr="006C2B3B">
        <w:rPr>
          <w:rFonts w:hAnsi="SimSun" w:hint="eastAsia"/>
        </w:rPr>
        <w:t>信徒把</w:t>
      </w:r>
      <w:r w:rsidRPr="006C2B3B">
        <w:rPr>
          <w:rFonts w:hAnsi="SimSun"/>
        </w:rPr>
        <w:t>身体献上，当作活祭</w:t>
      </w:r>
      <w:r w:rsidRPr="006C2B3B">
        <w:rPr>
          <w:rFonts w:hAnsi="SimSun" w:hint="eastAsia"/>
        </w:rPr>
        <w:t xml:space="preserve"> （罗1</w:t>
      </w:r>
      <w:r w:rsidRPr="006C2B3B">
        <w:rPr>
          <w:rFonts w:hAnsi="SimSun"/>
        </w:rPr>
        <w:t>2:1</w:t>
      </w:r>
      <w:r w:rsidRPr="006C2B3B">
        <w:rPr>
          <w:rFonts w:hAnsi="SimSun" w:hint="eastAsia"/>
        </w:rPr>
        <w:t>）</w:t>
      </w:r>
      <w:r w:rsidR="00787043">
        <w:rPr>
          <w:rStyle w:val="FootnoteReference"/>
          <w:rFonts w:hAnsi="SimSun"/>
        </w:rPr>
        <w:footnoteReference w:id="8"/>
      </w:r>
    </w:p>
    <w:p w14:paraId="498B75FB" w14:textId="77777777" w:rsidR="00D07FAF" w:rsidRPr="006C2B3B" w:rsidRDefault="00D07FAF" w:rsidP="00D07FAF">
      <w:pPr>
        <w:pStyle w:val="ListParagraph"/>
        <w:spacing w:line="360" w:lineRule="auto"/>
        <w:ind w:left="360"/>
        <w:rPr>
          <w:rFonts w:hAnsi="SimSun" w:hint="eastAsia"/>
        </w:rPr>
      </w:pPr>
    </w:p>
    <w:p w14:paraId="3DF6E951" w14:textId="120A65AD" w:rsidR="00AD5843" w:rsidRPr="00AD5843" w:rsidRDefault="00AD5843" w:rsidP="00AD5843">
      <w:pPr>
        <w:pStyle w:val="ListParagraph"/>
        <w:numPr>
          <w:ilvl w:val="0"/>
          <w:numId w:val="29"/>
        </w:numPr>
        <w:spacing w:line="360" w:lineRule="auto"/>
        <w:rPr>
          <w:rFonts w:hAnsi="SimSun"/>
        </w:rPr>
      </w:pPr>
      <w:r w:rsidRPr="00AD5843">
        <w:rPr>
          <w:rFonts w:hAnsi="SimSun"/>
          <w:b/>
        </w:rPr>
        <w:t>V</w:t>
      </w:r>
      <w:r w:rsidRPr="00AD5843">
        <w:rPr>
          <w:rFonts w:eastAsia="SimSun" w:hAnsi="SimSun"/>
          <w:b/>
        </w:rPr>
        <w:t xml:space="preserve">16  </w:t>
      </w:r>
      <w:r w:rsidRPr="00AD5843">
        <w:rPr>
          <w:rFonts w:hAnsi="SimSun"/>
          <w:b/>
          <w:lang w:val="en-US"/>
        </w:rPr>
        <w:t xml:space="preserve">... </w:t>
      </w:r>
      <w:r w:rsidRPr="00AD5843">
        <w:rPr>
          <w:rFonts w:eastAsia="SimSun" w:hAnsi="SimSun"/>
          <w:b/>
        </w:rPr>
        <w:t>靠着圣灵成为圣洁</w:t>
      </w:r>
    </w:p>
    <w:p w14:paraId="73D92642" w14:textId="0F8BA435" w:rsidR="005C3802" w:rsidRPr="00D07FAF" w:rsidRDefault="005C3802" w:rsidP="00D07FAF">
      <w:pPr>
        <w:pStyle w:val="ListParagraph"/>
        <w:numPr>
          <w:ilvl w:val="0"/>
          <w:numId w:val="10"/>
        </w:numPr>
        <w:spacing w:line="360" w:lineRule="auto"/>
        <w:rPr>
          <w:rFonts w:hAnsi="SimSun" w:hint="eastAsia"/>
        </w:rPr>
      </w:pPr>
      <w:r w:rsidRPr="005C3802">
        <w:rPr>
          <w:rFonts w:ascii="SimSun" w:eastAsia="SimSun" w:hAnsi="SimSun" w:cs="SimSun" w:hint="eastAsia"/>
          <w:b/>
          <w:bCs/>
        </w:rPr>
        <w:t>提醒：</w:t>
      </w:r>
      <w:r w:rsidRPr="005C3802">
        <w:rPr>
          <w:rFonts w:ascii="SimSun" w:eastAsia="SimSun" w:hAnsi="SimSun" w:cs="SimSun" w:hint="eastAsia"/>
        </w:rPr>
        <w:t>要改变自己，需要依靠圣灵</w:t>
      </w:r>
      <w:r w:rsidR="00D07FAF">
        <w:rPr>
          <w:rFonts w:ascii="SimSun" w:eastAsia="SimSun" w:hAnsi="SimSun" w:cs="SimSun" w:hint="eastAsia"/>
        </w:rPr>
        <w:t>。</w:t>
      </w:r>
      <w:r w:rsidR="00D07FAF">
        <w:rPr>
          <w:rFonts w:ascii="SimSun" w:eastAsia="SimSun" w:hAnsi="SimSun" w:cs="SimSun" w:hint="eastAsia"/>
        </w:rPr>
        <w:t>依靠自己的意志、力量只会失败！</w:t>
      </w:r>
    </w:p>
    <w:p w14:paraId="2A567401" w14:textId="29E74D0B" w:rsidR="00D07FAF" w:rsidRPr="00D07FAF" w:rsidRDefault="005C3802" w:rsidP="00D07FAF">
      <w:pPr>
        <w:pStyle w:val="ListParagraph"/>
        <w:numPr>
          <w:ilvl w:val="0"/>
          <w:numId w:val="10"/>
        </w:numPr>
        <w:spacing w:line="360" w:lineRule="auto"/>
        <w:rPr>
          <w:rFonts w:hAnsi="SimSun" w:hint="eastAsia"/>
        </w:rPr>
      </w:pPr>
      <w:r w:rsidRPr="006C2B3B">
        <w:rPr>
          <w:rFonts w:ascii="SimSun" w:eastAsia="SimSun" w:hAnsi="SimSun" w:cs="SimSun" w:hint="eastAsia"/>
        </w:rPr>
        <w:t>靠著圣灵治死身体的恶行</w:t>
      </w:r>
      <w:r w:rsidRPr="006C2B3B">
        <w:rPr>
          <w:rFonts w:hAnsi="SimSun" w:hint="eastAsia"/>
        </w:rPr>
        <w:t xml:space="preserve"> </w:t>
      </w:r>
      <w:r w:rsidRPr="006C2B3B">
        <w:rPr>
          <w:rFonts w:ascii="SimSun" w:eastAsia="SimSun" w:hAnsi="SimSun" w:cs="SimSun" w:hint="eastAsia"/>
        </w:rPr>
        <w:t>（罗</w:t>
      </w:r>
      <w:r w:rsidRPr="006C2B3B">
        <w:rPr>
          <w:rFonts w:hAnsi="SimSun"/>
        </w:rPr>
        <w:t xml:space="preserve">8:13 </w:t>
      </w:r>
      <w:r w:rsidRPr="006C2B3B">
        <w:rPr>
          <w:rFonts w:ascii="SimSun" w:eastAsia="SimSun" w:hAnsi="SimSun" w:cs="SimSun" w:hint="eastAsia"/>
        </w:rPr>
        <w:t>）</w:t>
      </w:r>
    </w:p>
    <w:p w14:paraId="5FE99BFF" w14:textId="7A87A67D" w:rsidR="00B245EC" w:rsidRPr="00D07FAF" w:rsidRDefault="00B245EC" w:rsidP="008D2711">
      <w:pPr>
        <w:pStyle w:val="ListParagraph"/>
        <w:numPr>
          <w:ilvl w:val="0"/>
          <w:numId w:val="2"/>
        </w:numPr>
        <w:ind w:left="357" w:hanging="357"/>
        <w:rPr>
          <w:rFonts w:hAnsi="SimSun"/>
          <w:b/>
          <w:bCs/>
        </w:rPr>
      </w:pPr>
      <w:r w:rsidRPr="008D2711">
        <w:rPr>
          <w:rFonts w:ascii="SimSun" w:eastAsia="SimSun" w:hAnsi="SimSun" w:cs="SimSun" w:hint="eastAsia"/>
          <w:b/>
          <w:bCs/>
        </w:rPr>
        <w:t>约</w:t>
      </w:r>
      <w:r w:rsidRPr="008D2711">
        <w:rPr>
          <w:rFonts w:hAnsi="SimSun"/>
          <w:b/>
          <w:bCs/>
        </w:rPr>
        <w:t xml:space="preserve"> 15:5  </w:t>
      </w:r>
      <w:r w:rsidRPr="008D2711">
        <w:rPr>
          <w:rFonts w:ascii="SimSun" w:eastAsia="SimSun" w:hAnsi="SimSun" w:cs="SimSun" w:hint="eastAsia"/>
          <w:b/>
          <w:bCs/>
        </w:rPr>
        <w:t>我是葡萄树，你们是枝子。常在我里面的，我也常在他里面，这人就多结果子；因为离了我，你们就不能做什麽</w:t>
      </w:r>
      <w:r w:rsidRPr="008D2711">
        <w:rPr>
          <w:rFonts w:hAnsi="SimSun"/>
          <w:b/>
          <w:bCs/>
        </w:rPr>
        <w:t xml:space="preserve"> </w:t>
      </w:r>
      <w:r w:rsidRPr="00514F57">
        <w:rPr>
          <w:rFonts w:hAnsi="SimSun"/>
          <w:b/>
          <w:bCs/>
          <w:sz w:val="21"/>
          <w:szCs w:val="21"/>
        </w:rPr>
        <w:t>for without Me you can do nothing</w:t>
      </w:r>
      <w:r w:rsidRPr="00514F57">
        <w:rPr>
          <w:rFonts w:ascii="SimSun" w:eastAsia="SimSun" w:hAnsi="SimSun" w:cs="SimSun" w:hint="eastAsia"/>
          <w:b/>
          <w:bCs/>
          <w:sz w:val="21"/>
          <w:szCs w:val="21"/>
        </w:rPr>
        <w:t>。</w:t>
      </w:r>
    </w:p>
    <w:p w14:paraId="74D23971" w14:textId="77777777" w:rsidR="00D07FAF" w:rsidRDefault="00D07FAF" w:rsidP="00D07FAF">
      <w:pPr>
        <w:rPr>
          <w:rFonts w:hAnsi="SimSun"/>
          <w:b/>
          <w:bCs/>
        </w:rPr>
      </w:pPr>
    </w:p>
    <w:p w14:paraId="462C5A0C" w14:textId="77777777" w:rsidR="00D07FAF" w:rsidRPr="00D07FAF" w:rsidRDefault="00D07FAF" w:rsidP="00D07FAF">
      <w:pPr>
        <w:rPr>
          <w:rFonts w:hAnsi="SimSun" w:hint="eastAsia"/>
          <w:b/>
          <w:bCs/>
        </w:rPr>
      </w:pPr>
    </w:p>
    <w:p w14:paraId="339FF3A2" w14:textId="28E087B4" w:rsidR="00AA437E" w:rsidRPr="002B3101" w:rsidRDefault="00AA437E" w:rsidP="00AA437E">
      <w:pPr>
        <w:pStyle w:val="ListParagraph"/>
        <w:numPr>
          <w:ilvl w:val="0"/>
          <w:numId w:val="2"/>
        </w:numPr>
        <w:spacing w:line="360" w:lineRule="auto"/>
        <w:rPr>
          <w:rFonts w:hAnsi="SimSun"/>
          <w:b/>
          <w:bCs/>
        </w:rPr>
      </w:pPr>
      <w:r w:rsidRPr="002B3101">
        <w:rPr>
          <w:rFonts w:ascii="SimSun" w:eastAsia="SimSun" w:hAnsi="SimSun" w:cs="SimSun" w:hint="eastAsia"/>
          <w:b/>
          <w:bCs/>
        </w:rPr>
        <w:t>（</w:t>
      </w:r>
      <w:r>
        <w:rPr>
          <w:rFonts w:hAnsi="SimSun"/>
          <w:b/>
          <w:bCs/>
        </w:rPr>
        <w:t>4</w:t>
      </w:r>
      <w:r>
        <w:rPr>
          <w:rFonts w:ascii="SimSun" w:eastAsia="SimSun" w:hAnsi="SimSun" w:cs="SimSun" w:hint="eastAsia"/>
          <w:b/>
          <w:bCs/>
        </w:rPr>
        <w:t>）</w:t>
      </w:r>
      <w:r w:rsidR="00020A1A">
        <w:rPr>
          <w:rFonts w:ascii="SimSun" w:eastAsia="SimSun" w:hAnsi="SimSun" w:cs="SimSun" w:hint="eastAsia"/>
          <w:b/>
          <w:bCs/>
        </w:rPr>
        <w:t>保罗</w:t>
      </w:r>
      <w:r w:rsidRPr="002B3101">
        <w:rPr>
          <w:rFonts w:eastAsia="SimSun" w:hAnsi="SimSun"/>
          <w:b/>
          <w:bCs/>
        </w:rPr>
        <w:t>引以为荣的</w:t>
      </w:r>
      <w:r>
        <w:rPr>
          <w:rFonts w:eastAsia="SimSun" w:hAnsi="SimSun" w:hint="eastAsia"/>
          <w:b/>
          <w:bCs/>
        </w:rPr>
        <w:t>是主借着他的事奉</w:t>
      </w:r>
      <w:r w:rsidRPr="002256AB">
        <w:rPr>
          <w:rFonts w:eastAsia="SimSun" w:hAnsi="SimSun" w:hint="eastAsia"/>
          <w:b/>
          <w:bCs/>
        </w:rPr>
        <w:t>使</w:t>
      </w:r>
      <w:r w:rsidRPr="002B3101">
        <w:rPr>
          <w:rFonts w:ascii="SimSun" w:eastAsia="SimSun" w:hAnsi="SimSun" w:cs="SimSun" w:hint="eastAsia"/>
          <w:b/>
          <w:bCs/>
        </w:rPr>
        <w:t>外邦人顺服主</w:t>
      </w:r>
    </w:p>
    <w:p w14:paraId="50A53108" w14:textId="38C005D7" w:rsidR="008D6CDF" w:rsidRPr="002B3101" w:rsidRDefault="002B3101" w:rsidP="002B3101">
      <w:pPr>
        <w:pStyle w:val="ListParagraph"/>
        <w:numPr>
          <w:ilvl w:val="0"/>
          <w:numId w:val="2"/>
        </w:numPr>
        <w:rPr>
          <w:rFonts w:hAnsi="SimSun"/>
        </w:rPr>
      </w:pPr>
      <w:r w:rsidRPr="002B3101">
        <w:rPr>
          <w:rFonts w:hAnsi="SimSun" w:hint="eastAsia"/>
          <w:b/>
          <w:bCs/>
        </w:rPr>
        <w:t>V</w:t>
      </w:r>
      <w:r w:rsidRPr="002B3101">
        <w:rPr>
          <w:rFonts w:eastAsia="SimSun" w:hAnsi="SimSun"/>
          <w:b/>
          <w:bCs/>
        </w:rPr>
        <w:t xml:space="preserve">17 </w:t>
      </w:r>
      <w:r w:rsidRPr="002B3101">
        <w:rPr>
          <w:rFonts w:eastAsia="SimSun" w:hAnsi="SimSun"/>
        </w:rPr>
        <w:t>所以，在上帝的事上，我在基督耶稣里倒</w:t>
      </w:r>
      <w:r w:rsidRPr="002B3101">
        <w:rPr>
          <w:rFonts w:eastAsia="SimSun" w:hAnsi="SimSun"/>
          <w:b/>
          <w:u w:val="single"/>
        </w:rPr>
        <w:t>有可以引以为荣的</w:t>
      </w:r>
      <w:r w:rsidRPr="002B3101">
        <w:rPr>
          <w:rFonts w:eastAsia="SimSun" w:hAnsi="SimSun" w:hint="eastAsia"/>
          <w:b/>
        </w:rPr>
        <w:t>【</w:t>
      </w:r>
      <w:r w:rsidRPr="002B3101">
        <w:rPr>
          <w:rFonts w:eastAsia="SimSun" w:hAnsi="SimSun"/>
          <w:b/>
        </w:rPr>
        <w:t>有可夸的</w:t>
      </w:r>
      <w:r w:rsidRPr="002B3101">
        <w:rPr>
          <w:rFonts w:eastAsia="SimSun" w:hAnsi="SimSun" w:hint="eastAsia"/>
          <w:b/>
        </w:rPr>
        <w:t>】</w:t>
      </w:r>
      <w:r w:rsidR="004F3DA6">
        <w:rPr>
          <w:rStyle w:val="FootnoteReference"/>
          <w:rFonts w:eastAsia="SimSun" w:hAnsi="SimSun"/>
          <w:b/>
        </w:rPr>
        <w:footnoteReference w:id="9"/>
      </w:r>
      <w:r w:rsidRPr="002B3101">
        <w:rPr>
          <w:rFonts w:eastAsia="SimSun" w:hAnsi="SimSun"/>
          <w:b/>
        </w:rPr>
        <w:t>。</w:t>
      </w:r>
      <w:r w:rsidRPr="002B3101">
        <w:rPr>
          <w:rFonts w:eastAsia="SimSun" w:hAnsi="SimSun"/>
        </w:rPr>
        <w:t xml:space="preserve">18  </w:t>
      </w:r>
      <w:r w:rsidRPr="002B3101">
        <w:rPr>
          <w:rFonts w:eastAsia="SimSun" w:hAnsi="SimSun"/>
        </w:rPr>
        <w:t>别的我不敢说</w:t>
      </w:r>
      <w:r w:rsidR="00174DFD">
        <w:rPr>
          <w:rStyle w:val="FootnoteReference"/>
          <w:rFonts w:eastAsia="SimSun" w:hAnsi="SimSun"/>
          <w:b/>
        </w:rPr>
        <w:footnoteReference w:id="10"/>
      </w:r>
      <w:r w:rsidRPr="002B3101">
        <w:rPr>
          <w:rFonts w:eastAsia="SimSun" w:hAnsi="SimSun"/>
        </w:rPr>
        <w:t>，我只说</w:t>
      </w:r>
      <w:r w:rsidRPr="0037499F">
        <w:rPr>
          <w:rFonts w:eastAsia="SimSun" w:hAnsi="SimSun"/>
          <w:b/>
          <w:bCs/>
          <w:u w:val="single"/>
        </w:rPr>
        <w:t>基督借着我所作的事</w:t>
      </w:r>
      <w:r w:rsidRPr="002B3101">
        <w:rPr>
          <w:rFonts w:eastAsia="SimSun" w:hAnsi="SimSun"/>
        </w:rPr>
        <w:t>，就是用言语行为，借着神迹和奇事的大能，以及圣灵的大能，</w:t>
      </w:r>
      <w:r w:rsidRPr="002B3101">
        <w:rPr>
          <w:rFonts w:eastAsia="SimSun" w:hAnsi="SimSun"/>
          <w:b/>
          <w:u w:val="single"/>
        </w:rPr>
        <w:t>使外族人顺服</w:t>
      </w:r>
      <w:r w:rsidRPr="002B3101">
        <w:rPr>
          <w:rFonts w:eastAsia="SimSun" w:hAnsi="SimSun"/>
        </w:rPr>
        <w:t>；</w:t>
      </w:r>
    </w:p>
    <w:p w14:paraId="6F2C0185" w14:textId="06433FD5" w:rsidR="002B3101" w:rsidRDefault="002B3101" w:rsidP="002B3101">
      <w:pPr>
        <w:spacing w:line="360" w:lineRule="auto"/>
        <w:rPr>
          <w:rFonts w:hAnsi="SimSun"/>
        </w:rPr>
      </w:pPr>
    </w:p>
    <w:p w14:paraId="4238F6E2" w14:textId="77777777" w:rsidR="00C008DE" w:rsidRPr="00C008DE" w:rsidRDefault="00C008DE" w:rsidP="00C008DE">
      <w:pPr>
        <w:pStyle w:val="ListParagraph"/>
        <w:numPr>
          <w:ilvl w:val="0"/>
          <w:numId w:val="2"/>
        </w:numPr>
        <w:spacing w:line="360" w:lineRule="auto"/>
        <w:rPr>
          <w:rFonts w:hAnsi="SimSun"/>
        </w:rPr>
      </w:pPr>
      <w:r w:rsidRPr="00C008DE">
        <w:rPr>
          <w:rFonts w:eastAsia="SimSun" w:hAnsi="SimSun" w:hint="eastAsia"/>
          <w:b/>
          <w:bCs/>
        </w:rPr>
        <w:t>V</w:t>
      </w:r>
      <w:r w:rsidRPr="00C008DE">
        <w:rPr>
          <w:rFonts w:eastAsia="SimSun" w:hAnsi="SimSun"/>
          <w:b/>
          <w:bCs/>
        </w:rPr>
        <w:t>17.</w:t>
      </w:r>
      <w:r w:rsidRPr="00C008DE">
        <w:rPr>
          <w:rFonts w:eastAsia="SimSun" w:hAnsi="SimSun"/>
          <w:b/>
          <w:bCs/>
          <w:lang w:val="en-US"/>
        </w:rPr>
        <w:t>..</w:t>
      </w:r>
      <w:r w:rsidRPr="00C008DE">
        <w:rPr>
          <w:rFonts w:eastAsia="SimSun" w:hAnsi="SimSun"/>
          <w:lang w:val="en-US"/>
        </w:rPr>
        <w:t xml:space="preserve"> </w:t>
      </w:r>
      <w:r w:rsidRPr="00C008DE">
        <w:rPr>
          <w:rFonts w:eastAsia="SimSun" w:hAnsi="SimSun"/>
          <w:b/>
          <w:bCs/>
          <w:u w:val="single"/>
        </w:rPr>
        <w:t>我在基督耶稣里</w:t>
      </w:r>
      <w:r w:rsidRPr="002D5B09">
        <w:rPr>
          <w:rStyle w:val="FootnoteReference"/>
          <w:rFonts w:eastAsia="SimSun" w:hAnsi="SimSun"/>
        </w:rPr>
        <w:footnoteReference w:id="11"/>
      </w:r>
      <w:r w:rsidRPr="00C008DE">
        <w:rPr>
          <w:rFonts w:eastAsia="SimSun" w:hAnsi="SimSun"/>
        </w:rPr>
        <w:t>倒</w:t>
      </w:r>
      <w:r w:rsidRPr="00C008DE">
        <w:rPr>
          <w:rFonts w:eastAsia="SimSun" w:hAnsi="SimSun"/>
          <w:bCs/>
        </w:rPr>
        <w:t>有可以引以为荣的</w:t>
      </w:r>
      <w:r w:rsidRPr="00C008DE">
        <w:rPr>
          <w:rFonts w:eastAsia="SimSun" w:hAnsi="SimSun" w:hint="eastAsia"/>
          <w:bCs/>
        </w:rPr>
        <w:t>【</w:t>
      </w:r>
      <w:r w:rsidRPr="00C008DE">
        <w:rPr>
          <w:rFonts w:eastAsia="SimSun" w:hAnsi="SimSun"/>
          <w:bCs/>
        </w:rPr>
        <w:t>有可夸的</w:t>
      </w:r>
      <w:r w:rsidRPr="00C008DE">
        <w:rPr>
          <w:rFonts w:eastAsia="SimSun" w:hAnsi="SimSun" w:hint="eastAsia"/>
          <w:bCs/>
        </w:rPr>
        <w:t>】</w:t>
      </w:r>
      <w:r w:rsidRPr="00C008DE">
        <w:rPr>
          <w:rFonts w:eastAsia="SimSun" w:hAnsi="SimSun"/>
          <w:bCs/>
          <w:lang w:val="en-US"/>
        </w:rPr>
        <w:t>...</w:t>
      </w:r>
    </w:p>
    <w:p w14:paraId="01866A4F" w14:textId="72A1F255" w:rsidR="004F3DA6" w:rsidRPr="00020A1A" w:rsidRDefault="00E312A2" w:rsidP="002B3101">
      <w:pPr>
        <w:pStyle w:val="ListParagraph"/>
        <w:numPr>
          <w:ilvl w:val="0"/>
          <w:numId w:val="11"/>
        </w:numPr>
        <w:spacing w:line="360" w:lineRule="auto"/>
        <w:rPr>
          <w:rFonts w:hAnsi="SimSun"/>
        </w:rPr>
      </w:pPr>
      <w:r w:rsidRPr="002256AB">
        <w:rPr>
          <w:rFonts w:eastAsia="SimSun" w:hAnsi="SimSun" w:hint="eastAsia"/>
        </w:rPr>
        <w:t>保罗</w:t>
      </w:r>
      <w:r w:rsidR="002D16B5" w:rsidRPr="002256AB">
        <w:rPr>
          <w:rFonts w:eastAsia="SimSun" w:hAnsi="SimSun" w:hint="eastAsia"/>
        </w:rPr>
        <w:t>一生</w:t>
      </w:r>
      <w:r w:rsidR="001C704A">
        <w:rPr>
          <w:rFonts w:eastAsia="SimSun" w:hAnsi="SimSun" w:hint="eastAsia"/>
        </w:rPr>
        <w:t>都</w:t>
      </w:r>
      <w:r w:rsidR="002D16B5" w:rsidRPr="002256AB">
        <w:rPr>
          <w:rFonts w:eastAsia="SimSun" w:hAnsi="SimSun" w:hint="eastAsia"/>
        </w:rPr>
        <w:t>以基督为夸耀</w:t>
      </w:r>
      <w:r w:rsidR="002D16B5">
        <w:rPr>
          <w:rFonts w:eastAsia="SimSun" w:hAnsi="SimSun" w:hint="eastAsia"/>
          <w:b/>
          <w:bCs/>
        </w:rPr>
        <w:t xml:space="preserve"> </w:t>
      </w:r>
      <w:r w:rsidR="002D16B5">
        <w:t xml:space="preserve"> </w:t>
      </w:r>
      <w:r w:rsidR="002D16B5">
        <w:rPr>
          <w:rFonts w:ascii="SimSun" w:eastAsia="SimSun" w:hAnsi="SimSun" w:cs="SimSun" w:hint="eastAsia"/>
        </w:rPr>
        <w:t>（林前</w:t>
      </w:r>
      <w:r w:rsidR="002D16B5">
        <w:t xml:space="preserve"> 1:29–31; </w:t>
      </w:r>
      <w:r w:rsidR="002D16B5">
        <w:rPr>
          <w:rFonts w:ascii="SimSun" w:eastAsia="SimSun" w:hAnsi="SimSun" w:cs="SimSun" w:hint="eastAsia"/>
        </w:rPr>
        <w:t>林后</w:t>
      </w:r>
      <w:r w:rsidR="002D16B5">
        <w:t>10:17</w:t>
      </w:r>
      <w:r w:rsidR="002D16B5">
        <w:rPr>
          <w:rFonts w:ascii="SimSun" w:eastAsia="SimSun" w:hAnsi="SimSun" w:cs="SimSun" w:hint="eastAsia"/>
        </w:rPr>
        <w:t>）</w:t>
      </w:r>
    </w:p>
    <w:p w14:paraId="3049363C" w14:textId="3695A141" w:rsidR="00020A1A" w:rsidRPr="00020A1A" w:rsidRDefault="00020A1A" w:rsidP="00020A1A">
      <w:pPr>
        <w:pStyle w:val="ListParagraph"/>
        <w:numPr>
          <w:ilvl w:val="0"/>
          <w:numId w:val="11"/>
        </w:numPr>
        <w:spacing w:line="360" w:lineRule="auto"/>
        <w:rPr>
          <w:rFonts w:hAnsi="SimSun" w:hint="eastAsia"/>
        </w:rPr>
      </w:pPr>
      <w:r>
        <w:rPr>
          <w:rFonts w:ascii="SimSun" w:eastAsia="SimSun" w:hAnsi="SimSun" w:cs="SimSun" w:hint="eastAsia"/>
        </w:rPr>
        <w:t>保罗明白这一切都是主的恩典。</w:t>
      </w:r>
    </w:p>
    <w:p w14:paraId="4F528C62" w14:textId="77777777" w:rsidR="002256AB" w:rsidRPr="002256AB" w:rsidRDefault="002D16B5" w:rsidP="00C008DE">
      <w:pPr>
        <w:pStyle w:val="ListParagraph"/>
        <w:numPr>
          <w:ilvl w:val="0"/>
          <w:numId w:val="24"/>
        </w:numPr>
        <w:spacing w:line="360" w:lineRule="auto"/>
        <w:rPr>
          <w:rFonts w:hAnsi="SimSun"/>
        </w:rPr>
      </w:pPr>
      <w:r w:rsidRPr="00C008DE">
        <w:rPr>
          <w:rFonts w:eastAsia="SimSun" w:hAnsi="SimSun" w:hint="eastAsia"/>
          <w:b/>
          <w:bCs/>
        </w:rPr>
        <w:t>V</w:t>
      </w:r>
      <w:r w:rsidRPr="00C008DE">
        <w:rPr>
          <w:rFonts w:eastAsia="SimSun" w:hAnsi="SimSun"/>
          <w:b/>
          <w:bCs/>
        </w:rPr>
        <w:t xml:space="preserve">18 </w:t>
      </w:r>
      <w:r w:rsidRPr="00C008DE">
        <w:rPr>
          <w:rFonts w:eastAsia="SimSun" w:hAnsi="SimSun"/>
          <w:b/>
          <w:bCs/>
          <w:lang w:val="en-US"/>
        </w:rPr>
        <w:t xml:space="preserve">... </w:t>
      </w:r>
      <w:r w:rsidRPr="00C008DE">
        <w:rPr>
          <w:rFonts w:eastAsia="SimSun" w:hAnsi="SimSun"/>
          <w:b/>
          <w:bCs/>
        </w:rPr>
        <w:t>基督借着我所作的事</w:t>
      </w:r>
      <w:r w:rsidR="00C008DE" w:rsidRPr="00C008DE">
        <w:rPr>
          <w:rFonts w:eastAsia="SimSun" w:hAnsi="SimSun"/>
          <w:b/>
          <w:bCs/>
          <w:lang w:val="en-US"/>
        </w:rPr>
        <w:t>...</w:t>
      </w:r>
      <w:r w:rsidRPr="00C008DE">
        <w:rPr>
          <w:rFonts w:eastAsia="SimSun" w:hAnsi="SimSun" w:hint="eastAsia"/>
        </w:rPr>
        <w:t xml:space="preserve">  </w:t>
      </w:r>
    </w:p>
    <w:p w14:paraId="0EEF87F7" w14:textId="500CFF37" w:rsidR="002D16B5" w:rsidRPr="002256AB" w:rsidRDefault="0037499F" w:rsidP="002256AB">
      <w:pPr>
        <w:pStyle w:val="ListParagraph"/>
        <w:numPr>
          <w:ilvl w:val="0"/>
          <w:numId w:val="11"/>
        </w:numPr>
        <w:spacing w:line="360" w:lineRule="auto"/>
        <w:rPr>
          <w:rFonts w:hAnsi="SimSun"/>
        </w:rPr>
      </w:pPr>
      <w:r>
        <w:rPr>
          <w:rFonts w:eastAsia="SimSun" w:hAnsi="SimSun" w:hint="eastAsia"/>
          <w:b/>
          <w:bCs/>
        </w:rPr>
        <w:t>IMPT</w:t>
      </w:r>
      <w:r>
        <w:rPr>
          <w:rFonts w:eastAsia="SimSun" w:hAnsi="SimSun"/>
          <w:b/>
          <w:bCs/>
        </w:rPr>
        <w:t xml:space="preserve"> </w:t>
      </w:r>
      <w:r w:rsidR="002D16B5" w:rsidRPr="002256AB">
        <w:rPr>
          <w:rFonts w:eastAsia="SimSun" w:hAnsi="SimSun" w:hint="eastAsia"/>
          <w:b/>
          <w:bCs/>
        </w:rPr>
        <w:t>注：</w:t>
      </w:r>
      <w:r w:rsidR="002D16B5" w:rsidRPr="002256AB">
        <w:rPr>
          <w:rFonts w:eastAsia="SimSun" w:hAnsi="SimSun" w:hint="eastAsia"/>
        </w:rPr>
        <w:t>不是我借着基督所</w:t>
      </w:r>
      <w:r w:rsidR="002D16B5" w:rsidRPr="002256AB">
        <w:rPr>
          <w:rFonts w:eastAsia="SimSun" w:hAnsi="SimSun"/>
        </w:rPr>
        <w:t>作的事</w:t>
      </w:r>
      <w:r w:rsidR="002256AB">
        <w:rPr>
          <w:rFonts w:eastAsia="SimSun" w:hAnsi="SimSun" w:hint="eastAsia"/>
        </w:rPr>
        <w:t>，而是基督</w:t>
      </w:r>
      <w:r w:rsidR="002256AB" w:rsidRPr="002256AB">
        <w:rPr>
          <w:rFonts w:eastAsia="SimSun" w:hAnsi="SimSun" w:hint="eastAsia"/>
        </w:rPr>
        <w:t>借着</w:t>
      </w:r>
      <w:r w:rsidR="002256AB">
        <w:rPr>
          <w:rFonts w:eastAsia="SimSun" w:hAnsi="SimSun" w:hint="eastAsia"/>
        </w:rPr>
        <w:t>他</w:t>
      </w:r>
    </w:p>
    <w:p w14:paraId="7F6DA1CA" w14:textId="1DA7B3C7" w:rsidR="004F3DA6" w:rsidRPr="0037499F" w:rsidRDefault="007D161A" w:rsidP="00C008DE">
      <w:pPr>
        <w:pStyle w:val="ListParagraph"/>
        <w:numPr>
          <w:ilvl w:val="0"/>
          <w:numId w:val="11"/>
        </w:numPr>
        <w:spacing w:line="360" w:lineRule="auto"/>
        <w:rPr>
          <w:rFonts w:hAnsi="SimSun"/>
        </w:rPr>
      </w:pPr>
      <w:r>
        <w:rPr>
          <w:rFonts w:ascii="SimSun" w:eastAsia="SimSun" w:hAnsi="SimSun" w:cs="SimSun" w:hint="eastAsia"/>
        </w:rPr>
        <w:t>保罗所做的一切</w:t>
      </w:r>
      <w:r w:rsidR="0037499F">
        <w:rPr>
          <w:rFonts w:ascii="SimSun" w:eastAsia="SimSun" w:hAnsi="SimSun" w:cs="SimSun" w:hint="eastAsia"/>
        </w:rPr>
        <w:t>，其实</w:t>
      </w:r>
      <w:r>
        <w:rPr>
          <w:rFonts w:ascii="SimSun" w:eastAsia="SimSun" w:hAnsi="SimSun" w:cs="SimSun" w:hint="eastAsia"/>
        </w:rPr>
        <w:t>都是主</w:t>
      </w:r>
      <w:r w:rsidR="0037499F">
        <w:rPr>
          <w:rFonts w:ascii="SimSun" w:eastAsia="SimSun" w:hAnsi="SimSun" w:cs="SimSun" w:hint="eastAsia"/>
        </w:rPr>
        <w:t>在</w:t>
      </w:r>
      <w:r w:rsidR="00D22532">
        <w:rPr>
          <w:rFonts w:ascii="SimSun" w:eastAsia="SimSun" w:hAnsi="SimSun" w:cs="SimSun" w:hint="eastAsia"/>
        </w:rPr>
        <w:t>使用他</w:t>
      </w:r>
      <w:r>
        <w:rPr>
          <w:rFonts w:ascii="SimSun" w:eastAsia="SimSun" w:hAnsi="SimSun" w:cs="SimSun" w:hint="eastAsia"/>
        </w:rPr>
        <w:t xml:space="preserve"> （V</w:t>
      </w:r>
      <w:r>
        <w:rPr>
          <w:rFonts w:ascii="SimSun" w:eastAsia="SimSun" w:hAnsi="SimSun" w:cs="SimSun"/>
        </w:rPr>
        <w:t>18</w:t>
      </w:r>
      <w:r>
        <w:rPr>
          <w:rFonts w:ascii="SimSun" w:eastAsia="SimSun" w:hAnsi="SimSun" w:cs="SimSun" w:hint="eastAsia"/>
        </w:rPr>
        <w:t>、腓2</w:t>
      </w:r>
      <w:r>
        <w:rPr>
          <w:rFonts w:ascii="SimSun" w:eastAsia="SimSun" w:hAnsi="SimSun" w:cs="SimSun"/>
        </w:rPr>
        <w:t>:13</w:t>
      </w:r>
      <w:r>
        <w:rPr>
          <w:rFonts w:ascii="SimSun" w:eastAsia="SimSun" w:hAnsi="SimSun" w:cs="SimSun" w:hint="eastAsia"/>
        </w:rPr>
        <w:t>、弗2</w:t>
      </w:r>
      <w:r>
        <w:rPr>
          <w:rFonts w:ascii="SimSun" w:eastAsia="SimSun" w:hAnsi="SimSun" w:cs="SimSun"/>
        </w:rPr>
        <w:t>:10</w:t>
      </w:r>
      <w:r>
        <w:rPr>
          <w:rFonts w:ascii="SimSun" w:eastAsia="SimSun" w:hAnsi="SimSun" w:cs="SimSun" w:hint="eastAsia"/>
        </w:rPr>
        <w:t>）</w:t>
      </w:r>
    </w:p>
    <w:p w14:paraId="192A5B94" w14:textId="77777777" w:rsidR="001C704A" w:rsidRPr="001C704A" w:rsidRDefault="001C704A" w:rsidP="001C704A">
      <w:pPr>
        <w:spacing w:line="360" w:lineRule="auto"/>
        <w:rPr>
          <w:rFonts w:hAnsi="SimSun"/>
        </w:rPr>
      </w:pPr>
    </w:p>
    <w:p w14:paraId="5D36ABAD" w14:textId="1F197857" w:rsidR="008D6CDF" w:rsidRPr="001C704A" w:rsidRDefault="001C704A" w:rsidP="001C704A">
      <w:pPr>
        <w:pStyle w:val="ListParagraph"/>
        <w:numPr>
          <w:ilvl w:val="0"/>
          <w:numId w:val="24"/>
        </w:numPr>
        <w:spacing w:line="360" w:lineRule="auto"/>
        <w:rPr>
          <w:rFonts w:hAnsi="SimSun"/>
          <w:b/>
        </w:rPr>
      </w:pPr>
      <w:r w:rsidRPr="001C704A">
        <w:rPr>
          <w:rFonts w:ascii="SimSun" w:eastAsia="SimSun" w:hAnsi="SimSun" w:cs="SimSun" w:hint="eastAsia"/>
          <w:b/>
          <w:bCs/>
        </w:rPr>
        <w:t>（</w:t>
      </w:r>
      <w:r w:rsidRPr="001C704A">
        <w:rPr>
          <w:rFonts w:hAnsi="SimSun"/>
          <w:b/>
          <w:bCs/>
        </w:rPr>
        <w:t>5</w:t>
      </w:r>
      <w:r w:rsidRPr="001C704A">
        <w:rPr>
          <w:rFonts w:ascii="SimSun" w:eastAsia="SimSun" w:hAnsi="SimSun" w:cs="SimSun" w:hint="eastAsia"/>
          <w:b/>
          <w:bCs/>
        </w:rPr>
        <w:t>）保罗的事奉是用</w:t>
      </w:r>
      <w:r w:rsidRPr="001C704A">
        <w:rPr>
          <w:rFonts w:eastAsia="SimSun" w:hAnsi="SimSun"/>
          <w:b/>
          <w:bCs/>
        </w:rPr>
        <w:t>言语行为</w:t>
      </w:r>
      <w:r w:rsidRPr="001C704A">
        <w:rPr>
          <w:rFonts w:ascii="SimSun" w:eastAsia="SimSun" w:hAnsi="SimSun" w:cs="SimSun" w:hint="eastAsia"/>
          <w:b/>
          <w:bCs/>
        </w:rPr>
        <w:t>、</w:t>
      </w:r>
      <w:r w:rsidRPr="001C704A">
        <w:rPr>
          <w:rFonts w:eastAsia="SimSun" w:hAnsi="SimSun"/>
          <w:b/>
          <w:bCs/>
        </w:rPr>
        <w:t>借着神迹和奇事</w:t>
      </w:r>
      <w:r w:rsidRPr="001C704A">
        <w:rPr>
          <w:rFonts w:ascii="SimSun" w:eastAsia="SimSun" w:hAnsi="SimSun" w:cs="SimSun" w:hint="eastAsia"/>
          <w:b/>
          <w:bCs/>
        </w:rPr>
        <w:t>、</w:t>
      </w:r>
      <w:r w:rsidRPr="001C704A">
        <w:rPr>
          <w:rFonts w:eastAsia="SimSun" w:hAnsi="SimSun"/>
          <w:b/>
          <w:bCs/>
        </w:rPr>
        <w:t>圣灵的大能</w:t>
      </w:r>
    </w:p>
    <w:p w14:paraId="6B6A4FCA" w14:textId="0F13C98E" w:rsidR="00644F03" w:rsidRPr="00174DFD" w:rsidRDefault="00644F03" w:rsidP="00174DFD">
      <w:pPr>
        <w:pStyle w:val="ListParagraph"/>
        <w:numPr>
          <w:ilvl w:val="0"/>
          <w:numId w:val="13"/>
        </w:numPr>
        <w:spacing w:line="360" w:lineRule="auto"/>
        <w:rPr>
          <w:rFonts w:hAnsi="SimSun"/>
          <w:b/>
          <w:lang w:val="en-US"/>
        </w:rPr>
      </w:pPr>
      <w:r w:rsidRPr="00644F03">
        <w:rPr>
          <w:rFonts w:hAnsi="SimSun" w:hint="eastAsia"/>
          <w:b/>
        </w:rPr>
        <w:t>V</w:t>
      </w:r>
      <w:r w:rsidRPr="00644F03">
        <w:rPr>
          <w:rFonts w:eastAsia="SimSun" w:hAnsi="SimSun"/>
          <w:b/>
        </w:rPr>
        <w:t xml:space="preserve">18 </w:t>
      </w:r>
      <w:r w:rsidR="00174DFD">
        <w:rPr>
          <w:rFonts w:eastAsia="SimSun" w:hAnsi="SimSun"/>
          <w:b/>
          <w:lang w:val="en-US"/>
        </w:rPr>
        <w:t>...</w:t>
      </w:r>
      <w:r w:rsidRPr="00644F03">
        <w:rPr>
          <w:rFonts w:eastAsia="SimSun" w:hAnsi="SimSun"/>
          <w:b/>
        </w:rPr>
        <w:t>基督借着我所作的事，就是用言语行为，借着神迹和奇事的大能，以及圣灵的大能</w:t>
      </w:r>
      <w:r w:rsidR="00174DFD">
        <w:rPr>
          <w:rFonts w:eastAsia="SimSun" w:hAnsi="SimSun" w:hint="eastAsia"/>
          <w:b/>
        </w:rPr>
        <w:t>.</w:t>
      </w:r>
      <w:r w:rsidR="00174DFD">
        <w:rPr>
          <w:rFonts w:eastAsia="SimSun" w:hAnsi="SimSun"/>
          <w:b/>
        </w:rPr>
        <w:t>..</w:t>
      </w:r>
    </w:p>
    <w:p w14:paraId="346B69A8" w14:textId="54D30AC0" w:rsidR="00644F03" w:rsidRPr="00930365" w:rsidRDefault="00930365" w:rsidP="00174DFD">
      <w:pPr>
        <w:pStyle w:val="ListParagraph"/>
        <w:numPr>
          <w:ilvl w:val="0"/>
          <w:numId w:val="15"/>
        </w:numPr>
        <w:spacing w:line="360" w:lineRule="auto"/>
        <w:rPr>
          <w:rFonts w:hAnsi="SimSun"/>
          <w:lang w:val="en-US"/>
        </w:rPr>
      </w:pPr>
      <w:r>
        <w:rPr>
          <w:rFonts w:eastAsia="SimSun" w:hAnsi="SimSun" w:hint="eastAsia"/>
          <w:b/>
          <w:bCs/>
        </w:rPr>
        <w:t>A</w:t>
      </w:r>
      <w:r w:rsidR="00174DFD">
        <w:rPr>
          <w:rFonts w:eastAsia="SimSun" w:hAnsi="SimSun"/>
          <w:b/>
          <w:bCs/>
        </w:rPr>
        <w:t xml:space="preserve">  </w:t>
      </w:r>
      <w:r w:rsidR="00174DFD" w:rsidRPr="00174DFD">
        <w:rPr>
          <w:rFonts w:eastAsia="SimSun" w:hAnsi="SimSun" w:hint="eastAsia"/>
        </w:rPr>
        <w:t>保罗的</w:t>
      </w:r>
      <w:r w:rsidR="00644F03" w:rsidRPr="00DB616A">
        <w:rPr>
          <w:rFonts w:eastAsia="SimSun" w:hAnsi="SimSun"/>
          <w:b/>
          <w:bCs/>
        </w:rPr>
        <w:t>言语行为</w:t>
      </w:r>
      <w:r w:rsidR="00644F03" w:rsidRPr="00174DFD">
        <w:rPr>
          <w:rFonts w:hAnsi="SimSun" w:hint="eastAsia"/>
        </w:rPr>
        <w:t>都是人的榜样</w:t>
      </w:r>
      <w:r w:rsidR="00644F03" w:rsidRPr="00930365">
        <w:rPr>
          <w:rFonts w:hAnsi="SimSun" w:hint="eastAsia"/>
        </w:rPr>
        <w:t xml:space="preserve"> </w:t>
      </w:r>
      <w:r w:rsidR="00644F03" w:rsidRPr="00930365">
        <w:rPr>
          <w:rFonts w:hAnsi="SimSun" w:hint="eastAsia"/>
          <w:lang w:val="en-US"/>
        </w:rPr>
        <w:t>（腓3</w:t>
      </w:r>
      <w:r w:rsidR="00644F03" w:rsidRPr="00930365">
        <w:rPr>
          <w:rFonts w:hAnsi="SimSun"/>
          <w:lang w:val="en-US"/>
        </w:rPr>
        <w:t>:17</w:t>
      </w:r>
      <w:r w:rsidR="00644F03" w:rsidRPr="00930365">
        <w:rPr>
          <w:rFonts w:hAnsi="SimSun" w:hint="eastAsia"/>
          <w:lang w:val="en-US"/>
        </w:rPr>
        <w:t>）</w:t>
      </w:r>
    </w:p>
    <w:p w14:paraId="657666CA" w14:textId="429A883A" w:rsidR="00020A1A" w:rsidRPr="00020A1A" w:rsidRDefault="00174DFD" w:rsidP="00020A1A">
      <w:pPr>
        <w:pStyle w:val="ListParagraph"/>
        <w:numPr>
          <w:ilvl w:val="0"/>
          <w:numId w:val="15"/>
        </w:numPr>
        <w:spacing w:line="360" w:lineRule="auto"/>
        <w:rPr>
          <w:rFonts w:hAnsi="SimSun" w:hint="eastAsia"/>
          <w:lang w:val="en-US"/>
        </w:rPr>
      </w:pPr>
      <w:r>
        <w:rPr>
          <w:rFonts w:ascii="SimSun" w:eastAsia="SimSun" w:hAnsi="SimSun" w:cs="SimSun" w:hint="eastAsia"/>
          <w:lang w:val="en-US"/>
        </w:rPr>
        <w:t>e.g.</w:t>
      </w:r>
      <w:r w:rsidR="00644F03" w:rsidRPr="00930365">
        <w:rPr>
          <w:rFonts w:ascii="SimSun" w:eastAsia="SimSun" w:hAnsi="SimSun" w:cs="SimSun"/>
          <w:lang w:val="en-US"/>
        </w:rPr>
        <w:t>弟</w:t>
      </w:r>
      <w:r w:rsidR="00644F03" w:rsidRPr="00930365">
        <w:rPr>
          <w:rFonts w:hAnsi="SimSun"/>
          <w:lang w:val="en-US"/>
        </w:rPr>
        <w:t>兄们，你们要一同效法我，也要留意那些照着我们的榜样而行的人。腓3:17</w:t>
      </w:r>
    </w:p>
    <w:p w14:paraId="06C31B30" w14:textId="609A2452" w:rsidR="00920596" w:rsidRPr="00930365" w:rsidRDefault="00930365" w:rsidP="00930365">
      <w:pPr>
        <w:pStyle w:val="ListParagraph"/>
        <w:numPr>
          <w:ilvl w:val="0"/>
          <w:numId w:val="15"/>
        </w:numPr>
        <w:spacing w:line="360" w:lineRule="auto"/>
        <w:rPr>
          <w:rFonts w:hAnsi="SimSun"/>
          <w:b/>
          <w:bCs/>
        </w:rPr>
      </w:pPr>
      <w:r>
        <w:rPr>
          <w:rFonts w:eastAsia="SimSun" w:hAnsi="SimSun" w:hint="eastAsia"/>
          <w:b/>
        </w:rPr>
        <w:lastRenderedPageBreak/>
        <w:t>B</w:t>
      </w:r>
      <w:r w:rsidR="00DB616A">
        <w:rPr>
          <w:rFonts w:eastAsia="SimSun" w:hAnsi="SimSun"/>
          <w:b/>
        </w:rPr>
        <w:t xml:space="preserve"> </w:t>
      </w:r>
      <w:r w:rsidR="00920596" w:rsidRPr="00930365">
        <w:rPr>
          <w:rFonts w:eastAsia="SimSun" w:hAnsi="SimSun"/>
          <w:b/>
        </w:rPr>
        <w:t>借神迹和奇事的大能</w:t>
      </w:r>
    </w:p>
    <w:p w14:paraId="0A2702A1" w14:textId="5B37B8DB" w:rsidR="0037499F" w:rsidRPr="00A63A20" w:rsidRDefault="00920596" w:rsidP="00A63A20">
      <w:pPr>
        <w:pStyle w:val="ListParagraph"/>
        <w:numPr>
          <w:ilvl w:val="0"/>
          <w:numId w:val="14"/>
        </w:numPr>
        <w:spacing w:line="360" w:lineRule="auto"/>
        <w:rPr>
          <w:rFonts w:hAnsi="SimSun"/>
        </w:rPr>
      </w:pPr>
      <w:r w:rsidRPr="00EB6CE1">
        <w:rPr>
          <w:rFonts w:hAnsi="SimSun" w:hint="eastAsia"/>
          <w:lang w:val="en-US"/>
        </w:rPr>
        <w:t>虽然今天很少</w:t>
      </w:r>
      <w:r w:rsidR="00020A1A">
        <w:rPr>
          <w:rFonts w:ascii="SimSun" w:eastAsia="SimSun" w:hAnsi="SimSun" w:cs="SimSun" w:hint="eastAsia"/>
          <w:lang w:val="en-US"/>
        </w:rPr>
        <w:t>见到</w:t>
      </w:r>
      <w:r w:rsidR="00EB6CE1" w:rsidRPr="00EB6CE1">
        <w:rPr>
          <w:rFonts w:hAnsi="SimSun" w:hint="eastAsia"/>
          <w:lang w:val="en-US"/>
        </w:rPr>
        <w:t>神迹</w:t>
      </w:r>
      <w:r w:rsidR="00EB6CE1" w:rsidRPr="00EB6CE1">
        <w:rPr>
          <w:rFonts w:eastAsia="SimSun" w:hAnsi="SimSun"/>
        </w:rPr>
        <w:t>奇事</w:t>
      </w:r>
      <w:r w:rsidR="00EB6CE1" w:rsidRPr="00EB6CE1">
        <w:rPr>
          <w:rFonts w:hAnsi="SimSun" w:hint="eastAsia"/>
        </w:rPr>
        <w:t>，但神依然听我们祷告</w:t>
      </w:r>
      <w:r w:rsidR="00A63A20">
        <w:rPr>
          <w:rFonts w:ascii="SimSun" w:eastAsia="SimSun" w:hAnsi="SimSun" w:cs="SimSun" w:hint="eastAsia"/>
        </w:rPr>
        <w:t>。</w:t>
      </w:r>
      <w:r w:rsidR="00EB6CE1" w:rsidRPr="00A63A20">
        <w:rPr>
          <w:rFonts w:ascii="SimSun" w:eastAsia="SimSun" w:hAnsi="SimSun" w:cs="SimSun" w:hint="eastAsia"/>
        </w:rPr>
        <w:t>服事人时，要相信祷告神，神会帮助</w:t>
      </w:r>
      <w:r w:rsidR="00EB6CE1" w:rsidRPr="00A63A20">
        <w:rPr>
          <w:rFonts w:hAnsi="SimSun" w:hint="eastAsia"/>
        </w:rPr>
        <w:t xml:space="preserve"> </w:t>
      </w:r>
    </w:p>
    <w:p w14:paraId="06FE14FF" w14:textId="10314A08" w:rsidR="00920596" w:rsidRPr="00930365" w:rsidRDefault="00930365" w:rsidP="00930365">
      <w:pPr>
        <w:pStyle w:val="ListParagraph"/>
        <w:numPr>
          <w:ilvl w:val="0"/>
          <w:numId w:val="14"/>
        </w:numPr>
        <w:spacing w:line="360" w:lineRule="auto"/>
        <w:rPr>
          <w:rFonts w:hAnsi="SimSun"/>
          <w:b/>
          <w:bCs/>
          <w:lang w:val="en-US"/>
        </w:rPr>
      </w:pPr>
      <w:r w:rsidRPr="00930365">
        <w:rPr>
          <w:rFonts w:eastAsia="SimSun" w:hAnsi="SimSun" w:hint="eastAsia"/>
          <w:b/>
          <w:bCs/>
        </w:rPr>
        <w:t>C</w:t>
      </w:r>
      <w:r w:rsidR="00EB6CE1" w:rsidRPr="00930365">
        <w:rPr>
          <w:rFonts w:eastAsia="SimSun" w:hAnsi="SimSun"/>
          <w:b/>
          <w:bCs/>
        </w:rPr>
        <w:t>圣灵的大能</w:t>
      </w:r>
      <w:r w:rsidR="001B2152">
        <w:rPr>
          <w:rStyle w:val="FootnoteReference"/>
          <w:rFonts w:eastAsia="SimSun" w:hAnsi="SimSun"/>
          <w:b/>
          <w:bCs/>
        </w:rPr>
        <w:footnoteReference w:id="12"/>
      </w:r>
    </w:p>
    <w:p w14:paraId="50478236" w14:textId="1D1D1FF1" w:rsidR="00930365" w:rsidRDefault="00930365" w:rsidP="000F296E">
      <w:pPr>
        <w:pStyle w:val="ListParagraph"/>
        <w:numPr>
          <w:ilvl w:val="0"/>
          <w:numId w:val="16"/>
        </w:numPr>
        <w:spacing w:line="360" w:lineRule="auto"/>
        <w:rPr>
          <w:rFonts w:ascii="SimSun" w:eastAsia="SimSun" w:hAnsi="SimSun" w:cs="SimSun"/>
          <w:lang w:val="en-US"/>
        </w:rPr>
      </w:pPr>
      <w:r w:rsidRPr="00930365">
        <w:rPr>
          <w:rFonts w:ascii="SimSun" w:eastAsia="SimSun" w:hAnsi="SimSun" w:cs="SimSun" w:hint="eastAsia"/>
          <w:lang w:val="en-US"/>
        </w:rPr>
        <w:t>不是靠口才，而是靠圣灵</w:t>
      </w:r>
      <w:r w:rsidR="004D7CE3">
        <w:rPr>
          <w:rStyle w:val="FootnoteReference"/>
          <w:rFonts w:ascii="SimSun" w:eastAsia="SimSun" w:hAnsi="SimSun" w:cs="SimSun"/>
          <w:lang w:val="en-US"/>
        </w:rPr>
        <w:footnoteReference w:id="13"/>
      </w:r>
      <w:r w:rsidRPr="00930365">
        <w:rPr>
          <w:rFonts w:ascii="SimSun" w:eastAsia="SimSun" w:hAnsi="SimSun" w:cs="SimSun" w:hint="eastAsia"/>
          <w:lang w:val="en-US"/>
        </w:rPr>
        <w:t xml:space="preserve"> （林前2</w:t>
      </w:r>
      <w:r w:rsidRPr="00930365">
        <w:rPr>
          <w:rFonts w:ascii="SimSun" w:eastAsia="SimSun" w:hAnsi="SimSun" w:cs="SimSun"/>
          <w:lang w:val="en-US"/>
        </w:rPr>
        <w:t>:</w:t>
      </w:r>
      <w:r w:rsidR="004D7CE3">
        <w:rPr>
          <w:rFonts w:ascii="SimSun" w:eastAsia="SimSun" w:hAnsi="SimSun" w:cs="SimSun"/>
          <w:lang w:val="en-US"/>
        </w:rPr>
        <w:t>4</w:t>
      </w:r>
      <w:r w:rsidR="004D7CE3">
        <w:rPr>
          <w:rFonts w:ascii="SimSun" w:eastAsia="SimSun" w:hAnsi="SimSun" w:cs="SimSun" w:hint="eastAsia"/>
          <w:lang w:val="en-US"/>
        </w:rPr>
        <w:t>、帖前1</w:t>
      </w:r>
      <w:r w:rsidR="004D7CE3">
        <w:rPr>
          <w:rFonts w:ascii="SimSun" w:eastAsia="SimSun" w:hAnsi="SimSun" w:cs="SimSun"/>
          <w:lang w:val="en-US"/>
        </w:rPr>
        <w:t>:5</w:t>
      </w:r>
      <w:r w:rsidRPr="00930365">
        <w:rPr>
          <w:rFonts w:ascii="SimSun" w:eastAsia="SimSun" w:hAnsi="SimSun" w:cs="SimSun" w:hint="eastAsia"/>
          <w:lang w:val="en-US"/>
        </w:rPr>
        <w:t xml:space="preserve">） </w:t>
      </w:r>
    </w:p>
    <w:p w14:paraId="4EBA8E8D" w14:textId="77777777" w:rsidR="00A63A20" w:rsidRPr="000F296E" w:rsidRDefault="00A63A20" w:rsidP="00A63A20">
      <w:pPr>
        <w:pStyle w:val="ListParagraph"/>
        <w:spacing w:line="360" w:lineRule="auto"/>
        <w:ind w:left="360"/>
        <w:rPr>
          <w:rFonts w:ascii="SimSun" w:eastAsia="SimSun" w:hAnsi="SimSun" w:cs="SimSun" w:hint="eastAsia"/>
          <w:lang w:val="en-US"/>
        </w:rPr>
      </w:pPr>
    </w:p>
    <w:p w14:paraId="26E7A2BC" w14:textId="0F1672B5" w:rsidR="00330480" w:rsidRDefault="00644F03" w:rsidP="00330480">
      <w:pPr>
        <w:pStyle w:val="ListParagraph"/>
        <w:numPr>
          <w:ilvl w:val="0"/>
          <w:numId w:val="13"/>
        </w:numPr>
        <w:rPr>
          <w:rFonts w:ascii="SimSun" w:eastAsia="SimSun" w:hAnsi="SimSun"/>
          <w:b/>
          <w:bCs/>
        </w:rPr>
      </w:pPr>
      <w:r w:rsidRPr="003C0D10">
        <w:rPr>
          <w:rFonts w:hAnsi="SimSun"/>
          <w:b/>
          <w:bCs/>
        </w:rPr>
        <w:t>V19...</w:t>
      </w:r>
      <w:r w:rsidR="001D78D5">
        <w:rPr>
          <w:rFonts w:hAnsi="SimSun"/>
          <w:b/>
          <w:bCs/>
        </w:rPr>
        <w:t xml:space="preserve"> </w:t>
      </w:r>
      <w:r w:rsidRPr="003C0D10">
        <w:rPr>
          <w:rFonts w:ascii="SimSun" w:eastAsia="SimSun" w:hAnsi="SimSun"/>
          <w:b/>
          <w:bCs/>
        </w:rPr>
        <w:t>这样，我从耶路撒冷直到以利里古</w:t>
      </w:r>
      <w:r w:rsidR="001B2152">
        <w:rPr>
          <w:rStyle w:val="FootnoteReference"/>
          <w:rFonts w:ascii="SimSun" w:eastAsia="SimSun" w:hAnsi="SimSun"/>
          <w:b/>
          <w:bCs/>
        </w:rPr>
        <w:footnoteReference w:id="14"/>
      </w:r>
      <w:r w:rsidRPr="003C0D10">
        <w:rPr>
          <w:rFonts w:ascii="SimSun" w:eastAsia="SimSun" w:hAnsi="SimSun"/>
          <w:b/>
          <w:bCs/>
        </w:rPr>
        <w:t>，把基督的福音都传开了。20 我立定</w:t>
      </w:r>
      <w:r w:rsidR="001B2152">
        <w:rPr>
          <w:rStyle w:val="FootnoteReference"/>
          <w:rFonts w:ascii="SimSun" w:eastAsia="SimSun" w:hAnsi="SimSun"/>
          <w:b/>
          <w:bCs/>
        </w:rPr>
        <w:footnoteReference w:id="15"/>
      </w:r>
      <w:r w:rsidRPr="003C0D10">
        <w:rPr>
          <w:rFonts w:ascii="SimSun" w:eastAsia="SimSun" w:hAnsi="SimSun"/>
          <w:b/>
          <w:bCs/>
        </w:rPr>
        <w:t>主意</w:t>
      </w:r>
      <w:r w:rsidRPr="003C0D10">
        <w:rPr>
          <w:rFonts w:ascii="SimSun" w:eastAsia="SimSun" w:hAnsi="SimSun" w:hint="eastAsia"/>
          <w:b/>
          <w:bCs/>
        </w:rPr>
        <w:t>【</w:t>
      </w:r>
      <w:r w:rsidRPr="003C0D10">
        <w:rPr>
          <w:rFonts w:ascii="SimSun" w:eastAsia="SimSun" w:hAnsi="SimSun"/>
          <w:b/>
          <w:bCs/>
        </w:rPr>
        <w:t>志向</w:t>
      </w:r>
      <w:r w:rsidRPr="003C0D10">
        <w:rPr>
          <w:rFonts w:ascii="SimSun" w:eastAsia="SimSun" w:hAnsi="SimSun" w:hint="eastAsia"/>
          <w:b/>
          <w:bCs/>
        </w:rPr>
        <w:t>】</w:t>
      </w:r>
      <w:r w:rsidRPr="003C0D10">
        <w:rPr>
          <w:rFonts w:ascii="SimSun" w:eastAsia="SimSun" w:hAnsi="SimSun"/>
          <w:b/>
          <w:bCs/>
        </w:rPr>
        <w:t>，不在宣扬过基督的地方传福音，免得建立在别人的根基上</w:t>
      </w:r>
      <w:r w:rsidR="007E76F6">
        <w:rPr>
          <w:rStyle w:val="FootnoteReference"/>
          <w:rFonts w:ascii="SimSun" w:eastAsia="SimSun" w:hAnsi="SimSun"/>
          <w:b/>
          <w:bCs/>
        </w:rPr>
        <w:footnoteReference w:id="16"/>
      </w:r>
      <w:r w:rsidRPr="003C0D10">
        <w:rPr>
          <w:rFonts w:ascii="SimSun" w:eastAsia="SimSun" w:hAnsi="SimSun"/>
          <w:b/>
          <w:bCs/>
        </w:rPr>
        <w:t>，</w:t>
      </w:r>
      <w:r w:rsidR="00330480" w:rsidRPr="005D12D3">
        <w:rPr>
          <w:rFonts w:ascii="SimSun" w:eastAsia="SimSun" w:hAnsi="SimSun"/>
          <w:b/>
          <w:bCs/>
        </w:rPr>
        <w:t>21 反而照经上所记：“那对他一无所闻的，将要看见；那没有听过的，将要明白。”</w:t>
      </w:r>
    </w:p>
    <w:p w14:paraId="6B3B318A" w14:textId="77777777" w:rsidR="00330480" w:rsidRPr="00330480" w:rsidRDefault="00330480" w:rsidP="00330480">
      <w:pPr>
        <w:rPr>
          <w:rFonts w:ascii="SimSun" w:eastAsia="SimSun" w:hAnsi="SimSun"/>
          <w:b/>
          <w:bCs/>
        </w:rPr>
      </w:pPr>
    </w:p>
    <w:p w14:paraId="354598E1" w14:textId="303B4F55" w:rsidR="00330480" w:rsidRPr="00330480" w:rsidRDefault="00865CE3" w:rsidP="00330480">
      <w:pPr>
        <w:pStyle w:val="ListParagraph"/>
        <w:numPr>
          <w:ilvl w:val="0"/>
          <w:numId w:val="13"/>
        </w:numPr>
        <w:spacing w:line="360" w:lineRule="auto"/>
        <w:rPr>
          <w:rFonts w:ascii="SimSun" w:eastAsia="SimSun" w:hAnsi="SimSun"/>
          <w:b/>
          <w:bCs/>
        </w:rPr>
      </w:pPr>
      <w:r w:rsidRPr="00330480">
        <w:rPr>
          <w:rFonts w:ascii="SimSun" w:eastAsia="SimSun" w:hAnsi="SimSun" w:hint="eastAsia"/>
          <w:b/>
          <w:bCs/>
        </w:rPr>
        <w:t>（6）保罗立志传</w:t>
      </w:r>
      <w:r w:rsidR="00330480" w:rsidRPr="00330480">
        <w:rPr>
          <w:rFonts w:ascii="SimSun" w:eastAsia="SimSun" w:hAnsi="SimSun" w:hint="eastAsia"/>
          <w:b/>
          <w:bCs/>
        </w:rPr>
        <w:t>福音</w:t>
      </w:r>
      <w:r w:rsidR="003D6503" w:rsidRPr="00330480">
        <w:rPr>
          <w:rStyle w:val="FootnoteReference"/>
          <w:rFonts w:ascii="SimSun" w:eastAsia="SimSun" w:hAnsi="SimSun"/>
          <w:b/>
          <w:bCs/>
        </w:rPr>
        <w:footnoteReference w:id="17"/>
      </w:r>
    </w:p>
    <w:p w14:paraId="538F1D21" w14:textId="161FFD70" w:rsidR="00330480" w:rsidRPr="00636804" w:rsidRDefault="00330480" w:rsidP="00636804">
      <w:pPr>
        <w:pStyle w:val="ListParagraph"/>
        <w:numPr>
          <w:ilvl w:val="0"/>
          <w:numId w:val="13"/>
        </w:numPr>
        <w:spacing w:line="360" w:lineRule="auto"/>
        <w:rPr>
          <w:rFonts w:ascii="SimSun" w:eastAsia="SimSun" w:hAnsi="SimSun"/>
          <w:lang w:val="en-US"/>
        </w:rPr>
      </w:pPr>
      <w:r w:rsidRPr="00636804">
        <w:rPr>
          <w:rFonts w:ascii="SimSun" w:eastAsia="SimSun" w:hAnsi="SimSun" w:hint="eastAsia"/>
          <w:b/>
          <w:bCs/>
        </w:rPr>
        <w:t>V20</w:t>
      </w:r>
      <w:r w:rsidRPr="00636804">
        <w:rPr>
          <w:rFonts w:ascii="SimSun" w:eastAsia="SimSun" w:hAnsi="SimSun"/>
          <w:b/>
          <w:bCs/>
          <w:lang w:val="en-US"/>
        </w:rPr>
        <w:t>...</w:t>
      </w:r>
      <w:r w:rsidRPr="00636804">
        <w:rPr>
          <w:rFonts w:ascii="SimSun" w:eastAsia="SimSun" w:hAnsi="SimSun"/>
          <w:b/>
          <w:bCs/>
        </w:rPr>
        <w:t>不在宣扬过基督的地方传福音，免得建立在别人的根基上</w:t>
      </w:r>
      <w:r w:rsidRPr="00636804">
        <w:rPr>
          <w:rFonts w:ascii="SimSun" w:eastAsia="SimSun" w:hAnsi="SimSun" w:hint="eastAsia"/>
          <w:b/>
          <w:bCs/>
        </w:rPr>
        <w:t>.</w:t>
      </w:r>
      <w:r w:rsidRPr="00636804">
        <w:rPr>
          <w:rFonts w:ascii="SimSun" w:eastAsia="SimSun" w:hAnsi="SimSun"/>
          <w:b/>
          <w:bCs/>
        </w:rPr>
        <w:t>..</w:t>
      </w:r>
    </w:p>
    <w:p w14:paraId="077C7505" w14:textId="61D81213" w:rsidR="002D5B41" w:rsidRPr="00330480" w:rsidRDefault="00854172" w:rsidP="00330480">
      <w:pPr>
        <w:pStyle w:val="ListParagraph"/>
        <w:numPr>
          <w:ilvl w:val="0"/>
          <w:numId w:val="20"/>
        </w:numPr>
        <w:spacing w:line="360" w:lineRule="auto"/>
        <w:rPr>
          <w:rFonts w:ascii="SimSun" w:eastAsia="SimSun" w:hAnsi="SimSun"/>
          <w:lang w:val="en-US"/>
        </w:rPr>
      </w:pPr>
      <w:r>
        <w:rPr>
          <w:rFonts w:ascii="SimSun" w:eastAsia="SimSun" w:hAnsi="SimSun" w:hint="eastAsia"/>
          <w:lang w:val="en-US"/>
        </w:rPr>
        <w:t>上帝给他的</w:t>
      </w:r>
      <w:r w:rsidR="00330480" w:rsidRPr="00330480">
        <w:rPr>
          <w:rFonts w:ascii="SimSun" w:eastAsia="SimSun" w:hAnsi="SimSun" w:hint="eastAsia"/>
          <w:lang w:val="en-US"/>
        </w:rPr>
        <w:t xml:space="preserve">使命是去开拓新的教会 </w:t>
      </w:r>
    </w:p>
    <w:p w14:paraId="7B6ADB52" w14:textId="523020B2" w:rsidR="002D5B41" w:rsidRPr="00330480" w:rsidRDefault="00330480" w:rsidP="00330480">
      <w:pPr>
        <w:pStyle w:val="ListParagraph"/>
        <w:numPr>
          <w:ilvl w:val="0"/>
          <w:numId w:val="20"/>
        </w:numPr>
        <w:spacing w:line="360" w:lineRule="auto"/>
        <w:rPr>
          <w:rFonts w:ascii="SimSun" w:eastAsia="SimSun" w:hAnsi="SimSun"/>
          <w:lang w:val="en-US"/>
        </w:rPr>
      </w:pPr>
      <w:r w:rsidRPr="00330480">
        <w:rPr>
          <w:rFonts w:ascii="SimSun" w:eastAsia="SimSun" w:hAnsi="SimSun" w:hint="eastAsia"/>
          <w:lang w:val="en-US"/>
        </w:rPr>
        <w:t>我栽种了，亚波罗浇灌了。（林前</w:t>
      </w:r>
      <w:r w:rsidRPr="00330480">
        <w:rPr>
          <w:rFonts w:ascii="SimSun" w:eastAsia="SimSun" w:hAnsi="SimSun"/>
          <w:lang w:val="en-US"/>
        </w:rPr>
        <w:t xml:space="preserve"> 3:6</w:t>
      </w:r>
      <w:r w:rsidRPr="00330480">
        <w:rPr>
          <w:rFonts w:ascii="SimSun" w:eastAsia="SimSun" w:hAnsi="SimSun" w:hint="eastAsia"/>
          <w:lang w:val="en-US"/>
        </w:rPr>
        <w:t>）</w:t>
      </w:r>
      <w:r w:rsidRPr="00330480">
        <w:rPr>
          <w:rFonts w:ascii="SimSun" w:eastAsia="SimSun" w:hAnsi="SimSun"/>
          <w:lang w:val="en-US"/>
        </w:rPr>
        <w:t xml:space="preserve"> </w:t>
      </w:r>
    </w:p>
    <w:p w14:paraId="67E81E44" w14:textId="49574E4C" w:rsidR="00644F03" w:rsidRDefault="00F65099" w:rsidP="00330480">
      <w:pPr>
        <w:pStyle w:val="ListParagraph"/>
        <w:numPr>
          <w:ilvl w:val="0"/>
          <w:numId w:val="13"/>
        </w:numPr>
        <w:spacing w:line="360" w:lineRule="auto"/>
        <w:rPr>
          <w:rFonts w:ascii="SimSun" w:eastAsia="SimSun" w:hAnsi="SimSun"/>
          <w:b/>
          <w:bCs/>
        </w:rPr>
      </w:pPr>
      <w:r>
        <w:rPr>
          <w:rFonts w:ascii="SimSun" w:eastAsia="SimSun" w:hAnsi="SimSun" w:hint="eastAsia"/>
          <w:b/>
          <w:bCs/>
        </w:rPr>
        <w:t>V</w:t>
      </w:r>
      <w:r w:rsidR="00644F03" w:rsidRPr="005D12D3">
        <w:rPr>
          <w:rFonts w:ascii="SimSun" w:eastAsia="SimSun" w:hAnsi="SimSun"/>
          <w:b/>
          <w:bCs/>
        </w:rPr>
        <w:t>21 反而照经上所记：“那对他一无所闻的，将要看见；那没有听过的，将要明白。”</w:t>
      </w:r>
    </w:p>
    <w:p w14:paraId="27DAD5A2" w14:textId="409AC4F8" w:rsidR="00330480" w:rsidRDefault="00330480" w:rsidP="00330480">
      <w:pPr>
        <w:pStyle w:val="ListParagraph"/>
        <w:numPr>
          <w:ilvl w:val="0"/>
          <w:numId w:val="21"/>
        </w:numPr>
        <w:spacing w:line="360" w:lineRule="auto"/>
        <w:rPr>
          <w:rFonts w:ascii="SimSun" w:eastAsia="SimSun" w:hAnsi="SimSun"/>
        </w:rPr>
      </w:pPr>
      <w:r w:rsidRPr="00330480">
        <w:rPr>
          <w:rFonts w:ascii="SimSun" w:eastAsia="SimSun" w:hAnsi="SimSun" w:hint="eastAsia"/>
        </w:rPr>
        <w:t>引用 赛5</w:t>
      </w:r>
      <w:r w:rsidRPr="00330480">
        <w:rPr>
          <w:rFonts w:ascii="SimSun" w:eastAsia="SimSun" w:hAnsi="SimSun"/>
        </w:rPr>
        <w:t>2:15</w:t>
      </w:r>
    </w:p>
    <w:p w14:paraId="76D4FC24" w14:textId="211B4C5D" w:rsidR="00563D19" w:rsidRPr="00563D19" w:rsidRDefault="00563D19" w:rsidP="00563D19">
      <w:pPr>
        <w:spacing w:line="360" w:lineRule="auto"/>
        <w:rPr>
          <w:rFonts w:ascii="SimSun" w:eastAsia="SimSun" w:hAnsi="SimSun"/>
        </w:rPr>
      </w:pPr>
    </w:p>
    <w:sectPr w:rsidR="00563D19" w:rsidRPr="00563D19"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EAF5" w14:textId="77777777" w:rsidR="00404907" w:rsidRDefault="00404907" w:rsidP="009D3105">
      <w:r>
        <w:separator/>
      </w:r>
    </w:p>
  </w:endnote>
  <w:endnote w:type="continuationSeparator" w:id="0">
    <w:p w14:paraId="5573FA12" w14:textId="77777777" w:rsidR="00404907" w:rsidRDefault="00404907" w:rsidP="009D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3B41F" w14:textId="77777777" w:rsidR="00404907" w:rsidRDefault="00404907" w:rsidP="009D3105">
      <w:r>
        <w:separator/>
      </w:r>
    </w:p>
  </w:footnote>
  <w:footnote w:type="continuationSeparator" w:id="0">
    <w:p w14:paraId="53B88F98" w14:textId="77777777" w:rsidR="00404907" w:rsidRDefault="00404907" w:rsidP="009D3105">
      <w:r>
        <w:continuationSeparator/>
      </w:r>
    </w:p>
  </w:footnote>
  <w:footnote w:id="1">
    <w:p w14:paraId="07CAB80F" w14:textId="297F887F" w:rsidR="00EA179E" w:rsidRPr="00A63A20" w:rsidRDefault="00CD7177" w:rsidP="00EA179E">
      <w:pPr>
        <w:pStyle w:val="FootnoteText"/>
        <w:rPr>
          <w:sz w:val="18"/>
          <w:szCs w:val="18"/>
        </w:rPr>
      </w:pPr>
      <w:r w:rsidRPr="00A63A20">
        <w:rPr>
          <w:rStyle w:val="FootnoteReference"/>
          <w:sz w:val="18"/>
          <w:szCs w:val="18"/>
        </w:rPr>
        <w:footnoteRef/>
      </w:r>
      <w:r w:rsidRPr="00A63A20">
        <w:rPr>
          <w:sz w:val="18"/>
          <w:szCs w:val="18"/>
        </w:rPr>
        <w:t xml:space="preserve"> Since Paul has written some very weighty things, it might well be that the Romans on reading them would feel that Paul thought them deficient in their understanding of the Christian way. But at the beginning of his letter he had said that their faith was well known (1:8), and his words here show that he is in full agreement with that assessment. There are to be no doubts about his warm approval of the Roman church. Actually the letter itself is evidence of the same thing—it is not a letter for people who do not take their faith seriously or are not prepared to think deeply about it. And Romans differs markedly from the Corinthian correspondence in that there are no rebukes for the recipients, no indication of a deficient understanding or practice of the Christian way.</w:t>
      </w:r>
      <w:r w:rsidR="00EA179E" w:rsidRPr="00A63A20">
        <w:rPr>
          <w:sz w:val="18"/>
          <w:szCs w:val="18"/>
        </w:rPr>
        <w:t xml:space="preserve"> </w:t>
      </w:r>
      <w:r w:rsidRPr="00A63A20">
        <w:rPr>
          <w:sz w:val="18"/>
          <w:szCs w:val="18"/>
        </w:rPr>
        <w:t>Morris, L.</w:t>
      </w:r>
      <w:r w:rsidR="00EA179E" w:rsidRPr="00A63A20">
        <w:rPr>
          <w:sz w:val="18"/>
          <w:szCs w:val="18"/>
        </w:rPr>
        <w:t xml:space="preserve">....Here it points to “the reciprocal brotherly ministry of the members exercising pastoral oversight with a sense of congregational obligation” (Behm, p. 1022).Morris, L. </w:t>
      </w:r>
    </w:p>
  </w:footnote>
  <w:footnote w:id="2">
    <w:p w14:paraId="72410864" w14:textId="2B9A851A" w:rsidR="003A2FDF" w:rsidRPr="00A63A20" w:rsidRDefault="003A2FDF" w:rsidP="003A2FDF">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It is only because of the grace given him of God that he could dare to write as he did. This is characteristic of Paul. It is in pursuance of divine commission and the enduement with grace which belongs to it that he exercises his ministry (cf. 1 Cor. 9:16; Eph. 3:7–9). Murray, J. .</w:t>
      </w:r>
    </w:p>
  </w:footnote>
  <w:footnote w:id="3">
    <w:p w14:paraId="6418E01D" w14:textId="193DAB35" w:rsidR="00EA179E" w:rsidRPr="00A63A20" w:rsidRDefault="00EA179E" w:rsidP="00EA179E">
      <w:pPr>
        <w:pStyle w:val="FootnoteText"/>
        <w:rPr>
          <w:sz w:val="18"/>
          <w:szCs w:val="18"/>
        </w:rPr>
      </w:pPr>
      <w:r w:rsidRPr="00A63A20">
        <w:rPr>
          <w:rStyle w:val="FootnoteReference"/>
          <w:sz w:val="18"/>
          <w:szCs w:val="18"/>
        </w:rPr>
        <w:footnoteRef/>
      </w:r>
      <w:r w:rsidRPr="00A63A20">
        <w:rPr>
          <w:sz w:val="18"/>
          <w:szCs w:val="18"/>
        </w:rPr>
        <w:t xml:space="preserve"> and he has already spoken of God’s special gift of grace to him, the grace of apostleship (cf. 1:5; 12:3). Morris, L. </w:t>
      </w:r>
    </w:p>
  </w:footnote>
  <w:footnote w:id="4">
    <w:p w14:paraId="62E79BB2" w14:textId="1617BFE0" w:rsidR="000E449A" w:rsidRPr="00A63A20" w:rsidRDefault="000E449A" w:rsidP="000E449A">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In earlier portions there is oftentimes the severity of rebuke, correction, and warning. But the apostle would not have this feature to be interpreted as implying a low estimate of the attainments of the church at Rome. At the outset he had paid his compliment to the believers there for their faith and for the encouragement which they would impart to him when he would achieve his desire to visit them (1:8, 12). Murray, J .</w:t>
      </w:r>
    </w:p>
  </w:footnote>
  <w:footnote w:id="5">
    <w:p w14:paraId="739B8CC4" w14:textId="729EEAF6" w:rsidR="00687D03" w:rsidRPr="00A63A20" w:rsidRDefault="00687D03">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 xml:space="preserve">(ASV)  that I should be a minister of Christ Jesus unto the Gentiles, ministering the gospel of God, </w:t>
      </w:r>
      <w:r w:rsidRPr="00A63A20">
        <w:rPr>
          <w:b/>
          <w:bCs/>
          <w:sz w:val="18"/>
          <w:szCs w:val="18"/>
          <w:u w:val="single"/>
        </w:rPr>
        <w:t>that the offering up of the Gentiles</w:t>
      </w:r>
      <w:r w:rsidRPr="00A63A20">
        <w:rPr>
          <w:sz w:val="18"/>
          <w:szCs w:val="18"/>
        </w:rPr>
        <w:t xml:space="preserve"> might be made acceptable, being sanctified by the Holy Spirit.</w:t>
      </w:r>
    </w:p>
  </w:footnote>
  <w:footnote w:id="6">
    <w:p w14:paraId="2C0B17FD" w14:textId="66D393B9" w:rsidR="002C590E" w:rsidRPr="00A63A20" w:rsidRDefault="002C590E" w:rsidP="002C590E">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The apostle thinks of his function in the priestly action as ministering that gospel which is efficacious through the grace of the Holy Spirit. Thus the Gentiles become an offering acceptable to God. This is his apology for the boldness he exercised in putting his readers in remembrance. He has said enough to vindicate the epistle and to remove any accusation which his severity might provoke. Murray, J.</w:t>
      </w:r>
    </w:p>
  </w:footnote>
  <w:footnote w:id="7">
    <w:p w14:paraId="175B1D6B" w14:textId="6C2CD1C4" w:rsidR="002C590E" w:rsidRPr="00A63A20" w:rsidRDefault="002C590E" w:rsidP="002C590E">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But it has its parallel in Isaiah 66:20: “And they shall bring all your brethren out of all the nations for an offering unto the Lord”.20 It may be that Paul derived this concept from the Isaianic passage which appears in a context of blessing to all nations and tongues (cf. Isa. 66:18)Murray, J. .</w:t>
      </w:r>
    </w:p>
  </w:footnote>
  <w:footnote w:id="8">
    <w:p w14:paraId="4DA18161" w14:textId="098B0DDF" w:rsidR="00787043" w:rsidRPr="00A63A20" w:rsidRDefault="00787043" w:rsidP="00787043">
      <w:pPr>
        <w:pStyle w:val="FootnoteText"/>
        <w:rPr>
          <w:sz w:val="18"/>
          <w:szCs w:val="18"/>
        </w:rPr>
      </w:pPr>
      <w:r w:rsidRPr="00A63A20">
        <w:rPr>
          <w:rStyle w:val="FootnoteReference"/>
          <w:sz w:val="18"/>
          <w:szCs w:val="18"/>
        </w:rPr>
        <w:footnoteRef/>
      </w:r>
      <w:r w:rsidRPr="00A63A20">
        <w:rPr>
          <w:sz w:val="18"/>
          <w:szCs w:val="18"/>
        </w:rPr>
        <w:t xml:space="preserve"> It is his way of saying that he preaches the gospel to the Gentiles so that they come to offer themselves to God (cf. 12:1); instead of some slain animal ascending to God in the flames of a physical altar there is the spiritual ascent to him as Gentile people offer themselves, their souls and bodies, as a reasonable sacrifice to God (a kind of fulfilment of Isa. 66:20) Morris, L.</w:t>
      </w:r>
    </w:p>
  </w:footnote>
  <w:footnote w:id="9">
    <w:p w14:paraId="75FA7C3C" w14:textId="44559071" w:rsidR="004F3DA6" w:rsidRPr="00A63A20" w:rsidRDefault="004F3DA6" w:rsidP="004F3DA6">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Because of what God has done in him towards the Gentiles Paul has reason for exultation (or boasting).86 NIV has I glory, but Paul uses the noun, not the verb, and links it with “have” (“I have boasting”).Morris, L.</w:t>
      </w:r>
    </w:p>
    <w:p w14:paraId="219314EC" w14:textId="657763AC" w:rsidR="004F3DA6" w:rsidRPr="00A63A20" w:rsidRDefault="004F3DA6" w:rsidP="004F3DA6">
      <w:pPr>
        <w:pStyle w:val="FootnoteText"/>
        <w:rPr>
          <w:sz w:val="18"/>
          <w:szCs w:val="18"/>
        </w:rPr>
      </w:pPr>
      <w:r w:rsidRPr="00A63A20">
        <w:rPr>
          <w:sz w:val="18"/>
          <w:szCs w:val="18"/>
        </w:rPr>
        <w:t xml:space="preserve">Glory (or boasting, or exultation) is in Christ Jesus; all that Paul has done he has done in the strength of Christ, which means that Paul is not boasting in his own achievement but in what God has done through him. And what has been done has been done in my service to God, which is NIV’s rendering of an unusual Greek expression.88 Paul is claiming, then, that he has matter for exultation in what he has done in Christ in the things that refer to God. Morris, L. </w:t>
      </w:r>
    </w:p>
  </w:footnote>
  <w:footnote w:id="10">
    <w:p w14:paraId="39ACE771" w14:textId="77777777" w:rsidR="00174DFD" w:rsidRPr="00A63A20" w:rsidRDefault="00174DFD" w:rsidP="00174DFD">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Because the Greek is awkward, commentators differ as to the best way of understanding it. It may be that he is saying here that he “has no intention of presuming to refer to anything other than what Christ has wrought through him” (Cranfield). Or the awkwardness may be due to the combination of two thoughts: “(i) I would not dare to speak of this if it were not Christ’s work (rather than mine); (ii) I would not dare to speak of this if it were not Christ’s work through me (rather than anyone else)” (Barrett; cf. CGT). Whichever way we take it, the main thrust is clear enough: Paul will glory only in what Christ has done through him. He is sure that Christ has done91 great things through him,92 and he is glad that he can draw attention to those things. But he is not trying to attract adulation. It is what Christ has done that is his them</w:t>
      </w:r>
      <w:r w:rsidRPr="00A63A20">
        <w:rPr>
          <w:rFonts w:ascii="SimSun" w:eastAsia="SimSun" w:hAnsi="SimSun" w:cs="SimSun"/>
          <w:sz w:val="18"/>
          <w:szCs w:val="18"/>
          <w:lang w:val="en-US"/>
        </w:rPr>
        <w:t>.</w:t>
      </w:r>
      <w:r w:rsidRPr="00A63A20">
        <w:rPr>
          <w:sz w:val="18"/>
          <w:szCs w:val="18"/>
        </w:rPr>
        <w:t xml:space="preserve">Morris, L. </w:t>
      </w:r>
    </w:p>
  </w:footnote>
  <w:footnote w:id="11">
    <w:p w14:paraId="7271FE6A" w14:textId="77777777" w:rsidR="00C008DE" w:rsidRPr="00A63A20" w:rsidRDefault="00C008DE" w:rsidP="00C008DE">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 Boasting is excluded except as it is in the Lord (cf. 1 Cor. 1:29–31; 2 Cor. 10:17).Murray, J.</w:t>
      </w:r>
    </w:p>
  </w:footnote>
  <w:footnote w:id="12">
    <w:p w14:paraId="4DF1D412" w14:textId="0810F8EB" w:rsidR="001B2152" w:rsidRPr="00A63A20" w:rsidRDefault="001B2152" w:rsidP="001B2152">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But the Spirit’s power is not confined to the miracles, and Paul may well be referring to the spiritual efficacy of his whole evangelistic activity</w:t>
      </w:r>
      <w:r w:rsidRPr="00A63A20">
        <w:rPr>
          <w:rFonts w:ascii="SimSun" w:eastAsia="SimSun" w:hAnsi="SimSun" w:cs="SimSun"/>
          <w:sz w:val="18"/>
          <w:szCs w:val="18"/>
          <w:lang w:val="en-US"/>
        </w:rPr>
        <w:t>.</w:t>
      </w:r>
      <w:r w:rsidRPr="00A63A20">
        <w:rPr>
          <w:sz w:val="18"/>
          <w:szCs w:val="18"/>
        </w:rPr>
        <w:t xml:space="preserve">Morris, L. </w:t>
      </w:r>
    </w:p>
    <w:p w14:paraId="0E29F823" w14:textId="303E77EC" w:rsidR="004D7CE3" w:rsidRPr="00A63A20" w:rsidRDefault="004D7CE3" w:rsidP="004D7CE3">
      <w:pPr>
        <w:pStyle w:val="FootnoteText"/>
        <w:rPr>
          <w:sz w:val="18"/>
          <w:szCs w:val="18"/>
        </w:rPr>
      </w:pPr>
      <w:r w:rsidRPr="00A63A20">
        <w:rPr>
          <w:sz w:val="18"/>
          <w:szCs w:val="18"/>
        </w:rPr>
        <w:t>It is noteworthy how in verses 16–19a Paul weaves his teaching around the distinctive relations to and functions of the three persons of the Godhead. This shows how Paul’s thought was conditioned by the doctrine of the trinity and particularly by the distinguishing properties and prerogatives of the three persons in the economy of salvation</w:t>
      </w:r>
      <w:r w:rsidRPr="00A63A20">
        <w:rPr>
          <w:rFonts w:ascii="SimSun" w:eastAsia="SimSun" w:hAnsi="SimSun" w:cs="SimSun" w:hint="eastAsia"/>
          <w:sz w:val="18"/>
          <w:szCs w:val="18"/>
        </w:rPr>
        <w:t>。</w:t>
      </w:r>
      <w:r w:rsidRPr="00A63A20">
        <w:rPr>
          <w:sz w:val="18"/>
          <w:szCs w:val="18"/>
        </w:rPr>
        <w:t>Murray, J..</w:t>
      </w:r>
    </w:p>
  </w:footnote>
  <w:footnote w:id="13">
    <w:p w14:paraId="561C225E" w14:textId="30E62472" w:rsidR="004D7CE3" w:rsidRPr="00A63A20" w:rsidRDefault="004D7CE3" w:rsidP="004D7CE3">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The power of the Spirit is, according to the apostle, the efficiency by which the gospel is effectual in all its aspects. Hence the analogy of this teaching elsewhere would indicate that he is referring to the inclusive agency of the Holy Spirit in virtue of which all phases of his ministry had been crowned with the success of which he dared to speak (cf. 1 Cor. 2:4; 1 Thess. 1:5, 6; 2:13).Murray, J..</w:t>
      </w:r>
    </w:p>
  </w:footnote>
  <w:footnote w:id="14">
    <w:p w14:paraId="07F9F5D1" w14:textId="5A075C77" w:rsidR="001B2152" w:rsidRPr="00A63A20" w:rsidRDefault="001B2152" w:rsidP="001B2152">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 xml:space="preserve">Illyricum is modern Yugoslavia and Albania. As far as is known, Paul had not preached there. But since he seems to have done little in Jerusalem either, perhaps the best solution is to see these as excluded: he had preached from the boundary of Jerusalem to the boundary of Illyricum. He is stating the limits of his preaching so far, not claiming to have preached in both. Morris, L. </w:t>
      </w:r>
    </w:p>
  </w:footnote>
  <w:footnote w:id="15">
    <w:p w14:paraId="45B73527" w14:textId="4DBE5E34" w:rsidR="001B2152" w:rsidRPr="00A63A20" w:rsidRDefault="001B2152" w:rsidP="001B2152">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 xml:space="preserve">The verb is used by Paul on two other occasions and by no one else in the New Testament. He says that he “makes it his ambition to have no ambition” (1 Thess. 4:11; alternatively “seeks restlessly to be still”) and that it is his ambition to be pleasing to the Lord (2 Cor. 5:9). Clearly he is not ambitious in the sense in which the world normally uses the term. Whether we understand the verb in the sense of ambition or of eager striving, Paul is saying that his constant aim was the lowly one of being a pioneer evangelist. Morris, L. </w:t>
      </w:r>
    </w:p>
  </w:footnote>
  <w:footnote w:id="16">
    <w:p w14:paraId="5087F40F" w14:textId="7BC66D86" w:rsidR="007E76F6" w:rsidRPr="00A63A20" w:rsidRDefault="007E76F6" w:rsidP="007E76F6">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He is well aware of differentiation of function in the service of God. There will be those who plant and those who water, and they are both working together and working together with God (1 Cor. 3:6–9). There are those who lay the foundation and those who build (1 Cor. 3:10ff.). He is simply saying that his own calling is to plant the seed or to lay the foundation</w:t>
      </w:r>
      <w:r w:rsidRPr="00A63A20">
        <w:rPr>
          <w:rFonts w:ascii="SimSun" w:eastAsia="SimSun" w:hAnsi="SimSun" w:cs="SimSun" w:hint="eastAsia"/>
          <w:sz w:val="18"/>
          <w:szCs w:val="18"/>
        </w:rPr>
        <w:t>。</w:t>
      </w:r>
      <w:r w:rsidRPr="00A63A20">
        <w:rPr>
          <w:sz w:val="18"/>
          <w:szCs w:val="18"/>
        </w:rPr>
        <w:t>Morris, L..</w:t>
      </w:r>
    </w:p>
  </w:footnote>
  <w:footnote w:id="17">
    <w:p w14:paraId="1CFD175A" w14:textId="1B8532EC" w:rsidR="003D6503" w:rsidRPr="00A63A20" w:rsidRDefault="003D6503" w:rsidP="003D6503">
      <w:pPr>
        <w:pStyle w:val="FootnoteText"/>
        <w:rPr>
          <w:sz w:val="18"/>
          <w:szCs w:val="18"/>
        </w:rPr>
      </w:pPr>
      <w:r w:rsidRPr="00A63A20">
        <w:rPr>
          <w:rStyle w:val="FootnoteReference"/>
          <w:sz w:val="18"/>
          <w:szCs w:val="18"/>
        </w:rPr>
        <w:footnoteRef/>
      </w:r>
      <w:r w:rsidRPr="00A63A20">
        <w:rPr>
          <w:sz w:val="18"/>
          <w:szCs w:val="18"/>
        </w:rPr>
        <w:t xml:space="preserve"> </w:t>
      </w:r>
      <w:r w:rsidRPr="00A63A20">
        <w:rPr>
          <w:sz w:val="18"/>
          <w:szCs w:val="18"/>
        </w:rPr>
        <w:t>he is not saying that this is what all Christians should do. He is well aware of differentiation of function in the service of God. There will be those who plant and those who water, and they are both working together and working together with God (1 Cor. 3:6–9). There are those who lay the foundation and those who build (1 Cor. 3:10ff.). He is simply saying that his own calling is to plant the seed or to lay the foundation</w:t>
      </w:r>
      <w:r w:rsidRPr="00A63A20">
        <w:rPr>
          <w:sz w:val="18"/>
          <w:szCs w:val="18"/>
          <w:lang w:val="en-US"/>
        </w:rPr>
        <w:t>.</w:t>
      </w:r>
      <w:r w:rsidRPr="00A63A20">
        <w:rPr>
          <w:sz w:val="18"/>
          <w:szCs w:val="18"/>
        </w:rPr>
        <w:t xml:space="preserve">Morris, 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4F08"/>
    <w:multiLevelType w:val="hybridMultilevel"/>
    <w:tmpl w:val="4A8EAA9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DF23C91"/>
    <w:multiLevelType w:val="hybridMultilevel"/>
    <w:tmpl w:val="6E4A676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E76675B"/>
    <w:multiLevelType w:val="hybridMultilevel"/>
    <w:tmpl w:val="CDB66B56"/>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06F2B8C"/>
    <w:multiLevelType w:val="hybridMultilevel"/>
    <w:tmpl w:val="C79A0B36"/>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4511AA2"/>
    <w:multiLevelType w:val="hybridMultilevel"/>
    <w:tmpl w:val="8D24063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D574BB2"/>
    <w:multiLevelType w:val="hybridMultilevel"/>
    <w:tmpl w:val="85A224A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E32A6"/>
    <w:multiLevelType w:val="hybridMultilevel"/>
    <w:tmpl w:val="C6E281DA"/>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1154C7E"/>
    <w:multiLevelType w:val="hybridMultilevel"/>
    <w:tmpl w:val="714E5392"/>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158711F"/>
    <w:multiLevelType w:val="hybridMultilevel"/>
    <w:tmpl w:val="0680B9F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8981316"/>
    <w:multiLevelType w:val="hybridMultilevel"/>
    <w:tmpl w:val="F14A584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3DB05E3"/>
    <w:multiLevelType w:val="hybridMultilevel"/>
    <w:tmpl w:val="166C882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66744CC"/>
    <w:multiLevelType w:val="hybridMultilevel"/>
    <w:tmpl w:val="76C260A8"/>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8C51A43"/>
    <w:multiLevelType w:val="hybridMultilevel"/>
    <w:tmpl w:val="5D589428"/>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00371C5"/>
    <w:multiLevelType w:val="hybridMultilevel"/>
    <w:tmpl w:val="DF6CF52C"/>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3D349F0"/>
    <w:multiLevelType w:val="hybridMultilevel"/>
    <w:tmpl w:val="782E0CA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45655D7"/>
    <w:multiLevelType w:val="hybridMultilevel"/>
    <w:tmpl w:val="CB04CE9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484074C6"/>
    <w:multiLevelType w:val="hybridMultilevel"/>
    <w:tmpl w:val="4B2EB27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529D21B2"/>
    <w:multiLevelType w:val="hybridMultilevel"/>
    <w:tmpl w:val="CC1008C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6EB3B0C"/>
    <w:multiLevelType w:val="hybridMultilevel"/>
    <w:tmpl w:val="3C66951C"/>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7A23978"/>
    <w:multiLevelType w:val="hybridMultilevel"/>
    <w:tmpl w:val="F0EE99C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597E7DBA"/>
    <w:multiLevelType w:val="hybridMultilevel"/>
    <w:tmpl w:val="D28824C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A4B2A3E"/>
    <w:multiLevelType w:val="hybridMultilevel"/>
    <w:tmpl w:val="94A6092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3601A6A"/>
    <w:multiLevelType w:val="hybridMultilevel"/>
    <w:tmpl w:val="EFF4FBB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56E7BD9"/>
    <w:multiLevelType w:val="hybridMultilevel"/>
    <w:tmpl w:val="79ECCBA0"/>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B68429C"/>
    <w:multiLevelType w:val="hybridMultilevel"/>
    <w:tmpl w:val="74E28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E77BC"/>
    <w:multiLevelType w:val="hybridMultilevel"/>
    <w:tmpl w:val="77F46E60"/>
    <w:lvl w:ilvl="0" w:tplc="6C988F72">
      <w:start w:val="1"/>
      <w:numFmt w:val="bullet"/>
      <w:lvlText w:val=""/>
      <w:lvlJc w:val="left"/>
      <w:pPr>
        <w:ind w:left="360" w:hanging="360"/>
      </w:pPr>
      <w:rPr>
        <w:rFonts w:ascii="Wingdings" w:hAnsi="Wingdings"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720C08F1"/>
    <w:multiLevelType w:val="hybridMultilevel"/>
    <w:tmpl w:val="92F0AC4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736C5231"/>
    <w:multiLevelType w:val="hybridMultilevel"/>
    <w:tmpl w:val="CBD8DA00"/>
    <w:lvl w:ilvl="0" w:tplc="4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cs="Wingdings" w:hint="default"/>
      </w:rPr>
    </w:lvl>
    <w:lvl w:ilvl="3" w:tplc="08090001" w:tentative="1">
      <w:start w:val="1"/>
      <w:numFmt w:val="bullet"/>
      <w:lvlText w:val=""/>
      <w:lvlJc w:val="left"/>
      <w:pPr>
        <w:ind w:left="738" w:hanging="360"/>
      </w:pPr>
      <w:rPr>
        <w:rFonts w:ascii="Symbol" w:hAnsi="Symbol" w:cs="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cs="Wingdings" w:hint="default"/>
      </w:rPr>
    </w:lvl>
    <w:lvl w:ilvl="6" w:tplc="08090001" w:tentative="1">
      <w:start w:val="1"/>
      <w:numFmt w:val="bullet"/>
      <w:lvlText w:val=""/>
      <w:lvlJc w:val="left"/>
      <w:pPr>
        <w:ind w:left="2898" w:hanging="360"/>
      </w:pPr>
      <w:rPr>
        <w:rFonts w:ascii="Symbol" w:hAnsi="Symbol" w:cs="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cs="Wingdings" w:hint="default"/>
      </w:rPr>
    </w:lvl>
  </w:abstractNum>
  <w:abstractNum w:abstractNumId="28" w15:restartNumberingAfterBreak="0">
    <w:nsid w:val="7A707C43"/>
    <w:multiLevelType w:val="hybridMultilevel"/>
    <w:tmpl w:val="F804784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379008896">
    <w:abstractNumId w:val="24"/>
  </w:num>
  <w:num w:numId="2" w16cid:durableId="2122918329">
    <w:abstractNumId w:val="18"/>
  </w:num>
  <w:num w:numId="3" w16cid:durableId="499278544">
    <w:abstractNumId w:val="7"/>
  </w:num>
  <w:num w:numId="4" w16cid:durableId="169181013">
    <w:abstractNumId w:val="17"/>
  </w:num>
  <w:num w:numId="5" w16cid:durableId="926966509">
    <w:abstractNumId w:val="28"/>
  </w:num>
  <w:num w:numId="6" w16cid:durableId="13579109">
    <w:abstractNumId w:val="26"/>
  </w:num>
  <w:num w:numId="7" w16cid:durableId="181285071">
    <w:abstractNumId w:val="14"/>
  </w:num>
  <w:num w:numId="8" w16cid:durableId="1926104797">
    <w:abstractNumId w:val="19"/>
  </w:num>
  <w:num w:numId="9" w16cid:durableId="1116947948">
    <w:abstractNumId w:val="10"/>
  </w:num>
  <w:num w:numId="10" w16cid:durableId="925529625">
    <w:abstractNumId w:val="15"/>
  </w:num>
  <w:num w:numId="11" w16cid:durableId="1350181534">
    <w:abstractNumId w:val="4"/>
  </w:num>
  <w:num w:numId="12" w16cid:durableId="292709985">
    <w:abstractNumId w:val="13"/>
  </w:num>
  <w:num w:numId="13" w16cid:durableId="1645771194">
    <w:abstractNumId w:val="6"/>
  </w:num>
  <w:num w:numId="14" w16cid:durableId="114491919">
    <w:abstractNumId w:val="20"/>
  </w:num>
  <w:num w:numId="15" w16cid:durableId="2078279494">
    <w:abstractNumId w:val="1"/>
  </w:num>
  <w:num w:numId="16" w16cid:durableId="175388603">
    <w:abstractNumId w:val="9"/>
  </w:num>
  <w:num w:numId="17" w16cid:durableId="739443887">
    <w:abstractNumId w:val="21"/>
  </w:num>
  <w:num w:numId="18" w16cid:durableId="1107656506">
    <w:abstractNumId w:val="25"/>
  </w:num>
  <w:num w:numId="19" w16cid:durableId="1979257575">
    <w:abstractNumId w:val="27"/>
  </w:num>
  <w:num w:numId="20" w16cid:durableId="1781678399">
    <w:abstractNumId w:val="16"/>
  </w:num>
  <w:num w:numId="21" w16cid:durableId="14187443">
    <w:abstractNumId w:val="22"/>
  </w:num>
  <w:num w:numId="22" w16cid:durableId="1691908854">
    <w:abstractNumId w:val="5"/>
  </w:num>
  <w:num w:numId="23" w16cid:durableId="590429956">
    <w:abstractNumId w:val="8"/>
  </w:num>
  <w:num w:numId="24" w16cid:durableId="1016004652">
    <w:abstractNumId w:val="11"/>
  </w:num>
  <w:num w:numId="25" w16cid:durableId="858470168">
    <w:abstractNumId w:val="23"/>
  </w:num>
  <w:num w:numId="26" w16cid:durableId="1892417728">
    <w:abstractNumId w:val="3"/>
  </w:num>
  <w:num w:numId="27" w16cid:durableId="865099095">
    <w:abstractNumId w:val="0"/>
  </w:num>
  <w:num w:numId="28" w16cid:durableId="365253140">
    <w:abstractNumId w:val="2"/>
  </w:num>
  <w:num w:numId="29" w16cid:durableId="20554241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A0"/>
    <w:rsid w:val="0000472D"/>
    <w:rsid w:val="00020A1A"/>
    <w:rsid w:val="000612A6"/>
    <w:rsid w:val="00075CE8"/>
    <w:rsid w:val="00082C1C"/>
    <w:rsid w:val="00093AE1"/>
    <w:rsid w:val="000960C8"/>
    <w:rsid w:val="000A3166"/>
    <w:rsid w:val="000C5099"/>
    <w:rsid w:val="000E0111"/>
    <w:rsid w:val="000E1464"/>
    <w:rsid w:val="000E449A"/>
    <w:rsid w:val="000F296E"/>
    <w:rsid w:val="001168B8"/>
    <w:rsid w:val="001237F8"/>
    <w:rsid w:val="00125D9F"/>
    <w:rsid w:val="001302F7"/>
    <w:rsid w:val="00134F92"/>
    <w:rsid w:val="001410BF"/>
    <w:rsid w:val="00174DFD"/>
    <w:rsid w:val="0018061D"/>
    <w:rsid w:val="001A3FE2"/>
    <w:rsid w:val="001B2152"/>
    <w:rsid w:val="001B67CA"/>
    <w:rsid w:val="001C704A"/>
    <w:rsid w:val="001D78D5"/>
    <w:rsid w:val="001E2E46"/>
    <w:rsid w:val="001E442C"/>
    <w:rsid w:val="002256AB"/>
    <w:rsid w:val="002367F8"/>
    <w:rsid w:val="00237FBB"/>
    <w:rsid w:val="00240133"/>
    <w:rsid w:val="00243E7C"/>
    <w:rsid w:val="00252891"/>
    <w:rsid w:val="00267DB1"/>
    <w:rsid w:val="002B3101"/>
    <w:rsid w:val="002C590E"/>
    <w:rsid w:val="002D16B5"/>
    <w:rsid w:val="002D5B09"/>
    <w:rsid w:val="002D5B41"/>
    <w:rsid w:val="002E75DE"/>
    <w:rsid w:val="002F7DE5"/>
    <w:rsid w:val="00325588"/>
    <w:rsid w:val="00330480"/>
    <w:rsid w:val="00353C6F"/>
    <w:rsid w:val="0037499F"/>
    <w:rsid w:val="0038392E"/>
    <w:rsid w:val="003A2FDF"/>
    <w:rsid w:val="003B2541"/>
    <w:rsid w:val="003B5AD0"/>
    <w:rsid w:val="003B637C"/>
    <w:rsid w:val="003C0D10"/>
    <w:rsid w:val="003D2F8D"/>
    <w:rsid w:val="003D6503"/>
    <w:rsid w:val="003F7D97"/>
    <w:rsid w:val="004017B0"/>
    <w:rsid w:val="00404907"/>
    <w:rsid w:val="00405E00"/>
    <w:rsid w:val="00406275"/>
    <w:rsid w:val="0042265F"/>
    <w:rsid w:val="0042457B"/>
    <w:rsid w:val="0043107B"/>
    <w:rsid w:val="00440021"/>
    <w:rsid w:val="00454618"/>
    <w:rsid w:val="00473841"/>
    <w:rsid w:val="004800CE"/>
    <w:rsid w:val="004C39CB"/>
    <w:rsid w:val="004D7CE3"/>
    <w:rsid w:val="004F3DA6"/>
    <w:rsid w:val="00514F57"/>
    <w:rsid w:val="00531348"/>
    <w:rsid w:val="00534DE5"/>
    <w:rsid w:val="005356FD"/>
    <w:rsid w:val="005429AA"/>
    <w:rsid w:val="00563D19"/>
    <w:rsid w:val="00564A3C"/>
    <w:rsid w:val="005759A4"/>
    <w:rsid w:val="00596C88"/>
    <w:rsid w:val="005B34C1"/>
    <w:rsid w:val="005C219E"/>
    <w:rsid w:val="005C3802"/>
    <w:rsid w:val="005D12D3"/>
    <w:rsid w:val="005E2D11"/>
    <w:rsid w:val="005F3A5F"/>
    <w:rsid w:val="0060123F"/>
    <w:rsid w:val="0061009C"/>
    <w:rsid w:val="00623B99"/>
    <w:rsid w:val="00636804"/>
    <w:rsid w:val="00644F03"/>
    <w:rsid w:val="00663A6F"/>
    <w:rsid w:val="00687D03"/>
    <w:rsid w:val="00695A59"/>
    <w:rsid w:val="006C2B3B"/>
    <w:rsid w:val="006C7AAE"/>
    <w:rsid w:val="006D58D1"/>
    <w:rsid w:val="006F6902"/>
    <w:rsid w:val="0072462E"/>
    <w:rsid w:val="00777702"/>
    <w:rsid w:val="00787043"/>
    <w:rsid w:val="0079578E"/>
    <w:rsid w:val="007A7529"/>
    <w:rsid w:val="007C4611"/>
    <w:rsid w:val="007D161A"/>
    <w:rsid w:val="007E0D56"/>
    <w:rsid w:val="007E20D2"/>
    <w:rsid w:val="007E76F6"/>
    <w:rsid w:val="007F3E85"/>
    <w:rsid w:val="008210D5"/>
    <w:rsid w:val="008340AC"/>
    <w:rsid w:val="00854172"/>
    <w:rsid w:val="00855240"/>
    <w:rsid w:val="00865CE3"/>
    <w:rsid w:val="00872E7E"/>
    <w:rsid w:val="00896EE1"/>
    <w:rsid w:val="008D2711"/>
    <w:rsid w:val="008D6CDF"/>
    <w:rsid w:val="008D6FB8"/>
    <w:rsid w:val="008E77EA"/>
    <w:rsid w:val="00920596"/>
    <w:rsid w:val="00930365"/>
    <w:rsid w:val="00932D25"/>
    <w:rsid w:val="009444D3"/>
    <w:rsid w:val="00972B29"/>
    <w:rsid w:val="0098522F"/>
    <w:rsid w:val="00990807"/>
    <w:rsid w:val="009B7D43"/>
    <w:rsid w:val="009D3105"/>
    <w:rsid w:val="009D7B19"/>
    <w:rsid w:val="00A25EEF"/>
    <w:rsid w:val="00A262A6"/>
    <w:rsid w:val="00A3589E"/>
    <w:rsid w:val="00A35A7E"/>
    <w:rsid w:val="00A44D34"/>
    <w:rsid w:val="00A63A20"/>
    <w:rsid w:val="00A770CA"/>
    <w:rsid w:val="00A84B52"/>
    <w:rsid w:val="00AA437E"/>
    <w:rsid w:val="00AD5843"/>
    <w:rsid w:val="00B245EC"/>
    <w:rsid w:val="00B6479C"/>
    <w:rsid w:val="00B70B4A"/>
    <w:rsid w:val="00B76353"/>
    <w:rsid w:val="00BA3B79"/>
    <w:rsid w:val="00BB6EE3"/>
    <w:rsid w:val="00BC6BEC"/>
    <w:rsid w:val="00BE4E0A"/>
    <w:rsid w:val="00C008DE"/>
    <w:rsid w:val="00C2066A"/>
    <w:rsid w:val="00C215DA"/>
    <w:rsid w:val="00C23BD4"/>
    <w:rsid w:val="00C27511"/>
    <w:rsid w:val="00C62617"/>
    <w:rsid w:val="00C66336"/>
    <w:rsid w:val="00CC6B0B"/>
    <w:rsid w:val="00CD7177"/>
    <w:rsid w:val="00CF36A0"/>
    <w:rsid w:val="00D07FAF"/>
    <w:rsid w:val="00D10698"/>
    <w:rsid w:val="00D11C39"/>
    <w:rsid w:val="00D22532"/>
    <w:rsid w:val="00D65B11"/>
    <w:rsid w:val="00D73139"/>
    <w:rsid w:val="00D906A1"/>
    <w:rsid w:val="00D93257"/>
    <w:rsid w:val="00DA10FC"/>
    <w:rsid w:val="00DA20E5"/>
    <w:rsid w:val="00DA32A2"/>
    <w:rsid w:val="00DB616A"/>
    <w:rsid w:val="00DF3BBB"/>
    <w:rsid w:val="00DF4ED2"/>
    <w:rsid w:val="00E14E3F"/>
    <w:rsid w:val="00E157F1"/>
    <w:rsid w:val="00E23E4E"/>
    <w:rsid w:val="00E312A2"/>
    <w:rsid w:val="00E562BC"/>
    <w:rsid w:val="00E603FE"/>
    <w:rsid w:val="00E6111E"/>
    <w:rsid w:val="00E77A3D"/>
    <w:rsid w:val="00E80D07"/>
    <w:rsid w:val="00EA179E"/>
    <w:rsid w:val="00EB6CE1"/>
    <w:rsid w:val="00EB7CC1"/>
    <w:rsid w:val="00F245AB"/>
    <w:rsid w:val="00F25C03"/>
    <w:rsid w:val="00F35ABA"/>
    <w:rsid w:val="00F502A7"/>
    <w:rsid w:val="00F5597F"/>
    <w:rsid w:val="00F65099"/>
    <w:rsid w:val="00F901AF"/>
    <w:rsid w:val="00FA1461"/>
    <w:rsid w:val="00FB4F32"/>
    <w:rsid w:val="00FD0BB5"/>
    <w:rsid w:val="00FE27B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00753A1"/>
  <w14:defaultImageDpi w14:val="32767"/>
  <w15:chartTrackingRefBased/>
  <w15:docId w15:val="{37FBB1EC-747C-5647-B0F6-210549DB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4172"/>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6A0"/>
    <w:pPr>
      <w:ind w:left="720"/>
      <w:contextualSpacing/>
    </w:pPr>
  </w:style>
  <w:style w:type="paragraph" w:styleId="Header">
    <w:name w:val="header"/>
    <w:basedOn w:val="Normal"/>
    <w:link w:val="HeaderChar"/>
    <w:uiPriority w:val="99"/>
    <w:unhideWhenUsed/>
    <w:rsid w:val="009D3105"/>
    <w:pPr>
      <w:tabs>
        <w:tab w:val="center" w:pos="4680"/>
        <w:tab w:val="right" w:pos="9360"/>
      </w:tabs>
    </w:pPr>
  </w:style>
  <w:style w:type="character" w:customStyle="1" w:styleId="HeaderChar">
    <w:name w:val="Header Char"/>
    <w:basedOn w:val="DefaultParagraphFont"/>
    <w:link w:val="Header"/>
    <w:uiPriority w:val="99"/>
    <w:rsid w:val="009D3105"/>
  </w:style>
  <w:style w:type="paragraph" w:styleId="Footer">
    <w:name w:val="footer"/>
    <w:basedOn w:val="Normal"/>
    <w:link w:val="FooterChar"/>
    <w:uiPriority w:val="99"/>
    <w:unhideWhenUsed/>
    <w:rsid w:val="009D3105"/>
    <w:pPr>
      <w:tabs>
        <w:tab w:val="center" w:pos="4680"/>
        <w:tab w:val="right" w:pos="9360"/>
      </w:tabs>
    </w:pPr>
  </w:style>
  <w:style w:type="character" w:customStyle="1" w:styleId="FooterChar">
    <w:name w:val="Footer Char"/>
    <w:basedOn w:val="DefaultParagraphFont"/>
    <w:link w:val="Footer"/>
    <w:uiPriority w:val="99"/>
    <w:rsid w:val="009D3105"/>
  </w:style>
  <w:style w:type="character" w:styleId="Hyperlink">
    <w:name w:val="Hyperlink"/>
    <w:basedOn w:val="DefaultParagraphFont"/>
    <w:uiPriority w:val="99"/>
    <w:semiHidden/>
    <w:unhideWhenUsed/>
    <w:rsid w:val="00EB6CE1"/>
    <w:rPr>
      <w:color w:val="0000FF"/>
      <w:u w:val="single"/>
    </w:rPr>
  </w:style>
  <w:style w:type="character" w:customStyle="1" w:styleId="apple-converted-space">
    <w:name w:val="apple-converted-space"/>
    <w:basedOn w:val="DefaultParagraphFont"/>
    <w:rsid w:val="00EB6CE1"/>
  </w:style>
  <w:style w:type="character" w:customStyle="1" w:styleId="search">
    <w:name w:val="search"/>
    <w:basedOn w:val="DefaultParagraphFont"/>
    <w:rsid w:val="00EB6CE1"/>
  </w:style>
  <w:style w:type="paragraph" w:styleId="FootnoteText">
    <w:name w:val="footnote text"/>
    <w:basedOn w:val="Normal"/>
    <w:link w:val="FootnoteTextChar"/>
    <w:uiPriority w:val="99"/>
    <w:semiHidden/>
    <w:unhideWhenUsed/>
    <w:rsid w:val="00CD7177"/>
    <w:rPr>
      <w:sz w:val="20"/>
      <w:szCs w:val="20"/>
    </w:rPr>
  </w:style>
  <w:style w:type="character" w:customStyle="1" w:styleId="FootnoteTextChar">
    <w:name w:val="Footnote Text Char"/>
    <w:basedOn w:val="DefaultParagraphFont"/>
    <w:link w:val="FootnoteText"/>
    <w:uiPriority w:val="99"/>
    <w:semiHidden/>
    <w:rsid w:val="00CD7177"/>
    <w:rPr>
      <w:rFonts w:ascii="Times New Roman" w:eastAsia="Times New Roman" w:hAnsi="Times New Roman"/>
      <w:bCs w:val="0"/>
      <w:sz w:val="20"/>
      <w:szCs w:val="20"/>
      <w:lang w:val="en-SG" w:bidi="he-IL"/>
    </w:rPr>
  </w:style>
  <w:style w:type="character" w:styleId="FootnoteReference">
    <w:name w:val="footnote reference"/>
    <w:basedOn w:val="DefaultParagraphFont"/>
    <w:uiPriority w:val="99"/>
    <w:semiHidden/>
    <w:unhideWhenUsed/>
    <w:rsid w:val="00CD7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2831">
      <w:bodyDiv w:val="1"/>
      <w:marLeft w:val="0"/>
      <w:marRight w:val="0"/>
      <w:marTop w:val="0"/>
      <w:marBottom w:val="0"/>
      <w:divBdr>
        <w:top w:val="none" w:sz="0" w:space="0" w:color="auto"/>
        <w:left w:val="none" w:sz="0" w:space="0" w:color="auto"/>
        <w:bottom w:val="none" w:sz="0" w:space="0" w:color="auto"/>
        <w:right w:val="none" w:sz="0" w:space="0" w:color="auto"/>
      </w:divBdr>
    </w:div>
    <w:div w:id="219175096">
      <w:bodyDiv w:val="1"/>
      <w:marLeft w:val="0"/>
      <w:marRight w:val="0"/>
      <w:marTop w:val="0"/>
      <w:marBottom w:val="0"/>
      <w:divBdr>
        <w:top w:val="none" w:sz="0" w:space="0" w:color="auto"/>
        <w:left w:val="none" w:sz="0" w:space="0" w:color="auto"/>
        <w:bottom w:val="none" w:sz="0" w:space="0" w:color="auto"/>
        <w:right w:val="none" w:sz="0" w:space="0" w:color="auto"/>
      </w:divBdr>
    </w:div>
    <w:div w:id="265239182">
      <w:bodyDiv w:val="1"/>
      <w:marLeft w:val="0"/>
      <w:marRight w:val="0"/>
      <w:marTop w:val="0"/>
      <w:marBottom w:val="0"/>
      <w:divBdr>
        <w:top w:val="none" w:sz="0" w:space="0" w:color="auto"/>
        <w:left w:val="none" w:sz="0" w:space="0" w:color="auto"/>
        <w:bottom w:val="none" w:sz="0" w:space="0" w:color="auto"/>
        <w:right w:val="none" w:sz="0" w:space="0" w:color="auto"/>
      </w:divBdr>
    </w:div>
    <w:div w:id="284316140">
      <w:bodyDiv w:val="1"/>
      <w:marLeft w:val="0"/>
      <w:marRight w:val="0"/>
      <w:marTop w:val="0"/>
      <w:marBottom w:val="0"/>
      <w:divBdr>
        <w:top w:val="none" w:sz="0" w:space="0" w:color="auto"/>
        <w:left w:val="none" w:sz="0" w:space="0" w:color="auto"/>
        <w:bottom w:val="none" w:sz="0" w:space="0" w:color="auto"/>
        <w:right w:val="none" w:sz="0" w:space="0" w:color="auto"/>
      </w:divBdr>
    </w:div>
    <w:div w:id="318001414">
      <w:bodyDiv w:val="1"/>
      <w:marLeft w:val="0"/>
      <w:marRight w:val="0"/>
      <w:marTop w:val="0"/>
      <w:marBottom w:val="0"/>
      <w:divBdr>
        <w:top w:val="none" w:sz="0" w:space="0" w:color="auto"/>
        <w:left w:val="none" w:sz="0" w:space="0" w:color="auto"/>
        <w:bottom w:val="none" w:sz="0" w:space="0" w:color="auto"/>
        <w:right w:val="none" w:sz="0" w:space="0" w:color="auto"/>
      </w:divBdr>
    </w:div>
    <w:div w:id="359865018">
      <w:bodyDiv w:val="1"/>
      <w:marLeft w:val="0"/>
      <w:marRight w:val="0"/>
      <w:marTop w:val="0"/>
      <w:marBottom w:val="0"/>
      <w:divBdr>
        <w:top w:val="none" w:sz="0" w:space="0" w:color="auto"/>
        <w:left w:val="none" w:sz="0" w:space="0" w:color="auto"/>
        <w:bottom w:val="none" w:sz="0" w:space="0" w:color="auto"/>
        <w:right w:val="none" w:sz="0" w:space="0" w:color="auto"/>
      </w:divBdr>
    </w:div>
    <w:div w:id="393897588">
      <w:bodyDiv w:val="1"/>
      <w:marLeft w:val="0"/>
      <w:marRight w:val="0"/>
      <w:marTop w:val="0"/>
      <w:marBottom w:val="0"/>
      <w:divBdr>
        <w:top w:val="none" w:sz="0" w:space="0" w:color="auto"/>
        <w:left w:val="none" w:sz="0" w:space="0" w:color="auto"/>
        <w:bottom w:val="none" w:sz="0" w:space="0" w:color="auto"/>
        <w:right w:val="none" w:sz="0" w:space="0" w:color="auto"/>
      </w:divBdr>
    </w:div>
    <w:div w:id="479809659">
      <w:bodyDiv w:val="1"/>
      <w:marLeft w:val="0"/>
      <w:marRight w:val="0"/>
      <w:marTop w:val="0"/>
      <w:marBottom w:val="0"/>
      <w:divBdr>
        <w:top w:val="none" w:sz="0" w:space="0" w:color="auto"/>
        <w:left w:val="none" w:sz="0" w:space="0" w:color="auto"/>
        <w:bottom w:val="none" w:sz="0" w:space="0" w:color="auto"/>
        <w:right w:val="none" w:sz="0" w:space="0" w:color="auto"/>
      </w:divBdr>
    </w:div>
    <w:div w:id="525144356">
      <w:bodyDiv w:val="1"/>
      <w:marLeft w:val="0"/>
      <w:marRight w:val="0"/>
      <w:marTop w:val="0"/>
      <w:marBottom w:val="0"/>
      <w:divBdr>
        <w:top w:val="none" w:sz="0" w:space="0" w:color="auto"/>
        <w:left w:val="none" w:sz="0" w:space="0" w:color="auto"/>
        <w:bottom w:val="none" w:sz="0" w:space="0" w:color="auto"/>
        <w:right w:val="none" w:sz="0" w:space="0" w:color="auto"/>
      </w:divBdr>
    </w:div>
    <w:div w:id="731657989">
      <w:bodyDiv w:val="1"/>
      <w:marLeft w:val="0"/>
      <w:marRight w:val="0"/>
      <w:marTop w:val="0"/>
      <w:marBottom w:val="0"/>
      <w:divBdr>
        <w:top w:val="none" w:sz="0" w:space="0" w:color="auto"/>
        <w:left w:val="none" w:sz="0" w:space="0" w:color="auto"/>
        <w:bottom w:val="none" w:sz="0" w:space="0" w:color="auto"/>
        <w:right w:val="none" w:sz="0" w:space="0" w:color="auto"/>
      </w:divBdr>
    </w:div>
    <w:div w:id="740058763">
      <w:bodyDiv w:val="1"/>
      <w:marLeft w:val="0"/>
      <w:marRight w:val="0"/>
      <w:marTop w:val="0"/>
      <w:marBottom w:val="0"/>
      <w:divBdr>
        <w:top w:val="none" w:sz="0" w:space="0" w:color="auto"/>
        <w:left w:val="none" w:sz="0" w:space="0" w:color="auto"/>
        <w:bottom w:val="none" w:sz="0" w:space="0" w:color="auto"/>
        <w:right w:val="none" w:sz="0" w:space="0" w:color="auto"/>
      </w:divBdr>
    </w:div>
    <w:div w:id="770468709">
      <w:bodyDiv w:val="1"/>
      <w:marLeft w:val="0"/>
      <w:marRight w:val="0"/>
      <w:marTop w:val="0"/>
      <w:marBottom w:val="0"/>
      <w:divBdr>
        <w:top w:val="none" w:sz="0" w:space="0" w:color="auto"/>
        <w:left w:val="none" w:sz="0" w:space="0" w:color="auto"/>
        <w:bottom w:val="none" w:sz="0" w:space="0" w:color="auto"/>
        <w:right w:val="none" w:sz="0" w:space="0" w:color="auto"/>
      </w:divBdr>
    </w:div>
    <w:div w:id="785344959">
      <w:bodyDiv w:val="1"/>
      <w:marLeft w:val="0"/>
      <w:marRight w:val="0"/>
      <w:marTop w:val="0"/>
      <w:marBottom w:val="0"/>
      <w:divBdr>
        <w:top w:val="none" w:sz="0" w:space="0" w:color="auto"/>
        <w:left w:val="none" w:sz="0" w:space="0" w:color="auto"/>
        <w:bottom w:val="none" w:sz="0" w:space="0" w:color="auto"/>
        <w:right w:val="none" w:sz="0" w:space="0" w:color="auto"/>
      </w:divBdr>
    </w:div>
    <w:div w:id="984311895">
      <w:bodyDiv w:val="1"/>
      <w:marLeft w:val="0"/>
      <w:marRight w:val="0"/>
      <w:marTop w:val="0"/>
      <w:marBottom w:val="0"/>
      <w:divBdr>
        <w:top w:val="none" w:sz="0" w:space="0" w:color="auto"/>
        <w:left w:val="none" w:sz="0" w:space="0" w:color="auto"/>
        <w:bottom w:val="none" w:sz="0" w:space="0" w:color="auto"/>
        <w:right w:val="none" w:sz="0" w:space="0" w:color="auto"/>
      </w:divBdr>
    </w:div>
    <w:div w:id="1178428158">
      <w:bodyDiv w:val="1"/>
      <w:marLeft w:val="0"/>
      <w:marRight w:val="0"/>
      <w:marTop w:val="0"/>
      <w:marBottom w:val="0"/>
      <w:divBdr>
        <w:top w:val="none" w:sz="0" w:space="0" w:color="auto"/>
        <w:left w:val="none" w:sz="0" w:space="0" w:color="auto"/>
        <w:bottom w:val="none" w:sz="0" w:space="0" w:color="auto"/>
        <w:right w:val="none" w:sz="0" w:space="0" w:color="auto"/>
      </w:divBdr>
    </w:div>
    <w:div w:id="1195002507">
      <w:bodyDiv w:val="1"/>
      <w:marLeft w:val="0"/>
      <w:marRight w:val="0"/>
      <w:marTop w:val="0"/>
      <w:marBottom w:val="0"/>
      <w:divBdr>
        <w:top w:val="none" w:sz="0" w:space="0" w:color="auto"/>
        <w:left w:val="none" w:sz="0" w:space="0" w:color="auto"/>
        <w:bottom w:val="none" w:sz="0" w:space="0" w:color="auto"/>
        <w:right w:val="none" w:sz="0" w:space="0" w:color="auto"/>
      </w:divBdr>
    </w:div>
    <w:div w:id="1374576802">
      <w:bodyDiv w:val="1"/>
      <w:marLeft w:val="0"/>
      <w:marRight w:val="0"/>
      <w:marTop w:val="0"/>
      <w:marBottom w:val="0"/>
      <w:divBdr>
        <w:top w:val="none" w:sz="0" w:space="0" w:color="auto"/>
        <w:left w:val="none" w:sz="0" w:space="0" w:color="auto"/>
        <w:bottom w:val="none" w:sz="0" w:space="0" w:color="auto"/>
        <w:right w:val="none" w:sz="0" w:space="0" w:color="auto"/>
      </w:divBdr>
    </w:div>
    <w:div w:id="1389913416">
      <w:bodyDiv w:val="1"/>
      <w:marLeft w:val="0"/>
      <w:marRight w:val="0"/>
      <w:marTop w:val="0"/>
      <w:marBottom w:val="0"/>
      <w:divBdr>
        <w:top w:val="none" w:sz="0" w:space="0" w:color="auto"/>
        <w:left w:val="none" w:sz="0" w:space="0" w:color="auto"/>
        <w:bottom w:val="none" w:sz="0" w:space="0" w:color="auto"/>
        <w:right w:val="none" w:sz="0" w:space="0" w:color="auto"/>
      </w:divBdr>
    </w:div>
    <w:div w:id="1467548450">
      <w:bodyDiv w:val="1"/>
      <w:marLeft w:val="0"/>
      <w:marRight w:val="0"/>
      <w:marTop w:val="0"/>
      <w:marBottom w:val="0"/>
      <w:divBdr>
        <w:top w:val="none" w:sz="0" w:space="0" w:color="auto"/>
        <w:left w:val="none" w:sz="0" w:space="0" w:color="auto"/>
        <w:bottom w:val="none" w:sz="0" w:space="0" w:color="auto"/>
        <w:right w:val="none" w:sz="0" w:space="0" w:color="auto"/>
      </w:divBdr>
    </w:div>
    <w:div w:id="1502968431">
      <w:bodyDiv w:val="1"/>
      <w:marLeft w:val="0"/>
      <w:marRight w:val="0"/>
      <w:marTop w:val="0"/>
      <w:marBottom w:val="0"/>
      <w:divBdr>
        <w:top w:val="none" w:sz="0" w:space="0" w:color="auto"/>
        <w:left w:val="none" w:sz="0" w:space="0" w:color="auto"/>
        <w:bottom w:val="none" w:sz="0" w:space="0" w:color="auto"/>
        <w:right w:val="none" w:sz="0" w:space="0" w:color="auto"/>
      </w:divBdr>
    </w:div>
    <w:div w:id="1515341729">
      <w:bodyDiv w:val="1"/>
      <w:marLeft w:val="0"/>
      <w:marRight w:val="0"/>
      <w:marTop w:val="0"/>
      <w:marBottom w:val="0"/>
      <w:divBdr>
        <w:top w:val="none" w:sz="0" w:space="0" w:color="auto"/>
        <w:left w:val="none" w:sz="0" w:space="0" w:color="auto"/>
        <w:bottom w:val="none" w:sz="0" w:space="0" w:color="auto"/>
        <w:right w:val="none" w:sz="0" w:space="0" w:color="auto"/>
      </w:divBdr>
    </w:div>
    <w:div w:id="1657684702">
      <w:bodyDiv w:val="1"/>
      <w:marLeft w:val="0"/>
      <w:marRight w:val="0"/>
      <w:marTop w:val="0"/>
      <w:marBottom w:val="0"/>
      <w:divBdr>
        <w:top w:val="none" w:sz="0" w:space="0" w:color="auto"/>
        <w:left w:val="none" w:sz="0" w:space="0" w:color="auto"/>
        <w:bottom w:val="none" w:sz="0" w:space="0" w:color="auto"/>
        <w:right w:val="none" w:sz="0" w:space="0" w:color="auto"/>
      </w:divBdr>
    </w:div>
    <w:div w:id="1663852912">
      <w:bodyDiv w:val="1"/>
      <w:marLeft w:val="0"/>
      <w:marRight w:val="0"/>
      <w:marTop w:val="0"/>
      <w:marBottom w:val="0"/>
      <w:divBdr>
        <w:top w:val="none" w:sz="0" w:space="0" w:color="auto"/>
        <w:left w:val="none" w:sz="0" w:space="0" w:color="auto"/>
        <w:bottom w:val="none" w:sz="0" w:space="0" w:color="auto"/>
        <w:right w:val="none" w:sz="0" w:space="0" w:color="auto"/>
      </w:divBdr>
    </w:div>
    <w:div w:id="1667704321">
      <w:bodyDiv w:val="1"/>
      <w:marLeft w:val="0"/>
      <w:marRight w:val="0"/>
      <w:marTop w:val="0"/>
      <w:marBottom w:val="0"/>
      <w:divBdr>
        <w:top w:val="none" w:sz="0" w:space="0" w:color="auto"/>
        <w:left w:val="none" w:sz="0" w:space="0" w:color="auto"/>
        <w:bottom w:val="none" w:sz="0" w:space="0" w:color="auto"/>
        <w:right w:val="none" w:sz="0" w:space="0" w:color="auto"/>
      </w:divBdr>
    </w:div>
    <w:div w:id="1767312813">
      <w:bodyDiv w:val="1"/>
      <w:marLeft w:val="0"/>
      <w:marRight w:val="0"/>
      <w:marTop w:val="0"/>
      <w:marBottom w:val="0"/>
      <w:divBdr>
        <w:top w:val="none" w:sz="0" w:space="0" w:color="auto"/>
        <w:left w:val="none" w:sz="0" w:space="0" w:color="auto"/>
        <w:bottom w:val="none" w:sz="0" w:space="0" w:color="auto"/>
        <w:right w:val="none" w:sz="0" w:space="0" w:color="auto"/>
      </w:divBdr>
    </w:div>
    <w:div w:id="1791513265">
      <w:bodyDiv w:val="1"/>
      <w:marLeft w:val="0"/>
      <w:marRight w:val="0"/>
      <w:marTop w:val="0"/>
      <w:marBottom w:val="0"/>
      <w:divBdr>
        <w:top w:val="none" w:sz="0" w:space="0" w:color="auto"/>
        <w:left w:val="none" w:sz="0" w:space="0" w:color="auto"/>
        <w:bottom w:val="none" w:sz="0" w:space="0" w:color="auto"/>
        <w:right w:val="none" w:sz="0" w:space="0" w:color="auto"/>
      </w:divBdr>
    </w:div>
    <w:div w:id="1833835206">
      <w:bodyDiv w:val="1"/>
      <w:marLeft w:val="0"/>
      <w:marRight w:val="0"/>
      <w:marTop w:val="0"/>
      <w:marBottom w:val="0"/>
      <w:divBdr>
        <w:top w:val="none" w:sz="0" w:space="0" w:color="auto"/>
        <w:left w:val="none" w:sz="0" w:space="0" w:color="auto"/>
        <w:bottom w:val="none" w:sz="0" w:space="0" w:color="auto"/>
        <w:right w:val="none" w:sz="0" w:space="0" w:color="auto"/>
      </w:divBdr>
    </w:div>
    <w:div w:id="1882936254">
      <w:bodyDiv w:val="1"/>
      <w:marLeft w:val="0"/>
      <w:marRight w:val="0"/>
      <w:marTop w:val="0"/>
      <w:marBottom w:val="0"/>
      <w:divBdr>
        <w:top w:val="none" w:sz="0" w:space="0" w:color="auto"/>
        <w:left w:val="none" w:sz="0" w:space="0" w:color="auto"/>
        <w:bottom w:val="none" w:sz="0" w:space="0" w:color="auto"/>
        <w:right w:val="none" w:sz="0" w:space="0" w:color="auto"/>
      </w:divBdr>
    </w:div>
    <w:div w:id="1889147574">
      <w:bodyDiv w:val="1"/>
      <w:marLeft w:val="0"/>
      <w:marRight w:val="0"/>
      <w:marTop w:val="0"/>
      <w:marBottom w:val="0"/>
      <w:divBdr>
        <w:top w:val="none" w:sz="0" w:space="0" w:color="auto"/>
        <w:left w:val="none" w:sz="0" w:space="0" w:color="auto"/>
        <w:bottom w:val="none" w:sz="0" w:space="0" w:color="auto"/>
        <w:right w:val="none" w:sz="0" w:space="0" w:color="auto"/>
      </w:divBdr>
    </w:div>
    <w:div w:id="1954702809">
      <w:bodyDiv w:val="1"/>
      <w:marLeft w:val="0"/>
      <w:marRight w:val="0"/>
      <w:marTop w:val="0"/>
      <w:marBottom w:val="0"/>
      <w:divBdr>
        <w:top w:val="none" w:sz="0" w:space="0" w:color="auto"/>
        <w:left w:val="none" w:sz="0" w:space="0" w:color="auto"/>
        <w:bottom w:val="none" w:sz="0" w:space="0" w:color="auto"/>
        <w:right w:val="none" w:sz="0" w:space="0" w:color="auto"/>
      </w:divBdr>
    </w:div>
    <w:div w:id="2097167506">
      <w:bodyDiv w:val="1"/>
      <w:marLeft w:val="0"/>
      <w:marRight w:val="0"/>
      <w:marTop w:val="0"/>
      <w:marBottom w:val="0"/>
      <w:divBdr>
        <w:top w:val="none" w:sz="0" w:space="0" w:color="auto"/>
        <w:left w:val="none" w:sz="0" w:space="0" w:color="auto"/>
        <w:bottom w:val="none" w:sz="0" w:space="0" w:color="auto"/>
        <w:right w:val="none" w:sz="0" w:space="0" w:color="auto"/>
      </w:divBdr>
    </w:div>
    <w:div w:id="2106919102">
      <w:bodyDiv w:val="1"/>
      <w:marLeft w:val="0"/>
      <w:marRight w:val="0"/>
      <w:marTop w:val="0"/>
      <w:marBottom w:val="0"/>
      <w:divBdr>
        <w:top w:val="none" w:sz="0" w:space="0" w:color="auto"/>
        <w:left w:val="none" w:sz="0" w:space="0" w:color="auto"/>
        <w:bottom w:val="none" w:sz="0" w:space="0" w:color="auto"/>
        <w:right w:val="none" w:sz="0" w:space="0" w:color="auto"/>
      </w:divBdr>
    </w:div>
    <w:div w:id="21408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8839B-E4D5-A34D-98F0-B6E86AA3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25</cp:revision>
  <cp:lastPrinted>2020-04-04T12:09:00Z</cp:lastPrinted>
  <dcterms:created xsi:type="dcterms:W3CDTF">2020-04-04T08:04:00Z</dcterms:created>
  <dcterms:modified xsi:type="dcterms:W3CDTF">2025-04-08T11:40:00Z</dcterms:modified>
</cp:coreProperties>
</file>