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29C1" w14:textId="77777777" w:rsidR="00C37D60" w:rsidRDefault="00C37D60" w:rsidP="00D8689E">
      <w:pPr>
        <w:pStyle w:val="NormalWeb"/>
        <w:spacing w:line="360" w:lineRule="auto"/>
      </w:pPr>
      <w:r>
        <w:rPr>
          <w:rFonts w:ascii="SimSun" w:eastAsia="SimSun" w:hAnsi="SimSun" w:cs="SimSun" w:hint="eastAsia"/>
        </w:rPr>
        <w:t>第四卷</w:t>
      </w:r>
      <w:r>
        <w:br/>
      </w:r>
      <w:r>
        <w:rPr>
          <w:rFonts w:ascii="SimSun" w:eastAsia="SimSun" w:hAnsi="SimSun" w:cs="SimSun" w:hint="eastAsia"/>
        </w:rPr>
        <w:t>闪、含、雅弗及其后裔的记载（</w:t>
      </w:r>
      <w:r>
        <w:t>10:1–11:9</w:t>
      </w:r>
      <w:r>
        <w:rPr>
          <w:rFonts w:ascii="SimSun" w:eastAsia="SimSun" w:hAnsi="SimSun" w:cs="SimSun" w:hint="eastAsia"/>
        </w:rPr>
        <w:t>）</w:t>
      </w:r>
    </w:p>
    <w:p w14:paraId="2AC0B512" w14:textId="77777777" w:rsidR="00C37D60" w:rsidRDefault="00C37D60" w:rsidP="00D8689E">
      <w:pPr>
        <w:pStyle w:val="NormalWeb"/>
        <w:spacing w:line="360" w:lineRule="auto"/>
      </w:pPr>
      <w:r>
        <w:rPr>
          <w:rFonts w:ascii="SimSun" w:eastAsia="SimSun" w:hAnsi="SimSun" w:cs="SimSun" w:hint="eastAsia"/>
        </w:rPr>
        <w:t>第四卷的主题</w:t>
      </w:r>
    </w:p>
    <w:p w14:paraId="3DEF3301" w14:textId="77777777" w:rsidR="00C37D60" w:rsidRDefault="00C37D60" w:rsidP="00D8689E">
      <w:pPr>
        <w:pStyle w:val="NormalWeb"/>
        <w:spacing w:line="360" w:lineRule="auto"/>
      </w:pPr>
      <w:r>
        <w:rPr>
          <w:rFonts w:ascii="SimSun" w:eastAsia="SimSun" w:hAnsi="SimSun" w:cs="SimSun" w:hint="eastAsia"/>
        </w:rPr>
        <w:t>作为第五卷</w:t>
      </w:r>
      <w:r>
        <w:t>——</w:t>
      </w:r>
      <w:r>
        <w:rPr>
          <w:rFonts w:ascii="SimSun" w:eastAsia="SimSun" w:hAnsi="SimSun" w:cs="SimSun" w:hint="eastAsia"/>
        </w:rPr>
        <w:t>挪亚之子闪的后裔</w:t>
      </w:r>
      <w:r>
        <w:t>——</w:t>
      </w:r>
      <w:r>
        <w:rPr>
          <w:rFonts w:ascii="SimSun" w:eastAsia="SimSun" w:hAnsi="SimSun" w:cs="SimSun" w:hint="eastAsia"/>
        </w:rPr>
        <w:t>的铺垫，第四卷描绘挪亚三个儿子的后裔在神的赐福之下繁衍增多，</w:t>
      </w:r>
      <w:r w:rsidRPr="002C68DC">
        <w:rPr>
          <w:rFonts w:ascii="SimSun" w:eastAsia="SimSun" w:hAnsi="SimSun" w:cs="SimSun" w:hint="eastAsia"/>
          <w:highlight w:val="green"/>
        </w:rPr>
        <w:t>又在神的忿怒之下因多种语言而被分散</w:t>
      </w:r>
      <w:r>
        <w:rPr>
          <w:rFonts w:ascii="SimSun" w:eastAsia="SimSun" w:hAnsi="SimSun" w:cs="SimSun" w:hint="eastAsia"/>
        </w:rPr>
        <w:t>。</w:t>
      </w:r>
    </w:p>
    <w:p w14:paraId="1C84816F" w14:textId="77777777" w:rsidR="00C37D60" w:rsidRDefault="00C37D60" w:rsidP="00D8689E">
      <w:pPr>
        <w:pStyle w:val="NormalWeb"/>
        <w:spacing w:line="360" w:lineRule="auto"/>
      </w:pPr>
      <w:r>
        <w:rPr>
          <w:rFonts w:ascii="SimSun" w:eastAsia="SimSun" w:hAnsi="SimSun" w:cs="SimSun" w:hint="eastAsia"/>
        </w:rPr>
        <w:t>第一幕，</w:t>
      </w:r>
      <w:r>
        <w:t>“</w:t>
      </w:r>
      <w:r>
        <w:rPr>
          <w:rFonts w:ascii="SimSun" w:eastAsia="SimSun" w:hAnsi="SimSun" w:cs="SimSun" w:hint="eastAsia"/>
        </w:rPr>
        <w:t>列国表</w:t>
      </w:r>
      <w:r>
        <w:t>”</w:t>
      </w:r>
      <w:r>
        <w:rPr>
          <w:rFonts w:ascii="SimSun" w:eastAsia="SimSun" w:hAnsi="SimSun" w:cs="SimSun" w:hint="eastAsia"/>
        </w:rPr>
        <w:t>，描绘万国本是一血所出，在神的赐福下繁衍成为各个不同的支派与民族。这张</w:t>
      </w:r>
      <w:r>
        <w:t>“</w:t>
      </w:r>
      <w:r>
        <w:rPr>
          <w:rFonts w:ascii="SimSun" w:eastAsia="SimSun" w:hAnsi="SimSun" w:cs="SimSun" w:hint="eastAsia"/>
        </w:rPr>
        <w:t>列国表</w:t>
      </w:r>
      <w:r>
        <w:t>”</w:t>
      </w:r>
      <w:r>
        <w:rPr>
          <w:rFonts w:ascii="SimSun" w:eastAsia="SimSun" w:hAnsi="SimSun" w:cs="SimSun" w:hint="eastAsia"/>
        </w:rPr>
        <w:t>显明神对万民广阔的关怀，而不仅仅是对以色列人的关怀；从该表中省略以色列本身，即可见此意。</w:t>
      </w:r>
      <w:r w:rsidRPr="002C68DC">
        <w:rPr>
          <w:rFonts w:ascii="SimSun" w:eastAsia="SimSun" w:hAnsi="SimSun" w:cs="SimSun" w:hint="eastAsia"/>
          <w:highlight w:val="green"/>
        </w:rPr>
        <w:t>叙述者根据民族、地理、语言与政治等因素，呈现出象征性的七十个民族。</w:t>
      </w:r>
    </w:p>
    <w:p w14:paraId="22665186" w14:textId="77777777" w:rsidR="00C37D60" w:rsidRDefault="00C37D60" w:rsidP="00D8689E">
      <w:pPr>
        <w:pStyle w:val="NormalWeb"/>
        <w:spacing w:line="360" w:lineRule="auto"/>
      </w:pPr>
      <w:r>
        <w:rPr>
          <w:rFonts w:ascii="SimSun" w:eastAsia="SimSun" w:hAnsi="SimSun" w:cs="SimSun" w:hint="eastAsia"/>
        </w:rPr>
        <w:t>第二幕，</w:t>
      </w:r>
      <w:r>
        <w:t>“</w:t>
      </w:r>
      <w:r w:rsidRPr="002C68DC">
        <w:rPr>
          <w:rFonts w:ascii="SimSun" w:eastAsia="SimSun" w:hAnsi="SimSun" w:cs="SimSun" w:hint="eastAsia"/>
          <w:highlight w:val="yellow"/>
        </w:rPr>
        <w:t>巴别塔</w:t>
      </w:r>
      <w:r w:rsidRPr="002C68DC">
        <w:rPr>
          <w:highlight w:val="yellow"/>
        </w:rPr>
        <w:t>”</w:t>
      </w:r>
      <w:r w:rsidRPr="002C68DC">
        <w:rPr>
          <w:rFonts w:ascii="SimSun" w:eastAsia="SimSun" w:hAnsi="SimSun" w:cs="SimSun" w:hint="eastAsia"/>
          <w:highlight w:val="yellow"/>
        </w:rPr>
        <w:t>，揭示原本合一的人民，在集体、巨人般的悖逆中建造一座塔，反抗神。他们合一的力量在于共同的语言；他们合一的象征则是那座塔</w:t>
      </w:r>
      <w:r>
        <w:rPr>
          <w:rFonts w:ascii="SimSun" w:eastAsia="SimSun" w:hAnsi="SimSun" w:cs="SimSun" w:hint="eastAsia"/>
        </w:rPr>
        <w:t>。</w:t>
      </w:r>
    </w:p>
    <w:p w14:paraId="4A523F1F" w14:textId="77777777" w:rsidR="00C37D60" w:rsidRDefault="00C37D60" w:rsidP="00D8689E">
      <w:pPr>
        <w:pStyle w:val="NormalWeb"/>
        <w:spacing w:line="360" w:lineRule="auto"/>
      </w:pPr>
      <w:r>
        <w:rPr>
          <w:rFonts w:ascii="SimSun" w:eastAsia="SimSun" w:hAnsi="SimSun" w:cs="SimSun" w:hint="eastAsia"/>
        </w:rPr>
        <w:t>他们充满骄傲的罪有三重。第一，他们以</w:t>
      </w:r>
      <w:r>
        <w:t>“</w:t>
      </w:r>
      <w:r w:rsidRPr="002C68DC">
        <w:rPr>
          <w:rFonts w:ascii="SimSun" w:eastAsia="SimSun" w:hAnsi="SimSun" w:cs="SimSun" w:hint="eastAsia"/>
          <w:highlight w:val="cyan"/>
        </w:rPr>
        <w:t>免得我们分散在全地上</w:t>
      </w:r>
      <w:r>
        <w:t>”</w:t>
      </w:r>
      <w:r>
        <w:rPr>
          <w:rFonts w:ascii="SimSun" w:eastAsia="SimSun" w:hAnsi="SimSun" w:cs="SimSun" w:hint="eastAsia"/>
        </w:rPr>
        <w:t>（</w:t>
      </w:r>
      <w:r>
        <w:t>11:4</w:t>
      </w:r>
      <w:r>
        <w:rPr>
          <w:rFonts w:ascii="SimSun" w:eastAsia="SimSun" w:hAnsi="SimSun" w:cs="SimSun" w:hint="eastAsia"/>
        </w:rPr>
        <w:t>）为目标，违背了神</w:t>
      </w:r>
      <w:r>
        <w:t>“</w:t>
      </w:r>
      <w:r>
        <w:rPr>
          <w:rFonts w:ascii="SimSun" w:eastAsia="SimSun" w:hAnsi="SimSun" w:cs="SimSun" w:hint="eastAsia"/>
        </w:rPr>
        <w:t>遍满全地</w:t>
      </w:r>
      <w:r>
        <w:t>”</w:t>
      </w:r>
      <w:r>
        <w:rPr>
          <w:rFonts w:ascii="SimSun" w:eastAsia="SimSun" w:hAnsi="SimSun" w:cs="SimSun" w:hint="eastAsia"/>
        </w:rPr>
        <w:t>的命令。第二，他们图谋</w:t>
      </w:r>
      <w:r>
        <w:t>“</w:t>
      </w:r>
      <w:r>
        <w:rPr>
          <w:rFonts w:ascii="SimSun" w:eastAsia="SimSun" w:hAnsi="SimSun" w:cs="SimSun" w:hint="eastAsia"/>
        </w:rPr>
        <w:t>为自己立名</w:t>
      </w:r>
      <w:r>
        <w:t>”</w:t>
      </w:r>
      <w:r>
        <w:rPr>
          <w:rFonts w:ascii="SimSun" w:eastAsia="SimSun" w:hAnsi="SimSun" w:cs="SimSun" w:hint="eastAsia"/>
        </w:rPr>
        <w:t>，企图在神之外寻求自身的意义。第三，在他们的狂妄中，他们越过了创世记</w:t>
      </w:r>
      <w:r>
        <w:t>1:6–7</w:t>
      </w:r>
      <w:r>
        <w:rPr>
          <w:rFonts w:ascii="SimSun" w:eastAsia="SimSun" w:hAnsi="SimSun" w:cs="SimSun" w:hint="eastAsia"/>
        </w:rPr>
        <w:t>所设立的天地界限。正如神所说：</w:t>
      </w:r>
      <w:r>
        <w:t>“</w:t>
      </w:r>
      <w:r>
        <w:rPr>
          <w:rFonts w:ascii="SimSun" w:eastAsia="SimSun" w:hAnsi="SimSun" w:cs="SimSun" w:hint="eastAsia"/>
        </w:rPr>
        <w:t>他们所要做的事，就没有不成就的了。</w:t>
      </w:r>
      <w:r>
        <w:t>”</w:t>
      </w:r>
      <w:r>
        <w:rPr>
          <w:rFonts w:ascii="SimSun" w:eastAsia="SimSun" w:hAnsi="SimSun" w:cs="SimSun" w:hint="eastAsia"/>
        </w:rPr>
        <w:t>（</w:t>
      </w:r>
      <w:r>
        <w:t>11:6</w:t>
      </w:r>
      <w:r>
        <w:rPr>
          <w:rFonts w:ascii="SimSun" w:eastAsia="SimSun" w:hAnsi="SimSun" w:cs="SimSun" w:hint="eastAsia"/>
        </w:rPr>
        <w:t>）为要抑制他们那种试图篡夺神统治权的巨人式社会叛逆，耶和华混乱了他们的言语。</w:t>
      </w:r>
    </w:p>
    <w:p w14:paraId="504C6001" w14:textId="77777777" w:rsidR="00C37D60" w:rsidRDefault="00C37D60" w:rsidP="00D8689E">
      <w:pPr>
        <w:pStyle w:val="NormalWeb"/>
        <w:spacing w:line="360" w:lineRule="auto"/>
      </w:pPr>
      <w:r>
        <w:rPr>
          <w:rFonts w:ascii="SimSun" w:eastAsia="SimSun" w:hAnsi="SimSun" w:cs="SimSun" w:hint="eastAsia"/>
        </w:rPr>
        <w:t>按时间顺序而言，第二幕是一个倒叙，用来解释第一幕中的列国表。借着这种时间错置，叙述者首先把列国呈现为同出一血，在神的赐福之下繁衍增多（见</w:t>
      </w:r>
      <w:r>
        <w:t>9:1</w:t>
      </w:r>
      <w:r>
        <w:rPr>
          <w:rFonts w:ascii="SimSun" w:eastAsia="SimSun" w:hAnsi="SimSun" w:cs="SimSun" w:hint="eastAsia"/>
        </w:rPr>
        <w:t>），而不是在巴别的咒诅之下。第二幕对列国的审判，将成为神呼召亚伯拉罕作万国之光、为他们预备救恩之路的适当背景。</w:t>
      </w:r>
    </w:p>
    <w:p w14:paraId="1D0BD4BE" w14:textId="77777777" w:rsidR="00C37D60" w:rsidRDefault="00C37D60" w:rsidP="00D8689E">
      <w:pPr>
        <w:pStyle w:val="NormalWeb"/>
        <w:spacing w:line="360" w:lineRule="auto"/>
      </w:pPr>
      <w:r>
        <w:rPr>
          <w:rFonts w:ascii="SimSun" w:eastAsia="SimSun" w:hAnsi="SimSun" w:cs="SimSun" w:hint="eastAsia"/>
        </w:rPr>
        <w:t>第四卷大纲</w:t>
      </w:r>
    </w:p>
    <w:p w14:paraId="69ED3059" w14:textId="77777777" w:rsidR="00C37D60" w:rsidRDefault="00C37D60" w:rsidP="00D8689E">
      <w:pPr>
        <w:pStyle w:val="NormalWeb"/>
        <w:spacing w:line="360" w:lineRule="auto"/>
      </w:pPr>
      <w:r>
        <w:rPr>
          <w:rFonts w:ascii="SimSun" w:eastAsia="SimSun" w:hAnsi="SimSun" w:cs="SimSun" w:hint="eastAsia"/>
        </w:rPr>
        <w:t>标题</w:t>
      </w:r>
      <w:r>
        <w:t xml:space="preserve"> 10:1</w:t>
      </w:r>
      <w:r>
        <w:br/>
      </w:r>
      <w:r>
        <w:rPr>
          <w:rFonts w:ascii="SimSun" w:eastAsia="SimSun" w:hAnsi="SimSun" w:cs="SimSun" w:hint="eastAsia"/>
        </w:rPr>
        <w:t>第一幕：列国表</w:t>
      </w:r>
      <w:r>
        <w:t xml:space="preserve"> 10:2–32</w:t>
      </w:r>
      <w:r>
        <w:br/>
      </w:r>
      <w:r>
        <w:rPr>
          <w:rFonts w:ascii="SimSun" w:eastAsia="SimSun" w:hAnsi="SimSun" w:cs="SimSun" w:hint="eastAsia"/>
        </w:rPr>
        <w:t>第二幕：巴别塔</w:t>
      </w:r>
      <w:r>
        <w:t xml:space="preserve"> 11:1–9</w:t>
      </w:r>
    </w:p>
    <w:p w14:paraId="75896452" w14:textId="77777777" w:rsidR="00C37D60" w:rsidRDefault="00C37D60" w:rsidP="00D8689E">
      <w:pPr>
        <w:pStyle w:val="NormalWeb"/>
        <w:spacing w:line="360" w:lineRule="auto"/>
      </w:pPr>
      <w:r>
        <w:rPr>
          <w:rFonts w:ascii="SimSun" w:eastAsia="SimSun" w:hAnsi="SimSun" w:cs="SimSun" w:hint="eastAsia"/>
        </w:rPr>
        <w:lastRenderedPageBreak/>
        <w:t>第四卷，第一幕：列国表（</w:t>
      </w:r>
      <w:r>
        <w:t>10:1–32</w:t>
      </w:r>
      <w:r>
        <w:rPr>
          <w:rFonts w:ascii="SimSun" w:eastAsia="SimSun" w:hAnsi="SimSun" w:cs="SimSun" w:hint="eastAsia"/>
        </w:rPr>
        <w:t>）</w:t>
      </w:r>
    </w:p>
    <w:p w14:paraId="32DA97EC" w14:textId="77777777" w:rsidR="00C37D60" w:rsidRDefault="00C37D60" w:rsidP="00D8689E">
      <w:pPr>
        <w:pStyle w:val="NormalWeb"/>
        <w:spacing w:line="360" w:lineRule="auto"/>
      </w:pPr>
      <w:r>
        <w:rPr>
          <w:rFonts w:ascii="SimSun" w:eastAsia="SimSun" w:hAnsi="SimSun" w:cs="SimSun" w:hint="eastAsia"/>
        </w:rPr>
        <w:t>第四卷第一幕的文学分析</w:t>
      </w:r>
    </w:p>
    <w:p w14:paraId="07031593" w14:textId="77777777" w:rsidR="00C37D60" w:rsidRDefault="00C37D60" w:rsidP="00D8689E">
      <w:pPr>
        <w:pStyle w:val="NormalWeb"/>
        <w:spacing w:line="360" w:lineRule="auto"/>
      </w:pPr>
      <w:r>
        <w:rPr>
          <w:rFonts w:ascii="SimSun" w:eastAsia="SimSun" w:hAnsi="SimSun" w:cs="SimSun" w:hint="eastAsia"/>
        </w:rPr>
        <w:t>虽然为求清晰，这里把两幕分别分析，但它们必须一同阅读，因为它们在张力中呈现：各支派与民族同出一血，在神的赐福之下合一；却又在神的忿怒之下分化为多种语言。</w:t>
      </w:r>
    </w:p>
    <w:p w14:paraId="1C5F5DE7" w14:textId="77777777" w:rsidR="00C37D60" w:rsidRDefault="00C37D60" w:rsidP="00D8689E">
      <w:pPr>
        <w:pStyle w:val="NormalWeb"/>
        <w:spacing w:line="360" w:lineRule="auto"/>
      </w:pPr>
      <w:r>
        <w:rPr>
          <w:rFonts w:ascii="SimSun" w:eastAsia="SimSun" w:hAnsi="SimSun" w:cs="SimSun" w:hint="eastAsia"/>
        </w:rPr>
        <w:t>结构</w:t>
      </w:r>
    </w:p>
    <w:p w14:paraId="11A234EC" w14:textId="77777777" w:rsidR="00C37D60" w:rsidRDefault="00C37D60" w:rsidP="00D8689E">
      <w:pPr>
        <w:pStyle w:val="NormalWeb"/>
        <w:spacing w:line="360" w:lineRule="auto"/>
      </w:pPr>
      <w:r>
        <w:rPr>
          <w:rFonts w:ascii="SimSun" w:eastAsia="SimSun" w:hAnsi="SimSun" w:cs="SimSun" w:hint="eastAsia"/>
        </w:rPr>
        <w:t>列国表呈现挪亚三个儿子的分段家谱，其中插入关于宁录与法勒的两段传记性注记，这两段都预示巴别塔的叙事。此表并不旨在提供所有民族的详尽名单（见</w:t>
      </w:r>
      <w:r>
        <w:t>10:5</w:t>
      </w:r>
      <w:r>
        <w:rPr>
          <w:rFonts w:ascii="SimSun" w:eastAsia="SimSun" w:hAnsi="SimSun" w:cs="SimSun" w:hint="eastAsia"/>
        </w:rPr>
        <w:t>），其目的乃是神学性的（见下文）。</w:t>
      </w:r>
    </w:p>
    <w:p w14:paraId="16D4F896" w14:textId="77777777" w:rsidR="00C37D60" w:rsidRDefault="00C37D60" w:rsidP="00D8689E">
      <w:pPr>
        <w:pStyle w:val="NormalWeb"/>
        <w:spacing w:line="360" w:lineRule="auto"/>
      </w:pPr>
      <w:r>
        <w:rPr>
          <w:rFonts w:ascii="SimSun" w:eastAsia="SimSun" w:hAnsi="SimSun" w:cs="SimSun" w:hint="eastAsia"/>
        </w:rPr>
        <w:t>按传统的文献批评说法，列国表是若干片段的拼合。诚然，其中可见某些文体差异，但叙述者并非受制于所谓的来源，而是运用它们来构成一份清楚统一的文献。其宏观结构以反复句式为界，正如马修斯所陈列：</w:t>
      </w:r>
    </w:p>
    <w:p w14:paraId="03514479" w14:textId="77777777" w:rsidR="00C37D60" w:rsidRDefault="00C37D60" w:rsidP="00D8689E">
      <w:pPr>
        <w:pStyle w:val="NormalWeb"/>
        <w:spacing w:line="360" w:lineRule="auto"/>
      </w:pPr>
      <w:r>
        <w:rPr>
          <w:rFonts w:ascii="SimSun" w:eastAsia="SimSun" w:hAnsi="SimSun" w:cs="SimSun" w:hint="eastAsia"/>
        </w:rPr>
        <w:t>引言：</w:t>
      </w:r>
      <w:r>
        <w:t>“</w:t>
      </w:r>
      <w:r>
        <w:rPr>
          <w:rFonts w:ascii="SimSun" w:eastAsia="SimSun" w:hAnsi="SimSun" w:cs="SimSun" w:hint="eastAsia"/>
        </w:rPr>
        <w:t>这是</w:t>
      </w:r>
      <w:r>
        <w:t>……</w:t>
      </w:r>
      <w:r>
        <w:rPr>
          <w:rFonts w:ascii="SimSun" w:eastAsia="SimSun" w:hAnsi="SimSun" w:cs="SimSun" w:hint="eastAsia"/>
        </w:rPr>
        <w:t>的后代（</w:t>
      </w:r>
      <w:proofErr w:type="spellStart"/>
      <w:r>
        <w:t>tôleḏōṯ</w:t>
      </w:r>
      <w:proofErr w:type="spellEnd"/>
      <w:r>
        <w:rPr>
          <w:rFonts w:ascii="SimSun" w:eastAsia="SimSun" w:hAnsi="SimSun" w:cs="SimSun" w:hint="eastAsia"/>
        </w:rPr>
        <w:t>）</w:t>
      </w:r>
      <w:r>
        <w:t>……</w:t>
      </w:r>
      <w:r>
        <w:rPr>
          <w:rFonts w:ascii="SimSun" w:eastAsia="SimSun" w:hAnsi="SimSun" w:cs="SimSun" w:hint="eastAsia"/>
        </w:rPr>
        <w:t>挪亚的儿子</w:t>
      </w:r>
      <w:r>
        <w:t>……</w:t>
      </w:r>
      <w:r>
        <w:rPr>
          <w:rFonts w:ascii="SimSun" w:eastAsia="SimSun" w:hAnsi="SimSun" w:cs="SimSun" w:hint="eastAsia"/>
        </w:rPr>
        <w:t>洪水以后。</w:t>
      </w:r>
      <w:r>
        <w:t>”</w:t>
      </w:r>
      <w:r>
        <w:rPr>
          <w:rFonts w:ascii="SimSun" w:eastAsia="SimSun" w:hAnsi="SimSun" w:cs="SimSun" w:hint="eastAsia"/>
        </w:rPr>
        <w:t>（</w:t>
      </w:r>
      <w:r>
        <w:t>10:1</w:t>
      </w:r>
      <w:r>
        <w:rPr>
          <w:rFonts w:ascii="SimSun" w:eastAsia="SimSun" w:hAnsi="SimSun" w:cs="SimSun" w:hint="eastAsia"/>
        </w:rPr>
        <w:t>）</w:t>
      </w:r>
    </w:p>
    <w:p w14:paraId="5FBC8F5A" w14:textId="77777777" w:rsidR="00C37D60" w:rsidRDefault="00C37D60" w:rsidP="00D8689E">
      <w:pPr>
        <w:pStyle w:val="NormalWeb"/>
        <w:spacing w:line="360" w:lineRule="auto"/>
      </w:pPr>
      <w:r>
        <w:t>• “</w:t>
      </w:r>
      <w:r>
        <w:rPr>
          <w:rFonts w:ascii="SimSun" w:eastAsia="SimSun" w:hAnsi="SimSun" w:cs="SimSun" w:hint="eastAsia"/>
        </w:rPr>
        <w:t>雅弗的儿子</w:t>
      </w:r>
      <w:r>
        <w:t>……”</w:t>
      </w:r>
      <w:r>
        <w:rPr>
          <w:rFonts w:ascii="SimSun" w:eastAsia="SimSun" w:hAnsi="SimSun" w:cs="SimSun" w:hint="eastAsia"/>
        </w:rPr>
        <w:t>（</w:t>
      </w:r>
      <w:r>
        <w:t>10:2</w:t>
      </w:r>
      <w:r>
        <w:rPr>
          <w:rFonts w:ascii="SimSun" w:eastAsia="SimSun" w:hAnsi="SimSun" w:cs="SimSun" w:hint="eastAsia"/>
        </w:rPr>
        <w:t>）</w:t>
      </w:r>
      <w:r>
        <w:br/>
        <w:t>“</w:t>
      </w:r>
      <w:r>
        <w:rPr>
          <w:rFonts w:ascii="SimSun" w:eastAsia="SimSun" w:hAnsi="SimSun" w:cs="SimSun" w:hint="eastAsia"/>
        </w:rPr>
        <w:t>地土</w:t>
      </w:r>
      <w:r>
        <w:t>”</w:t>
      </w:r>
      <w:r>
        <w:rPr>
          <w:rFonts w:ascii="SimSun" w:eastAsia="SimSun" w:hAnsi="SimSun" w:cs="SimSun" w:hint="eastAsia"/>
        </w:rPr>
        <w:t>、</w:t>
      </w:r>
      <w:r>
        <w:t>“</w:t>
      </w:r>
      <w:r>
        <w:rPr>
          <w:rFonts w:ascii="SimSun" w:eastAsia="SimSun" w:hAnsi="SimSun" w:cs="SimSun" w:hint="eastAsia"/>
        </w:rPr>
        <w:t>宗族</w:t>
      </w:r>
      <w:r>
        <w:t>”</w:t>
      </w:r>
      <w:r>
        <w:rPr>
          <w:rFonts w:ascii="SimSun" w:eastAsia="SimSun" w:hAnsi="SimSun" w:cs="SimSun" w:hint="eastAsia"/>
        </w:rPr>
        <w:t>、</w:t>
      </w:r>
      <w:r>
        <w:t>“</w:t>
      </w:r>
      <w:r>
        <w:rPr>
          <w:rFonts w:ascii="SimSun" w:eastAsia="SimSun" w:hAnsi="SimSun" w:cs="SimSun" w:hint="eastAsia"/>
        </w:rPr>
        <w:t>邦国</w:t>
      </w:r>
      <w:r>
        <w:t>”</w:t>
      </w:r>
      <w:r>
        <w:rPr>
          <w:rFonts w:ascii="SimSun" w:eastAsia="SimSun" w:hAnsi="SimSun" w:cs="SimSun" w:hint="eastAsia"/>
        </w:rPr>
        <w:t>、</w:t>
      </w:r>
      <w:r>
        <w:t>“</w:t>
      </w:r>
      <w:r>
        <w:rPr>
          <w:rFonts w:ascii="SimSun" w:eastAsia="SimSun" w:hAnsi="SimSun" w:cs="SimSun" w:hint="eastAsia"/>
        </w:rPr>
        <w:t>语言</w:t>
      </w:r>
      <w:r>
        <w:t>”</w:t>
      </w:r>
      <w:r>
        <w:rPr>
          <w:rFonts w:ascii="SimSun" w:eastAsia="SimSun" w:hAnsi="SimSun" w:cs="SimSun" w:hint="eastAsia"/>
        </w:rPr>
        <w:t>（</w:t>
      </w:r>
      <w:r>
        <w:t>10:5</w:t>
      </w:r>
      <w:r>
        <w:rPr>
          <w:rFonts w:ascii="SimSun" w:eastAsia="SimSun" w:hAnsi="SimSun" w:cs="SimSun" w:hint="eastAsia"/>
        </w:rPr>
        <w:t>）</w:t>
      </w:r>
    </w:p>
    <w:p w14:paraId="5FD44EC8" w14:textId="77777777" w:rsidR="00C37D60" w:rsidRDefault="00C37D60" w:rsidP="00D8689E">
      <w:pPr>
        <w:pStyle w:val="NormalWeb"/>
        <w:spacing w:line="360" w:lineRule="auto"/>
      </w:pPr>
      <w:r>
        <w:t>• “</w:t>
      </w:r>
      <w:r>
        <w:rPr>
          <w:rFonts w:ascii="SimSun" w:eastAsia="SimSun" w:hAnsi="SimSun" w:cs="SimSun" w:hint="eastAsia"/>
        </w:rPr>
        <w:t>含的儿子</w:t>
      </w:r>
      <w:r>
        <w:t>……”</w:t>
      </w:r>
      <w:r>
        <w:rPr>
          <w:rFonts w:ascii="SimSun" w:eastAsia="SimSun" w:hAnsi="SimSun" w:cs="SimSun" w:hint="eastAsia"/>
        </w:rPr>
        <w:t>（</w:t>
      </w:r>
      <w:r>
        <w:t>10:6</w:t>
      </w:r>
      <w:r>
        <w:rPr>
          <w:rFonts w:ascii="SimSun" w:eastAsia="SimSun" w:hAnsi="SimSun" w:cs="SimSun" w:hint="eastAsia"/>
        </w:rPr>
        <w:t>）</w:t>
      </w:r>
      <w:r>
        <w:br/>
        <w:t>“</w:t>
      </w:r>
      <w:r>
        <w:rPr>
          <w:rFonts w:ascii="SimSun" w:eastAsia="SimSun" w:hAnsi="SimSun" w:cs="SimSun" w:hint="eastAsia"/>
        </w:rPr>
        <w:t>宗族</w:t>
      </w:r>
      <w:r>
        <w:t>”</w:t>
      </w:r>
      <w:r>
        <w:rPr>
          <w:rFonts w:ascii="SimSun" w:eastAsia="SimSun" w:hAnsi="SimSun" w:cs="SimSun" w:hint="eastAsia"/>
        </w:rPr>
        <w:t>、</w:t>
      </w:r>
      <w:r>
        <w:t>“</w:t>
      </w:r>
      <w:r>
        <w:rPr>
          <w:rFonts w:ascii="SimSun" w:eastAsia="SimSun" w:hAnsi="SimSun" w:cs="SimSun" w:hint="eastAsia"/>
        </w:rPr>
        <w:t>语言</w:t>
      </w:r>
      <w:r>
        <w:t>”</w:t>
      </w:r>
      <w:r>
        <w:rPr>
          <w:rFonts w:ascii="SimSun" w:eastAsia="SimSun" w:hAnsi="SimSun" w:cs="SimSun" w:hint="eastAsia"/>
        </w:rPr>
        <w:t>、</w:t>
      </w:r>
      <w:r>
        <w:t>“</w:t>
      </w:r>
      <w:r>
        <w:rPr>
          <w:rFonts w:ascii="SimSun" w:eastAsia="SimSun" w:hAnsi="SimSun" w:cs="SimSun" w:hint="eastAsia"/>
        </w:rPr>
        <w:t>地土</w:t>
      </w:r>
      <w:r>
        <w:t>”</w:t>
      </w:r>
      <w:r>
        <w:rPr>
          <w:rFonts w:ascii="SimSun" w:eastAsia="SimSun" w:hAnsi="SimSun" w:cs="SimSun" w:hint="eastAsia"/>
        </w:rPr>
        <w:t>、</w:t>
      </w:r>
      <w:r>
        <w:t>“</w:t>
      </w:r>
      <w:r>
        <w:rPr>
          <w:rFonts w:ascii="SimSun" w:eastAsia="SimSun" w:hAnsi="SimSun" w:cs="SimSun" w:hint="eastAsia"/>
        </w:rPr>
        <w:t>邦国</w:t>
      </w:r>
      <w:r>
        <w:t>”</w:t>
      </w:r>
      <w:r>
        <w:rPr>
          <w:rFonts w:ascii="SimSun" w:eastAsia="SimSun" w:hAnsi="SimSun" w:cs="SimSun" w:hint="eastAsia"/>
        </w:rPr>
        <w:t>（</w:t>
      </w:r>
      <w:r>
        <w:t>10:20</w:t>
      </w:r>
      <w:r>
        <w:rPr>
          <w:rFonts w:ascii="SimSun" w:eastAsia="SimSun" w:hAnsi="SimSun" w:cs="SimSun" w:hint="eastAsia"/>
        </w:rPr>
        <w:t>）</w:t>
      </w:r>
    </w:p>
    <w:p w14:paraId="6EDF2C64" w14:textId="77777777" w:rsidR="00C37D60" w:rsidRDefault="00C37D60" w:rsidP="00D8689E">
      <w:pPr>
        <w:pStyle w:val="NormalWeb"/>
        <w:spacing w:line="360" w:lineRule="auto"/>
      </w:pPr>
      <w:r>
        <w:t>• “</w:t>
      </w:r>
      <w:r>
        <w:rPr>
          <w:rFonts w:ascii="SimSun" w:eastAsia="SimSun" w:hAnsi="SimSun" w:cs="SimSun" w:hint="eastAsia"/>
        </w:rPr>
        <w:t>闪也生了儿子</w:t>
      </w:r>
      <w:r>
        <w:t>……”</w:t>
      </w:r>
      <w:r>
        <w:rPr>
          <w:rFonts w:ascii="SimSun" w:eastAsia="SimSun" w:hAnsi="SimSun" w:cs="SimSun" w:hint="eastAsia"/>
        </w:rPr>
        <w:t>（</w:t>
      </w:r>
      <w:r>
        <w:t>10:21</w:t>
      </w:r>
      <w:r>
        <w:rPr>
          <w:rFonts w:ascii="SimSun" w:eastAsia="SimSun" w:hAnsi="SimSun" w:cs="SimSun" w:hint="eastAsia"/>
        </w:rPr>
        <w:t>）</w:t>
      </w:r>
      <w:r>
        <w:br/>
        <w:t>“</w:t>
      </w:r>
      <w:r>
        <w:rPr>
          <w:rFonts w:ascii="SimSun" w:eastAsia="SimSun" w:hAnsi="SimSun" w:cs="SimSun" w:hint="eastAsia"/>
        </w:rPr>
        <w:t>宗族</w:t>
      </w:r>
      <w:r>
        <w:t>”</w:t>
      </w:r>
      <w:r>
        <w:rPr>
          <w:rFonts w:ascii="SimSun" w:eastAsia="SimSun" w:hAnsi="SimSun" w:cs="SimSun" w:hint="eastAsia"/>
        </w:rPr>
        <w:t>、</w:t>
      </w:r>
      <w:r>
        <w:t>“</w:t>
      </w:r>
      <w:r>
        <w:rPr>
          <w:rFonts w:ascii="SimSun" w:eastAsia="SimSun" w:hAnsi="SimSun" w:cs="SimSun" w:hint="eastAsia"/>
        </w:rPr>
        <w:t>语言</w:t>
      </w:r>
      <w:r>
        <w:t>”</w:t>
      </w:r>
      <w:r>
        <w:rPr>
          <w:rFonts w:ascii="SimSun" w:eastAsia="SimSun" w:hAnsi="SimSun" w:cs="SimSun" w:hint="eastAsia"/>
        </w:rPr>
        <w:t>、</w:t>
      </w:r>
      <w:r>
        <w:t>“</w:t>
      </w:r>
      <w:r>
        <w:rPr>
          <w:rFonts w:ascii="SimSun" w:eastAsia="SimSun" w:hAnsi="SimSun" w:cs="SimSun" w:hint="eastAsia"/>
        </w:rPr>
        <w:t>地土</w:t>
      </w:r>
      <w:r>
        <w:t>”</w:t>
      </w:r>
      <w:r>
        <w:rPr>
          <w:rFonts w:ascii="SimSun" w:eastAsia="SimSun" w:hAnsi="SimSun" w:cs="SimSun" w:hint="eastAsia"/>
        </w:rPr>
        <w:t>、</w:t>
      </w:r>
      <w:r>
        <w:t>“</w:t>
      </w:r>
      <w:r>
        <w:rPr>
          <w:rFonts w:ascii="SimSun" w:eastAsia="SimSun" w:hAnsi="SimSun" w:cs="SimSun" w:hint="eastAsia"/>
        </w:rPr>
        <w:t>邦国</w:t>
      </w:r>
      <w:r>
        <w:t>”</w:t>
      </w:r>
      <w:r>
        <w:rPr>
          <w:rFonts w:ascii="SimSun" w:eastAsia="SimSun" w:hAnsi="SimSun" w:cs="SimSun" w:hint="eastAsia"/>
        </w:rPr>
        <w:t>（</w:t>
      </w:r>
      <w:r>
        <w:t>10:31</w:t>
      </w:r>
      <w:r>
        <w:rPr>
          <w:rFonts w:ascii="SimSun" w:eastAsia="SimSun" w:hAnsi="SimSun" w:cs="SimSun" w:hint="eastAsia"/>
        </w:rPr>
        <w:t>）</w:t>
      </w:r>
    </w:p>
    <w:p w14:paraId="02B6DB16" w14:textId="77777777" w:rsidR="00C37D60" w:rsidRDefault="00C37D60" w:rsidP="00D8689E">
      <w:pPr>
        <w:pStyle w:val="NormalWeb"/>
        <w:spacing w:line="360" w:lineRule="auto"/>
      </w:pPr>
      <w:r>
        <w:rPr>
          <w:rFonts w:ascii="SimSun" w:eastAsia="SimSun" w:hAnsi="SimSun" w:cs="SimSun" w:hint="eastAsia"/>
        </w:rPr>
        <w:t>结语：</w:t>
      </w:r>
      <w:r>
        <w:t>“</w:t>
      </w:r>
      <w:r>
        <w:rPr>
          <w:rFonts w:ascii="SimSun" w:eastAsia="SimSun" w:hAnsi="SimSun" w:cs="SimSun" w:hint="eastAsia"/>
        </w:rPr>
        <w:t>这些都是挪亚儿子的宗族，照着他们的家谱（</w:t>
      </w:r>
      <w:proofErr w:type="spellStart"/>
      <w:r>
        <w:t>tôleḏōṯ</w:t>
      </w:r>
      <w:proofErr w:type="spellEnd"/>
      <w:r>
        <w:rPr>
          <w:rFonts w:ascii="SimSun" w:eastAsia="SimSun" w:hAnsi="SimSun" w:cs="SimSun" w:hint="eastAsia"/>
        </w:rPr>
        <w:t>）</w:t>
      </w:r>
      <w:r>
        <w:t>……</w:t>
      </w:r>
      <w:r>
        <w:rPr>
          <w:rFonts w:ascii="SimSun" w:eastAsia="SimSun" w:hAnsi="SimSun" w:cs="SimSun" w:hint="eastAsia"/>
        </w:rPr>
        <w:t>洪水以后。</w:t>
      </w:r>
      <w:r>
        <w:t>”</w:t>
      </w:r>
      <w:r>
        <w:rPr>
          <w:rFonts w:ascii="SimSun" w:eastAsia="SimSun" w:hAnsi="SimSun" w:cs="SimSun" w:hint="eastAsia"/>
        </w:rPr>
        <w:t>（</w:t>
      </w:r>
      <w:r>
        <w:t>10:32</w:t>
      </w:r>
      <w:r>
        <w:rPr>
          <w:rFonts w:ascii="SimSun" w:eastAsia="SimSun" w:hAnsi="SimSun" w:cs="SimSun" w:hint="eastAsia"/>
        </w:rPr>
        <w:t>）</w:t>
      </w:r>
    </w:p>
    <w:p w14:paraId="3BFF9E0E" w14:textId="77777777" w:rsidR="00C37D60" w:rsidRDefault="00C37D60" w:rsidP="00D8689E">
      <w:pPr>
        <w:pStyle w:val="NormalWeb"/>
        <w:spacing w:line="360" w:lineRule="auto"/>
      </w:pPr>
      <w:r>
        <w:rPr>
          <w:rFonts w:ascii="SimSun" w:eastAsia="SimSun" w:hAnsi="SimSun" w:cs="SimSun" w:hint="eastAsia"/>
        </w:rPr>
        <w:lastRenderedPageBreak/>
        <w:t>与三个儿子各自相关的引言与结语反复语句，清楚标示三分结构，并把各支派与民族连接到挪亚的先知性祈告（见</w:t>
      </w:r>
      <w:r>
        <w:t>9:24–27</w:t>
      </w:r>
      <w:r>
        <w:rPr>
          <w:rFonts w:ascii="SimSun" w:eastAsia="SimSun" w:hAnsi="SimSun" w:cs="SimSun" w:hint="eastAsia"/>
        </w:rPr>
        <w:t>）。历代志作者（代上</w:t>
      </w:r>
      <w:r>
        <w:t>1:5–23</w:t>
      </w:r>
      <w:r>
        <w:rPr>
          <w:rFonts w:ascii="SimSun" w:eastAsia="SimSun" w:hAnsi="SimSun" w:cs="SimSun" w:hint="eastAsia"/>
        </w:rPr>
        <w:t>）依同样次序，提供了该表的简要摘要。</w:t>
      </w:r>
    </w:p>
    <w:p w14:paraId="585F485E" w14:textId="77777777" w:rsidR="00C37D60" w:rsidRDefault="00C37D60" w:rsidP="00D8689E">
      <w:pPr>
        <w:pStyle w:val="NormalWeb"/>
        <w:spacing w:line="360" w:lineRule="auto"/>
      </w:pPr>
      <w:r>
        <w:rPr>
          <w:rFonts w:ascii="SimSun" w:eastAsia="SimSun" w:hAnsi="SimSun" w:cs="SimSun" w:hint="eastAsia"/>
        </w:rPr>
        <w:t>首尾呼应（</w:t>
      </w:r>
      <w:proofErr w:type="spellStart"/>
      <w:r>
        <w:t>Inclusio</w:t>
      </w:r>
      <w:proofErr w:type="spellEnd"/>
      <w:r>
        <w:rPr>
          <w:rFonts w:ascii="SimSun" w:eastAsia="SimSun" w:hAnsi="SimSun" w:cs="SimSun" w:hint="eastAsia"/>
        </w:rPr>
        <w:t>）</w:t>
      </w:r>
    </w:p>
    <w:p w14:paraId="5A68215A" w14:textId="77777777" w:rsidR="00C37D60" w:rsidRDefault="00C37D60" w:rsidP="00D8689E">
      <w:pPr>
        <w:pStyle w:val="NormalWeb"/>
        <w:spacing w:line="360" w:lineRule="auto"/>
      </w:pPr>
      <w:r>
        <w:rPr>
          <w:rFonts w:ascii="SimSun" w:eastAsia="SimSun" w:hAnsi="SimSun" w:cs="SimSun" w:hint="eastAsia"/>
        </w:rPr>
        <w:t>叙述者以相似的引言与结语为列国表设框（</w:t>
      </w:r>
      <w:r>
        <w:t xml:space="preserve">10:1 </w:t>
      </w:r>
      <w:r>
        <w:rPr>
          <w:rFonts w:ascii="SimSun" w:eastAsia="SimSun" w:hAnsi="SimSun" w:cs="SimSun" w:hint="eastAsia"/>
        </w:rPr>
        <w:t>与</w:t>
      </w:r>
      <w:r>
        <w:t xml:space="preserve"> 32</w:t>
      </w:r>
      <w:r>
        <w:rPr>
          <w:rFonts w:ascii="SimSun" w:eastAsia="SimSun" w:hAnsi="SimSun" w:cs="SimSun" w:hint="eastAsia"/>
        </w:rPr>
        <w:t>；见上文结构）。此框强调万国皆出自</w:t>
      </w:r>
      <w:r>
        <w:t>“</w:t>
      </w:r>
      <w:r>
        <w:rPr>
          <w:rFonts w:ascii="SimSun" w:eastAsia="SimSun" w:hAnsi="SimSun" w:cs="SimSun" w:hint="eastAsia"/>
        </w:rPr>
        <w:t>挪亚的儿子</w:t>
      </w:r>
      <w:r>
        <w:t>……</w:t>
      </w:r>
      <w:r>
        <w:rPr>
          <w:rFonts w:ascii="SimSun" w:eastAsia="SimSun" w:hAnsi="SimSun" w:cs="SimSun" w:hint="eastAsia"/>
        </w:rPr>
        <w:t>洪水以后</w:t>
      </w:r>
      <w:r>
        <w:t>”</w:t>
      </w:r>
      <w:r>
        <w:rPr>
          <w:rFonts w:ascii="SimSun" w:eastAsia="SimSun" w:hAnsi="SimSun" w:cs="SimSun" w:hint="eastAsia"/>
        </w:rPr>
        <w:t>。焦点在于万民的合一。首尾呼应之间的分段家谱，则显明各民族彼此之间的关系（见第</w:t>
      </w:r>
      <w:r>
        <w:t>5</w:t>
      </w:r>
      <w:r>
        <w:rPr>
          <w:rFonts w:ascii="SimSun" w:eastAsia="SimSun" w:hAnsi="SimSun" w:cs="SimSun" w:hint="eastAsia"/>
        </w:rPr>
        <w:t>章）。</w:t>
      </w:r>
    </w:p>
    <w:p w14:paraId="67D4666A" w14:textId="77777777" w:rsidR="00C37D60" w:rsidRDefault="00C37D60" w:rsidP="00D8689E">
      <w:pPr>
        <w:pStyle w:val="NormalWeb"/>
        <w:spacing w:line="360" w:lineRule="auto"/>
      </w:pPr>
      <w:r>
        <w:rPr>
          <w:rFonts w:ascii="SimSun" w:eastAsia="SimSun" w:hAnsi="SimSun" w:cs="SimSun" w:hint="eastAsia"/>
        </w:rPr>
        <w:t>关键词与预示</w:t>
      </w:r>
    </w:p>
    <w:p w14:paraId="5A69DFDA" w14:textId="77777777" w:rsidR="00C37D60" w:rsidRDefault="00C37D60" w:rsidP="00D8689E">
      <w:pPr>
        <w:pStyle w:val="NormalWeb"/>
        <w:spacing w:line="360" w:lineRule="auto"/>
      </w:pPr>
      <w:r>
        <w:rPr>
          <w:rFonts w:ascii="SimSun" w:eastAsia="SimSun" w:hAnsi="SimSun" w:cs="SimSun" w:hint="eastAsia"/>
        </w:rPr>
        <w:t>虽然第一幕与第二幕在结构与主题上截然不同，但标题与连接性的关键词表明，它们原本意在作为一卷书阅读。其反复语句中的两个关键词，把它们紧密结合在一起：</w:t>
      </w:r>
      <w:r>
        <w:t>“</w:t>
      </w:r>
      <w:r>
        <w:rPr>
          <w:rFonts w:ascii="SimSun" w:eastAsia="SimSun" w:hAnsi="SimSun" w:cs="SimSun" w:hint="eastAsia"/>
        </w:rPr>
        <w:t>地土</w:t>
      </w:r>
      <w:r>
        <w:t>/</w:t>
      </w:r>
      <w:r>
        <w:rPr>
          <w:rFonts w:ascii="SimSun" w:eastAsia="SimSun" w:hAnsi="SimSun" w:cs="SimSun" w:hint="eastAsia"/>
        </w:rPr>
        <w:t>全地</w:t>
      </w:r>
      <w:r>
        <w:t>”</w:t>
      </w:r>
      <w:r>
        <w:rPr>
          <w:rFonts w:ascii="SimSun" w:eastAsia="SimSun" w:hAnsi="SimSun" w:cs="SimSun" w:hint="eastAsia"/>
        </w:rPr>
        <w:t>（</w:t>
      </w:r>
      <w:proofErr w:type="spellStart"/>
      <w:r>
        <w:t>ʾereṣ</w:t>
      </w:r>
      <w:proofErr w:type="spellEnd"/>
      <w:r>
        <w:rPr>
          <w:rFonts w:ascii="SimSun" w:eastAsia="SimSun" w:hAnsi="SimSun" w:cs="SimSun" w:hint="eastAsia"/>
        </w:rPr>
        <w:t>，</w:t>
      </w:r>
      <w:r>
        <w:t>10:5, 20, 31–32</w:t>
      </w:r>
      <w:r>
        <w:rPr>
          <w:rFonts w:ascii="SimSun" w:eastAsia="SimSun" w:hAnsi="SimSun" w:cs="SimSun" w:hint="eastAsia"/>
        </w:rPr>
        <w:t>；</w:t>
      </w:r>
      <w:r>
        <w:t>11:1, 8–9</w:t>
      </w:r>
      <w:r>
        <w:rPr>
          <w:rFonts w:ascii="SimSun" w:eastAsia="SimSun" w:hAnsi="SimSun" w:cs="SimSun" w:hint="eastAsia"/>
        </w:rPr>
        <w:t>）与</w:t>
      </w:r>
      <w:r>
        <w:t>“</w:t>
      </w:r>
      <w:r>
        <w:rPr>
          <w:rFonts w:ascii="SimSun" w:eastAsia="SimSun" w:hAnsi="SimSun" w:cs="SimSun" w:hint="eastAsia"/>
        </w:rPr>
        <w:t>语言</w:t>
      </w:r>
      <w:r>
        <w:t>”</w:t>
      </w:r>
      <w:r>
        <w:rPr>
          <w:rFonts w:ascii="SimSun" w:eastAsia="SimSun" w:hAnsi="SimSun" w:cs="SimSun" w:hint="eastAsia"/>
        </w:rPr>
        <w:t>（</w:t>
      </w:r>
      <w:proofErr w:type="spellStart"/>
      <w:r>
        <w:t>lāšôn</w:t>
      </w:r>
      <w:proofErr w:type="spellEnd"/>
      <w:r>
        <w:rPr>
          <w:rFonts w:ascii="Cambria Math" w:eastAsia="Cambria Math" w:hAnsi="Cambria Math" w:cs="Cambria Math" w:hint="eastAsia"/>
        </w:rPr>
        <w:t>〔</w:t>
      </w:r>
      <w:r>
        <w:rPr>
          <w:rFonts w:ascii="SimSun" w:eastAsia="SimSun" w:hAnsi="SimSun" w:cs="SimSun" w:hint="eastAsia"/>
        </w:rPr>
        <w:t>字面</w:t>
      </w:r>
      <w:r>
        <w:t>“</w:t>
      </w:r>
      <w:r>
        <w:rPr>
          <w:rFonts w:ascii="SimSun" w:eastAsia="SimSun" w:hAnsi="SimSun" w:cs="SimSun" w:hint="eastAsia"/>
        </w:rPr>
        <w:t>舌</w:t>
      </w:r>
      <w:r>
        <w:t>”</w:t>
      </w:r>
      <w:r>
        <w:rPr>
          <w:rFonts w:ascii="Cambria Math" w:eastAsia="Cambria Math" w:hAnsi="Cambria Math" w:cs="Cambria Math" w:hint="eastAsia"/>
        </w:rPr>
        <w:t>〕</w:t>
      </w:r>
      <w:r>
        <w:rPr>
          <w:rFonts w:ascii="SimSun" w:eastAsia="SimSun" w:hAnsi="SimSun" w:cs="SimSun" w:hint="eastAsia"/>
        </w:rPr>
        <w:t>，</w:t>
      </w:r>
      <w:r>
        <w:t>10:5, 20, 31</w:t>
      </w:r>
      <w:r>
        <w:rPr>
          <w:rFonts w:ascii="SimSun" w:eastAsia="SimSun" w:hAnsi="SimSun" w:cs="SimSun" w:hint="eastAsia"/>
        </w:rPr>
        <w:t>；以及其对应词</w:t>
      </w:r>
      <w:r>
        <w:t xml:space="preserve"> </w:t>
      </w:r>
      <w:proofErr w:type="spellStart"/>
      <w:r>
        <w:t>śāp̱â</w:t>
      </w:r>
      <w:proofErr w:type="spellEnd"/>
      <w:r>
        <w:rPr>
          <w:rFonts w:ascii="Cambria Math" w:eastAsia="Cambria Math" w:hAnsi="Cambria Math" w:cs="Cambria Math" w:hint="eastAsia"/>
        </w:rPr>
        <w:t>〔</w:t>
      </w:r>
      <w:r>
        <w:rPr>
          <w:rFonts w:ascii="SimSun" w:eastAsia="SimSun" w:hAnsi="SimSun" w:cs="SimSun" w:hint="eastAsia"/>
        </w:rPr>
        <w:t>字面</w:t>
      </w:r>
      <w:r>
        <w:t>“</w:t>
      </w:r>
      <w:r>
        <w:rPr>
          <w:rFonts w:ascii="SimSun" w:eastAsia="SimSun" w:hAnsi="SimSun" w:cs="SimSun" w:hint="eastAsia"/>
        </w:rPr>
        <w:t>唇</w:t>
      </w:r>
      <w:r>
        <w:t>”</w:t>
      </w:r>
      <w:r>
        <w:rPr>
          <w:rFonts w:ascii="Cambria Math" w:eastAsia="Cambria Math" w:hAnsi="Cambria Math" w:cs="Cambria Math" w:hint="eastAsia"/>
        </w:rPr>
        <w:t>〕</w:t>
      </w:r>
      <w:r>
        <w:rPr>
          <w:rFonts w:ascii="SimSun" w:eastAsia="SimSun" w:hAnsi="SimSun" w:cs="SimSun" w:hint="eastAsia"/>
        </w:rPr>
        <w:t>，</w:t>
      </w:r>
      <w:r>
        <w:t>11:1, 6–7, 9</w:t>
      </w:r>
      <w:r>
        <w:rPr>
          <w:rFonts w:ascii="SimSun" w:eastAsia="SimSun" w:hAnsi="SimSun" w:cs="SimSun" w:hint="eastAsia"/>
        </w:rPr>
        <w:t>）。</w:t>
      </w:r>
    </w:p>
    <w:p w14:paraId="2ABD84E4" w14:textId="77777777" w:rsidR="00C37D60" w:rsidRDefault="00C37D60" w:rsidP="00D8689E">
      <w:pPr>
        <w:pStyle w:val="NormalWeb"/>
        <w:spacing w:line="360" w:lineRule="auto"/>
      </w:pPr>
      <w:r>
        <w:rPr>
          <w:rFonts w:ascii="SimSun" w:eastAsia="SimSun" w:hAnsi="SimSun" w:cs="SimSun" w:hint="eastAsia"/>
        </w:rPr>
        <w:t>更为微妙的是，叙述者借宁录的传记性注记（</w:t>
      </w:r>
      <w:r>
        <w:t>10:8–12</w:t>
      </w:r>
      <w:r>
        <w:rPr>
          <w:rFonts w:ascii="SimSun" w:eastAsia="SimSun" w:hAnsi="SimSun" w:cs="SimSun" w:hint="eastAsia"/>
        </w:rPr>
        <w:t>）中的关键词，预示巴别塔叙事。宁录与建塔者都</w:t>
      </w:r>
      <w:r>
        <w:t>“</w:t>
      </w:r>
      <w:r>
        <w:rPr>
          <w:rFonts w:ascii="SimSun" w:eastAsia="SimSun" w:hAnsi="SimSun" w:cs="SimSun" w:hint="eastAsia"/>
        </w:rPr>
        <w:t>建造</w:t>
      </w:r>
      <w:r>
        <w:t>”</w:t>
      </w:r>
      <w:r>
        <w:rPr>
          <w:rFonts w:ascii="SimSun" w:eastAsia="SimSun" w:hAnsi="SimSun" w:cs="SimSun" w:hint="eastAsia"/>
        </w:rPr>
        <w:t>（</w:t>
      </w:r>
      <w:proofErr w:type="spellStart"/>
      <w:r>
        <w:t>bānâ</w:t>
      </w:r>
      <w:proofErr w:type="spellEnd"/>
      <w:r>
        <w:rPr>
          <w:rFonts w:ascii="SimSun" w:eastAsia="SimSun" w:hAnsi="SimSun" w:cs="SimSun" w:hint="eastAsia"/>
        </w:rPr>
        <w:t>）</w:t>
      </w:r>
      <w:r>
        <w:t>“</w:t>
      </w:r>
      <w:r>
        <w:rPr>
          <w:rFonts w:ascii="SimSun" w:eastAsia="SimSun" w:hAnsi="SimSun" w:cs="SimSun" w:hint="eastAsia"/>
        </w:rPr>
        <w:t>城</w:t>
      </w:r>
      <w:r>
        <w:t>”</w:t>
      </w:r>
      <w:r>
        <w:rPr>
          <w:rFonts w:ascii="SimSun" w:eastAsia="SimSun" w:hAnsi="SimSun" w:cs="SimSun" w:hint="eastAsia"/>
        </w:rPr>
        <w:t>（</w:t>
      </w:r>
      <w:proofErr w:type="spellStart"/>
      <w:r>
        <w:t>ʿîr</w:t>
      </w:r>
      <w:proofErr w:type="spellEnd"/>
      <w:r>
        <w:rPr>
          <w:rFonts w:ascii="SimSun" w:eastAsia="SimSun" w:hAnsi="SimSun" w:cs="SimSun" w:hint="eastAsia"/>
        </w:rPr>
        <w:t>）（</w:t>
      </w:r>
      <w:r>
        <w:t>10:11–12</w:t>
      </w:r>
      <w:r>
        <w:rPr>
          <w:rFonts w:ascii="SimSun" w:eastAsia="SimSun" w:hAnsi="SimSun" w:cs="SimSun" w:hint="eastAsia"/>
        </w:rPr>
        <w:t>；</w:t>
      </w:r>
      <w:r>
        <w:t>11:4–5</w:t>
      </w:r>
      <w:r>
        <w:rPr>
          <w:rFonts w:ascii="SimSun" w:eastAsia="SimSun" w:hAnsi="SimSun" w:cs="SimSun" w:hint="eastAsia"/>
        </w:rPr>
        <w:t>），地点在</w:t>
      </w:r>
      <w:r>
        <w:t>“</w:t>
      </w:r>
      <w:r>
        <w:rPr>
          <w:rFonts w:ascii="SimSun" w:eastAsia="SimSun" w:hAnsi="SimSun" w:cs="SimSun" w:hint="eastAsia"/>
        </w:rPr>
        <w:t>巴比伦</w:t>
      </w:r>
      <w:r>
        <w:t>”</w:t>
      </w:r>
      <w:r>
        <w:rPr>
          <w:rFonts w:ascii="SimSun" w:eastAsia="SimSun" w:hAnsi="SimSun" w:cs="SimSun" w:hint="eastAsia"/>
        </w:rPr>
        <w:t>与</w:t>
      </w:r>
      <w:r>
        <w:t>“</w:t>
      </w:r>
      <w:r>
        <w:rPr>
          <w:rFonts w:ascii="SimSun" w:eastAsia="SimSun" w:hAnsi="SimSun" w:cs="SimSun" w:hint="eastAsia"/>
        </w:rPr>
        <w:t>示拿</w:t>
      </w:r>
      <w:r>
        <w:t>”</w:t>
      </w:r>
      <w:r>
        <w:rPr>
          <w:rFonts w:ascii="SimSun" w:eastAsia="SimSun" w:hAnsi="SimSun" w:cs="SimSun" w:hint="eastAsia"/>
        </w:rPr>
        <w:t>（</w:t>
      </w:r>
      <w:r>
        <w:t>10:10</w:t>
      </w:r>
      <w:r>
        <w:rPr>
          <w:rFonts w:ascii="SimSun" w:eastAsia="SimSun" w:hAnsi="SimSun" w:cs="SimSun" w:hint="eastAsia"/>
        </w:rPr>
        <w:t>；</w:t>
      </w:r>
      <w:r>
        <w:t>11:2, 9</w:t>
      </w:r>
      <w:r>
        <w:rPr>
          <w:rFonts w:ascii="SimSun" w:eastAsia="SimSun" w:hAnsi="SimSun" w:cs="SimSun" w:hint="eastAsia"/>
        </w:rPr>
        <w:t>）。此外，在这两段叙事中，叙述者插入本卷中仅有的两次</w:t>
      </w:r>
      <w:r>
        <w:t>“</w:t>
      </w:r>
      <w:r>
        <w:rPr>
          <w:rFonts w:ascii="SimSun" w:eastAsia="SimSun" w:hAnsi="SimSun" w:cs="SimSun" w:hint="eastAsia"/>
        </w:rPr>
        <w:t>耶和华</w:t>
      </w:r>
      <w:r>
        <w:t>”</w:t>
      </w:r>
      <w:r>
        <w:rPr>
          <w:rFonts w:ascii="SimSun" w:eastAsia="SimSun" w:hAnsi="SimSun" w:cs="SimSun" w:hint="eastAsia"/>
        </w:rPr>
        <w:t>之名。两次都涉及神对无神之人及其城邑的至高主权：宁录的作为</w:t>
      </w:r>
      <w:r>
        <w:t>“</w:t>
      </w:r>
      <w:r>
        <w:rPr>
          <w:rFonts w:ascii="SimSun" w:eastAsia="SimSun" w:hAnsi="SimSun" w:cs="SimSun" w:hint="eastAsia"/>
        </w:rPr>
        <w:t>在耶和华面前</w:t>
      </w:r>
      <w:r>
        <w:t>”</w:t>
      </w:r>
      <w:r>
        <w:rPr>
          <w:rFonts w:ascii="SimSun" w:eastAsia="SimSun" w:hAnsi="SimSun" w:cs="SimSun" w:hint="eastAsia"/>
        </w:rPr>
        <w:t>（</w:t>
      </w:r>
      <w:r>
        <w:t>10:9</w:t>
      </w:r>
      <w:r>
        <w:rPr>
          <w:rFonts w:ascii="SimSun" w:eastAsia="SimSun" w:hAnsi="SimSun" w:cs="SimSun" w:hint="eastAsia"/>
        </w:rPr>
        <w:t>）；</w:t>
      </w:r>
      <w:r>
        <w:t>“</w:t>
      </w:r>
      <w:r>
        <w:rPr>
          <w:rFonts w:ascii="SimSun" w:eastAsia="SimSun" w:hAnsi="SimSun" w:cs="SimSun" w:hint="eastAsia"/>
        </w:rPr>
        <w:t>耶和华降临，要看看那城</w:t>
      </w:r>
      <w:r>
        <w:t>”</w:t>
      </w:r>
      <w:r>
        <w:rPr>
          <w:rFonts w:ascii="SimSun" w:eastAsia="SimSun" w:hAnsi="SimSun" w:cs="SimSun" w:hint="eastAsia"/>
        </w:rPr>
        <w:t>（</w:t>
      </w:r>
      <w:r>
        <w:t>11:5</w:t>
      </w:r>
      <w:r>
        <w:rPr>
          <w:rFonts w:ascii="SimSun" w:eastAsia="SimSun" w:hAnsi="SimSun" w:cs="SimSun" w:hint="eastAsia"/>
        </w:rPr>
        <w:t>；参</w:t>
      </w:r>
      <w:r>
        <w:t>6, 8–9</w:t>
      </w:r>
      <w:r>
        <w:rPr>
          <w:rFonts w:ascii="SimSun" w:eastAsia="SimSun" w:hAnsi="SimSun" w:cs="SimSun" w:hint="eastAsia"/>
        </w:rPr>
        <w:t>节）。叙述者把表示审判的关键词</w:t>
      </w:r>
      <w:r>
        <w:t>“</w:t>
      </w:r>
      <w:r>
        <w:rPr>
          <w:rFonts w:ascii="SimSun" w:eastAsia="SimSun" w:hAnsi="SimSun" w:cs="SimSun" w:hint="eastAsia"/>
        </w:rPr>
        <w:t>分散</w:t>
      </w:r>
      <w:r>
        <w:t>”</w:t>
      </w:r>
      <w:r>
        <w:rPr>
          <w:rFonts w:ascii="SimSun" w:eastAsia="SimSun" w:hAnsi="SimSun" w:cs="SimSun" w:hint="eastAsia"/>
        </w:rPr>
        <w:t>（</w:t>
      </w:r>
      <w:proofErr w:type="spellStart"/>
      <w:r>
        <w:t>pûṣ</w:t>
      </w:r>
      <w:proofErr w:type="spellEnd"/>
      <w:r>
        <w:rPr>
          <w:rFonts w:ascii="SimSun" w:eastAsia="SimSun" w:hAnsi="SimSun" w:cs="SimSun" w:hint="eastAsia"/>
        </w:rPr>
        <w:t>）保留给受咒诅的迦南人（</w:t>
      </w:r>
      <w:r>
        <w:t>10:18</w:t>
      </w:r>
      <w:r>
        <w:rPr>
          <w:rFonts w:ascii="SimSun" w:eastAsia="SimSun" w:hAnsi="SimSun" w:cs="SimSun" w:hint="eastAsia"/>
        </w:rPr>
        <w:t>；</w:t>
      </w:r>
      <w:r>
        <w:t>11:4, 8–9</w:t>
      </w:r>
      <w:r>
        <w:rPr>
          <w:rFonts w:ascii="SimSun" w:eastAsia="SimSun" w:hAnsi="SimSun" w:cs="SimSun" w:hint="eastAsia"/>
        </w:rPr>
        <w:t>）。他也提到法勒的日子地被分开，以此预示巴别塔事件，激起读者对解释的期待。</w:t>
      </w:r>
    </w:p>
    <w:p w14:paraId="439FD860" w14:textId="77777777" w:rsidR="00C37D60" w:rsidRDefault="00C37D60" w:rsidP="00D8689E">
      <w:pPr>
        <w:pStyle w:val="NormalWeb"/>
        <w:spacing w:line="360" w:lineRule="auto"/>
      </w:pPr>
      <w:r>
        <w:rPr>
          <w:rFonts w:ascii="SimSun" w:eastAsia="SimSun" w:hAnsi="SimSun" w:cs="SimSun" w:hint="eastAsia"/>
        </w:rPr>
        <w:t>双关（</w:t>
      </w:r>
      <w:r>
        <w:t>Paronomasia</w:t>
      </w:r>
      <w:r>
        <w:rPr>
          <w:rFonts w:ascii="SimSun" w:eastAsia="SimSun" w:hAnsi="SimSun" w:cs="SimSun" w:hint="eastAsia"/>
        </w:rPr>
        <w:t>）</w:t>
      </w:r>
    </w:p>
    <w:p w14:paraId="663CA188" w14:textId="77777777" w:rsidR="00C37D60" w:rsidRDefault="00C37D60" w:rsidP="00D8689E">
      <w:pPr>
        <w:pStyle w:val="NormalWeb"/>
        <w:spacing w:line="360" w:lineRule="auto"/>
      </w:pPr>
      <w:r>
        <w:rPr>
          <w:rFonts w:ascii="SimSun" w:eastAsia="SimSun" w:hAnsi="SimSun" w:cs="SimSun" w:hint="eastAsia"/>
        </w:rPr>
        <w:t>法勒（</w:t>
      </w:r>
      <w:r>
        <w:t>10:25</w:t>
      </w:r>
      <w:r>
        <w:rPr>
          <w:rFonts w:ascii="SimSun" w:eastAsia="SimSun" w:hAnsi="SimSun" w:cs="SimSun" w:hint="eastAsia"/>
        </w:rPr>
        <w:t>）的名字构成第一幕中的重要文字双关，是一种</w:t>
      </w:r>
      <w:r>
        <w:t>“</w:t>
      </w:r>
      <w:r>
        <w:rPr>
          <w:rFonts w:ascii="SimSun" w:eastAsia="SimSun" w:hAnsi="SimSun" w:cs="SimSun" w:hint="eastAsia"/>
        </w:rPr>
        <w:t>名如其命</w:t>
      </w:r>
      <w:r>
        <w:t>”</w:t>
      </w:r>
      <w:r>
        <w:rPr>
          <w:rFonts w:ascii="SimSun" w:eastAsia="SimSun" w:hAnsi="SimSun" w:cs="SimSun" w:hint="eastAsia"/>
        </w:rPr>
        <w:t>（</w:t>
      </w:r>
      <w:r>
        <w:t xml:space="preserve">nomen </w:t>
      </w:r>
      <w:proofErr w:type="spellStart"/>
      <w:r>
        <w:t>est</w:t>
      </w:r>
      <w:proofErr w:type="spellEnd"/>
      <w:r>
        <w:t xml:space="preserve"> omen</w:t>
      </w:r>
      <w:r>
        <w:rPr>
          <w:rFonts w:ascii="SimSun" w:eastAsia="SimSun" w:hAnsi="SimSun" w:cs="SimSun" w:hint="eastAsia"/>
        </w:rPr>
        <w:t>）。</w:t>
      </w:r>
      <w:r w:rsidRPr="0010111E">
        <w:rPr>
          <w:rFonts w:ascii="SimSun" w:eastAsia="SimSun" w:hAnsi="SimSun" w:cs="SimSun" w:hint="eastAsia"/>
          <w:highlight w:val="cyan"/>
        </w:rPr>
        <w:t>法勒（</w:t>
      </w:r>
      <w:r w:rsidRPr="0010111E">
        <w:rPr>
          <w:highlight w:val="cyan"/>
        </w:rPr>
        <w:t>“</w:t>
      </w:r>
      <w:r w:rsidRPr="0010111E">
        <w:rPr>
          <w:rFonts w:ascii="SimSun" w:eastAsia="SimSun" w:hAnsi="SimSun" w:cs="SimSun" w:hint="eastAsia"/>
          <w:highlight w:val="cyan"/>
        </w:rPr>
        <w:t>分裂</w:t>
      </w:r>
      <w:r w:rsidRPr="0010111E">
        <w:rPr>
          <w:highlight w:val="cyan"/>
        </w:rPr>
        <w:t>”</w:t>
      </w:r>
      <w:r w:rsidRPr="0010111E">
        <w:rPr>
          <w:rFonts w:ascii="SimSun" w:eastAsia="SimSun" w:hAnsi="SimSun" w:cs="SimSun" w:hint="eastAsia"/>
          <w:highlight w:val="cyan"/>
        </w:rPr>
        <w:t>）之所以得名，</w:t>
      </w:r>
      <w:r w:rsidRPr="0010111E">
        <w:rPr>
          <w:highlight w:val="cyan"/>
        </w:rPr>
        <w:t>“</w:t>
      </w:r>
      <w:r w:rsidRPr="0010111E">
        <w:rPr>
          <w:rFonts w:ascii="SimSun" w:eastAsia="SimSun" w:hAnsi="SimSun" w:cs="SimSun" w:hint="eastAsia"/>
          <w:highlight w:val="cyan"/>
        </w:rPr>
        <w:t>因为那时人就分地</w:t>
      </w:r>
      <w:r w:rsidRPr="0010111E">
        <w:rPr>
          <w:highlight w:val="cyan"/>
        </w:rPr>
        <w:t>”</w:t>
      </w:r>
      <w:r w:rsidRPr="0010111E">
        <w:rPr>
          <w:rFonts w:ascii="SimSun" w:eastAsia="SimSun" w:hAnsi="SimSun" w:cs="SimSun" w:hint="eastAsia"/>
          <w:highlight w:val="cyan"/>
        </w:rPr>
        <w:t>（</w:t>
      </w:r>
      <w:proofErr w:type="spellStart"/>
      <w:r w:rsidRPr="0010111E">
        <w:rPr>
          <w:highlight w:val="cyan"/>
        </w:rPr>
        <w:t>pālag</w:t>
      </w:r>
      <w:proofErr w:type="spellEnd"/>
      <w:r w:rsidRPr="0010111E">
        <w:rPr>
          <w:highlight w:val="cyan"/>
        </w:rPr>
        <w:t>̱</w:t>
      </w:r>
      <w:r w:rsidRPr="0010111E">
        <w:rPr>
          <w:rFonts w:ascii="SimSun" w:eastAsia="SimSun" w:hAnsi="SimSun" w:cs="SimSun" w:hint="eastAsia"/>
          <w:highlight w:val="cyan"/>
        </w:rPr>
        <w:t>）。</w:t>
      </w:r>
      <w:r>
        <w:rPr>
          <w:rFonts w:ascii="SimSun" w:eastAsia="SimSun" w:hAnsi="SimSun" w:cs="SimSun" w:hint="eastAsia"/>
        </w:rPr>
        <w:t>希伯的儿子法勒与其兄弟约坍的分裂，对救赎历史至关重要。法勒的后裔经亚伯拉罕承接，而非约坍的后裔，将成为神形像的合法承载者，以治理全地，并成为女人得胜之种的承继者。</w:t>
      </w:r>
    </w:p>
    <w:p w14:paraId="3F0DC343" w14:textId="77777777" w:rsidR="00C37D60" w:rsidRDefault="00C37D60" w:rsidP="00D8689E">
      <w:pPr>
        <w:pStyle w:val="NormalWeb"/>
        <w:spacing w:line="360" w:lineRule="auto"/>
      </w:pPr>
      <w:r>
        <w:rPr>
          <w:rFonts w:ascii="SimSun" w:eastAsia="SimSun" w:hAnsi="SimSun" w:cs="SimSun" w:hint="eastAsia"/>
        </w:rPr>
        <w:lastRenderedPageBreak/>
        <w:t>高潮</w:t>
      </w:r>
    </w:p>
    <w:p w14:paraId="0E08A78D" w14:textId="77777777" w:rsidR="00C37D60" w:rsidRDefault="00C37D60" w:rsidP="00D8689E">
      <w:pPr>
        <w:pStyle w:val="NormalWeb"/>
        <w:spacing w:line="360" w:lineRule="auto"/>
      </w:pPr>
      <w:r>
        <w:rPr>
          <w:rFonts w:ascii="SimSun" w:eastAsia="SimSun" w:hAnsi="SimSun" w:cs="SimSun" w:hint="eastAsia"/>
        </w:rPr>
        <w:t>列国表的次序，从最远离以色列的雅弗族，</w:t>
      </w:r>
      <w:r w:rsidRPr="0010111E">
        <w:rPr>
          <w:rFonts w:ascii="SimSun" w:eastAsia="SimSun" w:hAnsi="SimSun" w:cs="SimSun" w:hint="eastAsia"/>
          <w:highlight w:val="yellow"/>
        </w:rPr>
        <w:t>转到以色列最接近且最苦毒的邻邦</w:t>
      </w:r>
      <w:r w:rsidRPr="0010111E">
        <w:rPr>
          <w:highlight w:val="yellow"/>
        </w:rPr>
        <w:t>——</w:t>
      </w:r>
      <w:r w:rsidRPr="0010111E">
        <w:rPr>
          <w:rFonts w:ascii="SimSun" w:eastAsia="SimSun" w:hAnsi="SimSun" w:cs="SimSun" w:hint="eastAsia"/>
          <w:highlight w:val="yellow"/>
        </w:rPr>
        <w:t>含族，</w:t>
      </w:r>
      <w:r>
        <w:rPr>
          <w:rFonts w:ascii="SimSun" w:eastAsia="SimSun" w:hAnsi="SimSun" w:cs="SimSun" w:hint="eastAsia"/>
        </w:rPr>
        <w:t>最后到以色列所出的闪族。叙述者的安排</w:t>
      </w:r>
      <w:r>
        <w:t>——</w:t>
      </w:r>
      <w:r>
        <w:rPr>
          <w:rFonts w:ascii="SimSun" w:eastAsia="SimSun" w:hAnsi="SimSun" w:cs="SimSun" w:hint="eastAsia"/>
        </w:rPr>
        <w:t>颠倒了他在其他地方一贯按</w:t>
      </w:r>
      <w:r>
        <w:t>“</w:t>
      </w:r>
      <w:r>
        <w:rPr>
          <w:rFonts w:ascii="SimSun" w:eastAsia="SimSun" w:hAnsi="SimSun" w:cs="SimSun" w:hint="eastAsia"/>
        </w:rPr>
        <w:t>闪、含、雅弗</w:t>
      </w:r>
      <w:r>
        <w:t>”</w:t>
      </w:r>
      <w:r>
        <w:rPr>
          <w:rFonts w:ascii="SimSun" w:eastAsia="SimSun" w:hAnsi="SimSun" w:cs="SimSun" w:hint="eastAsia"/>
        </w:rPr>
        <w:t>顺序（</w:t>
      </w:r>
      <w:r>
        <w:t>5:32</w:t>
      </w:r>
      <w:r>
        <w:rPr>
          <w:rFonts w:ascii="SimSun" w:eastAsia="SimSun" w:hAnsi="SimSun" w:cs="SimSun" w:hint="eastAsia"/>
        </w:rPr>
        <w:t>；</w:t>
      </w:r>
      <w:r>
        <w:t>6:10</w:t>
      </w:r>
      <w:r>
        <w:rPr>
          <w:rFonts w:ascii="SimSun" w:eastAsia="SimSun" w:hAnsi="SimSun" w:cs="SimSun" w:hint="eastAsia"/>
        </w:rPr>
        <w:t>；</w:t>
      </w:r>
      <w:r>
        <w:t>9:18</w:t>
      </w:r>
      <w:r>
        <w:rPr>
          <w:rFonts w:ascii="SimSun" w:eastAsia="SimSun" w:hAnsi="SimSun" w:cs="SimSun" w:hint="eastAsia"/>
        </w:rPr>
        <w:t>）的呈现</w:t>
      </w:r>
      <w:r>
        <w:t>——</w:t>
      </w:r>
      <w:r>
        <w:rPr>
          <w:rFonts w:ascii="SimSun" w:eastAsia="SimSun" w:hAnsi="SimSun" w:cs="SimSun" w:hint="eastAsia"/>
        </w:rPr>
        <w:t>似乎是刻意的，正如在</w:t>
      </w:r>
      <w:r>
        <w:t>9:24–27</w:t>
      </w:r>
      <w:r>
        <w:rPr>
          <w:rFonts w:ascii="SimSun" w:eastAsia="SimSun" w:hAnsi="SimSun" w:cs="SimSun" w:hint="eastAsia"/>
        </w:rPr>
        <w:t>中他特意把迦南置于咒诅之下一样。</w:t>
      </w:r>
    </w:p>
    <w:p w14:paraId="7D108743" w14:textId="77777777" w:rsidR="00C37D60" w:rsidRDefault="00C37D60" w:rsidP="00D8689E">
      <w:pPr>
        <w:pStyle w:val="NormalWeb"/>
        <w:spacing w:line="360" w:lineRule="auto"/>
      </w:pPr>
      <w:r>
        <w:rPr>
          <w:rFonts w:ascii="SimSun" w:eastAsia="SimSun" w:hAnsi="SimSun" w:cs="SimSun" w:hint="eastAsia"/>
        </w:rPr>
        <w:t>然而，尽管闪的后裔被放在最后，这谱系本身在亚伯拉罕蒙召之前并非高潮。闪的后裔还必须分为未蒙拣选者（约坍至约巴，</w:t>
      </w:r>
      <w:r>
        <w:t>10:26–30</w:t>
      </w:r>
      <w:r>
        <w:rPr>
          <w:rFonts w:ascii="SimSun" w:eastAsia="SimSun" w:hAnsi="SimSun" w:cs="SimSun" w:hint="eastAsia"/>
        </w:rPr>
        <w:t>）与蒙拣选者（法勒至亚伯拉罕，</w:t>
      </w:r>
      <w:r>
        <w:t>11:18–26</w:t>
      </w:r>
      <w:r>
        <w:rPr>
          <w:rFonts w:ascii="SimSun" w:eastAsia="SimSun" w:hAnsi="SimSun" w:cs="SimSun" w:hint="eastAsia"/>
        </w:rPr>
        <w:t>）。叙述者把闪的被弃绝后裔（经约坍）与巴别塔叙事联系起来，并把蒙拣选的法勒一线另立一卷，从而表明前者在巴别塔的审判之下，且需要从后者著名的后裔亚伯拉罕而来的救恩。</w:t>
      </w:r>
    </w:p>
    <w:p w14:paraId="7E221AA2" w14:textId="77777777" w:rsidR="00C37D60" w:rsidRDefault="00C37D60" w:rsidP="00D8689E">
      <w:pPr>
        <w:pStyle w:val="NormalWeb"/>
        <w:spacing w:line="360" w:lineRule="auto"/>
      </w:pPr>
      <w:r>
        <w:rPr>
          <w:rFonts w:ascii="SimSun" w:eastAsia="SimSun" w:hAnsi="SimSun" w:cs="SimSun" w:hint="eastAsia"/>
        </w:rPr>
        <w:t>概括与具体化</w:t>
      </w:r>
    </w:p>
    <w:p w14:paraId="7D64BE72" w14:textId="77777777" w:rsidR="00C37D60" w:rsidRDefault="00C37D60" w:rsidP="00D8689E">
      <w:pPr>
        <w:pStyle w:val="NormalWeb"/>
        <w:spacing w:line="360" w:lineRule="auto"/>
      </w:pPr>
      <w:r>
        <w:rPr>
          <w:rFonts w:ascii="SimSun" w:eastAsia="SimSun" w:hAnsi="SimSun" w:cs="SimSun" w:hint="eastAsia"/>
        </w:rPr>
        <w:t>在挪亚的先知性祈告中，他既强调迦南的咒诅，也刻意略去含参与闪之祝福的任何提及。在列国表中，</w:t>
      </w:r>
      <w:r w:rsidRPr="0010111E">
        <w:rPr>
          <w:rFonts w:ascii="SimSun" w:eastAsia="SimSun" w:hAnsi="SimSun" w:cs="SimSun" w:hint="eastAsia"/>
          <w:highlight w:val="yellow"/>
        </w:rPr>
        <w:t>叙述者特别提到含之子古实的后裔宁录。然而令人惊讶的是，他是一位强大的征服者，而非奴仆。借此，叙述者把挪亚对闪与雅弗之祝福的应验推向未来，推至亚伯拉罕蒙召之后</w:t>
      </w:r>
      <w:r>
        <w:rPr>
          <w:rFonts w:ascii="SimSun" w:eastAsia="SimSun" w:hAnsi="SimSun" w:cs="SimSun" w:hint="eastAsia"/>
        </w:rPr>
        <w:t>。</w:t>
      </w:r>
    </w:p>
    <w:p w14:paraId="1CEB1686" w14:textId="77777777" w:rsidR="00C37D60" w:rsidRDefault="00C37D60" w:rsidP="00D8689E">
      <w:pPr>
        <w:pStyle w:val="NormalWeb"/>
        <w:spacing w:line="360" w:lineRule="auto"/>
      </w:pPr>
      <w:r>
        <w:rPr>
          <w:rFonts w:ascii="SimSun" w:eastAsia="SimSun" w:hAnsi="SimSun" w:cs="SimSun" w:hint="eastAsia"/>
        </w:rPr>
        <w:t>比较与对比</w:t>
      </w:r>
    </w:p>
    <w:p w14:paraId="01CBD6F2" w14:textId="77777777" w:rsidR="00C37D60" w:rsidRDefault="00C37D60" w:rsidP="00D8689E">
      <w:pPr>
        <w:pStyle w:val="NormalWeb"/>
        <w:spacing w:line="360" w:lineRule="auto"/>
      </w:pPr>
      <w:r>
        <w:rPr>
          <w:rFonts w:ascii="SimSun" w:eastAsia="SimSun" w:hAnsi="SimSun" w:cs="SimSun" w:hint="eastAsia"/>
        </w:rPr>
        <w:t>这一分段而线性的家谱，是对以色列所知世界的高度风格化呈现。共列出七十个民族：</w:t>
      </w:r>
      <w:r w:rsidRPr="0010111E">
        <w:rPr>
          <w:rFonts w:ascii="SimSun" w:eastAsia="SimSun" w:hAnsi="SimSun" w:cs="SimSun" w:hint="eastAsia"/>
          <w:highlight w:val="yellow"/>
        </w:rPr>
        <w:t>雅弗十四个</w:t>
      </w:r>
      <w:r>
        <w:rPr>
          <w:rFonts w:ascii="SimSun" w:eastAsia="SimSun" w:hAnsi="SimSun" w:cs="SimSun" w:hint="eastAsia"/>
        </w:rPr>
        <w:t>，</w:t>
      </w:r>
      <w:r w:rsidRPr="0010111E">
        <w:rPr>
          <w:rFonts w:ascii="SimSun" w:eastAsia="SimSun" w:hAnsi="SimSun" w:cs="SimSun" w:hint="eastAsia"/>
          <w:highlight w:val="yellow"/>
        </w:rPr>
        <w:t>含三十个，闪二十六个</w:t>
      </w:r>
      <w:r>
        <w:rPr>
          <w:rFonts w:ascii="SimSun" w:eastAsia="SimSun" w:hAnsi="SimSun" w:cs="SimSun" w:hint="eastAsia"/>
        </w:rPr>
        <w:t>。</w:t>
      </w:r>
      <w:r w:rsidRPr="0010111E">
        <w:rPr>
          <w:rFonts w:ascii="SimSun" w:eastAsia="SimSun" w:hAnsi="SimSun" w:cs="SimSun" w:hint="eastAsia"/>
          <w:highlight w:val="green"/>
        </w:rPr>
        <w:t>七十是七与十的倍数（两者都带有完全之意）</w:t>
      </w:r>
      <w:r>
        <w:rPr>
          <w:rFonts w:ascii="SimSun" w:eastAsia="SimSun" w:hAnsi="SimSun" w:cs="SimSun" w:hint="eastAsia"/>
        </w:rPr>
        <w:t>，象征一个庞大（见士</w:t>
      </w:r>
      <w:r>
        <w:t>8:30</w:t>
      </w:r>
      <w:r>
        <w:rPr>
          <w:rFonts w:ascii="SimSun" w:eastAsia="SimSun" w:hAnsi="SimSun" w:cs="SimSun" w:hint="eastAsia"/>
        </w:rPr>
        <w:t>；王下</w:t>
      </w:r>
      <w:r>
        <w:t>10:1</w:t>
      </w:r>
      <w:r>
        <w:rPr>
          <w:rFonts w:ascii="SimSun" w:eastAsia="SimSun" w:hAnsi="SimSun" w:cs="SimSun" w:hint="eastAsia"/>
        </w:rPr>
        <w:t>）而完整的数目。这数字与本卷结尾亚伯拉罕后裔的数目相呼应；当他们下埃及时，也达到象征性的、完整而丰满的数目。因此，至高主权的神为使这</w:t>
      </w:r>
      <w:r>
        <w:t>“</w:t>
      </w:r>
      <w:r>
        <w:rPr>
          <w:rFonts w:ascii="SimSun" w:eastAsia="SimSun" w:hAnsi="SimSun" w:cs="SimSun" w:hint="eastAsia"/>
        </w:rPr>
        <w:t>列国的缩影</w:t>
      </w:r>
      <w:r>
        <w:t>”</w:t>
      </w:r>
      <w:r>
        <w:rPr>
          <w:rFonts w:ascii="SimSun" w:eastAsia="SimSun" w:hAnsi="SimSun" w:cs="SimSun" w:hint="eastAsia"/>
        </w:rPr>
        <w:t>成为能祝福全地的一个民族，奠定了坚实根基（参创</w:t>
      </w:r>
      <w:r>
        <w:t>46:27</w:t>
      </w:r>
      <w:r>
        <w:rPr>
          <w:rFonts w:ascii="SimSun" w:eastAsia="SimSun" w:hAnsi="SimSun" w:cs="SimSun" w:hint="eastAsia"/>
        </w:rPr>
        <w:t>；出</w:t>
      </w:r>
      <w:r>
        <w:t>1:5</w:t>
      </w:r>
      <w:r>
        <w:rPr>
          <w:rFonts w:ascii="SimSun" w:eastAsia="SimSun" w:hAnsi="SimSun" w:cs="SimSun" w:hint="eastAsia"/>
        </w:rPr>
        <w:t>）。</w:t>
      </w:r>
    </w:p>
    <w:p w14:paraId="0401A13D" w14:textId="77777777" w:rsidR="00C37D60" w:rsidRDefault="00C37D60" w:rsidP="00D8689E">
      <w:pPr>
        <w:pStyle w:val="NormalWeb"/>
        <w:spacing w:line="360" w:lineRule="auto"/>
        <w:rPr>
          <w:rFonts w:ascii="SimSun" w:eastAsia="SimSun" w:hAnsi="SimSun" w:cs="SimSun"/>
        </w:rPr>
      </w:pPr>
      <w:r w:rsidRPr="007E0646">
        <w:rPr>
          <w:rFonts w:ascii="SimSun" w:eastAsia="SimSun" w:hAnsi="SimSun" w:cs="SimSun" w:hint="eastAsia"/>
          <w:highlight w:val="green"/>
        </w:rPr>
        <w:t>除刻意安排的</w:t>
      </w:r>
      <w:r w:rsidRPr="007E0646">
        <w:rPr>
          <w:highlight w:val="green"/>
        </w:rPr>
        <w:t>“</w:t>
      </w:r>
      <w:r w:rsidRPr="007E0646">
        <w:rPr>
          <w:rFonts w:ascii="SimSun" w:eastAsia="SimSun" w:hAnsi="SimSun" w:cs="SimSun" w:hint="eastAsia"/>
          <w:highlight w:val="green"/>
        </w:rPr>
        <w:t>七十</w:t>
      </w:r>
      <w:r w:rsidRPr="007E0646">
        <w:rPr>
          <w:highlight w:val="green"/>
        </w:rPr>
        <w:t>”</w:t>
      </w:r>
      <w:r w:rsidRPr="007E0646">
        <w:rPr>
          <w:rFonts w:ascii="SimSun" w:eastAsia="SimSun" w:hAnsi="SimSun" w:cs="SimSun" w:hint="eastAsia"/>
          <w:highlight w:val="green"/>
        </w:rPr>
        <w:t>之外，叙述者也偏好</w:t>
      </w:r>
      <w:r w:rsidRPr="007E0646">
        <w:rPr>
          <w:highlight w:val="green"/>
        </w:rPr>
        <w:t>“</w:t>
      </w:r>
      <w:r w:rsidRPr="007E0646">
        <w:rPr>
          <w:rFonts w:ascii="SimSun" w:eastAsia="SimSun" w:hAnsi="SimSun" w:cs="SimSun" w:hint="eastAsia"/>
          <w:highlight w:val="green"/>
        </w:rPr>
        <w:t>七</w:t>
      </w:r>
      <w:r w:rsidRPr="007E0646">
        <w:rPr>
          <w:highlight w:val="green"/>
        </w:rPr>
        <w:t>”</w:t>
      </w:r>
      <w:r w:rsidRPr="007E0646">
        <w:rPr>
          <w:rFonts w:ascii="SimSun" w:eastAsia="SimSun" w:hAnsi="SimSun" w:cs="SimSun" w:hint="eastAsia"/>
          <w:highlight w:val="green"/>
        </w:rPr>
        <w:t>及其倍数。雅弗有七个儿子与七个孙子。含的后裔中，古实有七个（</w:t>
      </w:r>
      <w:r w:rsidRPr="007E0646">
        <w:rPr>
          <w:highlight w:val="green"/>
        </w:rPr>
        <w:t>10:6–7</w:t>
      </w:r>
      <w:r w:rsidRPr="007E0646">
        <w:rPr>
          <w:rFonts w:ascii="SimSun" w:eastAsia="SimSun" w:hAnsi="SimSun" w:cs="SimSun" w:hint="eastAsia"/>
          <w:highlight w:val="green"/>
        </w:rPr>
        <w:t>），埃及（不计非利士人）有七个（</w:t>
      </w:r>
      <w:r w:rsidRPr="007E0646">
        <w:rPr>
          <w:highlight w:val="green"/>
        </w:rPr>
        <w:t>10:13</w:t>
      </w:r>
      <w:r w:rsidRPr="007E0646">
        <w:rPr>
          <w:rFonts w:ascii="SimSun" w:eastAsia="SimSun" w:hAnsi="SimSun" w:cs="SimSun" w:hint="eastAsia"/>
          <w:highlight w:val="green"/>
        </w:rPr>
        <w:t>）。</w:t>
      </w:r>
      <w:r>
        <w:rPr>
          <w:rFonts w:ascii="SimSun" w:eastAsia="SimSun" w:hAnsi="SimSun" w:cs="SimSun" w:hint="eastAsia"/>
        </w:rPr>
        <w:t>若计入该南（见下），从闪到希伯共有十四个名字。这个数目是通过加入雅弗之名（</w:t>
      </w:r>
      <w:r>
        <w:t>10:21–24</w:t>
      </w:r>
      <w:r>
        <w:rPr>
          <w:rFonts w:ascii="SimSun" w:eastAsia="SimSun" w:hAnsi="SimSun" w:cs="SimSun" w:hint="eastAsia"/>
        </w:rPr>
        <w:t>）而构成。自闪所列的儿子至希伯的两个儿子，共十四个名字，再次计入</w:t>
      </w:r>
      <w:r>
        <w:rPr>
          <w:rFonts w:ascii="SimSun" w:eastAsia="SimSun" w:hAnsi="SimSun" w:cs="SimSun" w:hint="eastAsia"/>
        </w:rPr>
        <w:lastRenderedPageBreak/>
        <w:t>该南。叙述者在闪的</w:t>
      </w:r>
      <w:r>
        <w:t>“</w:t>
      </w:r>
      <w:r>
        <w:rPr>
          <w:rFonts w:ascii="SimSun" w:eastAsia="SimSun" w:hAnsi="SimSun" w:cs="SimSun" w:hint="eastAsia"/>
        </w:rPr>
        <w:t>死胡同</w:t>
      </w:r>
      <w:r>
        <w:t>”</w:t>
      </w:r>
      <w:r>
        <w:rPr>
          <w:rFonts w:ascii="SimSun" w:eastAsia="SimSun" w:hAnsi="SimSun" w:cs="SimSun" w:hint="eastAsia"/>
        </w:rPr>
        <w:t>支系</w:t>
      </w:r>
      <w:r>
        <w:t>——</w:t>
      </w:r>
      <w:r>
        <w:rPr>
          <w:rFonts w:ascii="SimSun" w:eastAsia="SimSun" w:hAnsi="SimSun" w:cs="SimSun" w:hint="eastAsia"/>
        </w:rPr>
        <w:t>约坍与约巴</w:t>
      </w:r>
      <w:r>
        <w:t>——</w:t>
      </w:r>
      <w:r>
        <w:rPr>
          <w:rFonts w:ascii="SimSun" w:eastAsia="SimSun" w:hAnsi="SimSun" w:cs="SimSun" w:hint="eastAsia"/>
        </w:rPr>
        <w:t>中，也给出十四个名字（</w:t>
      </w:r>
      <w:r>
        <w:t>10:26–29</w:t>
      </w:r>
      <w:r>
        <w:rPr>
          <w:rFonts w:ascii="SimSun" w:eastAsia="SimSun" w:hAnsi="SimSun" w:cs="SimSun" w:hint="eastAsia"/>
        </w:rPr>
        <w:t>）。</w:t>
      </w:r>
      <w:r>
        <w:t>“</w:t>
      </w:r>
      <w:r>
        <w:rPr>
          <w:rFonts w:ascii="SimSun" w:eastAsia="SimSun" w:hAnsi="SimSun" w:cs="SimSun" w:hint="eastAsia"/>
        </w:rPr>
        <w:t>儿子们</w:t>
      </w:r>
      <w:r>
        <w:t>”</w:t>
      </w:r>
      <w:r>
        <w:rPr>
          <w:rFonts w:ascii="SimSun" w:eastAsia="SimSun" w:hAnsi="SimSun" w:cs="SimSun" w:hint="eastAsia"/>
        </w:rPr>
        <w:t>（</w:t>
      </w:r>
      <w:proofErr w:type="spellStart"/>
      <w:r>
        <w:t>benê</w:t>
      </w:r>
      <w:proofErr w:type="spellEnd"/>
      <w:r>
        <w:rPr>
          <w:rFonts w:ascii="SimSun" w:eastAsia="SimSun" w:hAnsi="SimSun" w:cs="SimSun" w:hint="eastAsia"/>
        </w:rPr>
        <w:t>）一词出现十四次：在</w:t>
      </w:r>
      <w:r>
        <w:t>10:1–7</w:t>
      </w:r>
      <w:r>
        <w:rPr>
          <w:rFonts w:ascii="SimSun" w:eastAsia="SimSun" w:hAnsi="SimSun" w:cs="SimSun" w:hint="eastAsia"/>
        </w:rPr>
        <w:t>（宁录之前）七次，在</w:t>
      </w:r>
      <w:r>
        <w:t>10:20–32</w:t>
      </w:r>
      <w:r>
        <w:rPr>
          <w:rFonts w:ascii="SimSun" w:eastAsia="SimSun" w:hAnsi="SimSun" w:cs="SimSun" w:hint="eastAsia"/>
        </w:rPr>
        <w:t>（含族谱之后）七次。卡苏托指出：</w:t>
      </w:r>
      <w:r>
        <w:t>“</w:t>
      </w:r>
      <w:r>
        <w:rPr>
          <w:rFonts w:ascii="SimSun" w:eastAsia="SimSun" w:hAnsi="SimSun" w:cs="SimSun" w:hint="eastAsia"/>
        </w:rPr>
        <w:t>若再加上家谱特有的其他术语，如</w:t>
      </w:r>
      <w:proofErr w:type="spellStart"/>
      <w:r>
        <w:t>ʾăbhī</w:t>
      </w:r>
      <w:proofErr w:type="spellEnd"/>
      <w:r>
        <w:rPr>
          <w:rFonts w:ascii="SimSun" w:eastAsia="SimSun" w:hAnsi="SimSun" w:cs="SimSun" w:hint="eastAsia"/>
        </w:rPr>
        <w:t>（</w:t>
      </w:r>
      <w:r>
        <w:t>‘……</w:t>
      </w:r>
      <w:r>
        <w:rPr>
          <w:rFonts w:ascii="SimSun" w:eastAsia="SimSun" w:hAnsi="SimSun" w:cs="SimSun" w:hint="eastAsia"/>
        </w:rPr>
        <w:t>之父</w:t>
      </w:r>
      <w:r>
        <w:t>’</w:t>
      </w:r>
      <w:r>
        <w:rPr>
          <w:rFonts w:ascii="SimSun" w:eastAsia="SimSun" w:hAnsi="SimSun" w:cs="SimSun" w:hint="eastAsia"/>
        </w:rPr>
        <w:t>）、</w:t>
      </w:r>
      <w:proofErr w:type="spellStart"/>
      <w:r>
        <w:t>bānīm</w:t>
      </w:r>
      <w:proofErr w:type="spellEnd"/>
      <w:r>
        <w:rPr>
          <w:rFonts w:ascii="SimSun" w:eastAsia="SimSun" w:hAnsi="SimSun" w:cs="SimSun" w:hint="eastAsia"/>
        </w:rPr>
        <w:t>（</w:t>
      </w:r>
      <w:r>
        <w:t>‘</w:t>
      </w:r>
      <w:r>
        <w:rPr>
          <w:rFonts w:ascii="SimSun" w:eastAsia="SimSun" w:hAnsi="SimSun" w:cs="SimSun" w:hint="eastAsia"/>
        </w:rPr>
        <w:t>儿子们</w:t>
      </w:r>
      <w:r>
        <w:t>’</w:t>
      </w:r>
      <w:r>
        <w:rPr>
          <w:rFonts w:ascii="SimSun" w:eastAsia="SimSun" w:hAnsi="SimSun" w:cs="SimSun" w:hint="eastAsia"/>
        </w:rPr>
        <w:t>）、</w:t>
      </w:r>
      <w:proofErr w:type="spellStart"/>
      <w:r>
        <w:t>tôleḏōṯ</w:t>
      </w:r>
      <w:proofErr w:type="spellEnd"/>
      <w:r>
        <w:rPr>
          <w:rFonts w:ascii="SimSun" w:eastAsia="SimSun" w:hAnsi="SimSun" w:cs="SimSun" w:hint="eastAsia"/>
        </w:rPr>
        <w:t>（</w:t>
      </w:r>
      <w:r>
        <w:t>‘</w:t>
      </w:r>
      <w:r>
        <w:rPr>
          <w:rFonts w:ascii="SimSun" w:eastAsia="SimSun" w:hAnsi="SimSun" w:cs="SimSun" w:hint="eastAsia"/>
        </w:rPr>
        <w:t>后代</w:t>
      </w:r>
      <w:r>
        <w:t>’</w:t>
      </w:r>
      <w:r>
        <w:rPr>
          <w:rFonts w:ascii="SimSun" w:eastAsia="SimSun" w:hAnsi="SimSun" w:cs="SimSun" w:hint="eastAsia"/>
        </w:rPr>
        <w:t>、</w:t>
      </w:r>
      <w:r>
        <w:t>‘</w:t>
      </w:r>
      <w:r>
        <w:rPr>
          <w:rFonts w:ascii="SimSun" w:eastAsia="SimSun" w:hAnsi="SimSun" w:cs="SimSun" w:hint="eastAsia"/>
        </w:rPr>
        <w:t>历史</w:t>
      </w:r>
      <w:r>
        <w:t>’</w:t>
      </w:r>
      <w:r>
        <w:rPr>
          <w:rFonts w:ascii="SimSun" w:eastAsia="SimSun" w:hAnsi="SimSun" w:cs="SimSun" w:hint="eastAsia"/>
        </w:rPr>
        <w:t>）以及动词</w:t>
      </w:r>
      <w:proofErr w:type="spellStart"/>
      <w:r>
        <w:t>yālad</w:t>
      </w:r>
      <w:proofErr w:type="spellEnd"/>
      <w:r>
        <w:rPr>
          <w:rFonts w:ascii="SimSun" w:eastAsia="SimSun" w:hAnsi="SimSun" w:cs="SimSun" w:hint="eastAsia"/>
        </w:rPr>
        <w:t>（</w:t>
      </w:r>
      <w:r>
        <w:t>‘</w:t>
      </w:r>
      <w:r>
        <w:rPr>
          <w:rFonts w:ascii="SimSun" w:eastAsia="SimSun" w:hAnsi="SimSun" w:cs="SimSun" w:hint="eastAsia"/>
        </w:rPr>
        <w:t>生</w:t>
      </w:r>
      <w:r>
        <w:t>’</w:t>
      </w:r>
      <w:r>
        <w:rPr>
          <w:rFonts w:ascii="SimSun" w:eastAsia="SimSun" w:hAnsi="SimSun" w:cs="SimSun" w:hint="eastAsia"/>
        </w:rPr>
        <w:t>）的形式，总数为二十八</w:t>
      </w:r>
      <w:r>
        <w:t>——</w:t>
      </w:r>
      <w:r>
        <w:rPr>
          <w:rFonts w:ascii="SimSun" w:eastAsia="SimSun" w:hAnsi="SimSun" w:cs="SimSun" w:hint="eastAsia"/>
        </w:rPr>
        <w:t>四个七。</w:t>
      </w:r>
      <w:r>
        <w:t>”</w:t>
      </w:r>
      <w:r>
        <w:rPr>
          <w:rFonts w:ascii="SimSun" w:eastAsia="SimSun" w:hAnsi="SimSun" w:cs="SimSun" w:hint="eastAsia"/>
        </w:rPr>
        <w:t>相比之下，在迦南家谱的结构中却完全没有</w:t>
      </w:r>
      <w:r>
        <w:t>“</w:t>
      </w:r>
      <w:r>
        <w:rPr>
          <w:rFonts w:ascii="SimSun" w:eastAsia="SimSun" w:hAnsi="SimSun" w:cs="SimSun" w:hint="eastAsia"/>
        </w:rPr>
        <w:t>七</w:t>
      </w:r>
      <w:r>
        <w:t>”</w:t>
      </w:r>
      <w:r>
        <w:rPr>
          <w:rFonts w:ascii="SimSun" w:eastAsia="SimSun" w:hAnsi="SimSun" w:cs="SimSun" w:hint="eastAsia"/>
        </w:rPr>
        <w:t>的安排。列国表中对迦南人的呈现，以其不对称性独立出来，与其混乱相呼应。</w:t>
      </w:r>
    </w:p>
    <w:p w14:paraId="10700DA8" w14:textId="77777777" w:rsidR="00C37D60" w:rsidRDefault="00C37D60" w:rsidP="00D8689E">
      <w:pPr>
        <w:pStyle w:val="NormalWeb"/>
        <w:spacing w:line="360" w:lineRule="auto"/>
      </w:pPr>
      <w:r>
        <w:rPr>
          <w:rFonts w:ascii="SimSun" w:eastAsia="SimSun" w:hAnsi="SimSun" w:cs="SimSun" w:hint="eastAsia"/>
        </w:rPr>
        <w:t>第四卷第一幕释经注释</w:t>
      </w:r>
    </w:p>
    <w:p w14:paraId="35C8904B" w14:textId="77777777" w:rsidR="00C37D60" w:rsidRDefault="00C37D60" w:rsidP="00D8689E">
      <w:pPr>
        <w:pStyle w:val="NormalWeb"/>
        <w:spacing w:line="360" w:lineRule="auto"/>
      </w:pPr>
      <w:r>
        <w:rPr>
          <w:rFonts w:ascii="SimSun" w:eastAsia="SimSun" w:hAnsi="SimSun" w:cs="SimSun" w:hint="eastAsia"/>
        </w:rPr>
        <w:t>标题（</w:t>
      </w:r>
      <w:r>
        <w:t>10:1</w:t>
      </w:r>
      <w:r>
        <w:rPr>
          <w:rFonts w:ascii="SimSun" w:eastAsia="SimSun" w:hAnsi="SimSun" w:cs="SimSun" w:hint="eastAsia"/>
        </w:rPr>
        <w:t>）</w:t>
      </w:r>
    </w:p>
    <w:p w14:paraId="6A5451CE" w14:textId="77777777" w:rsidR="00C37D60" w:rsidRDefault="00C37D60" w:rsidP="00D8689E">
      <w:pPr>
        <w:pStyle w:val="NormalWeb"/>
        <w:numPr>
          <w:ilvl w:val="0"/>
          <w:numId w:val="1"/>
        </w:numPr>
        <w:spacing w:line="360" w:lineRule="auto"/>
      </w:pPr>
      <w:r>
        <w:rPr>
          <w:rFonts w:ascii="SimSun" w:eastAsia="SimSun" w:hAnsi="SimSun" w:cs="SimSun" w:hint="eastAsia"/>
        </w:rPr>
        <w:t>这是闪、含、雅弗的后代（</w:t>
      </w:r>
      <w:proofErr w:type="spellStart"/>
      <w:r>
        <w:t>tōleḏōṯ</w:t>
      </w:r>
      <w:proofErr w:type="spellEnd"/>
      <w:r>
        <w:rPr>
          <w:rFonts w:ascii="SimSun" w:eastAsia="SimSun" w:hAnsi="SimSun" w:cs="SimSun" w:hint="eastAsia"/>
        </w:rPr>
        <w:t>）。参见</w:t>
      </w:r>
      <w:r>
        <w:t>2:4</w:t>
      </w:r>
      <w:r>
        <w:rPr>
          <w:rFonts w:ascii="SimSun" w:eastAsia="SimSun" w:hAnsi="SimSun" w:cs="SimSun" w:hint="eastAsia"/>
        </w:rPr>
        <w:t>对</w:t>
      </w:r>
      <w:proofErr w:type="spellStart"/>
      <w:r>
        <w:t>tōleḏōṯ</w:t>
      </w:r>
      <w:proofErr w:type="spellEnd"/>
      <w:r>
        <w:rPr>
          <w:rFonts w:ascii="SimSun" w:eastAsia="SimSun" w:hAnsi="SimSun" w:cs="SimSun" w:hint="eastAsia"/>
        </w:rPr>
        <w:t>的讨论。</w:t>
      </w:r>
    </w:p>
    <w:p w14:paraId="3FD32D65" w14:textId="77777777" w:rsidR="00C37D60" w:rsidRDefault="00C37D60" w:rsidP="00D8689E">
      <w:pPr>
        <w:pStyle w:val="NormalWeb"/>
        <w:spacing w:line="360" w:lineRule="auto"/>
      </w:pPr>
      <w:r>
        <w:rPr>
          <w:rFonts w:ascii="SimSun" w:eastAsia="SimSun" w:hAnsi="SimSun" w:cs="SimSun" w:hint="eastAsia"/>
        </w:rPr>
        <w:t>他们也生了儿子。希伯来文直译为</w:t>
      </w:r>
      <w:r>
        <w:t>“</w:t>
      </w:r>
      <w:r>
        <w:rPr>
          <w:rFonts w:ascii="SimSun" w:eastAsia="SimSun" w:hAnsi="SimSun" w:cs="SimSun" w:hint="eastAsia"/>
        </w:rPr>
        <w:t>儿子生给他们</w:t>
      </w:r>
      <w:r>
        <w:t>”</w:t>
      </w:r>
      <w:r>
        <w:rPr>
          <w:rFonts w:ascii="SimSun" w:eastAsia="SimSun" w:hAnsi="SimSun" w:cs="SimSun" w:hint="eastAsia"/>
        </w:rPr>
        <w:t>，强调他们是承受者，而非主动者。</w:t>
      </w:r>
      <w:r>
        <w:t>“</w:t>
      </w:r>
      <w:r>
        <w:rPr>
          <w:rFonts w:ascii="SimSun" w:eastAsia="SimSun" w:hAnsi="SimSun" w:cs="SimSun" w:hint="eastAsia"/>
        </w:rPr>
        <w:t>儿子</w:t>
      </w:r>
      <w:r>
        <w:t>”</w:t>
      </w:r>
      <w:r>
        <w:rPr>
          <w:rFonts w:ascii="SimSun" w:eastAsia="SimSun" w:hAnsi="SimSun" w:cs="SimSun" w:hint="eastAsia"/>
        </w:rPr>
        <w:t>及其同义词含义广泛。反复语句提到</w:t>
      </w:r>
      <w:r>
        <w:t>“</w:t>
      </w:r>
      <w:r>
        <w:rPr>
          <w:rFonts w:ascii="SimSun" w:eastAsia="SimSun" w:hAnsi="SimSun" w:cs="SimSun" w:hint="eastAsia"/>
        </w:rPr>
        <w:t>宗族</w:t>
      </w:r>
      <w:r>
        <w:t>”</w:t>
      </w:r>
      <w:r>
        <w:rPr>
          <w:rFonts w:ascii="SimSun" w:eastAsia="SimSun" w:hAnsi="SimSun" w:cs="SimSun" w:hint="eastAsia"/>
        </w:rPr>
        <w:t>、</w:t>
      </w:r>
      <w:r>
        <w:t>“</w:t>
      </w:r>
      <w:r>
        <w:rPr>
          <w:rFonts w:ascii="SimSun" w:eastAsia="SimSun" w:hAnsi="SimSun" w:cs="SimSun" w:hint="eastAsia"/>
        </w:rPr>
        <w:t>地土</w:t>
      </w:r>
      <w:r>
        <w:t>”</w:t>
      </w:r>
      <w:r>
        <w:rPr>
          <w:rFonts w:ascii="SimSun" w:eastAsia="SimSun" w:hAnsi="SimSun" w:cs="SimSun" w:hint="eastAsia"/>
        </w:rPr>
        <w:t>、</w:t>
      </w:r>
      <w:r>
        <w:t>“</w:t>
      </w:r>
      <w:r>
        <w:rPr>
          <w:rFonts w:ascii="SimSun" w:eastAsia="SimSun" w:hAnsi="SimSun" w:cs="SimSun" w:hint="eastAsia"/>
        </w:rPr>
        <w:t>语言</w:t>
      </w:r>
      <w:r>
        <w:t>”</w:t>
      </w:r>
      <w:r>
        <w:rPr>
          <w:rFonts w:ascii="SimSun" w:eastAsia="SimSun" w:hAnsi="SimSun" w:cs="SimSun" w:hint="eastAsia"/>
        </w:rPr>
        <w:t>、</w:t>
      </w:r>
      <w:r>
        <w:t>“</w:t>
      </w:r>
      <w:r>
        <w:rPr>
          <w:rFonts w:ascii="SimSun" w:eastAsia="SimSun" w:hAnsi="SimSun" w:cs="SimSun" w:hint="eastAsia"/>
        </w:rPr>
        <w:t>邦国</w:t>
      </w:r>
      <w:r>
        <w:t>”</w:t>
      </w:r>
      <w:r>
        <w:rPr>
          <w:rFonts w:ascii="SimSun" w:eastAsia="SimSun" w:hAnsi="SimSun" w:cs="SimSun" w:hint="eastAsia"/>
        </w:rPr>
        <w:t>，显示挪亚三个儿子的后裔按民族、地理、语言与政治被区分。本家谱中的名称，有的是个人（如雅弗、宁录），有的是民族群体（如路低人、迦斐托人），有的是地名（如埃及</w:t>
      </w:r>
      <w:r>
        <w:rPr>
          <w:rFonts w:ascii="Cambria Math" w:eastAsia="Cambria Math" w:hAnsi="Cambria Math" w:cs="Cambria Math" w:hint="eastAsia"/>
        </w:rPr>
        <w:t>〔</w:t>
      </w:r>
      <w:r>
        <w:t>Mizraim</w:t>
      </w:r>
      <w:r>
        <w:rPr>
          <w:rFonts w:ascii="Cambria Math" w:eastAsia="Cambria Math" w:hAnsi="Cambria Math" w:cs="Cambria Math" w:hint="eastAsia"/>
        </w:rPr>
        <w:t>〕</w:t>
      </w:r>
      <w:r>
        <w:rPr>
          <w:rFonts w:ascii="SimSun" w:eastAsia="SimSun" w:hAnsi="SimSun" w:cs="SimSun" w:hint="eastAsia"/>
        </w:rPr>
        <w:t>、西顿、示巴）。与此相应，</w:t>
      </w:r>
      <w:r>
        <w:t>“……</w:t>
      </w:r>
      <w:r>
        <w:rPr>
          <w:rFonts w:ascii="SimSun" w:eastAsia="SimSun" w:hAnsi="SimSun" w:cs="SimSun" w:hint="eastAsia"/>
        </w:rPr>
        <w:t>的儿子</w:t>
      </w:r>
      <w:r>
        <w:t>”</w:t>
      </w:r>
      <w:r>
        <w:rPr>
          <w:rFonts w:ascii="SimSun" w:eastAsia="SimSun" w:hAnsi="SimSun" w:cs="SimSun" w:hint="eastAsia"/>
        </w:rPr>
        <w:t>或</w:t>
      </w:r>
      <w:r>
        <w:t>“</w:t>
      </w:r>
      <w:r>
        <w:rPr>
          <w:rFonts w:ascii="SimSun" w:eastAsia="SimSun" w:hAnsi="SimSun" w:cs="SimSun" w:hint="eastAsia"/>
        </w:rPr>
        <w:t>生</w:t>
      </w:r>
      <w:r>
        <w:t>”</w:t>
      </w:r>
      <w:r>
        <w:rPr>
          <w:rFonts w:ascii="SimSun" w:eastAsia="SimSun" w:hAnsi="SimSun" w:cs="SimSun" w:hint="eastAsia"/>
        </w:rPr>
        <w:t>可指政治、地理、社会或语言关系（亦参</w:t>
      </w:r>
      <w:r>
        <w:t>4:20, 22</w:t>
      </w:r>
      <w:r>
        <w:rPr>
          <w:rFonts w:ascii="SimSun" w:eastAsia="SimSun" w:hAnsi="SimSun" w:cs="SimSun" w:hint="eastAsia"/>
        </w:rPr>
        <w:t>；</w:t>
      </w:r>
      <w:r>
        <w:t>10:31</w:t>
      </w:r>
      <w:r>
        <w:rPr>
          <w:rFonts w:ascii="SimSun" w:eastAsia="SimSun" w:hAnsi="SimSun" w:cs="SimSun" w:hint="eastAsia"/>
        </w:rPr>
        <w:t>）。例如，</w:t>
      </w:r>
      <w:r>
        <w:t>“</w:t>
      </w:r>
      <w:r>
        <w:rPr>
          <w:rFonts w:ascii="SimSun" w:eastAsia="SimSun" w:hAnsi="SimSun" w:cs="SimSun" w:hint="eastAsia"/>
        </w:rPr>
        <w:t>雅完的儿子</w:t>
      </w:r>
      <w:r>
        <w:t>”</w:t>
      </w:r>
      <w:r>
        <w:rPr>
          <w:rFonts w:ascii="SimSun" w:eastAsia="SimSun" w:hAnsi="SimSun" w:cs="SimSun" w:hint="eastAsia"/>
        </w:rPr>
        <w:t>首先是以利沙、他施（地名），其次是民族（基提人等）。有些名称（如哈腓拉、示巴）在本章出现两次。</w:t>
      </w:r>
    </w:p>
    <w:p w14:paraId="23814233" w14:textId="77777777" w:rsidR="00C37D60" w:rsidRDefault="00C37D60" w:rsidP="00D8689E">
      <w:pPr>
        <w:pStyle w:val="NormalWeb"/>
        <w:spacing w:line="360" w:lineRule="auto"/>
      </w:pPr>
      <w:r>
        <w:rPr>
          <w:rFonts w:ascii="SimSun" w:eastAsia="SimSun" w:hAnsi="SimSun" w:cs="SimSun" w:hint="eastAsia"/>
        </w:rPr>
        <w:t>表一：雅弗的儿子（</w:t>
      </w:r>
      <w:r>
        <w:t>10:2–5</w:t>
      </w:r>
      <w:r>
        <w:rPr>
          <w:rFonts w:ascii="SimSun" w:eastAsia="SimSun" w:hAnsi="SimSun" w:cs="SimSun" w:hint="eastAsia"/>
        </w:rPr>
        <w:t>）</w:t>
      </w:r>
    </w:p>
    <w:p w14:paraId="30D57572" w14:textId="77777777" w:rsidR="00C37D60" w:rsidRDefault="00C37D60" w:rsidP="00D8689E">
      <w:pPr>
        <w:pStyle w:val="NormalWeb"/>
        <w:spacing w:line="360" w:lineRule="auto"/>
      </w:pPr>
      <w:r>
        <w:rPr>
          <w:rFonts w:ascii="SimSun" w:eastAsia="SimSun" w:hAnsi="SimSun" w:cs="SimSun" w:hint="eastAsia"/>
        </w:rPr>
        <w:t>雅弗的七个儿子（</w:t>
      </w:r>
      <w:r>
        <w:t>10:2</w:t>
      </w:r>
      <w:r>
        <w:rPr>
          <w:rFonts w:ascii="SimSun" w:eastAsia="SimSun" w:hAnsi="SimSun" w:cs="SimSun" w:hint="eastAsia"/>
        </w:rPr>
        <w:t>）</w:t>
      </w:r>
    </w:p>
    <w:p w14:paraId="080764DE" w14:textId="77777777" w:rsidR="00C37D60" w:rsidRDefault="00C37D60" w:rsidP="00D8689E">
      <w:pPr>
        <w:pStyle w:val="NormalWeb"/>
        <w:numPr>
          <w:ilvl w:val="0"/>
          <w:numId w:val="2"/>
        </w:numPr>
        <w:spacing w:line="360" w:lineRule="auto"/>
      </w:pPr>
      <w:r>
        <w:rPr>
          <w:rFonts w:ascii="SimSun" w:eastAsia="SimSun" w:hAnsi="SimSun" w:cs="SimSun" w:hint="eastAsia"/>
        </w:rPr>
        <w:t>雅弗的儿子。他们多可定位于安纳托利亚一带。以西结把</w:t>
      </w:r>
      <w:r>
        <w:t>“</w:t>
      </w:r>
      <w:r>
        <w:rPr>
          <w:rFonts w:ascii="SimSun" w:eastAsia="SimSun" w:hAnsi="SimSun" w:cs="SimSun" w:hint="eastAsia"/>
        </w:rPr>
        <w:t>玛各地的歌革</w:t>
      </w:r>
      <w:r>
        <w:t>”</w:t>
      </w:r>
      <w:r>
        <w:rPr>
          <w:rFonts w:ascii="SimSun" w:eastAsia="SimSun" w:hAnsi="SimSun" w:cs="SimSun" w:hint="eastAsia"/>
        </w:rPr>
        <w:t>与米设、土巴（结</w:t>
      </w:r>
      <w:r>
        <w:t>38</w:t>
      </w:r>
      <w:r>
        <w:rPr>
          <w:rFonts w:ascii="SimSun" w:eastAsia="SimSun" w:hAnsi="SimSun" w:cs="SimSun" w:hint="eastAsia"/>
        </w:rPr>
        <w:t>章多处），歌篾、陀迦玛（</w:t>
      </w:r>
      <w:r>
        <w:t>38:6</w:t>
      </w:r>
      <w:r>
        <w:rPr>
          <w:rFonts w:ascii="SimSun" w:eastAsia="SimSun" w:hAnsi="SimSun" w:cs="SimSun" w:hint="eastAsia"/>
        </w:rPr>
        <w:t>），以及海岛联系在一起（</w:t>
      </w:r>
      <w:r>
        <w:t>39:6</w:t>
      </w:r>
      <w:r>
        <w:rPr>
          <w:rFonts w:ascii="SimSun" w:eastAsia="SimSun" w:hAnsi="SimSun" w:cs="SimSun" w:hint="eastAsia"/>
        </w:rPr>
        <w:t>）。</w:t>
      </w:r>
    </w:p>
    <w:p w14:paraId="1EB552F2" w14:textId="77777777" w:rsidR="00C37D60" w:rsidRDefault="00C37D60" w:rsidP="00D8689E">
      <w:pPr>
        <w:pStyle w:val="NormalWeb"/>
        <w:spacing w:line="360" w:lineRule="auto"/>
      </w:pPr>
      <w:r>
        <w:rPr>
          <w:rFonts w:ascii="SimSun" w:eastAsia="SimSun" w:hAnsi="SimSun" w:cs="SimSun" w:hint="eastAsia"/>
        </w:rPr>
        <w:t>雅弗。参</w:t>
      </w:r>
      <w:r>
        <w:t>9:27</w:t>
      </w:r>
      <w:r>
        <w:rPr>
          <w:rFonts w:ascii="SimSun" w:eastAsia="SimSun" w:hAnsi="SimSun" w:cs="SimSun" w:hint="eastAsia"/>
        </w:rPr>
        <w:t>及其注释。</w:t>
      </w:r>
    </w:p>
    <w:p w14:paraId="2D3BCD88" w14:textId="77777777" w:rsidR="00C37D60" w:rsidRDefault="00C37D60" w:rsidP="00D8689E">
      <w:pPr>
        <w:pStyle w:val="NormalWeb"/>
        <w:spacing w:line="360" w:lineRule="auto"/>
      </w:pPr>
      <w:r>
        <w:rPr>
          <w:rFonts w:ascii="SimSun" w:eastAsia="SimSun" w:hAnsi="SimSun" w:cs="SimSun" w:hint="eastAsia"/>
        </w:rPr>
        <w:lastRenderedPageBreak/>
        <w:t>歌篾。指后来居于黑海以北的辛梅里安人，公元前七世纪侵入安纳托利亚广大地区。</w:t>
      </w:r>
    </w:p>
    <w:p w14:paraId="6A48960C" w14:textId="77777777" w:rsidR="00C37D60" w:rsidRDefault="00C37D60" w:rsidP="00D8689E">
      <w:pPr>
        <w:pStyle w:val="NormalWeb"/>
        <w:spacing w:line="360" w:lineRule="auto"/>
      </w:pPr>
      <w:r>
        <w:rPr>
          <w:rFonts w:ascii="SimSun" w:eastAsia="SimSun" w:hAnsi="SimSun" w:cs="SimSun" w:hint="eastAsia"/>
        </w:rPr>
        <w:t>玛各。吕底亚。</w:t>
      </w:r>
    </w:p>
    <w:p w14:paraId="7DB13AAC" w14:textId="77777777" w:rsidR="00C37D60" w:rsidRDefault="00C37D60" w:rsidP="00D8689E">
      <w:pPr>
        <w:pStyle w:val="NormalWeb"/>
        <w:spacing w:line="360" w:lineRule="auto"/>
      </w:pPr>
      <w:r>
        <w:rPr>
          <w:rFonts w:ascii="SimSun" w:eastAsia="SimSun" w:hAnsi="SimSun" w:cs="SimSun" w:hint="eastAsia"/>
        </w:rPr>
        <w:t>玛代。即后来居于今伊朗西北的米底人（参王下</w:t>
      </w:r>
      <w:r>
        <w:t>17:6</w:t>
      </w:r>
      <w:r>
        <w:rPr>
          <w:rFonts w:ascii="SimSun" w:eastAsia="SimSun" w:hAnsi="SimSun" w:cs="SimSun" w:hint="eastAsia"/>
        </w:rPr>
        <w:t>；耶</w:t>
      </w:r>
      <w:r>
        <w:t>51:11</w:t>
      </w:r>
      <w:r>
        <w:rPr>
          <w:rFonts w:ascii="SimSun" w:eastAsia="SimSun" w:hAnsi="SimSun" w:cs="SimSun" w:hint="eastAsia"/>
        </w:rPr>
        <w:t>；但</w:t>
      </w:r>
      <w:r>
        <w:t>5:28</w:t>
      </w:r>
      <w:r>
        <w:rPr>
          <w:rFonts w:ascii="SimSun" w:eastAsia="SimSun" w:hAnsi="SimSun" w:cs="SimSun" w:hint="eastAsia"/>
        </w:rPr>
        <w:t>）。</w:t>
      </w:r>
    </w:p>
    <w:p w14:paraId="1324E368" w14:textId="77777777" w:rsidR="00C37D60" w:rsidRDefault="00C37D60" w:rsidP="00D8689E">
      <w:pPr>
        <w:pStyle w:val="NormalWeb"/>
        <w:spacing w:line="360" w:lineRule="auto"/>
      </w:pPr>
      <w:r>
        <w:rPr>
          <w:rFonts w:ascii="SimSun" w:eastAsia="SimSun" w:hAnsi="SimSun" w:cs="SimSun" w:hint="eastAsia"/>
        </w:rPr>
        <w:t>雅完。爱奥尼亚希腊人。</w:t>
      </w:r>
    </w:p>
    <w:p w14:paraId="0934B745" w14:textId="77777777" w:rsidR="00C37D60" w:rsidRDefault="00C37D60" w:rsidP="00D8689E">
      <w:pPr>
        <w:pStyle w:val="NormalWeb"/>
        <w:spacing w:line="360" w:lineRule="auto"/>
      </w:pPr>
      <w:r>
        <w:rPr>
          <w:rFonts w:ascii="SimSun" w:eastAsia="SimSun" w:hAnsi="SimSun" w:cs="SimSun" w:hint="eastAsia"/>
        </w:rPr>
        <w:t>土巴。先知常把土巴与米设并列（结</w:t>
      </w:r>
      <w:r>
        <w:t>27:13</w:t>
      </w:r>
      <w:r>
        <w:rPr>
          <w:rFonts w:ascii="SimSun" w:eastAsia="SimSun" w:hAnsi="SimSun" w:cs="SimSun" w:hint="eastAsia"/>
        </w:rPr>
        <w:t>；</w:t>
      </w:r>
      <w:r>
        <w:t>38:2</w:t>
      </w:r>
      <w:r>
        <w:rPr>
          <w:rFonts w:ascii="SimSun" w:eastAsia="SimSun" w:hAnsi="SimSun" w:cs="SimSun" w:hint="eastAsia"/>
        </w:rPr>
        <w:t>）。</w:t>
      </w:r>
    </w:p>
    <w:p w14:paraId="4667852B" w14:textId="77777777" w:rsidR="00C37D60" w:rsidRDefault="00C37D60" w:rsidP="00D8689E">
      <w:pPr>
        <w:pStyle w:val="NormalWeb"/>
        <w:spacing w:line="360" w:lineRule="auto"/>
      </w:pPr>
      <w:r>
        <w:rPr>
          <w:rFonts w:ascii="SimSun" w:eastAsia="SimSun" w:hAnsi="SimSun" w:cs="SimSun" w:hint="eastAsia"/>
        </w:rPr>
        <w:t>米设。弗吕家。</w:t>
      </w:r>
    </w:p>
    <w:p w14:paraId="0C6C97D1" w14:textId="77777777" w:rsidR="00C37D60" w:rsidRDefault="00C37D60" w:rsidP="00D8689E">
      <w:pPr>
        <w:pStyle w:val="NormalWeb"/>
        <w:spacing w:line="360" w:lineRule="auto"/>
      </w:pPr>
      <w:r>
        <w:rPr>
          <w:rFonts w:ascii="SimSun" w:eastAsia="SimSun" w:hAnsi="SimSun" w:cs="SimSun" w:hint="eastAsia"/>
        </w:rPr>
        <w:t>提拉。其身份较不确定，可能指来自爱琴海地区的海上民族土尔沙。有些学者与色雷斯相联；另有假设音位倒置，与后定居意大利的伊特鲁里亚人相联。</w:t>
      </w:r>
    </w:p>
    <w:p w14:paraId="3D08F48F" w14:textId="77777777" w:rsidR="00C37D60" w:rsidRDefault="00C37D60" w:rsidP="00D8689E">
      <w:pPr>
        <w:pStyle w:val="NormalWeb"/>
        <w:spacing w:line="360" w:lineRule="auto"/>
      </w:pPr>
      <w:r>
        <w:rPr>
          <w:rFonts w:ascii="SimSun" w:eastAsia="SimSun" w:hAnsi="SimSun" w:cs="SimSun" w:hint="eastAsia"/>
        </w:rPr>
        <w:t>歌篾与雅完的七个孙子（</w:t>
      </w:r>
      <w:r>
        <w:t>10:3–4</w:t>
      </w:r>
      <w:r>
        <w:rPr>
          <w:rFonts w:ascii="SimSun" w:eastAsia="SimSun" w:hAnsi="SimSun" w:cs="SimSun" w:hint="eastAsia"/>
        </w:rPr>
        <w:t>）</w:t>
      </w:r>
    </w:p>
    <w:p w14:paraId="1B9ADE4E" w14:textId="77777777" w:rsidR="00C37D60" w:rsidRDefault="00C37D60" w:rsidP="00D8689E">
      <w:pPr>
        <w:pStyle w:val="NormalWeb"/>
        <w:numPr>
          <w:ilvl w:val="0"/>
          <w:numId w:val="3"/>
        </w:numPr>
        <w:spacing w:line="360" w:lineRule="auto"/>
      </w:pPr>
      <w:r>
        <w:rPr>
          <w:rFonts w:ascii="SimSun" w:eastAsia="SimSun" w:hAnsi="SimSun" w:cs="SimSun" w:hint="eastAsia"/>
        </w:rPr>
        <w:t>亚实基拿。西徐亚人。</w:t>
      </w:r>
    </w:p>
    <w:p w14:paraId="1F4F0D56" w14:textId="77777777" w:rsidR="00C37D60" w:rsidRDefault="00C37D60" w:rsidP="00D8689E">
      <w:pPr>
        <w:pStyle w:val="NormalWeb"/>
        <w:spacing w:line="360" w:lineRule="auto"/>
      </w:pPr>
      <w:r>
        <w:rPr>
          <w:rFonts w:ascii="SimSun" w:eastAsia="SimSun" w:hAnsi="SimSun" w:cs="SimSun" w:hint="eastAsia"/>
        </w:rPr>
        <w:t>利法。身份不明。代上</w:t>
      </w:r>
      <w:r>
        <w:t>1:6</w:t>
      </w:r>
      <w:r>
        <w:rPr>
          <w:rFonts w:ascii="SimSun" w:eastAsia="SimSun" w:hAnsi="SimSun" w:cs="SimSun" w:hint="eastAsia"/>
        </w:rPr>
        <w:t>马所拉文本作</w:t>
      </w:r>
      <w:proofErr w:type="spellStart"/>
      <w:r>
        <w:t>Diphath</w:t>
      </w:r>
      <w:proofErr w:type="spellEnd"/>
      <w:r>
        <w:rPr>
          <w:rFonts w:ascii="SimSun" w:eastAsia="SimSun" w:hAnsi="SimSun" w:cs="SimSun" w:hint="eastAsia"/>
        </w:rPr>
        <w:t>，但许多希伯来抄本、七十士译本及武加大译本支持此处读法。希伯来文</w:t>
      </w:r>
      <w:r>
        <w:t>r</w:t>
      </w:r>
      <w:r>
        <w:rPr>
          <w:rFonts w:ascii="SimSun" w:eastAsia="SimSun" w:hAnsi="SimSun" w:cs="SimSun" w:hint="eastAsia"/>
        </w:rPr>
        <w:t>与</w:t>
      </w:r>
      <w:r>
        <w:t>d</w:t>
      </w:r>
      <w:r>
        <w:rPr>
          <w:rFonts w:ascii="SimSun" w:eastAsia="SimSun" w:hAnsi="SimSun" w:cs="SimSun" w:hint="eastAsia"/>
        </w:rPr>
        <w:t>互换为常见抄写错误（参</w:t>
      </w:r>
      <w:r>
        <w:t>10:4</w:t>
      </w:r>
      <w:r>
        <w:rPr>
          <w:rFonts w:ascii="SimSun" w:eastAsia="SimSun" w:hAnsi="SimSun" w:cs="SimSun" w:hint="eastAsia"/>
        </w:rPr>
        <w:t>之</w:t>
      </w:r>
      <w:proofErr w:type="spellStart"/>
      <w:r>
        <w:t>Rodanim</w:t>
      </w:r>
      <w:proofErr w:type="spellEnd"/>
      <w:r>
        <w:rPr>
          <w:rFonts w:ascii="SimSun" w:eastAsia="SimSun" w:hAnsi="SimSun" w:cs="SimSun" w:hint="eastAsia"/>
        </w:rPr>
        <w:t>）。</w:t>
      </w:r>
    </w:p>
    <w:p w14:paraId="36BF5C28" w14:textId="77777777" w:rsidR="00C37D60" w:rsidRDefault="00C37D60" w:rsidP="00D8689E">
      <w:pPr>
        <w:pStyle w:val="NormalWeb"/>
        <w:spacing w:line="360" w:lineRule="auto"/>
      </w:pPr>
      <w:r>
        <w:rPr>
          <w:rFonts w:ascii="SimSun" w:eastAsia="SimSun" w:hAnsi="SimSun" w:cs="SimSun" w:hint="eastAsia"/>
        </w:rPr>
        <w:t>陀迦玛。位于乌拉尔图（亚美尼亚）一带。</w:t>
      </w:r>
    </w:p>
    <w:p w14:paraId="663F420C" w14:textId="77777777" w:rsidR="00C37D60" w:rsidRDefault="00C37D60" w:rsidP="00D8689E">
      <w:pPr>
        <w:pStyle w:val="NormalWeb"/>
        <w:numPr>
          <w:ilvl w:val="0"/>
          <w:numId w:val="4"/>
        </w:numPr>
        <w:spacing w:line="360" w:lineRule="auto"/>
      </w:pPr>
      <w:r>
        <w:rPr>
          <w:rFonts w:ascii="SimSun" w:eastAsia="SimSun" w:hAnsi="SimSun" w:cs="SimSun" w:hint="eastAsia"/>
        </w:rPr>
        <w:t>以利沙。身份有争议，可能是塞浦路斯。</w:t>
      </w:r>
    </w:p>
    <w:p w14:paraId="23D5A632" w14:textId="77777777" w:rsidR="00C37D60" w:rsidRDefault="00C37D60" w:rsidP="00D8689E">
      <w:pPr>
        <w:pStyle w:val="NormalWeb"/>
        <w:spacing w:line="360" w:lineRule="auto"/>
      </w:pPr>
      <w:r>
        <w:rPr>
          <w:rFonts w:ascii="SimSun" w:eastAsia="SimSun" w:hAnsi="SimSun" w:cs="SimSun" w:hint="eastAsia"/>
        </w:rPr>
        <w:t>他施。与地中海地区的对应尚不确定，可能从迦太基至西班牙西南的塔尔特苏斯。</w:t>
      </w:r>
    </w:p>
    <w:p w14:paraId="56558BDA" w14:textId="77777777" w:rsidR="00C37D60" w:rsidRDefault="00C37D60" w:rsidP="00D8689E">
      <w:pPr>
        <w:pStyle w:val="NormalWeb"/>
        <w:spacing w:line="360" w:lineRule="auto"/>
      </w:pPr>
      <w:r>
        <w:rPr>
          <w:rFonts w:ascii="SimSun" w:eastAsia="SimSun" w:hAnsi="SimSun" w:cs="SimSun" w:hint="eastAsia"/>
        </w:rPr>
        <w:t>基提。指南塞浦路斯居民。</w:t>
      </w:r>
    </w:p>
    <w:p w14:paraId="2AE3132C" w14:textId="77777777" w:rsidR="00C37D60" w:rsidRDefault="00C37D60" w:rsidP="00D8689E">
      <w:pPr>
        <w:pStyle w:val="NormalWeb"/>
        <w:spacing w:line="360" w:lineRule="auto"/>
      </w:pPr>
      <w:r>
        <w:rPr>
          <w:rFonts w:ascii="SimSun" w:eastAsia="SimSun" w:hAnsi="SimSun" w:cs="SimSun" w:hint="eastAsia"/>
        </w:rPr>
        <w:t>罗单。指罗得岛居民。希伯来文作</w:t>
      </w:r>
      <w:proofErr w:type="spellStart"/>
      <w:r>
        <w:t>Dodanim</w:t>
      </w:r>
      <w:proofErr w:type="spellEnd"/>
      <w:r>
        <w:rPr>
          <w:rFonts w:ascii="SimSun" w:eastAsia="SimSun" w:hAnsi="SimSun" w:cs="SimSun" w:hint="eastAsia"/>
        </w:rPr>
        <w:t>，但代上</w:t>
      </w:r>
      <w:r>
        <w:t>1:7</w:t>
      </w:r>
      <w:r>
        <w:rPr>
          <w:rFonts w:ascii="SimSun" w:eastAsia="SimSun" w:hAnsi="SimSun" w:cs="SimSun" w:hint="eastAsia"/>
        </w:rPr>
        <w:t>、撒玛利亚抄本与七十士译本支持</w:t>
      </w:r>
      <w:r>
        <w:t>“</w:t>
      </w:r>
      <w:proofErr w:type="spellStart"/>
      <w:r>
        <w:t>Rodanim</w:t>
      </w:r>
      <w:proofErr w:type="spellEnd"/>
      <w:r>
        <w:t>”</w:t>
      </w:r>
      <w:r>
        <w:rPr>
          <w:rFonts w:ascii="SimSun" w:eastAsia="SimSun" w:hAnsi="SimSun" w:cs="SimSun" w:hint="eastAsia"/>
        </w:rPr>
        <w:t>（参</w:t>
      </w:r>
      <w:r>
        <w:t>10:3</w:t>
      </w:r>
      <w:r>
        <w:rPr>
          <w:rFonts w:ascii="SimSun" w:eastAsia="SimSun" w:hAnsi="SimSun" w:cs="SimSun" w:hint="eastAsia"/>
        </w:rPr>
        <w:t>利法）。</w:t>
      </w:r>
    </w:p>
    <w:p w14:paraId="646344D1" w14:textId="77777777" w:rsidR="00C37D60" w:rsidRDefault="00C37D60" w:rsidP="00D8689E">
      <w:pPr>
        <w:pStyle w:val="NormalWeb"/>
        <w:spacing w:line="360" w:lineRule="auto"/>
      </w:pPr>
      <w:r>
        <w:rPr>
          <w:rFonts w:ascii="SimSun" w:eastAsia="SimSun" w:hAnsi="SimSun" w:cs="SimSun" w:hint="eastAsia"/>
        </w:rPr>
        <w:t>地中海沿岸及海岛居民（</w:t>
      </w:r>
      <w:r>
        <w:t>10:5</w:t>
      </w:r>
      <w:r>
        <w:rPr>
          <w:rFonts w:ascii="SimSun" w:eastAsia="SimSun" w:hAnsi="SimSun" w:cs="SimSun" w:hint="eastAsia"/>
        </w:rPr>
        <w:t>）</w:t>
      </w:r>
    </w:p>
    <w:p w14:paraId="4F53EADB" w14:textId="77777777" w:rsidR="00C37D60" w:rsidRDefault="00C37D60" w:rsidP="00D8689E">
      <w:pPr>
        <w:pStyle w:val="NormalWeb"/>
        <w:numPr>
          <w:ilvl w:val="0"/>
          <w:numId w:val="5"/>
        </w:numPr>
        <w:spacing w:line="360" w:lineRule="auto"/>
      </w:pPr>
      <w:r>
        <w:rPr>
          <w:rFonts w:ascii="SimSun" w:eastAsia="SimSun" w:hAnsi="SimSun" w:cs="SimSun" w:hint="eastAsia"/>
        </w:rPr>
        <w:lastRenderedPageBreak/>
        <w:t>从这些。代词指整个雅弗族（见</w:t>
      </w:r>
      <w:r>
        <w:t>10:32</w:t>
      </w:r>
      <w:r>
        <w:rPr>
          <w:rFonts w:ascii="SimSun" w:eastAsia="SimSun" w:hAnsi="SimSun" w:cs="SimSun" w:hint="eastAsia"/>
        </w:rPr>
        <w:t>）。此概述显示该表具有选择性，而非穷尽性。</w:t>
      </w:r>
    </w:p>
    <w:p w14:paraId="6165A0BC" w14:textId="77777777" w:rsidR="00C37D60" w:rsidRDefault="00C37D60" w:rsidP="00D8689E">
      <w:pPr>
        <w:pStyle w:val="NormalWeb"/>
        <w:spacing w:line="360" w:lineRule="auto"/>
      </w:pPr>
      <w:r>
        <w:rPr>
          <w:rFonts w:ascii="SimSun" w:eastAsia="SimSun" w:hAnsi="SimSun" w:cs="SimSun" w:hint="eastAsia"/>
        </w:rPr>
        <w:t>海岛（</w:t>
      </w:r>
      <w:proofErr w:type="spellStart"/>
      <w:r>
        <w:t>ʾiy</w:t>
      </w:r>
      <w:proofErr w:type="spellEnd"/>
      <w:r>
        <w:rPr>
          <w:rFonts w:ascii="SimSun" w:eastAsia="SimSun" w:hAnsi="SimSun" w:cs="SimSun" w:hint="eastAsia"/>
        </w:rPr>
        <w:t>）。希伯来文意为</w:t>
      </w:r>
      <w:r>
        <w:t>“</w:t>
      </w:r>
      <w:r>
        <w:rPr>
          <w:rFonts w:ascii="SimSun" w:eastAsia="SimSun" w:hAnsi="SimSun" w:cs="SimSun" w:hint="eastAsia"/>
        </w:rPr>
        <w:t>岛屿</w:t>
      </w:r>
      <w:r>
        <w:t>”</w:t>
      </w:r>
      <w:r>
        <w:rPr>
          <w:rFonts w:ascii="SimSun" w:eastAsia="SimSun" w:hAnsi="SimSun" w:cs="SimSun" w:hint="eastAsia"/>
        </w:rPr>
        <w:t>。</w:t>
      </w:r>
    </w:p>
    <w:p w14:paraId="12D42996" w14:textId="77777777" w:rsidR="00C37D60" w:rsidRDefault="00C37D60" w:rsidP="00D8689E">
      <w:pPr>
        <w:pStyle w:val="NormalWeb"/>
        <w:spacing w:line="360" w:lineRule="auto"/>
      </w:pPr>
      <w:r>
        <w:rPr>
          <w:rFonts w:ascii="SimSun" w:eastAsia="SimSun" w:hAnsi="SimSun" w:cs="SimSun" w:hint="eastAsia"/>
        </w:rPr>
        <w:t>分开</w:t>
      </w:r>
      <w:r>
        <w:t>……</w:t>
      </w:r>
      <w:r>
        <w:rPr>
          <w:rFonts w:ascii="SimSun" w:eastAsia="SimSun" w:hAnsi="SimSun" w:cs="SimSun" w:hint="eastAsia"/>
        </w:rPr>
        <w:t>各随各的语言。这实际发生在巴别塔之后（</w:t>
      </w:r>
      <w:r>
        <w:t>11:1–9</w:t>
      </w:r>
      <w:r>
        <w:rPr>
          <w:rFonts w:ascii="SimSun" w:eastAsia="SimSun" w:hAnsi="SimSun" w:cs="SimSun" w:hint="eastAsia"/>
        </w:rPr>
        <w:t>）。</w:t>
      </w:r>
    </w:p>
    <w:p w14:paraId="704C186F" w14:textId="77777777" w:rsidR="00C37D60" w:rsidRDefault="00C37D60" w:rsidP="00D8689E">
      <w:pPr>
        <w:pStyle w:val="NormalWeb"/>
        <w:spacing w:line="360" w:lineRule="auto"/>
      </w:pPr>
      <w:r>
        <w:rPr>
          <w:rFonts w:ascii="SimSun" w:eastAsia="SimSun" w:hAnsi="SimSun" w:cs="SimSun" w:hint="eastAsia"/>
        </w:rPr>
        <w:t>表二：含的儿子（</w:t>
      </w:r>
      <w:r>
        <w:t>10:6–20</w:t>
      </w:r>
      <w:r>
        <w:rPr>
          <w:rFonts w:ascii="SimSun" w:eastAsia="SimSun" w:hAnsi="SimSun" w:cs="SimSun" w:hint="eastAsia"/>
        </w:rPr>
        <w:t>）</w:t>
      </w:r>
    </w:p>
    <w:p w14:paraId="32525C53" w14:textId="77777777" w:rsidR="00C37D60" w:rsidRDefault="00C37D60" w:rsidP="00D8689E">
      <w:pPr>
        <w:pStyle w:val="NormalWeb"/>
        <w:spacing w:line="360" w:lineRule="auto"/>
      </w:pPr>
      <w:r>
        <w:rPr>
          <w:rFonts w:ascii="SimSun" w:eastAsia="SimSun" w:hAnsi="SimSun" w:cs="SimSun" w:hint="eastAsia"/>
        </w:rPr>
        <w:t>四个儿子（</w:t>
      </w:r>
      <w:r>
        <w:t>10:6</w:t>
      </w:r>
      <w:r>
        <w:rPr>
          <w:rFonts w:ascii="SimSun" w:eastAsia="SimSun" w:hAnsi="SimSun" w:cs="SimSun" w:hint="eastAsia"/>
        </w:rPr>
        <w:t>）</w:t>
      </w:r>
    </w:p>
    <w:p w14:paraId="1CACBBB0" w14:textId="77777777" w:rsidR="00C37D60" w:rsidRDefault="00C37D60" w:rsidP="00D8689E">
      <w:pPr>
        <w:pStyle w:val="NormalWeb"/>
        <w:numPr>
          <w:ilvl w:val="0"/>
          <w:numId w:val="6"/>
        </w:numPr>
        <w:spacing w:line="360" w:lineRule="auto"/>
      </w:pPr>
      <w:r w:rsidRPr="007E0646">
        <w:rPr>
          <w:rFonts w:ascii="SimSun" w:eastAsia="SimSun" w:hAnsi="SimSun" w:cs="SimSun" w:hint="eastAsia"/>
          <w:highlight w:val="green"/>
        </w:rPr>
        <w:t>含的儿子。列出埃及人、巴比伦人、亚述人及迦南人</w:t>
      </w:r>
      <w:r>
        <w:t>——</w:t>
      </w:r>
      <w:r>
        <w:rPr>
          <w:rFonts w:ascii="SimSun" w:eastAsia="SimSun" w:hAnsi="SimSun" w:cs="SimSun" w:hint="eastAsia"/>
        </w:rPr>
        <w:t>以色列最苦毒且最具影响的邻邦。虽然只有迦南受咒诅，此族谱未见耶和华特别的祝福。</w:t>
      </w:r>
    </w:p>
    <w:p w14:paraId="29A9191E" w14:textId="77777777" w:rsidR="00C37D60" w:rsidRDefault="00C37D60" w:rsidP="00D8689E">
      <w:pPr>
        <w:pStyle w:val="NormalWeb"/>
        <w:spacing w:line="360" w:lineRule="auto"/>
      </w:pPr>
      <w:r>
        <w:rPr>
          <w:rFonts w:ascii="SimSun" w:eastAsia="SimSun" w:hAnsi="SimSun" w:cs="SimSun" w:hint="eastAsia"/>
        </w:rPr>
        <w:t>古实。可能指努比亚与北苏丹；红海南岸之地；阿拉克斯河一带的卡苏人之地；或南方广大地区，向东延伸。</w:t>
      </w:r>
    </w:p>
    <w:p w14:paraId="573566FE" w14:textId="77777777" w:rsidR="00C37D60" w:rsidRDefault="00C37D60" w:rsidP="00D8689E">
      <w:pPr>
        <w:pStyle w:val="NormalWeb"/>
        <w:spacing w:line="360" w:lineRule="auto"/>
      </w:pPr>
      <w:r>
        <w:rPr>
          <w:rFonts w:ascii="SimSun" w:eastAsia="SimSun" w:hAnsi="SimSun" w:cs="SimSun" w:hint="eastAsia"/>
        </w:rPr>
        <w:t>麦西拉音。即埃及（参诗</w:t>
      </w:r>
      <w:r>
        <w:t>78:51</w:t>
      </w:r>
      <w:r>
        <w:rPr>
          <w:rFonts w:ascii="SimSun" w:eastAsia="SimSun" w:hAnsi="SimSun" w:cs="SimSun" w:hint="eastAsia"/>
        </w:rPr>
        <w:t>），先为以色列的寄居之地，后为其为奴之家（见</w:t>
      </w:r>
      <w:r>
        <w:t>10:13–14</w:t>
      </w:r>
      <w:r>
        <w:rPr>
          <w:rFonts w:ascii="SimSun" w:eastAsia="SimSun" w:hAnsi="SimSun" w:cs="SimSun" w:hint="eastAsia"/>
        </w:rPr>
        <w:t>）。</w:t>
      </w:r>
    </w:p>
    <w:p w14:paraId="36BD08F9" w14:textId="77777777" w:rsidR="00C37D60" w:rsidRDefault="00C37D60" w:rsidP="00D8689E">
      <w:pPr>
        <w:pStyle w:val="NormalWeb"/>
        <w:spacing w:line="360" w:lineRule="auto"/>
      </w:pPr>
      <w:r>
        <w:rPr>
          <w:rFonts w:ascii="SimSun" w:eastAsia="SimSun" w:hAnsi="SimSun" w:cs="SimSun" w:hint="eastAsia"/>
        </w:rPr>
        <w:t>弗。利比亚。叙述者未提其子嗣（参古实、麦西拉音、迦南）。</w:t>
      </w:r>
    </w:p>
    <w:p w14:paraId="0D0E051D" w14:textId="77777777" w:rsidR="00C37D60" w:rsidRDefault="00C37D60" w:rsidP="00D8689E">
      <w:pPr>
        <w:pStyle w:val="NormalWeb"/>
        <w:spacing w:line="360" w:lineRule="auto"/>
      </w:pPr>
      <w:r>
        <w:rPr>
          <w:rFonts w:ascii="SimSun" w:eastAsia="SimSun" w:hAnsi="SimSun" w:cs="SimSun" w:hint="eastAsia"/>
        </w:rPr>
        <w:t>迦南。指南黎凡特，从叙利亚南部，包括腓尼基及约旦河西的巴勒斯坦全境。</w:t>
      </w:r>
    </w:p>
    <w:p w14:paraId="6DE6D60A" w14:textId="77777777" w:rsidR="00C37D60" w:rsidRDefault="00C37D60" w:rsidP="00D8689E">
      <w:pPr>
        <w:pStyle w:val="NormalWeb"/>
        <w:spacing w:line="360" w:lineRule="auto"/>
      </w:pPr>
      <w:r>
        <w:rPr>
          <w:rFonts w:ascii="SimSun" w:eastAsia="SimSun" w:hAnsi="SimSun" w:cs="SimSun" w:hint="eastAsia"/>
        </w:rPr>
        <w:t>古实的五个儿子与拉玛的两个儿子（</w:t>
      </w:r>
      <w:r>
        <w:t>10:7</w:t>
      </w:r>
      <w:r>
        <w:rPr>
          <w:rFonts w:ascii="SimSun" w:eastAsia="SimSun" w:hAnsi="SimSun" w:cs="SimSun" w:hint="eastAsia"/>
        </w:rPr>
        <w:t>）</w:t>
      </w:r>
    </w:p>
    <w:p w14:paraId="4BAE39CA" w14:textId="77777777" w:rsidR="00C37D60" w:rsidRDefault="00C37D60" w:rsidP="00D8689E">
      <w:pPr>
        <w:pStyle w:val="NormalWeb"/>
        <w:numPr>
          <w:ilvl w:val="0"/>
          <w:numId w:val="7"/>
        </w:numPr>
        <w:spacing w:line="360" w:lineRule="auto"/>
      </w:pPr>
      <w:r>
        <w:rPr>
          <w:rFonts w:ascii="SimSun" w:eastAsia="SimSun" w:hAnsi="SimSun" w:cs="SimSun" w:hint="eastAsia"/>
        </w:rPr>
        <w:t>古实的儿子。多定居于南阿拉伯。</w:t>
      </w:r>
    </w:p>
    <w:p w14:paraId="75EBD378" w14:textId="77777777" w:rsidR="00C37D60" w:rsidRDefault="00C37D60" w:rsidP="00D8689E">
      <w:pPr>
        <w:pStyle w:val="NormalWeb"/>
        <w:spacing w:line="360" w:lineRule="auto"/>
      </w:pPr>
      <w:r>
        <w:rPr>
          <w:rFonts w:ascii="SimSun" w:eastAsia="SimSun" w:hAnsi="SimSun" w:cs="SimSun" w:hint="eastAsia"/>
        </w:rPr>
        <w:t>西巴。位于北非（参赛</w:t>
      </w:r>
      <w:r>
        <w:t>43:3</w:t>
      </w:r>
      <w:r>
        <w:rPr>
          <w:rFonts w:ascii="SimSun" w:eastAsia="SimSun" w:hAnsi="SimSun" w:cs="SimSun" w:hint="eastAsia"/>
        </w:rPr>
        <w:t>；</w:t>
      </w:r>
      <w:r>
        <w:t>45:14</w:t>
      </w:r>
      <w:r>
        <w:rPr>
          <w:rFonts w:ascii="SimSun" w:eastAsia="SimSun" w:hAnsi="SimSun" w:cs="SimSun" w:hint="eastAsia"/>
        </w:rPr>
        <w:t>），据约瑟夫记载，多认为在埃塞俄比亚古都麦罗埃。</w:t>
      </w:r>
    </w:p>
    <w:p w14:paraId="731CA1AB" w14:textId="77777777" w:rsidR="00C37D60" w:rsidRDefault="00C37D60" w:rsidP="00D8689E">
      <w:pPr>
        <w:pStyle w:val="NormalWeb"/>
        <w:spacing w:line="360" w:lineRule="auto"/>
      </w:pPr>
      <w:r>
        <w:rPr>
          <w:rFonts w:ascii="SimSun" w:eastAsia="SimSun" w:hAnsi="SimSun" w:cs="SimSun" w:hint="eastAsia"/>
        </w:rPr>
        <w:t>哈腓拉。阿拉伯西南。</w:t>
      </w:r>
    </w:p>
    <w:p w14:paraId="2C731FB9" w14:textId="77777777" w:rsidR="00C37D60" w:rsidRDefault="00C37D60" w:rsidP="00D8689E">
      <w:pPr>
        <w:pStyle w:val="NormalWeb"/>
        <w:spacing w:line="360" w:lineRule="auto"/>
      </w:pPr>
      <w:r>
        <w:rPr>
          <w:rFonts w:ascii="SimSun" w:eastAsia="SimSun" w:hAnsi="SimSun" w:cs="SimSun" w:hint="eastAsia"/>
        </w:rPr>
        <w:t>撒弗他。南阿拉伯，可能是哈德拉毛首都</w:t>
      </w:r>
      <w:proofErr w:type="spellStart"/>
      <w:r>
        <w:t>Shabwat</w:t>
      </w:r>
      <w:proofErr w:type="spellEnd"/>
      <w:r>
        <w:rPr>
          <w:rFonts w:ascii="SimSun" w:eastAsia="SimSun" w:hAnsi="SimSun" w:cs="SimSun" w:hint="eastAsia"/>
        </w:rPr>
        <w:t>。</w:t>
      </w:r>
    </w:p>
    <w:p w14:paraId="5794C6C2" w14:textId="77777777" w:rsidR="00C37D60" w:rsidRDefault="00C37D60" w:rsidP="00D8689E">
      <w:pPr>
        <w:pStyle w:val="NormalWeb"/>
        <w:spacing w:line="360" w:lineRule="auto"/>
      </w:pPr>
      <w:r>
        <w:rPr>
          <w:rFonts w:ascii="SimSun" w:eastAsia="SimSun" w:hAnsi="SimSun" w:cs="SimSun" w:hint="eastAsia"/>
        </w:rPr>
        <w:t>拉玛。南阿拉伯纳季兰一带。</w:t>
      </w:r>
    </w:p>
    <w:p w14:paraId="0199F66B" w14:textId="77777777" w:rsidR="00C37D60" w:rsidRDefault="00C37D60" w:rsidP="00D8689E">
      <w:pPr>
        <w:pStyle w:val="NormalWeb"/>
        <w:spacing w:line="360" w:lineRule="auto"/>
      </w:pPr>
      <w:r>
        <w:rPr>
          <w:rFonts w:ascii="SimSun" w:eastAsia="SimSun" w:hAnsi="SimSun" w:cs="SimSun" w:hint="eastAsia"/>
        </w:rPr>
        <w:lastRenderedPageBreak/>
        <w:t>撒弗提迦。南阿拉伯不明地区。</w:t>
      </w:r>
    </w:p>
    <w:p w14:paraId="0A8F169B" w14:textId="77777777" w:rsidR="00C37D60" w:rsidRDefault="00C37D60" w:rsidP="00D8689E">
      <w:pPr>
        <w:pStyle w:val="NormalWeb"/>
        <w:spacing w:line="360" w:lineRule="auto"/>
      </w:pPr>
      <w:r>
        <w:rPr>
          <w:rFonts w:ascii="SimSun" w:eastAsia="SimSun" w:hAnsi="SimSun" w:cs="SimSun" w:hint="eastAsia"/>
        </w:rPr>
        <w:t>示巴。南阿拉伯一地区，可能在北阿拉伯设有商贸殖民地。</w:t>
      </w:r>
    </w:p>
    <w:p w14:paraId="2E62E079" w14:textId="77777777" w:rsidR="00C37D60" w:rsidRDefault="00C37D60" w:rsidP="00D8689E">
      <w:pPr>
        <w:pStyle w:val="NormalWeb"/>
        <w:spacing w:line="360" w:lineRule="auto"/>
      </w:pPr>
      <w:r>
        <w:rPr>
          <w:rFonts w:ascii="SimSun" w:eastAsia="SimSun" w:hAnsi="SimSun" w:cs="SimSun" w:hint="eastAsia"/>
        </w:rPr>
        <w:t>底但。北阿拉伯。</w:t>
      </w:r>
    </w:p>
    <w:p w14:paraId="224A4EB9" w14:textId="77777777" w:rsidR="00C37D60" w:rsidRDefault="00C37D60" w:rsidP="00D8689E">
      <w:pPr>
        <w:pStyle w:val="NormalWeb"/>
        <w:spacing w:line="360" w:lineRule="auto"/>
      </w:pPr>
      <w:r>
        <w:rPr>
          <w:rFonts w:ascii="SimSun" w:eastAsia="SimSun" w:hAnsi="SimSun" w:cs="SimSun" w:hint="eastAsia"/>
        </w:rPr>
        <w:t>古实所生宁录的传记（</w:t>
      </w:r>
      <w:r>
        <w:t>10:8–12</w:t>
      </w:r>
      <w:r>
        <w:rPr>
          <w:rFonts w:ascii="SimSun" w:eastAsia="SimSun" w:hAnsi="SimSun" w:cs="SimSun" w:hint="eastAsia"/>
        </w:rPr>
        <w:t>）</w:t>
      </w:r>
    </w:p>
    <w:p w14:paraId="17BAD95A" w14:textId="77777777" w:rsidR="00C37D60" w:rsidRDefault="00C37D60" w:rsidP="00D8689E">
      <w:pPr>
        <w:pStyle w:val="NormalWeb"/>
        <w:numPr>
          <w:ilvl w:val="0"/>
          <w:numId w:val="8"/>
        </w:numPr>
        <w:spacing w:line="360" w:lineRule="auto"/>
      </w:pPr>
      <w:r w:rsidRPr="007E0646">
        <w:rPr>
          <w:rFonts w:ascii="SimSun" w:eastAsia="SimSun" w:hAnsi="SimSun" w:cs="SimSun" w:hint="eastAsia"/>
          <w:highlight w:val="green"/>
        </w:rPr>
        <w:t>古实生宁录。此传记性注记预示巴别塔，并解释巴比伦与亚述这两大美索不达米亚强权的种族、政治与属灵起源</w:t>
      </w:r>
      <w:r>
        <w:t>——</w:t>
      </w:r>
      <w:r>
        <w:rPr>
          <w:rFonts w:ascii="SimSun" w:eastAsia="SimSun" w:hAnsi="SimSun" w:cs="SimSun" w:hint="eastAsia"/>
        </w:rPr>
        <w:t>二者皆曾征服以色列并使其被掳</w:t>
      </w:r>
      <w:r w:rsidRPr="007E0646">
        <w:rPr>
          <w:rFonts w:ascii="SimSun" w:eastAsia="SimSun" w:hAnsi="SimSun" w:cs="SimSun" w:hint="eastAsia"/>
          <w:highlight w:val="yellow"/>
        </w:rPr>
        <w:t>。宁录以赤裸暴力建立帝国（</w:t>
      </w:r>
      <w:r w:rsidRPr="007E0646">
        <w:rPr>
          <w:highlight w:val="yellow"/>
        </w:rPr>
        <w:t>10:8</w:t>
      </w:r>
      <w:r w:rsidRPr="007E0646">
        <w:rPr>
          <w:rFonts w:ascii="SimSun" w:eastAsia="SimSun" w:hAnsi="SimSun" w:cs="SimSun" w:hint="eastAsia"/>
          <w:highlight w:val="yellow"/>
        </w:rPr>
        <w:t>），其勇力在以色列中成谚语（</w:t>
      </w:r>
      <w:r w:rsidRPr="007E0646">
        <w:rPr>
          <w:highlight w:val="yellow"/>
        </w:rPr>
        <w:t>10:9</w:t>
      </w:r>
      <w:r w:rsidRPr="007E0646">
        <w:rPr>
          <w:rFonts w:ascii="SimSun" w:eastAsia="SimSun" w:hAnsi="SimSun" w:cs="SimSun" w:hint="eastAsia"/>
          <w:highlight w:val="yellow"/>
        </w:rPr>
        <w:t>）。</w:t>
      </w:r>
      <w:r>
        <w:rPr>
          <w:rFonts w:ascii="SimSun" w:eastAsia="SimSun" w:hAnsi="SimSun" w:cs="SimSun" w:hint="eastAsia"/>
        </w:rPr>
        <w:t>其帝国包括南部巴比伦（</w:t>
      </w:r>
      <w:r>
        <w:t>10:10</w:t>
      </w:r>
      <w:r>
        <w:rPr>
          <w:rFonts w:ascii="SimSun" w:eastAsia="SimSun" w:hAnsi="SimSun" w:cs="SimSun" w:hint="eastAsia"/>
        </w:rPr>
        <w:t>）与北部亚述（</w:t>
      </w:r>
      <w:r>
        <w:t>10:10–12</w:t>
      </w:r>
      <w:r>
        <w:rPr>
          <w:rFonts w:ascii="SimSun" w:eastAsia="SimSun" w:hAnsi="SimSun" w:cs="SimSun" w:hint="eastAsia"/>
        </w:rPr>
        <w:t>）。</w:t>
      </w:r>
      <w:r w:rsidRPr="007E0646">
        <w:rPr>
          <w:rFonts w:ascii="SimSun" w:eastAsia="SimSun" w:hAnsi="SimSun" w:cs="SimSun" w:hint="eastAsia"/>
          <w:highlight w:val="yellow"/>
        </w:rPr>
        <w:t>他建立巴比伦诸城，尤以巴比伦为著（</w:t>
      </w:r>
      <w:r w:rsidRPr="007E0646">
        <w:rPr>
          <w:highlight w:val="yellow"/>
        </w:rPr>
        <w:t>10:10</w:t>
      </w:r>
      <w:r w:rsidRPr="007E0646">
        <w:rPr>
          <w:rFonts w:ascii="SimSun" w:eastAsia="SimSun" w:hAnsi="SimSun" w:cs="SimSun" w:hint="eastAsia"/>
          <w:highlight w:val="yellow"/>
        </w:rPr>
        <w:t>），后扩展至亚述，建尼尼微（</w:t>
      </w:r>
      <w:r w:rsidRPr="007E0646">
        <w:rPr>
          <w:highlight w:val="yellow"/>
        </w:rPr>
        <w:t>10:11</w:t>
      </w:r>
      <w:r w:rsidRPr="007E0646">
        <w:rPr>
          <w:rFonts w:ascii="SimSun" w:eastAsia="SimSun" w:hAnsi="SimSun" w:cs="SimSun" w:hint="eastAsia"/>
          <w:highlight w:val="yellow"/>
        </w:rPr>
        <w:t>）</w:t>
      </w:r>
      <w:r>
        <w:rPr>
          <w:rFonts w:ascii="SimSun" w:eastAsia="SimSun" w:hAnsi="SimSun" w:cs="SimSun" w:hint="eastAsia"/>
        </w:rPr>
        <w:t>。其历史对应尚有争议，较可能为亚甲王撒珥根一世（主前</w:t>
      </w:r>
      <w:r>
        <w:t>2350–2295</w:t>
      </w:r>
      <w:r>
        <w:rPr>
          <w:rFonts w:ascii="SimSun" w:eastAsia="SimSun" w:hAnsi="SimSun" w:cs="SimSun" w:hint="eastAsia"/>
        </w:rPr>
        <w:t>）。</w:t>
      </w:r>
    </w:p>
    <w:p w14:paraId="76310E1F" w14:textId="77777777" w:rsidR="00C37D60" w:rsidRDefault="00C37D60" w:rsidP="00D8689E">
      <w:pPr>
        <w:pStyle w:val="NormalWeb"/>
        <w:spacing w:line="360" w:lineRule="auto"/>
      </w:pPr>
      <w:r>
        <w:rPr>
          <w:rFonts w:ascii="SimSun" w:eastAsia="SimSun" w:hAnsi="SimSun" w:cs="SimSun" w:hint="eastAsia"/>
        </w:rPr>
        <w:t>宁录。名意为</w:t>
      </w:r>
      <w:r>
        <w:t>“</w:t>
      </w:r>
      <w:r>
        <w:rPr>
          <w:rFonts w:ascii="SimSun" w:eastAsia="SimSun" w:hAnsi="SimSun" w:cs="SimSun" w:hint="eastAsia"/>
        </w:rPr>
        <w:t>我们要背叛</w:t>
      </w:r>
      <w:r>
        <w:t>”</w:t>
      </w:r>
      <w:r>
        <w:rPr>
          <w:rFonts w:ascii="SimSun" w:eastAsia="SimSun" w:hAnsi="SimSun" w:cs="SimSun" w:hint="eastAsia"/>
        </w:rPr>
        <w:t>（参</w:t>
      </w:r>
      <w:r>
        <w:t>11:1–9</w:t>
      </w:r>
      <w:r>
        <w:rPr>
          <w:rFonts w:ascii="SimSun" w:eastAsia="SimSun" w:hAnsi="SimSun" w:cs="SimSun" w:hint="eastAsia"/>
        </w:rPr>
        <w:t>）。</w:t>
      </w:r>
    </w:p>
    <w:p w14:paraId="52F7BB33" w14:textId="77777777" w:rsidR="00C37D60" w:rsidRDefault="00C37D60" w:rsidP="00D8689E">
      <w:pPr>
        <w:pStyle w:val="NormalWeb"/>
        <w:spacing w:line="360" w:lineRule="auto"/>
      </w:pPr>
      <w:r>
        <w:rPr>
          <w:rFonts w:ascii="SimSun" w:eastAsia="SimSun" w:hAnsi="SimSun" w:cs="SimSun" w:hint="eastAsia"/>
        </w:rPr>
        <w:t>开始（</w:t>
      </w:r>
      <w:r>
        <w:t>“began to be”</w:t>
      </w:r>
      <w:r>
        <w:rPr>
          <w:rFonts w:ascii="SimSun" w:eastAsia="SimSun" w:hAnsi="SimSun" w:cs="SimSun" w:hint="eastAsia"/>
        </w:rPr>
        <w:t>）。表示历史中的重大创新与发展（参</w:t>
      </w:r>
      <w:r>
        <w:t>4:26</w:t>
      </w:r>
      <w:r>
        <w:rPr>
          <w:rFonts w:ascii="SimSun" w:eastAsia="SimSun" w:hAnsi="SimSun" w:cs="SimSun" w:hint="eastAsia"/>
        </w:rPr>
        <w:t>；</w:t>
      </w:r>
      <w:r>
        <w:t>6:1</w:t>
      </w:r>
      <w:r>
        <w:rPr>
          <w:rFonts w:ascii="SimSun" w:eastAsia="SimSun" w:hAnsi="SimSun" w:cs="SimSun" w:hint="eastAsia"/>
        </w:rPr>
        <w:t>；</w:t>
      </w:r>
      <w:r>
        <w:t>9:20</w:t>
      </w:r>
      <w:r>
        <w:rPr>
          <w:rFonts w:ascii="SimSun" w:eastAsia="SimSun" w:hAnsi="SimSun" w:cs="SimSun" w:hint="eastAsia"/>
        </w:rPr>
        <w:t>；</w:t>
      </w:r>
      <w:r>
        <w:t>11:6</w:t>
      </w:r>
      <w:r>
        <w:rPr>
          <w:rFonts w:ascii="SimSun" w:eastAsia="SimSun" w:hAnsi="SimSun" w:cs="SimSun" w:hint="eastAsia"/>
        </w:rPr>
        <w:t>）。宁录以侵略取得权势，并非以分散为特征。</w:t>
      </w:r>
    </w:p>
    <w:p w14:paraId="04D58665" w14:textId="77777777" w:rsidR="00C37D60" w:rsidRDefault="00C37D60" w:rsidP="00D8689E">
      <w:pPr>
        <w:pStyle w:val="NormalWeb"/>
        <w:spacing w:line="360" w:lineRule="auto"/>
      </w:pPr>
      <w:r w:rsidRPr="00D910A2">
        <w:rPr>
          <w:rFonts w:ascii="SimSun" w:eastAsia="SimSun" w:hAnsi="SimSun" w:cs="SimSun" w:hint="eastAsia"/>
          <w:highlight w:val="yellow"/>
        </w:rPr>
        <w:t>地上的勇士（</w:t>
      </w:r>
      <w:proofErr w:type="spellStart"/>
      <w:r w:rsidRPr="00D910A2">
        <w:rPr>
          <w:highlight w:val="yellow"/>
        </w:rPr>
        <w:t>gibbōr</w:t>
      </w:r>
      <w:proofErr w:type="spellEnd"/>
      <w:r w:rsidRPr="00D910A2">
        <w:rPr>
          <w:highlight w:val="yellow"/>
        </w:rPr>
        <w:t xml:space="preserve"> </w:t>
      </w:r>
      <w:proofErr w:type="spellStart"/>
      <w:r w:rsidRPr="00D910A2">
        <w:rPr>
          <w:highlight w:val="yellow"/>
        </w:rPr>
        <w:t>bāʾāreṣ</w:t>
      </w:r>
      <w:proofErr w:type="spellEnd"/>
      <w:r w:rsidRPr="00D910A2">
        <w:rPr>
          <w:rFonts w:ascii="SimSun" w:eastAsia="SimSun" w:hAnsi="SimSun" w:cs="SimSun" w:hint="eastAsia"/>
          <w:highlight w:val="yellow"/>
        </w:rPr>
        <w:t>）。希伯来文意为</w:t>
      </w:r>
      <w:r w:rsidRPr="00D910A2">
        <w:rPr>
          <w:highlight w:val="yellow"/>
        </w:rPr>
        <w:t>“</w:t>
      </w:r>
      <w:r w:rsidRPr="00D910A2">
        <w:rPr>
          <w:rFonts w:ascii="SimSun" w:eastAsia="SimSun" w:hAnsi="SimSun" w:cs="SimSun" w:hint="eastAsia"/>
          <w:highlight w:val="yellow"/>
        </w:rPr>
        <w:t>暴君</w:t>
      </w:r>
      <w:r w:rsidRPr="00D910A2">
        <w:rPr>
          <w:highlight w:val="yellow"/>
        </w:rPr>
        <w:t>”</w:t>
      </w:r>
      <w:r w:rsidRPr="00D910A2">
        <w:rPr>
          <w:rFonts w:ascii="SimSun" w:eastAsia="SimSun" w:hAnsi="SimSun" w:cs="SimSun" w:hint="eastAsia"/>
          <w:highlight w:val="yellow"/>
        </w:rPr>
        <w:t>，与</w:t>
      </w:r>
      <w:r w:rsidRPr="00D910A2">
        <w:rPr>
          <w:highlight w:val="yellow"/>
        </w:rPr>
        <w:t>6:4</w:t>
      </w:r>
      <w:r w:rsidRPr="00D910A2">
        <w:rPr>
          <w:rFonts w:ascii="SimSun" w:eastAsia="SimSun" w:hAnsi="SimSun" w:cs="SimSun" w:hint="eastAsia"/>
          <w:highlight w:val="yellow"/>
        </w:rPr>
        <w:t>的强暴之人呼应。</w:t>
      </w:r>
    </w:p>
    <w:p w14:paraId="0E9195A1" w14:textId="77777777" w:rsidR="00C37D60" w:rsidRDefault="00C37D60" w:rsidP="00D8689E">
      <w:pPr>
        <w:pStyle w:val="NormalWeb"/>
        <w:numPr>
          <w:ilvl w:val="0"/>
          <w:numId w:val="9"/>
        </w:numPr>
        <w:spacing w:line="360" w:lineRule="auto"/>
      </w:pPr>
      <w:r>
        <w:rPr>
          <w:rFonts w:ascii="SimSun" w:eastAsia="SimSun" w:hAnsi="SimSun" w:cs="SimSun" w:hint="eastAsia"/>
        </w:rPr>
        <w:t>英勇的猎户。古代近东君王以猎技为荣，并非牧羊型君王。</w:t>
      </w:r>
    </w:p>
    <w:p w14:paraId="0225F92A" w14:textId="77777777" w:rsidR="00C37D60" w:rsidRDefault="00C37D60" w:rsidP="00D8689E">
      <w:pPr>
        <w:pStyle w:val="NormalWeb"/>
        <w:spacing w:line="360" w:lineRule="auto"/>
      </w:pPr>
      <w:r>
        <w:rPr>
          <w:rFonts w:ascii="SimSun" w:eastAsia="SimSun" w:hAnsi="SimSun" w:cs="SimSun" w:hint="eastAsia"/>
        </w:rPr>
        <w:t>在耶和华面前。此处多义，可作</w:t>
      </w:r>
      <w:r>
        <w:t>“</w:t>
      </w:r>
      <w:r>
        <w:rPr>
          <w:rFonts w:ascii="SimSun" w:eastAsia="SimSun" w:hAnsi="SimSun" w:cs="SimSun" w:hint="eastAsia"/>
        </w:rPr>
        <w:t>在耶和华眼中</w:t>
      </w:r>
      <w:r>
        <w:t>”</w:t>
      </w:r>
      <w:r>
        <w:rPr>
          <w:rFonts w:ascii="SimSun" w:eastAsia="SimSun" w:hAnsi="SimSun" w:cs="SimSun" w:hint="eastAsia"/>
        </w:rPr>
        <w:t>，即即便在神看来，他也是强大的勇士与暴君。此语具最高级含义，指其令人极度畏惧。</w:t>
      </w:r>
    </w:p>
    <w:p w14:paraId="05D4722A" w14:textId="77777777" w:rsidR="00C37D60" w:rsidRDefault="00C37D60" w:rsidP="00D8689E">
      <w:pPr>
        <w:pStyle w:val="NormalWeb"/>
        <w:numPr>
          <w:ilvl w:val="0"/>
          <w:numId w:val="10"/>
        </w:numPr>
        <w:spacing w:line="360" w:lineRule="auto"/>
      </w:pPr>
      <w:r>
        <w:rPr>
          <w:rFonts w:ascii="SimSun" w:eastAsia="SimSun" w:hAnsi="SimSun" w:cs="SimSun" w:hint="eastAsia"/>
        </w:rPr>
        <w:t>起初的城。可作</w:t>
      </w:r>
      <w:r>
        <w:t>“</w:t>
      </w:r>
      <w:r>
        <w:rPr>
          <w:rFonts w:ascii="SimSun" w:eastAsia="SimSun" w:hAnsi="SimSun" w:cs="SimSun" w:hint="eastAsia"/>
        </w:rPr>
        <w:t>起初的中心</w:t>
      </w:r>
      <w:r>
        <w:t>”</w:t>
      </w:r>
      <w:r>
        <w:rPr>
          <w:rFonts w:ascii="SimSun" w:eastAsia="SimSun" w:hAnsi="SimSun" w:cs="SimSun" w:hint="eastAsia"/>
        </w:rPr>
        <w:t>或</w:t>
      </w:r>
      <w:r>
        <w:t>“</w:t>
      </w:r>
      <w:r>
        <w:rPr>
          <w:rFonts w:ascii="SimSun" w:eastAsia="SimSun" w:hAnsi="SimSun" w:cs="SimSun" w:hint="eastAsia"/>
        </w:rPr>
        <w:t>主要的中心</w:t>
      </w:r>
      <w:r>
        <w:t>”</w:t>
      </w:r>
      <w:r>
        <w:rPr>
          <w:rFonts w:ascii="SimSun" w:eastAsia="SimSun" w:hAnsi="SimSun" w:cs="SimSun" w:hint="eastAsia"/>
        </w:rPr>
        <w:t>，既表政治重要性，也表时间上的优先。</w:t>
      </w:r>
    </w:p>
    <w:p w14:paraId="422C67B0" w14:textId="77777777" w:rsidR="00C37D60" w:rsidRDefault="00C37D60" w:rsidP="00D8689E">
      <w:pPr>
        <w:pStyle w:val="NormalWeb"/>
        <w:spacing w:line="360" w:lineRule="auto"/>
      </w:pPr>
      <w:r>
        <w:rPr>
          <w:rFonts w:ascii="SimSun" w:eastAsia="SimSun" w:hAnsi="SimSun" w:cs="SimSun" w:hint="eastAsia"/>
        </w:rPr>
        <w:t>巴比伦。位于幼发拉底河畔，是以色列世界中的罗马，代表属灵与政治上对耶路撒冷的对立，最终终结犹大自治。</w:t>
      </w:r>
    </w:p>
    <w:p w14:paraId="3C929EC6" w14:textId="77777777" w:rsidR="00C37D60" w:rsidRDefault="00C37D60" w:rsidP="00D8689E">
      <w:pPr>
        <w:pStyle w:val="NormalWeb"/>
        <w:spacing w:line="360" w:lineRule="auto"/>
      </w:pPr>
      <w:r>
        <w:rPr>
          <w:rFonts w:ascii="SimSun" w:eastAsia="SimSun" w:hAnsi="SimSun" w:cs="SimSun" w:hint="eastAsia"/>
        </w:rPr>
        <w:t>以力。今伊拉克南部</w:t>
      </w:r>
      <w:proofErr w:type="spellStart"/>
      <w:r>
        <w:t>Warka</w:t>
      </w:r>
      <w:proofErr w:type="spellEnd"/>
      <w:r>
        <w:rPr>
          <w:rFonts w:ascii="SimSun" w:eastAsia="SimSun" w:hAnsi="SimSun" w:cs="SimSun" w:hint="eastAsia"/>
        </w:rPr>
        <w:t>，文明发源地之一，后其居民被亚述迁至撒马利亚（拉</w:t>
      </w:r>
      <w:r>
        <w:t>4:9–10</w:t>
      </w:r>
      <w:r>
        <w:rPr>
          <w:rFonts w:ascii="SimSun" w:eastAsia="SimSun" w:hAnsi="SimSun" w:cs="SimSun" w:hint="eastAsia"/>
        </w:rPr>
        <w:t>）。</w:t>
      </w:r>
    </w:p>
    <w:p w14:paraId="5FE1E64C" w14:textId="77777777" w:rsidR="00C37D60" w:rsidRDefault="00C37D60" w:rsidP="00D8689E">
      <w:pPr>
        <w:pStyle w:val="NormalWeb"/>
        <w:spacing w:line="360" w:lineRule="auto"/>
      </w:pPr>
      <w:r>
        <w:rPr>
          <w:rFonts w:ascii="SimSun" w:eastAsia="SimSun" w:hAnsi="SimSun" w:cs="SimSun" w:hint="eastAsia"/>
        </w:rPr>
        <w:lastRenderedPageBreak/>
        <w:t>亚甲。撒珥根一世之地，具体位置不明。</w:t>
      </w:r>
    </w:p>
    <w:p w14:paraId="784CDFAD" w14:textId="77777777" w:rsidR="00C37D60" w:rsidRDefault="00C37D60" w:rsidP="00D8689E">
      <w:pPr>
        <w:pStyle w:val="NormalWeb"/>
        <w:spacing w:line="360" w:lineRule="auto"/>
      </w:pPr>
      <w:r>
        <w:rPr>
          <w:rFonts w:ascii="SimSun" w:eastAsia="SimSun" w:hAnsi="SimSun" w:cs="SimSun" w:hint="eastAsia"/>
        </w:rPr>
        <w:t>迦勒尼。不详。或按马所拉改读为</w:t>
      </w:r>
      <w:r>
        <w:t>“</w:t>
      </w:r>
      <w:r>
        <w:rPr>
          <w:rFonts w:ascii="SimSun" w:eastAsia="SimSun" w:hAnsi="SimSun" w:cs="SimSun" w:hint="eastAsia"/>
        </w:rPr>
        <w:t>全都</w:t>
      </w:r>
      <w:r>
        <w:t>”</w:t>
      </w:r>
      <w:r>
        <w:rPr>
          <w:rFonts w:ascii="SimSun" w:eastAsia="SimSun" w:hAnsi="SimSun" w:cs="SimSun" w:hint="eastAsia"/>
        </w:rPr>
        <w:t>，则为</w:t>
      </w:r>
      <w:r>
        <w:t>“</w:t>
      </w:r>
      <w:r>
        <w:rPr>
          <w:rFonts w:ascii="SimSun" w:eastAsia="SimSun" w:hAnsi="SimSun" w:cs="SimSun" w:hint="eastAsia"/>
        </w:rPr>
        <w:t>以力与亚甲</w:t>
      </w:r>
      <w:r>
        <w:t>——</w:t>
      </w:r>
      <w:r>
        <w:rPr>
          <w:rFonts w:ascii="SimSun" w:eastAsia="SimSun" w:hAnsi="SimSun" w:cs="SimSun" w:hint="eastAsia"/>
        </w:rPr>
        <w:t>都在</w:t>
      </w:r>
      <w:r>
        <w:t>……”</w:t>
      </w:r>
    </w:p>
    <w:p w14:paraId="382DE988" w14:textId="77777777" w:rsidR="00C37D60" w:rsidRDefault="00C37D60" w:rsidP="00D8689E">
      <w:pPr>
        <w:pStyle w:val="NormalWeb"/>
        <w:spacing w:line="360" w:lineRule="auto"/>
      </w:pPr>
      <w:r>
        <w:rPr>
          <w:rFonts w:ascii="SimSun" w:eastAsia="SimSun" w:hAnsi="SimSun" w:cs="SimSun" w:hint="eastAsia"/>
        </w:rPr>
        <w:t>示拿。指整个美索不达米亚。</w:t>
      </w:r>
    </w:p>
    <w:p w14:paraId="5464DFA5" w14:textId="77777777" w:rsidR="00C37D60" w:rsidRDefault="00C37D60" w:rsidP="00D8689E">
      <w:pPr>
        <w:pStyle w:val="NormalWeb"/>
        <w:numPr>
          <w:ilvl w:val="0"/>
          <w:numId w:val="11"/>
        </w:numPr>
        <w:spacing w:line="360" w:lineRule="auto"/>
      </w:pPr>
      <w:r>
        <w:rPr>
          <w:rFonts w:ascii="SimSun" w:eastAsia="SimSun" w:hAnsi="SimSun" w:cs="SimSun" w:hint="eastAsia"/>
        </w:rPr>
        <w:t>亚述。弥迦称其为宁录之地（弥</w:t>
      </w:r>
      <w:r>
        <w:t>5:6</w:t>
      </w:r>
      <w:r>
        <w:rPr>
          <w:rFonts w:ascii="SimSun" w:eastAsia="SimSun" w:hAnsi="SimSun" w:cs="SimSun" w:hint="eastAsia"/>
        </w:rPr>
        <w:t>）。亚述为古代最残暴的征服者之一，毁灭北国以色列。</w:t>
      </w:r>
    </w:p>
    <w:p w14:paraId="3CE4A398" w14:textId="77777777" w:rsidR="00C37D60" w:rsidRDefault="00C37D60" w:rsidP="00D8689E">
      <w:pPr>
        <w:pStyle w:val="NormalWeb"/>
        <w:spacing w:line="360" w:lineRule="auto"/>
      </w:pPr>
      <w:r>
        <w:rPr>
          <w:rFonts w:ascii="SimSun" w:eastAsia="SimSun" w:hAnsi="SimSun" w:cs="SimSun" w:hint="eastAsia"/>
        </w:rPr>
        <w:t>建造。宁录建城，而非为耶和华筑坛。</w:t>
      </w:r>
    </w:p>
    <w:p w14:paraId="2A64D237" w14:textId="77777777" w:rsidR="00C37D60" w:rsidRDefault="00C37D60" w:rsidP="00D8689E">
      <w:pPr>
        <w:pStyle w:val="NormalWeb"/>
        <w:spacing w:line="360" w:lineRule="auto"/>
      </w:pPr>
      <w:r>
        <w:rPr>
          <w:rFonts w:ascii="SimSun" w:eastAsia="SimSun" w:hAnsi="SimSun" w:cs="SimSun" w:hint="eastAsia"/>
        </w:rPr>
        <w:t>尼尼微。位于底格里斯河东岸，对岸为今摩苏尔。</w:t>
      </w:r>
    </w:p>
    <w:p w14:paraId="78E15335" w14:textId="77777777" w:rsidR="00C37D60" w:rsidRDefault="00C37D60" w:rsidP="00D8689E">
      <w:pPr>
        <w:pStyle w:val="NormalWeb"/>
        <w:spacing w:line="360" w:lineRule="auto"/>
      </w:pPr>
      <w:r>
        <w:rPr>
          <w:rFonts w:ascii="SimSun" w:eastAsia="SimSun" w:hAnsi="SimSun" w:cs="SimSun" w:hint="eastAsia"/>
        </w:rPr>
        <w:t>利河伯城。或指尼尼微郊区。</w:t>
      </w:r>
    </w:p>
    <w:p w14:paraId="7742002D" w14:textId="77777777" w:rsidR="00C37D60" w:rsidRDefault="00C37D60" w:rsidP="00D8689E">
      <w:pPr>
        <w:pStyle w:val="NormalWeb"/>
        <w:spacing w:line="360" w:lineRule="auto"/>
      </w:pPr>
      <w:r>
        <w:rPr>
          <w:rFonts w:ascii="SimSun" w:eastAsia="SimSun" w:hAnsi="SimSun" w:cs="SimSun" w:hint="eastAsia"/>
        </w:rPr>
        <w:t>迦拉。今</w:t>
      </w:r>
      <w:r>
        <w:t>Tell Nimrud</w:t>
      </w:r>
      <w:r>
        <w:rPr>
          <w:rFonts w:ascii="SimSun" w:eastAsia="SimSun" w:hAnsi="SimSun" w:cs="SimSun" w:hint="eastAsia"/>
        </w:rPr>
        <w:t>，距尼尼微南约</w:t>
      </w:r>
      <w:r>
        <w:t>20</w:t>
      </w:r>
      <w:r>
        <w:rPr>
          <w:rFonts w:ascii="SimSun" w:eastAsia="SimSun" w:hAnsi="SimSun" w:cs="SimSun" w:hint="eastAsia"/>
        </w:rPr>
        <w:t>英里。</w:t>
      </w:r>
    </w:p>
    <w:p w14:paraId="3A0DBC27" w14:textId="77777777" w:rsidR="00C37D60" w:rsidRDefault="00C37D60" w:rsidP="00D8689E">
      <w:pPr>
        <w:pStyle w:val="NormalWeb"/>
        <w:numPr>
          <w:ilvl w:val="0"/>
          <w:numId w:val="12"/>
        </w:numPr>
        <w:spacing w:line="360" w:lineRule="auto"/>
      </w:pPr>
      <w:r>
        <w:rPr>
          <w:rFonts w:ascii="SimSun" w:eastAsia="SimSun" w:hAnsi="SimSun" w:cs="SimSun" w:hint="eastAsia"/>
        </w:rPr>
        <w:t>利鲜。可能为今</w:t>
      </w:r>
      <w:proofErr w:type="spellStart"/>
      <w:r>
        <w:t>Selamiyeh</w:t>
      </w:r>
      <w:proofErr w:type="spellEnd"/>
      <w:r>
        <w:rPr>
          <w:rFonts w:ascii="SimSun" w:eastAsia="SimSun" w:hAnsi="SimSun" w:cs="SimSun" w:hint="eastAsia"/>
        </w:rPr>
        <w:t>。</w:t>
      </w:r>
    </w:p>
    <w:p w14:paraId="3BF7FD1C" w14:textId="77777777" w:rsidR="00C37D60" w:rsidRDefault="00C37D60" w:rsidP="00D8689E">
      <w:pPr>
        <w:pStyle w:val="NormalWeb"/>
        <w:spacing w:line="360" w:lineRule="auto"/>
      </w:pPr>
      <w:r>
        <w:rPr>
          <w:rFonts w:ascii="SimSun" w:eastAsia="SimSun" w:hAnsi="SimSun" w:cs="SimSun" w:hint="eastAsia"/>
        </w:rPr>
        <w:t>大城。或指迦拉或尼尼微（参拿</w:t>
      </w:r>
      <w:r>
        <w:t>1:2</w:t>
      </w:r>
      <w:r>
        <w:rPr>
          <w:rFonts w:ascii="SimSun" w:eastAsia="SimSun" w:hAnsi="SimSun" w:cs="SimSun" w:hint="eastAsia"/>
        </w:rPr>
        <w:t>；</w:t>
      </w:r>
      <w:r>
        <w:t>3:2–3</w:t>
      </w:r>
      <w:r>
        <w:rPr>
          <w:rFonts w:ascii="SimSun" w:eastAsia="SimSun" w:hAnsi="SimSun" w:cs="SimSun" w:hint="eastAsia"/>
        </w:rPr>
        <w:t>；</w:t>
      </w:r>
      <w:r>
        <w:t>4:11</w:t>
      </w:r>
      <w:r>
        <w:rPr>
          <w:rFonts w:ascii="SimSun" w:eastAsia="SimSun" w:hAnsi="SimSun" w:cs="SimSun" w:hint="eastAsia"/>
        </w:rPr>
        <w:t>）。</w:t>
      </w:r>
    </w:p>
    <w:p w14:paraId="33B5E5F4" w14:textId="77777777" w:rsidR="00C37D60" w:rsidRDefault="00C37D60" w:rsidP="00D8689E">
      <w:pPr>
        <w:pStyle w:val="NormalWeb"/>
        <w:spacing w:line="360" w:lineRule="auto"/>
      </w:pPr>
      <w:r>
        <w:rPr>
          <w:rFonts w:ascii="SimSun" w:eastAsia="SimSun" w:hAnsi="SimSun" w:cs="SimSun" w:hint="eastAsia"/>
        </w:rPr>
        <w:t>埃及的七个儿子（</w:t>
      </w:r>
      <w:r>
        <w:t>10:13–14</w:t>
      </w:r>
      <w:r>
        <w:rPr>
          <w:rFonts w:ascii="SimSun" w:eastAsia="SimSun" w:hAnsi="SimSun" w:cs="SimSun" w:hint="eastAsia"/>
        </w:rPr>
        <w:t>）</w:t>
      </w:r>
    </w:p>
    <w:p w14:paraId="64437FC1" w14:textId="77777777" w:rsidR="00C37D60" w:rsidRDefault="00C37D60" w:rsidP="00D8689E">
      <w:pPr>
        <w:pStyle w:val="NormalWeb"/>
        <w:numPr>
          <w:ilvl w:val="0"/>
          <w:numId w:val="13"/>
        </w:numPr>
        <w:spacing w:line="360" w:lineRule="auto"/>
      </w:pPr>
      <w:r>
        <w:rPr>
          <w:rFonts w:ascii="SimSun" w:eastAsia="SimSun" w:hAnsi="SimSun" w:cs="SimSun" w:hint="eastAsia"/>
        </w:rPr>
        <w:t>路低人。或为北非吕底亚人。</w:t>
      </w:r>
    </w:p>
    <w:p w14:paraId="0C88FF36" w14:textId="77777777" w:rsidR="00C37D60" w:rsidRDefault="00C37D60" w:rsidP="00D8689E">
      <w:pPr>
        <w:pStyle w:val="NormalWeb"/>
        <w:spacing w:line="360" w:lineRule="auto"/>
      </w:pPr>
      <w:r>
        <w:rPr>
          <w:rFonts w:ascii="SimSun" w:eastAsia="SimSun" w:hAnsi="SimSun" w:cs="SimSun" w:hint="eastAsia"/>
        </w:rPr>
        <w:t>亚拿米人。不明，可能为埃及族群。</w:t>
      </w:r>
    </w:p>
    <w:p w14:paraId="7EB363E6" w14:textId="77777777" w:rsidR="00C37D60" w:rsidRDefault="00C37D60" w:rsidP="00D8689E">
      <w:pPr>
        <w:pStyle w:val="NormalWeb"/>
        <w:spacing w:line="360" w:lineRule="auto"/>
      </w:pPr>
      <w:r>
        <w:rPr>
          <w:rFonts w:ascii="SimSun" w:eastAsia="SimSun" w:hAnsi="SimSun" w:cs="SimSun" w:hint="eastAsia"/>
        </w:rPr>
        <w:t>利哈比人。不明。</w:t>
      </w:r>
    </w:p>
    <w:p w14:paraId="430C71FB" w14:textId="77777777" w:rsidR="00C37D60" w:rsidRDefault="00C37D60" w:rsidP="00D8689E">
      <w:pPr>
        <w:pStyle w:val="NormalWeb"/>
        <w:spacing w:line="360" w:lineRule="auto"/>
      </w:pPr>
      <w:r>
        <w:rPr>
          <w:rFonts w:ascii="SimSun" w:eastAsia="SimSun" w:hAnsi="SimSun" w:cs="SimSun" w:hint="eastAsia"/>
        </w:rPr>
        <w:t>拿弗土希人。中或下埃及居民。</w:t>
      </w:r>
    </w:p>
    <w:p w14:paraId="4F7D74BD" w14:textId="77777777" w:rsidR="00C37D60" w:rsidRDefault="00C37D60" w:rsidP="00D8689E">
      <w:pPr>
        <w:pStyle w:val="NormalWeb"/>
        <w:numPr>
          <w:ilvl w:val="0"/>
          <w:numId w:val="14"/>
        </w:numPr>
        <w:spacing w:line="360" w:lineRule="auto"/>
      </w:pPr>
      <w:r>
        <w:rPr>
          <w:rFonts w:ascii="SimSun" w:eastAsia="SimSun" w:hAnsi="SimSun" w:cs="SimSun" w:hint="eastAsia"/>
        </w:rPr>
        <w:t>帕斯鲁细人。上埃及人。</w:t>
      </w:r>
    </w:p>
    <w:p w14:paraId="1AF4463D" w14:textId="77777777" w:rsidR="00C37D60" w:rsidRDefault="00C37D60" w:rsidP="00D8689E">
      <w:pPr>
        <w:pStyle w:val="NormalWeb"/>
        <w:spacing w:line="360" w:lineRule="auto"/>
      </w:pPr>
      <w:r>
        <w:rPr>
          <w:rFonts w:ascii="SimSun" w:eastAsia="SimSun" w:hAnsi="SimSun" w:cs="SimSun" w:hint="eastAsia"/>
        </w:rPr>
        <w:t>迦斯路希人。不明。</w:t>
      </w:r>
    </w:p>
    <w:p w14:paraId="283741E4" w14:textId="77777777" w:rsidR="00C37D60" w:rsidRDefault="00C37D60" w:rsidP="00D8689E">
      <w:pPr>
        <w:pStyle w:val="NormalWeb"/>
        <w:spacing w:line="360" w:lineRule="auto"/>
      </w:pPr>
      <w:r>
        <w:rPr>
          <w:rFonts w:ascii="SimSun" w:eastAsia="SimSun" w:hAnsi="SimSun" w:cs="SimSun" w:hint="eastAsia"/>
        </w:rPr>
        <w:t>非利士人。或非独立民族，括号提及，以指出以色列士师末期与王国初期之宿敌。或来自克里特（迦斐托），约主前</w:t>
      </w:r>
      <w:r>
        <w:t>1200</w:t>
      </w:r>
      <w:r>
        <w:rPr>
          <w:rFonts w:ascii="SimSun" w:eastAsia="SimSun" w:hAnsi="SimSun" w:cs="SimSun" w:hint="eastAsia"/>
        </w:rPr>
        <w:t>年定居迦南西南。创</w:t>
      </w:r>
      <w:r>
        <w:t>21</w:t>
      </w:r>
      <w:r>
        <w:rPr>
          <w:rFonts w:ascii="SimSun" w:eastAsia="SimSun" w:hAnsi="SimSun" w:cs="SimSun" w:hint="eastAsia"/>
        </w:rPr>
        <w:t>、</w:t>
      </w:r>
      <w:r>
        <w:t>26</w:t>
      </w:r>
      <w:r>
        <w:rPr>
          <w:rFonts w:ascii="SimSun" w:eastAsia="SimSun" w:hAnsi="SimSun" w:cs="SimSun" w:hint="eastAsia"/>
        </w:rPr>
        <w:t>章之记载可能为时</w:t>
      </w:r>
      <w:r>
        <w:rPr>
          <w:rFonts w:ascii="SimSun" w:eastAsia="SimSun" w:hAnsi="SimSun" w:cs="SimSun" w:hint="eastAsia"/>
        </w:rPr>
        <w:lastRenderedPageBreak/>
        <w:t>代倒置，或指早期海上民族小型聚落。早期非利士人由王统治，后期由五个首领统治；前者和平理性，后者为好战之士。</w:t>
      </w:r>
    </w:p>
    <w:p w14:paraId="6AE7965A" w14:textId="77777777" w:rsidR="00C37D60" w:rsidRDefault="00C37D60" w:rsidP="00D8689E">
      <w:pPr>
        <w:pStyle w:val="NormalWeb"/>
        <w:spacing w:line="360" w:lineRule="auto"/>
      </w:pPr>
      <w:r>
        <w:rPr>
          <w:rFonts w:ascii="SimSun" w:eastAsia="SimSun" w:hAnsi="SimSun" w:cs="SimSun" w:hint="eastAsia"/>
        </w:rPr>
        <w:t>迦斐托人。克里特人。</w:t>
      </w:r>
    </w:p>
    <w:p w14:paraId="517FE252" w14:textId="77777777" w:rsidR="00C37D60" w:rsidRDefault="00C37D60" w:rsidP="00D8689E">
      <w:pPr>
        <w:pStyle w:val="NormalWeb"/>
        <w:spacing w:line="360" w:lineRule="auto"/>
      </w:pPr>
      <w:r>
        <w:rPr>
          <w:rFonts w:ascii="SimSun" w:eastAsia="SimSun" w:hAnsi="SimSun" w:cs="SimSun" w:hint="eastAsia"/>
        </w:rPr>
        <w:t>迦南的十一后裔及其地（</w:t>
      </w:r>
      <w:r>
        <w:t>10:15–20</w:t>
      </w:r>
      <w:r>
        <w:rPr>
          <w:rFonts w:ascii="SimSun" w:eastAsia="SimSun" w:hAnsi="SimSun" w:cs="SimSun" w:hint="eastAsia"/>
        </w:rPr>
        <w:t>）</w:t>
      </w:r>
    </w:p>
    <w:p w14:paraId="321A45B9" w14:textId="77777777" w:rsidR="00C37D60" w:rsidRDefault="00C37D60" w:rsidP="00D8689E">
      <w:pPr>
        <w:pStyle w:val="NormalWeb"/>
        <w:numPr>
          <w:ilvl w:val="0"/>
          <w:numId w:val="15"/>
        </w:numPr>
        <w:spacing w:line="360" w:lineRule="auto"/>
      </w:pPr>
      <w:r>
        <w:rPr>
          <w:rFonts w:ascii="SimSun" w:eastAsia="SimSun" w:hAnsi="SimSun" w:cs="SimSun" w:hint="eastAsia"/>
        </w:rPr>
        <w:t>西顿。迦南长子。</w:t>
      </w:r>
    </w:p>
    <w:p w14:paraId="34F18D32" w14:textId="77777777" w:rsidR="00C37D60" w:rsidRDefault="00C37D60" w:rsidP="00D8689E">
      <w:pPr>
        <w:pStyle w:val="NormalWeb"/>
        <w:spacing w:line="360" w:lineRule="auto"/>
      </w:pPr>
      <w:r>
        <w:rPr>
          <w:rFonts w:ascii="SimSun" w:eastAsia="SimSun" w:hAnsi="SimSun" w:cs="SimSun" w:hint="eastAsia"/>
        </w:rPr>
        <w:t>赫人。或为圣经赫人之祖（结</w:t>
      </w:r>
      <w:r>
        <w:t>16:3</w:t>
      </w:r>
      <w:r>
        <w:rPr>
          <w:rFonts w:ascii="SimSun" w:eastAsia="SimSun" w:hAnsi="SimSun" w:cs="SimSun" w:hint="eastAsia"/>
        </w:rPr>
        <w:t>），族居希伯仑一带（创</w:t>
      </w:r>
      <w:r>
        <w:t>23</w:t>
      </w:r>
      <w:r>
        <w:rPr>
          <w:rFonts w:ascii="SimSun" w:eastAsia="SimSun" w:hAnsi="SimSun" w:cs="SimSun" w:hint="eastAsia"/>
        </w:rPr>
        <w:t>）。</w:t>
      </w:r>
    </w:p>
    <w:p w14:paraId="31C2797A" w14:textId="77777777" w:rsidR="00C37D60" w:rsidRDefault="00C37D60" w:rsidP="00D8689E">
      <w:pPr>
        <w:pStyle w:val="NormalWeb"/>
        <w:numPr>
          <w:ilvl w:val="0"/>
          <w:numId w:val="16"/>
        </w:numPr>
        <w:spacing w:line="360" w:lineRule="auto"/>
      </w:pPr>
      <w:r>
        <w:rPr>
          <w:rFonts w:ascii="SimSun" w:eastAsia="SimSun" w:hAnsi="SimSun" w:cs="SimSun" w:hint="eastAsia"/>
        </w:rPr>
        <w:t>耶布斯人。耶路撒冷原居民（士</w:t>
      </w:r>
      <w:r>
        <w:t>19:10–11</w:t>
      </w:r>
      <w:r>
        <w:rPr>
          <w:rFonts w:ascii="SimSun" w:eastAsia="SimSun" w:hAnsi="SimSun" w:cs="SimSun" w:hint="eastAsia"/>
        </w:rPr>
        <w:t>；撒下</w:t>
      </w:r>
      <w:r>
        <w:t>5:6–9</w:t>
      </w:r>
      <w:r>
        <w:rPr>
          <w:rFonts w:ascii="SimSun" w:eastAsia="SimSun" w:hAnsi="SimSun" w:cs="SimSun" w:hint="eastAsia"/>
        </w:rPr>
        <w:t>）。</w:t>
      </w:r>
    </w:p>
    <w:p w14:paraId="0CBB0DA6" w14:textId="77777777" w:rsidR="00C37D60" w:rsidRDefault="00C37D60" w:rsidP="00D8689E">
      <w:pPr>
        <w:pStyle w:val="NormalWeb"/>
        <w:spacing w:line="360" w:lineRule="auto"/>
      </w:pPr>
      <w:r>
        <w:rPr>
          <w:rFonts w:ascii="SimSun" w:eastAsia="SimSun" w:hAnsi="SimSun" w:cs="SimSun" w:hint="eastAsia"/>
        </w:rPr>
        <w:t>亚摩利人。耶路撒冷之另一祖源（结</w:t>
      </w:r>
      <w:r>
        <w:t>16:3</w:t>
      </w:r>
      <w:r>
        <w:rPr>
          <w:rFonts w:ascii="SimSun" w:eastAsia="SimSun" w:hAnsi="SimSun" w:cs="SimSun" w:hint="eastAsia"/>
        </w:rPr>
        <w:t>），分布于约旦两岸山地。</w:t>
      </w:r>
    </w:p>
    <w:p w14:paraId="7F0741FD" w14:textId="77777777" w:rsidR="00C37D60" w:rsidRDefault="00C37D60" w:rsidP="00D8689E">
      <w:pPr>
        <w:pStyle w:val="NormalWeb"/>
        <w:spacing w:line="360" w:lineRule="auto"/>
      </w:pPr>
      <w:r>
        <w:rPr>
          <w:rFonts w:ascii="SimSun" w:eastAsia="SimSun" w:hAnsi="SimSun" w:cs="SimSun" w:hint="eastAsia"/>
        </w:rPr>
        <w:t>革迦撒人。少为人知之迦南族（创</w:t>
      </w:r>
      <w:r>
        <w:t>15:21</w:t>
      </w:r>
      <w:r>
        <w:rPr>
          <w:rFonts w:ascii="SimSun" w:eastAsia="SimSun" w:hAnsi="SimSun" w:cs="SimSun" w:hint="eastAsia"/>
        </w:rPr>
        <w:t>；申</w:t>
      </w:r>
      <w:r>
        <w:t>7:1</w:t>
      </w:r>
      <w:r>
        <w:rPr>
          <w:rFonts w:ascii="SimSun" w:eastAsia="SimSun" w:hAnsi="SimSun" w:cs="SimSun" w:hint="eastAsia"/>
        </w:rPr>
        <w:t>；书</w:t>
      </w:r>
      <w:r>
        <w:t>3:10</w:t>
      </w:r>
      <w:r>
        <w:rPr>
          <w:rFonts w:ascii="SimSun" w:eastAsia="SimSun" w:hAnsi="SimSun" w:cs="SimSun" w:hint="eastAsia"/>
        </w:rPr>
        <w:t>）。</w:t>
      </w:r>
    </w:p>
    <w:p w14:paraId="547B78F3" w14:textId="77777777" w:rsidR="00C37D60" w:rsidRDefault="00C37D60" w:rsidP="00D8689E">
      <w:pPr>
        <w:pStyle w:val="NormalWeb"/>
        <w:numPr>
          <w:ilvl w:val="0"/>
          <w:numId w:val="17"/>
        </w:numPr>
        <w:spacing w:line="360" w:lineRule="auto"/>
      </w:pPr>
      <w:r>
        <w:rPr>
          <w:rFonts w:ascii="SimSun" w:eastAsia="SimSun" w:hAnsi="SimSun" w:cs="SimSun" w:hint="eastAsia"/>
        </w:rPr>
        <w:t>希未人。未受割礼，居示剑、基遍、黎巴嫩与黑门山附近。</w:t>
      </w:r>
    </w:p>
    <w:p w14:paraId="1FDBEDCD" w14:textId="77777777" w:rsidR="00C37D60" w:rsidRDefault="00C37D60" w:rsidP="00D8689E">
      <w:pPr>
        <w:pStyle w:val="NormalWeb"/>
        <w:spacing w:line="360" w:lineRule="auto"/>
      </w:pPr>
      <w:r>
        <w:rPr>
          <w:rFonts w:ascii="SimSun" w:eastAsia="SimSun" w:hAnsi="SimSun" w:cs="SimSun" w:hint="eastAsia"/>
        </w:rPr>
        <w:t>亚基人。今</w:t>
      </w:r>
      <w:r>
        <w:t>Tell ‘Arqa</w:t>
      </w:r>
      <w:r>
        <w:rPr>
          <w:rFonts w:ascii="SimSun" w:eastAsia="SimSun" w:hAnsi="SimSun" w:cs="SimSun" w:hint="eastAsia"/>
        </w:rPr>
        <w:t>。</w:t>
      </w:r>
    </w:p>
    <w:p w14:paraId="533E9E0C" w14:textId="77777777" w:rsidR="00C37D60" w:rsidRDefault="00C37D60" w:rsidP="00D8689E">
      <w:pPr>
        <w:pStyle w:val="NormalWeb"/>
        <w:spacing w:line="360" w:lineRule="auto"/>
      </w:pPr>
      <w:r>
        <w:rPr>
          <w:rFonts w:ascii="SimSun" w:eastAsia="SimSun" w:hAnsi="SimSun" w:cs="SimSun" w:hint="eastAsia"/>
        </w:rPr>
        <w:t>西尼人。腓尼基乌加列南之城邦居民。</w:t>
      </w:r>
    </w:p>
    <w:p w14:paraId="244224A1" w14:textId="77777777" w:rsidR="00C37D60" w:rsidRDefault="00C37D60" w:rsidP="00D8689E">
      <w:pPr>
        <w:pStyle w:val="NormalWeb"/>
        <w:numPr>
          <w:ilvl w:val="0"/>
          <w:numId w:val="18"/>
        </w:numPr>
        <w:spacing w:line="360" w:lineRule="auto"/>
      </w:pPr>
      <w:r>
        <w:rPr>
          <w:rFonts w:ascii="SimSun" w:eastAsia="SimSun" w:hAnsi="SimSun" w:cs="SimSun" w:hint="eastAsia"/>
        </w:rPr>
        <w:t>亚瓦底人。腓尼基北部鲁阿德岛居民。</w:t>
      </w:r>
    </w:p>
    <w:p w14:paraId="1883E80B" w14:textId="77777777" w:rsidR="00C37D60" w:rsidRDefault="00C37D60" w:rsidP="00D8689E">
      <w:pPr>
        <w:pStyle w:val="NormalWeb"/>
        <w:spacing w:line="360" w:lineRule="auto"/>
      </w:pPr>
      <w:r>
        <w:rPr>
          <w:rFonts w:ascii="SimSun" w:eastAsia="SimSun" w:hAnsi="SimSun" w:cs="SimSun" w:hint="eastAsia"/>
        </w:rPr>
        <w:t>洗玛利人。约在亚瓦底南</w:t>
      </w:r>
      <w:r>
        <w:t>12</w:t>
      </w:r>
      <w:r>
        <w:rPr>
          <w:rFonts w:ascii="SimSun" w:eastAsia="SimSun" w:hAnsi="SimSun" w:cs="SimSun" w:hint="eastAsia"/>
        </w:rPr>
        <w:t>英里。</w:t>
      </w:r>
    </w:p>
    <w:p w14:paraId="1769A047" w14:textId="77777777" w:rsidR="00C37D60" w:rsidRDefault="00C37D60" w:rsidP="00D8689E">
      <w:pPr>
        <w:pStyle w:val="NormalWeb"/>
        <w:spacing w:line="360" w:lineRule="auto"/>
      </w:pPr>
      <w:r>
        <w:rPr>
          <w:rFonts w:ascii="SimSun" w:eastAsia="SimSun" w:hAnsi="SimSun" w:cs="SimSun" w:hint="eastAsia"/>
        </w:rPr>
        <w:t>哈马人。今叙利亚哈马城居民，为迦南北界（参民</w:t>
      </w:r>
      <w:r>
        <w:t>34:8</w:t>
      </w:r>
      <w:r>
        <w:rPr>
          <w:rFonts w:ascii="SimSun" w:eastAsia="SimSun" w:hAnsi="SimSun" w:cs="SimSun" w:hint="eastAsia"/>
        </w:rPr>
        <w:t>等）。</w:t>
      </w:r>
    </w:p>
    <w:p w14:paraId="4A3672B3" w14:textId="77777777" w:rsidR="00C37D60" w:rsidRDefault="00C37D60" w:rsidP="00D8689E">
      <w:pPr>
        <w:pStyle w:val="NormalWeb"/>
        <w:spacing w:line="360" w:lineRule="auto"/>
      </w:pPr>
      <w:r>
        <w:rPr>
          <w:rFonts w:ascii="SimSun" w:eastAsia="SimSun" w:hAnsi="SimSun" w:cs="SimSun" w:hint="eastAsia"/>
        </w:rPr>
        <w:t>分散。此关键词预示第二幕中对建塔者的审判。</w:t>
      </w:r>
    </w:p>
    <w:p w14:paraId="25DB0BA1" w14:textId="77777777" w:rsidR="00C37D60" w:rsidRDefault="00C37D60" w:rsidP="00D8689E">
      <w:pPr>
        <w:pStyle w:val="NormalWeb"/>
        <w:numPr>
          <w:ilvl w:val="0"/>
          <w:numId w:val="19"/>
        </w:numPr>
        <w:spacing w:line="360" w:lineRule="auto"/>
      </w:pPr>
      <w:r>
        <w:rPr>
          <w:rFonts w:ascii="SimSun" w:eastAsia="SimSun" w:hAnsi="SimSun" w:cs="SimSun" w:hint="eastAsia"/>
        </w:rPr>
        <w:t>迦南的境界。沿海大道，自北西顿至南加沙，再至死海东南所多玛、蛾摩拉。叙述者界定此地，因为此地将被耶和华赐给以色列（详见民</w:t>
      </w:r>
      <w:r>
        <w:t>34:2–12</w:t>
      </w:r>
      <w:r>
        <w:rPr>
          <w:rFonts w:ascii="SimSun" w:eastAsia="SimSun" w:hAnsi="SimSun" w:cs="SimSun" w:hint="eastAsia"/>
        </w:rPr>
        <w:t>等）。</w:t>
      </w:r>
    </w:p>
    <w:p w14:paraId="5F59E7B8" w14:textId="77777777" w:rsidR="00C37D60" w:rsidRDefault="00C37D60" w:rsidP="00D8689E">
      <w:pPr>
        <w:pStyle w:val="NormalWeb"/>
        <w:spacing w:line="360" w:lineRule="auto"/>
      </w:pPr>
      <w:r>
        <w:rPr>
          <w:rFonts w:ascii="SimSun" w:eastAsia="SimSun" w:hAnsi="SimSun" w:cs="SimSun" w:hint="eastAsia"/>
        </w:rPr>
        <w:t>基拉耳。或今</w:t>
      </w:r>
      <w:r>
        <w:t xml:space="preserve">Tell Abu </w:t>
      </w:r>
      <w:proofErr w:type="spellStart"/>
      <w:r>
        <w:t>Hureira</w:t>
      </w:r>
      <w:proofErr w:type="spellEnd"/>
      <w:r>
        <w:rPr>
          <w:rFonts w:ascii="SimSun" w:eastAsia="SimSun" w:hAnsi="SimSun" w:cs="SimSun" w:hint="eastAsia"/>
        </w:rPr>
        <w:t>。</w:t>
      </w:r>
    </w:p>
    <w:p w14:paraId="171B5B95" w14:textId="77777777" w:rsidR="00C37D60" w:rsidRDefault="00C37D60" w:rsidP="00D8689E">
      <w:pPr>
        <w:pStyle w:val="NormalWeb"/>
        <w:spacing w:line="360" w:lineRule="auto"/>
      </w:pPr>
      <w:r>
        <w:rPr>
          <w:rFonts w:ascii="SimSun" w:eastAsia="SimSun" w:hAnsi="SimSun" w:cs="SimSun" w:hint="eastAsia"/>
        </w:rPr>
        <w:t>加沙。今加沙。</w:t>
      </w:r>
    </w:p>
    <w:p w14:paraId="0F951F86" w14:textId="77777777" w:rsidR="00C37D60" w:rsidRDefault="00C37D60" w:rsidP="00D8689E">
      <w:pPr>
        <w:pStyle w:val="NormalWeb"/>
        <w:spacing w:line="360" w:lineRule="auto"/>
      </w:pPr>
      <w:r>
        <w:rPr>
          <w:rFonts w:ascii="SimSun" w:eastAsia="SimSun" w:hAnsi="SimSun" w:cs="SimSun" w:hint="eastAsia"/>
        </w:rPr>
        <w:lastRenderedPageBreak/>
        <w:t>所多玛、蛾摩拉、押玛、西扁。四城皆被神以火与硫磺毁灭（创</w:t>
      </w:r>
      <w:r>
        <w:t>19</w:t>
      </w:r>
      <w:r>
        <w:rPr>
          <w:rFonts w:ascii="SimSun" w:eastAsia="SimSun" w:hAnsi="SimSun" w:cs="SimSun" w:hint="eastAsia"/>
        </w:rPr>
        <w:t>）。</w:t>
      </w:r>
    </w:p>
    <w:p w14:paraId="66E71A97" w14:textId="77777777" w:rsidR="00C37D60" w:rsidRDefault="00C37D60" w:rsidP="00D8689E">
      <w:pPr>
        <w:pStyle w:val="NormalWeb"/>
        <w:spacing w:line="360" w:lineRule="auto"/>
        <w:rPr>
          <w:rFonts w:ascii="SimSun" w:eastAsia="SimSun" w:hAnsi="SimSun" w:cs="SimSun"/>
          <w:lang w:val="en-GB"/>
        </w:rPr>
      </w:pPr>
      <w:r>
        <w:rPr>
          <w:rFonts w:ascii="SimSun" w:eastAsia="SimSun" w:hAnsi="SimSun" w:cs="SimSun" w:hint="eastAsia"/>
        </w:rPr>
        <w:t>拉沙。死海地区，或在其北端。</w:t>
      </w:r>
    </w:p>
    <w:p w14:paraId="3E4AA4CC" w14:textId="77777777" w:rsidR="00D8689E" w:rsidRDefault="00D8689E" w:rsidP="00D8689E">
      <w:pPr>
        <w:pStyle w:val="NormalWeb"/>
        <w:spacing w:line="360" w:lineRule="auto"/>
      </w:pPr>
      <w:r>
        <w:rPr>
          <w:rFonts w:ascii="SimSun" w:eastAsia="SimSun" w:hAnsi="SimSun" w:cs="SimSun" w:hint="eastAsia"/>
        </w:rPr>
        <w:t>表三：闪的子孙（</w:t>
      </w:r>
      <w:r>
        <w:t>10:21–31</w:t>
      </w:r>
      <w:r>
        <w:rPr>
          <w:rFonts w:ascii="SimSun" w:eastAsia="SimSun" w:hAnsi="SimSun" w:cs="SimSun" w:hint="eastAsia"/>
        </w:rPr>
        <w:t>）</w:t>
      </w:r>
    </w:p>
    <w:p w14:paraId="50A107F7" w14:textId="77777777" w:rsidR="00D8689E" w:rsidRDefault="00D8689E" w:rsidP="00D8689E">
      <w:pPr>
        <w:pStyle w:val="NormalWeb"/>
        <w:spacing w:line="360" w:lineRule="auto"/>
      </w:pPr>
      <w:r>
        <w:rPr>
          <w:rFonts w:ascii="SimSun" w:eastAsia="SimSun" w:hAnsi="SimSun" w:cs="SimSun" w:hint="eastAsia"/>
        </w:rPr>
        <w:t>引言（</w:t>
      </w:r>
      <w:r>
        <w:t>10:21</w:t>
      </w:r>
      <w:r>
        <w:rPr>
          <w:rFonts w:ascii="SimSun" w:eastAsia="SimSun" w:hAnsi="SimSun" w:cs="SimSun" w:hint="eastAsia"/>
        </w:rPr>
        <w:t>）</w:t>
      </w:r>
    </w:p>
    <w:p w14:paraId="4CBB711C" w14:textId="77777777" w:rsidR="00D8689E" w:rsidRDefault="00D8689E" w:rsidP="00D8689E">
      <w:pPr>
        <w:pStyle w:val="NormalWeb"/>
        <w:numPr>
          <w:ilvl w:val="0"/>
          <w:numId w:val="20"/>
        </w:numPr>
        <w:spacing w:line="360" w:lineRule="auto"/>
      </w:pPr>
      <w:r>
        <w:rPr>
          <w:rFonts w:ascii="SimSun" w:eastAsia="SimSun" w:hAnsi="SimSun" w:cs="SimSun" w:hint="eastAsia"/>
        </w:rPr>
        <w:t>也生了儿子。</w:t>
      </w:r>
      <w:r>
        <w:t xml:space="preserve">10:21–24 </w:t>
      </w:r>
      <w:r>
        <w:rPr>
          <w:rFonts w:ascii="SimSun" w:eastAsia="SimSun" w:hAnsi="SimSun" w:cs="SimSun" w:hint="eastAsia"/>
        </w:rPr>
        <w:t>的分段家谱追溯闪的谱系直到希伯。闪的五个儿子中，叙述者略过以拦、亚述、路德的谱系。亚兰的家谱较宽，只呈现第一代四个后裔。蒙福的谱系经亚法撒到希伯。希伯的两个儿子法勒与约坍，带来一次重大分支。约坍这条非拣选的支系在</w:t>
      </w:r>
      <w:r>
        <w:t>10:26–29</w:t>
      </w:r>
      <w:r>
        <w:rPr>
          <w:rFonts w:ascii="SimSun" w:eastAsia="SimSun" w:hAnsi="SimSun" w:cs="SimSun" w:hint="eastAsia"/>
        </w:rPr>
        <w:t>被追溯，并与巴别塔对神的悖逆相连。法勒这条拣选的支系将构成第五卷，并把直系谱系追溯到亚伯拉罕，使他成为承受闪之祝福的合法继承者。</w:t>
      </w:r>
    </w:p>
    <w:p w14:paraId="4DEF2BF8" w14:textId="77777777" w:rsidR="00D8689E" w:rsidRDefault="00D8689E" w:rsidP="00D8689E">
      <w:pPr>
        <w:pStyle w:val="NormalWeb"/>
        <w:spacing w:line="360" w:lineRule="auto"/>
      </w:pPr>
      <w:r>
        <w:rPr>
          <w:rFonts w:ascii="SimSun" w:eastAsia="SimSun" w:hAnsi="SimSun" w:cs="SimSun" w:hint="eastAsia"/>
        </w:rPr>
        <w:t>闪。拣选的支系被放在最后呈现（见上文文学分析）。</w:t>
      </w:r>
    </w:p>
    <w:p w14:paraId="6B76990A" w14:textId="77777777" w:rsidR="00D8689E" w:rsidRDefault="00D8689E" w:rsidP="00D8689E">
      <w:pPr>
        <w:pStyle w:val="NormalWeb"/>
        <w:spacing w:line="360" w:lineRule="auto"/>
      </w:pPr>
      <w:r>
        <w:rPr>
          <w:rFonts w:ascii="SimSun" w:eastAsia="SimSun" w:hAnsi="SimSun" w:cs="SimSun" w:hint="eastAsia"/>
        </w:rPr>
        <w:t>雅弗的哥哥。希伯来文含义不明，也可能指闪为哥哥。然而，按闪家谱所示时间框架（见第五卷</w:t>
      </w:r>
      <w:r>
        <w:t xml:space="preserve"> 11:10</w:t>
      </w:r>
      <w:r>
        <w:rPr>
          <w:rFonts w:ascii="SimSun" w:eastAsia="SimSun" w:hAnsi="SimSun" w:cs="SimSun" w:hint="eastAsia"/>
        </w:rPr>
        <w:t>），雅弗更可能是哥哥。</w:t>
      </w:r>
    </w:p>
    <w:p w14:paraId="3FDA0D91" w14:textId="77777777" w:rsidR="00D8689E" w:rsidRDefault="00D8689E" w:rsidP="00D8689E">
      <w:pPr>
        <w:pStyle w:val="NormalWeb"/>
        <w:spacing w:line="360" w:lineRule="auto"/>
      </w:pPr>
      <w:r>
        <w:rPr>
          <w:rFonts w:ascii="SimSun" w:eastAsia="SimSun" w:hAnsi="SimSun" w:cs="SimSun" w:hint="eastAsia"/>
        </w:rPr>
        <w:t>祖宗。希伯来文此处在别处译作</w:t>
      </w:r>
      <w:r>
        <w:t>“</w:t>
      </w:r>
      <w:r>
        <w:rPr>
          <w:rFonts w:ascii="SimSun" w:eastAsia="SimSun" w:hAnsi="SimSun" w:cs="SimSun" w:hint="eastAsia"/>
        </w:rPr>
        <w:t>父</w:t>
      </w:r>
      <w:r>
        <w:t>”</w:t>
      </w:r>
      <w:r>
        <w:rPr>
          <w:rFonts w:ascii="SimSun" w:eastAsia="SimSun" w:hAnsi="SimSun" w:cs="SimSun" w:hint="eastAsia"/>
        </w:rPr>
        <w:t>。事实上，闪至少是希伯的玄曾祖父（见</w:t>
      </w:r>
      <w:r>
        <w:t>10:24</w:t>
      </w:r>
      <w:r>
        <w:rPr>
          <w:rFonts w:ascii="SimSun" w:eastAsia="SimSun" w:hAnsi="SimSun" w:cs="SimSun" w:hint="eastAsia"/>
        </w:rPr>
        <w:t>；</w:t>
      </w:r>
      <w:r>
        <w:t>11:13–14</w:t>
      </w:r>
      <w:r>
        <w:rPr>
          <w:rFonts w:ascii="SimSun" w:eastAsia="SimSun" w:hAnsi="SimSun" w:cs="SimSun" w:hint="eastAsia"/>
        </w:rPr>
        <w:t>）。</w:t>
      </w:r>
    </w:p>
    <w:p w14:paraId="2B47541C" w14:textId="77777777" w:rsidR="00D8689E" w:rsidRDefault="00D8689E" w:rsidP="00D8689E">
      <w:pPr>
        <w:pStyle w:val="NormalWeb"/>
        <w:spacing w:line="360" w:lineRule="auto"/>
      </w:pPr>
      <w:r>
        <w:rPr>
          <w:rFonts w:ascii="SimSun" w:eastAsia="SimSun" w:hAnsi="SimSun" w:cs="SimSun" w:hint="eastAsia"/>
        </w:rPr>
        <w:t>所有</w:t>
      </w:r>
      <w:r>
        <w:t>……</w:t>
      </w:r>
      <w:r>
        <w:rPr>
          <w:rFonts w:ascii="SimSun" w:eastAsia="SimSun" w:hAnsi="SimSun" w:cs="SimSun" w:hint="eastAsia"/>
        </w:rPr>
        <w:t>的子孙。叙述者突出希伯子孙的重要性。</w:t>
      </w:r>
    </w:p>
    <w:p w14:paraId="6A72873E" w14:textId="77777777" w:rsidR="00D8689E" w:rsidRDefault="00D8689E" w:rsidP="00D8689E">
      <w:pPr>
        <w:pStyle w:val="NormalWeb"/>
        <w:spacing w:line="360" w:lineRule="auto"/>
      </w:pPr>
      <w:r>
        <w:rPr>
          <w:rFonts w:ascii="SimSun" w:eastAsia="SimSun" w:hAnsi="SimSun" w:cs="SimSun" w:hint="eastAsia"/>
        </w:rPr>
        <w:t>希伯。本家谱以多种方式强调希伯：在次序上提前提及他（见</w:t>
      </w:r>
      <w:r>
        <w:t>10:21, 24</w:t>
      </w:r>
      <w:r>
        <w:rPr>
          <w:rFonts w:ascii="SimSun" w:eastAsia="SimSun" w:hAnsi="SimSun" w:cs="SimSun" w:hint="eastAsia"/>
        </w:rPr>
        <w:t>），重复称他为示拉的儿子、法勒与约坍的父，并在开头说明闪为他一切子孙之父。叙述者如此处理，是因希伯是从闪到亚伯拉罕之详细谱系中、在其两个儿子分成经约坍的非拣选支系与经法勒的拣选支系之前的最后一位祖先。</w:t>
      </w:r>
    </w:p>
    <w:p w14:paraId="46BB43E5" w14:textId="77777777" w:rsidR="00D8689E" w:rsidRDefault="00D8689E" w:rsidP="00D8689E">
      <w:pPr>
        <w:pStyle w:val="NormalWeb"/>
        <w:spacing w:line="360" w:lineRule="auto"/>
      </w:pPr>
      <w:r>
        <w:rPr>
          <w:rFonts w:ascii="SimSun" w:eastAsia="SimSun" w:hAnsi="SimSun" w:cs="SimSun" w:hint="eastAsia"/>
        </w:rPr>
        <w:t>闪到希伯：十二个儿子与十四个名字（</w:t>
      </w:r>
      <w:r>
        <w:t>10:22–24</w:t>
      </w:r>
      <w:r>
        <w:rPr>
          <w:rFonts w:ascii="SimSun" w:eastAsia="SimSun" w:hAnsi="SimSun" w:cs="SimSun" w:hint="eastAsia"/>
        </w:rPr>
        <w:t>）</w:t>
      </w:r>
    </w:p>
    <w:p w14:paraId="19287106" w14:textId="77777777" w:rsidR="00D8689E" w:rsidRDefault="00D8689E" w:rsidP="00D8689E">
      <w:pPr>
        <w:pStyle w:val="NormalWeb"/>
        <w:numPr>
          <w:ilvl w:val="0"/>
          <w:numId w:val="21"/>
        </w:numPr>
        <w:spacing w:line="360" w:lineRule="auto"/>
      </w:pPr>
      <w:r>
        <w:rPr>
          <w:rFonts w:ascii="SimSun" w:eastAsia="SimSun" w:hAnsi="SimSun" w:cs="SimSun" w:hint="eastAsia"/>
        </w:rPr>
        <w:t>以拦。今伊朗西南（见</w:t>
      </w:r>
      <w:r>
        <w:t>14:1, 9</w:t>
      </w:r>
      <w:r>
        <w:rPr>
          <w:rFonts w:ascii="SimSun" w:eastAsia="SimSun" w:hAnsi="SimSun" w:cs="SimSun" w:hint="eastAsia"/>
        </w:rPr>
        <w:t>；拉</w:t>
      </w:r>
      <w:r>
        <w:t>4:9</w:t>
      </w:r>
      <w:r>
        <w:rPr>
          <w:rFonts w:ascii="SimSun" w:eastAsia="SimSun" w:hAnsi="SimSun" w:cs="SimSun" w:hint="eastAsia"/>
        </w:rPr>
        <w:t>；赛</w:t>
      </w:r>
      <w:r>
        <w:t>11:11</w:t>
      </w:r>
      <w:r>
        <w:rPr>
          <w:rFonts w:ascii="SimSun" w:eastAsia="SimSun" w:hAnsi="SimSun" w:cs="SimSun" w:hint="eastAsia"/>
        </w:rPr>
        <w:t>）。</w:t>
      </w:r>
    </w:p>
    <w:p w14:paraId="3F84BBEF" w14:textId="77777777" w:rsidR="00D8689E" w:rsidRDefault="00D8689E" w:rsidP="00D8689E">
      <w:pPr>
        <w:pStyle w:val="NormalWeb"/>
        <w:spacing w:line="360" w:lineRule="auto"/>
      </w:pPr>
      <w:r>
        <w:rPr>
          <w:rFonts w:ascii="SimSun" w:eastAsia="SimSun" w:hAnsi="SimSun" w:cs="SimSun" w:hint="eastAsia"/>
        </w:rPr>
        <w:lastRenderedPageBreak/>
        <w:t>亚述。此子或将名赐给亚述地（见</w:t>
      </w:r>
      <w:r>
        <w:t>2:14</w:t>
      </w:r>
      <w:r>
        <w:rPr>
          <w:rFonts w:ascii="SimSun" w:eastAsia="SimSun" w:hAnsi="SimSun" w:cs="SimSun" w:hint="eastAsia"/>
        </w:rPr>
        <w:t>；</w:t>
      </w:r>
      <w:r>
        <w:t>10:11</w:t>
      </w:r>
      <w:r>
        <w:rPr>
          <w:rFonts w:ascii="SimSun" w:eastAsia="SimSun" w:hAnsi="SimSun" w:cs="SimSun" w:hint="eastAsia"/>
        </w:rPr>
        <w:t>）。据考古证据，亚述最早居民为苏美人（含族），后被遍及美索不达米亚的闪族文化所取代。</w:t>
      </w:r>
    </w:p>
    <w:p w14:paraId="622AA7F9" w14:textId="77777777" w:rsidR="00D8689E" w:rsidRDefault="00D8689E" w:rsidP="00D8689E">
      <w:pPr>
        <w:pStyle w:val="NormalWeb"/>
        <w:spacing w:line="360" w:lineRule="auto"/>
      </w:pPr>
      <w:r>
        <w:rPr>
          <w:rFonts w:ascii="SimSun" w:eastAsia="SimSun" w:hAnsi="SimSun" w:cs="SimSun" w:hint="eastAsia"/>
        </w:rPr>
        <w:t>亚法撒。其地域不确定。亚法撒的直系谱系在</w:t>
      </w:r>
      <w:r>
        <w:t>11:12–17</w:t>
      </w:r>
      <w:r>
        <w:rPr>
          <w:rFonts w:ascii="SimSun" w:eastAsia="SimSun" w:hAnsi="SimSun" w:cs="SimSun" w:hint="eastAsia"/>
        </w:rPr>
        <w:t>扩展。</w:t>
      </w:r>
    </w:p>
    <w:p w14:paraId="197AE7BB" w14:textId="77777777" w:rsidR="00D8689E" w:rsidRDefault="00D8689E" w:rsidP="00D8689E">
      <w:pPr>
        <w:pStyle w:val="NormalWeb"/>
        <w:spacing w:line="360" w:lineRule="auto"/>
      </w:pPr>
      <w:r>
        <w:rPr>
          <w:rFonts w:ascii="SimSun" w:eastAsia="SimSun" w:hAnsi="SimSun" w:cs="SimSun" w:hint="eastAsia"/>
        </w:rPr>
        <w:t>路德。与小亚细亚的吕底亚人相关（参创</w:t>
      </w:r>
      <w:r>
        <w:t>10:13</w:t>
      </w:r>
      <w:r>
        <w:rPr>
          <w:rFonts w:ascii="SimSun" w:eastAsia="SimSun" w:hAnsi="SimSun" w:cs="SimSun" w:hint="eastAsia"/>
        </w:rPr>
        <w:t>）。</w:t>
      </w:r>
    </w:p>
    <w:p w14:paraId="1B18B678" w14:textId="77777777" w:rsidR="00D8689E" w:rsidRDefault="00D8689E" w:rsidP="00D8689E">
      <w:pPr>
        <w:pStyle w:val="NormalWeb"/>
        <w:spacing w:line="360" w:lineRule="auto"/>
      </w:pPr>
      <w:r>
        <w:rPr>
          <w:rFonts w:ascii="SimSun" w:eastAsia="SimSun" w:hAnsi="SimSun" w:cs="SimSun" w:hint="eastAsia"/>
        </w:rPr>
        <w:t>亚兰。作为地名，可指亚兰诸部落的全境，或叙利亚与美索不达米亚若干地点。摩</w:t>
      </w:r>
      <w:r>
        <w:t>9:7</w:t>
      </w:r>
      <w:r>
        <w:rPr>
          <w:rFonts w:ascii="SimSun" w:eastAsia="SimSun" w:hAnsi="SimSun" w:cs="SimSun" w:hint="eastAsia"/>
        </w:rPr>
        <w:t>追溯亚兰人到吉珥，或在巴比伦南部、以拦附近（见赛</w:t>
      </w:r>
      <w:r>
        <w:t>22:6</w:t>
      </w:r>
      <w:r>
        <w:rPr>
          <w:rFonts w:ascii="SimSun" w:eastAsia="SimSun" w:hAnsi="SimSun" w:cs="SimSun" w:hint="eastAsia"/>
        </w:rPr>
        <w:t>）；但其迁徙至南方或如以色列在埃及、非利士人在克里特那样属于次级迁移。</w:t>
      </w:r>
    </w:p>
    <w:p w14:paraId="1E1CE2A7" w14:textId="77777777" w:rsidR="00D8689E" w:rsidRDefault="00D8689E" w:rsidP="00D8689E">
      <w:pPr>
        <w:pStyle w:val="NormalWeb"/>
        <w:numPr>
          <w:ilvl w:val="0"/>
          <w:numId w:val="22"/>
        </w:numPr>
        <w:spacing w:line="360" w:lineRule="auto"/>
      </w:pPr>
      <w:r>
        <w:rPr>
          <w:rFonts w:ascii="SimSun" w:eastAsia="SimSun" w:hAnsi="SimSun" w:cs="SimSun" w:hint="eastAsia"/>
        </w:rPr>
        <w:t>亚兰的子孙。对他们所知甚少，但列祖与他们关系密切（见</w:t>
      </w:r>
      <w:r>
        <w:t>25:20</w:t>
      </w:r>
      <w:r>
        <w:rPr>
          <w:rFonts w:ascii="SimSun" w:eastAsia="SimSun" w:hAnsi="SimSun" w:cs="SimSun" w:hint="eastAsia"/>
        </w:rPr>
        <w:t>；</w:t>
      </w:r>
      <w:r>
        <w:t>31:20</w:t>
      </w:r>
      <w:r>
        <w:rPr>
          <w:rFonts w:ascii="SimSun" w:eastAsia="SimSun" w:hAnsi="SimSun" w:cs="SimSun" w:hint="eastAsia"/>
        </w:rPr>
        <w:t>；申</w:t>
      </w:r>
      <w:r>
        <w:t>26:5</w:t>
      </w:r>
      <w:r>
        <w:rPr>
          <w:rFonts w:ascii="SimSun" w:eastAsia="SimSun" w:hAnsi="SimSun" w:cs="SimSun" w:hint="eastAsia"/>
        </w:rPr>
        <w:t>）。</w:t>
      </w:r>
    </w:p>
    <w:p w14:paraId="552FD7F7" w14:textId="77777777" w:rsidR="00D8689E" w:rsidRDefault="00D8689E" w:rsidP="00D8689E">
      <w:pPr>
        <w:pStyle w:val="NormalWeb"/>
        <w:spacing w:line="360" w:lineRule="auto"/>
      </w:pPr>
      <w:r>
        <w:rPr>
          <w:rFonts w:ascii="SimSun" w:eastAsia="SimSun" w:hAnsi="SimSun" w:cs="SimSun" w:hint="eastAsia"/>
        </w:rPr>
        <w:t>乌斯。这是亚兰族的首领。作为地名，乌斯为约伯的故乡，但地点不明。旧约中的建议包括约旦河以东的南地（以东），或约旦河以东的北地、亚兰境内。</w:t>
      </w:r>
    </w:p>
    <w:p w14:paraId="277CFA85" w14:textId="77777777" w:rsidR="00D8689E" w:rsidRDefault="00D8689E" w:rsidP="00D8689E">
      <w:pPr>
        <w:pStyle w:val="NormalWeb"/>
        <w:spacing w:line="360" w:lineRule="auto"/>
      </w:pPr>
      <w:r>
        <w:rPr>
          <w:rFonts w:ascii="SimSun" w:eastAsia="SimSun" w:hAnsi="SimSun" w:cs="SimSun" w:hint="eastAsia"/>
        </w:rPr>
        <w:t>户勒、基帖。未明。</w:t>
      </w:r>
    </w:p>
    <w:p w14:paraId="00A3875A" w14:textId="77777777" w:rsidR="00D8689E" w:rsidRDefault="00D8689E" w:rsidP="00D8689E">
      <w:pPr>
        <w:pStyle w:val="NormalWeb"/>
        <w:spacing w:line="360" w:lineRule="auto"/>
      </w:pPr>
      <w:r>
        <w:rPr>
          <w:rFonts w:ascii="SimSun" w:eastAsia="SimSun" w:hAnsi="SimSun" w:cs="SimSun" w:hint="eastAsia"/>
        </w:rPr>
        <w:t>米设。希腊译本与代上</w:t>
      </w:r>
      <w:r>
        <w:t>1:5</w:t>
      </w:r>
      <w:r>
        <w:rPr>
          <w:rFonts w:ascii="SimSun" w:eastAsia="SimSun" w:hAnsi="SimSun" w:cs="SimSun" w:hint="eastAsia"/>
        </w:rPr>
        <w:t>作米设（参</w:t>
      </w:r>
      <w:r>
        <w:t>10:2</w:t>
      </w:r>
      <w:r>
        <w:rPr>
          <w:rFonts w:ascii="SimSun" w:eastAsia="SimSun" w:hAnsi="SimSun" w:cs="SimSun" w:hint="eastAsia"/>
        </w:rPr>
        <w:t>）。若如此，雅弗与闪各有一子名米设。希伯来文作</w:t>
      </w:r>
      <w:r>
        <w:t>“</w:t>
      </w:r>
      <w:r>
        <w:rPr>
          <w:rFonts w:ascii="SimSun" w:eastAsia="SimSun" w:hAnsi="SimSun" w:cs="SimSun" w:hint="eastAsia"/>
        </w:rPr>
        <w:t>玛施</w:t>
      </w:r>
      <w:r>
        <w:t>”</w:t>
      </w:r>
      <w:r>
        <w:rPr>
          <w:rFonts w:ascii="SimSun" w:eastAsia="SimSun" w:hAnsi="SimSun" w:cs="SimSun" w:hint="eastAsia"/>
        </w:rPr>
        <w:t>；若为正读，或与美索不达米亚北部的玛修山、或黎巴嫩与反黎巴嫩山有关。</w:t>
      </w:r>
    </w:p>
    <w:p w14:paraId="1C8C42AB" w14:textId="77777777" w:rsidR="00D8689E" w:rsidRDefault="00D8689E" w:rsidP="00D8689E">
      <w:pPr>
        <w:pStyle w:val="NormalWeb"/>
        <w:spacing w:line="360" w:lineRule="auto"/>
      </w:pPr>
      <w:r>
        <w:t>24.</w:t>
      </w:r>
      <w:r>
        <w:rPr>
          <w:rFonts w:ascii="Cambria Math" w:eastAsia="Cambria Math" w:hAnsi="Cambria Math" w:cs="Cambria Math" w:hint="eastAsia"/>
        </w:rPr>
        <w:t>〔</w:t>
      </w:r>
      <w:r>
        <w:rPr>
          <w:rFonts w:ascii="SimSun" w:eastAsia="SimSun" w:hAnsi="SimSun" w:cs="SimSun" w:hint="eastAsia"/>
        </w:rPr>
        <w:t>该南的父</w:t>
      </w:r>
      <w:r>
        <w:rPr>
          <w:rFonts w:ascii="Cambria Math" w:eastAsia="Cambria Math" w:hAnsi="Cambria Math" w:cs="Cambria Math" w:hint="eastAsia"/>
        </w:rPr>
        <w:t>〕</w:t>
      </w:r>
      <w:r>
        <w:rPr>
          <w:rFonts w:ascii="SimSun" w:eastAsia="SimSun" w:hAnsi="SimSun" w:cs="SimSun" w:hint="eastAsia"/>
        </w:rPr>
        <w:t>。七十士译本在此及</w:t>
      </w:r>
      <w:r>
        <w:t>11:12–17</w:t>
      </w:r>
      <w:r>
        <w:rPr>
          <w:rFonts w:ascii="SimSun" w:eastAsia="SimSun" w:hAnsi="SimSun" w:cs="SimSun" w:hint="eastAsia"/>
        </w:rPr>
        <w:t>加上该南。此增补提供闪与亚伯拉罕之间所期待的十个名字。以漏写解释删去较易，以增写解释加入较难。该南之名在耶稣基督家谱中出现（路</w:t>
      </w:r>
      <w:r>
        <w:t>3:35–36</w:t>
      </w:r>
      <w:r>
        <w:rPr>
          <w:rFonts w:ascii="SimSun" w:eastAsia="SimSun" w:hAnsi="SimSun" w:cs="SimSun" w:hint="eastAsia"/>
        </w:rPr>
        <w:t>）。</w:t>
      </w:r>
    </w:p>
    <w:p w14:paraId="4BE64BB9" w14:textId="77777777" w:rsidR="00D8689E" w:rsidRDefault="00D8689E" w:rsidP="00D8689E">
      <w:pPr>
        <w:pStyle w:val="NormalWeb"/>
        <w:spacing w:line="360" w:lineRule="auto"/>
      </w:pPr>
      <w:r>
        <w:rPr>
          <w:rFonts w:ascii="SimSun" w:eastAsia="SimSun" w:hAnsi="SimSun" w:cs="SimSun" w:hint="eastAsia"/>
        </w:rPr>
        <w:t>示拉。身份不确定（参创</w:t>
      </w:r>
      <w:r>
        <w:t>38:5, 11</w:t>
      </w:r>
      <w:r>
        <w:rPr>
          <w:rFonts w:ascii="SimSun" w:eastAsia="SimSun" w:hAnsi="SimSun" w:cs="SimSun" w:hint="eastAsia"/>
        </w:rPr>
        <w:t>），可能意为</w:t>
      </w:r>
      <w:r>
        <w:t>“</w:t>
      </w:r>
      <w:r>
        <w:rPr>
          <w:rFonts w:ascii="SimSun" w:eastAsia="SimSun" w:hAnsi="SimSun" w:cs="SimSun" w:hint="eastAsia"/>
        </w:rPr>
        <w:t>嫩芽、枝子、后裔</w:t>
      </w:r>
      <w:r>
        <w:t>”</w:t>
      </w:r>
      <w:r>
        <w:rPr>
          <w:rFonts w:ascii="SimSun" w:eastAsia="SimSun" w:hAnsi="SimSun" w:cs="SimSun" w:hint="eastAsia"/>
        </w:rPr>
        <w:t>。全名或为米土示拉。</w:t>
      </w:r>
    </w:p>
    <w:p w14:paraId="5CF3E6FD" w14:textId="77777777" w:rsidR="00D8689E" w:rsidRDefault="00D8689E" w:rsidP="00D8689E">
      <w:pPr>
        <w:pStyle w:val="NormalWeb"/>
        <w:spacing w:line="360" w:lineRule="auto"/>
      </w:pPr>
      <w:r>
        <w:rPr>
          <w:rFonts w:ascii="SimSun" w:eastAsia="SimSun" w:hAnsi="SimSun" w:cs="SimSun" w:hint="eastAsia"/>
        </w:rPr>
        <w:t>希伯。</w:t>
      </w:r>
      <w:r>
        <w:t>“</w:t>
      </w:r>
      <w:r>
        <w:rPr>
          <w:rFonts w:ascii="SimSun" w:eastAsia="SimSun" w:hAnsi="SimSun" w:cs="SimSun" w:hint="eastAsia"/>
        </w:rPr>
        <w:t>希伯来人</w:t>
      </w:r>
      <w:r>
        <w:t>”</w:t>
      </w:r>
      <w:r>
        <w:rPr>
          <w:rFonts w:ascii="SimSun" w:eastAsia="SimSun" w:hAnsi="SimSun" w:cs="SimSun" w:hint="eastAsia"/>
        </w:rPr>
        <w:t>的形容词形式或源于此名。叙述者分割闪的谱系之前，这位最后承受神祝福的后裔，可能把名字给了列祖与以色列（如</w:t>
      </w:r>
      <w:r>
        <w:t>14:13</w:t>
      </w:r>
      <w:r>
        <w:rPr>
          <w:rFonts w:ascii="SimSun" w:eastAsia="SimSun" w:hAnsi="SimSun" w:cs="SimSun" w:hint="eastAsia"/>
        </w:rPr>
        <w:t>；</w:t>
      </w:r>
      <w:r>
        <w:t>39:14</w:t>
      </w:r>
      <w:r>
        <w:rPr>
          <w:rFonts w:ascii="SimSun" w:eastAsia="SimSun" w:hAnsi="SimSun" w:cs="SimSun" w:hint="eastAsia"/>
        </w:rPr>
        <w:t>；</w:t>
      </w:r>
      <w:r>
        <w:t>40:15</w:t>
      </w:r>
      <w:r>
        <w:rPr>
          <w:rFonts w:ascii="SimSun" w:eastAsia="SimSun" w:hAnsi="SimSun" w:cs="SimSun" w:hint="eastAsia"/>
        </w:rPr>
        <w:t>；</w:t>
      </w:r>
      <w:r>
        <w:t>41:12</w:t>
      </w:r>
      <w:r>
        <w:rPr>
          <w:rFonts w:ascii="SimSun" w:eastAsia="SimSun" w:hAnsi="SimSun" w:cs="SimSun" w:hint="eastAsia"/>
        </w:rPr>
        <w:t>；出</w:t>
      </w:r>
      <w:r>
        <w:t>2:11</w:t>
      </w:r>
      <w:r>
        <w:rPr>
          <w:rFonts w:ascii="SimSun" w:eastAsia="SimSun" w:hAnsi="SimSun" w:cs="SimSun" w:hint="eastAsia"/>
        </w:rPr>
        <w:t>；</w:t>
      </w:r>
      <w:r>
        <w:t>3:18</w:t>
      </w:r>
      <w:r>
        <w:rPr>
          <w:rFonts w:ascii="SimSun" w:eastAsia="SimSun" w:hAnsi="SimSun" w:cs="SimSun" w:hint="eastAsia"/>
        </w:rPr>
        <w:t>）。</w:t>
      </w:r>
    </w:p>
    <w:p w14:paraId="13F153ED" w14:textId="77777777" w:rsidR="00D8689E" w:rsidRDefault="00D8689E" w:rsidP="00D8689E">
      <w:pPr>
        <w:pStyle w:val="NormalWeb"/>
        <w:spacing w:line="360" w:lineRule="auto"/>
      </w:pPr>
      <w:r>
        <w:rPr>
          <w:rFonts w:ascii="SimSun" w:eastAsia="SimSun" w:hAnsi="SimSun" w:cs="SimSun" w:hint="eastAsia"/>
        </w:rPr>
        <w:lastRenderedPageBreak/>
        <w:t>希伯的两个儿子（</w:t>
      </w:r>
      <w:r>
        <w:t>10:25</w:t>
      </w:r>
      <w:r>
        <w:rPr>
          <w:rFonts w:ascii="SimSun" w:eastAsia="SimSun" w:hAnsi="SimSun" w:cs="SimSun" w:hint="eastAsia"/>
        </w:rPr>
        <w:t>）</w:t>
      </w:r>
    </w:p>
    <w:p w14:paraId="2C2D60AC" w14:textId="77777777" w:rsidR="00D8689E" w:rsidRDefault="00D8689E" w:rsidP="00D8689E">
      <w:pPr>
        <w:pStyle w:val="NormalWeb"/>
        <w:numPr>
          <w:ilvl w:val="0"/>
          <w:numId w:val="23"/>
        </w:numPr>
        <w:spacing w:line="360" w:lineRule="auto"/>
      </w:pPr>
      <w:r>
        <w:rPr>
          <w:rFonts w:ascii="SimSun" w:eastAsia="SimSun" w:hAnsi="SimSun" w:cs="SimSun" w:hint="eastAsia"/>
        </w:rPr>
        <w:t>法勒。他的名字意为</w:t>
      </w:r>
      <w:r>
        <w:t>“</w:t>
      </w:r>
      <w:r>
        <w:rPr>
          <w:rFonts w:ascii="SimSun" w:eastAsia="SimSun" w:hAnsi="SimSun" w:cs="SimSun" w:hint="eastAsia"/>
        </w:rPr>
        <w:t>分开</w:t>
      </w:r>
      <w:r>
        <w:t>”</w:t>
      </w:r>
      <w:r>
        <w:rPr>
          <w:rFonts w:ascii="SimSun" w:eastAsia="SimSun" w:hAnsi="SimSun" w:cs="SimSun" w:hint="eastAsia"/>
        </w:rPr>
        <w:t>，很可能预言巴别时列国的分散（参</w:t>
      </w:r>
      <w:r>
        <w:t>5:29</w:t>
      </w:r>
      <w:r>
        <w:rPr>
          <w:rFonts w:ascii="SimSun" w:eastAsia="SimSun" w:hAnsi="SimSun" w:cs="SimSun" w:hint="eastAsia"/>
        </w:rPr>
        <w:t>拉麦的预言）。也可能指闪的拣选支系与非拣选支系的分离。</w:t>
      </w:r>
    </w:p>
    <w:p w14:paraId="63E27B74" w14:textId="77777777" w:rsidR="00D8689E" w:rsidRDefault="00D8689E" w:rsidP="00D8689E">
      <w:pPr>
        <w:pStyle w:val="NormalWeb"/>
        <w:spacing w:line="360" w:lineRule="auto"/>
      </w:pPr>
      <w:r w:rsidRPr="00D910A2">
        <w:rPr>
          <w:rFonts w:ascii="SimSun" w:eastAsia="SimSun" w:hAnsi="SimSun" w:cs="SimSun" w:hint="eastAsia"/>
          <w:highlight w:val="yellow"/>
        </w:rPr>
        <w:t>地就分开。这很可能指第二幕中万民分为列国。在诗</w:t>
      </w:r>
      <w:r w:rsidRPr="00D910A2">
        <w:rPr>
          <w:highlight w:val="yellow"/>
        </w:rPr>
        <w:t>55:9</w:t>
      </w:r>
      <w:r w:rsidRPr="00D910A2">
        <w:rPr>
          <w:rFonts w:ascii="SimSun" w:eastAsia="SimSun" w:hAnsi="SimSun" w:cs="SimSun" w:hint="eastAsia"/>
          <w:highlight w:val="yellow"/>
        </w:rPr>
        <w:t>，同一希伯来动词用于</w:t>
      </w:r>
      <w:r w:rsidRPr="00D910A2">
        <w:rPr>
          <w:highlight w:val="yellow"/>
        </w:rPr>
        <w:t>“</w:t>
      </w:r>
      <w:r w:rsidRPr="00D910A2">
        <w:rPr>
          <w:rFonts w:ascii="SimSun" w:eastAsia="SimSun" w:hAnsi="SimSun" w:cs="SimSun" w:hint="eastAsia"/>
          <w:highlight w:val="yellow"/>
        </w:rPr>
        <w:t>变乱他们的舌头</w:t>
      </w:r>
      <w:r w:rsidRPr="00D910A2">
        <w:rPr>
          <w:highlight w:val="yellow"/>
        </w:rPr>
        <w:t>”</w:t>
      </w:r>
      <w:r w:rsidRPr="00D910A2">
        <w:rPr>
          <w:rFonts w:ascii="SimSun" w:eastAsia="SimSun" w:hAnsi="SimSun" w:cs="SimSun" w:hint="eastAsia"/>
          <w:highlight w:val="yellow"/>
        </w:rPr>
        <w:t>。</w:t>
      </w:r>
      <w:r>
        <w:rPr>
          <w:rFonts w:ascii="SimSun" w:eastAsia="SimSun" w:hAnsi="SimSun" w:cs="SimSun" w:hint="eastAsia"/>
        </w:rPr>
        <w:t>兄弟因巴别塔在历史与叙事（第四、五卷）中都被分开。</w:t>
      </w:r>
    </w:p>
    <w:p w14:paraId="02A6EA3C" w14:textId="77777777" w:rsidR="00D8689E" w:rsidRDefault="00D8689E" w:rsidP="00D8689E">
      <w:pPr>
        <w:pStyle w:val="NormalWeb"/>
        <w:spacing w:line="360" w:lineRule="auto"/>
      </w:pPr>
      <w:r>
        <w:rPr>
          <w:rFonts w:ascii="SimSun" w:eastAsia="SimSun" w:hAnsi="SimSun" w:cs="SimSun" w:hint="eastAsia"/>
        </w:rPr>
        <w:t>约坍。其亚兰名意为</w:t>
      </w:r>
      <w:r>
        <w:t>“</w:t>
      </w:r>
      <w:r>
        <w:rPr>
          <w:rFonts w:ascii="SimSun" w:eastAsia="SimSun" w:hAnsi="SimSun" w:cs="SimSun" w:hint="eastAsia"/>
        </w:rPr>
        <w:t>警醒</w:t>
      </w:r>
      <w:r>
        <w:t>”</w:t>
      </w:r>
      <w:r>
        <w:rPr>
          <w:rFonts w:ascii="SimSun" w:eastAsia="SimSun" w:hAnsi="SimSun" w:cs="SimSun" w:hint="eastAsia"/>
        </w:rPr>
        <w:t>，为南阿拉伯诸部落之祖。与引向亚伯拉罕的兄长支系相对（见</w:t>
      </w:r>
      <w:r>
        <w:t>11:16–26</w:t>
      </w:r>
      <w:r>
        <w:rPr>
          <w:rFonts w:ascii="SimSun" w:eastAsia="SimSun" w:hAnsi="SimSun" w:cs="SimSun" w:hint="eastAsia"/>
        </w:rPr>
        <w:t>），约坍这条非拣选支系将走入死胡同。</w:t>
      </w:r>
    </w:p>
    <w:p w14:paraId="5874B226" w14:textId="77777777" w:rsidR="00D8689E" w:rsidRDefault="00D8689E" w:rsidP="00D8689E">
      <w:pPr>
        <w:pStyle w:val="NormalWeb"/>
        <w:spacing w:line="360" w:lineRule="auto"/>
      </w:pPr>
      <w:r>
        <w:rPr>
          <w:rFonts w:ascii="SimSun" w:eastAsia="SimSun" w:hAnsi="SimSun" w:cs="SimSun" w:hint="eastAsia"/>
        </w:rPr>
        <w:t>经约坍的闪的子孙：十四个名字（</w:t>
      </w:r>
      <w:r>
        <w:t>10:26–30</w:t>
      </w:r>
      <w:r>
        <w:rPr>
          <w:rFonts w:ascii="SimSun" w:eastAsia="SimSun" w:hAnsi="SimSun" w:cs="SimSun" w:hint="eastAsia"/>
        </w:rPr>
        <w:t>）</w:t>
      </w:r>
    </w:p>
    <w:p w14:paraId="0FE3380C" w14:textId="77777777" w:rsidR="00D8689E" w:rsidRDefault="00D8689E" w:rsidP="00D8689E">
      <w:pPr>
        <w:pStyle w:val="NormalWeb"/>
        <w:numPr>
          <w:ilvl w:val="0"/>
          <w:numId w:val="24"/>
        </w:numPr>
        <w:spacing w:line="360" w:lineRule="auto"/>
      </w:pPr>
      <w:r>
        <w:rPr>
          <w:rFonts w:ascii="SimSun" w:eastAsia="SimSun" w:hAnsi="SimSun" w:cs="SimSun" w:hint="eastAsia"/>
        </w:rPr>
        <w:t>亚摩答。也门的祖先、地区或部族。</w:t>
      </w:r>
    </w:p>
    <w:p w14:paraId="1AE9DF7B" w14:textId="77777777" w:rsidR="00D8689E" w:rsidRDefault="00D8689E" w:rsidP="00D8689E">
      <w:pPr>
        <w:pStyle w:val="NormalWeb"/>
        <w:spacing w:line="360" w:lineRule="auto"/>
      </w:pPr>
      <w:r>
        <w:rPr>
          <w:rFonts w:ascii="SimSun" w:eastAsia="SimSun" w:hAnsi="SimSun" w:cs="SimSun" w:hint="eastAsia"/>
        </w:rPr>
        <w:t>示列。也门部族。</w:t>
      </w:r>
    </w:p>
    <w:p w14:paraId="192F313A" w14:textId="77777777" w:rsidR="00D8689E" w:rsidRDefault="00D8689E" w:rsidP="00D8689E">
      <w:pPr>
        <w:pStyle w:val="NormalWeb"/>
        <w:spacing w:line="360" w:lineRule="auto"/>
      </w:pPr>
      <w:r>
        <w:rPr>
          <w:rFonts w:ascii="SimSun" w:eastAsia="SimSun" w:hAnsi="SimSun" w:cs="SimSun" w:hint="eastAsia"/>
        </w:rPr>
        <w:t>哈萨玛非。南阿拉伯哈德拉毛地区。</w:t>
      </w:r>
    </w:p>
    <w:p w14:paraId="428032BF" w14:textId="77777777" w:rsidR="00D8689E" w:rsidRDefault="00D8689E" w:rsidP="00D8689E">
      <w:pPr>
        <w:pStyle w:val="NormalWeb"/>
        <w:spacing w:line="360" w:lineRule="auto"/>
      </w:pPr>
      <w:r>
        <w:rPr>
          <w:rFonts w:ascii="SimSun" w:eastAsia="SimSun" w:hAnsi="SimSun" w:cs="SimSun" w:hint="eastAsia"/>
        </w:rPr>
        <w:t>耶拉。地点不明。</w:t>
      </w:r>
    </w:p>
    <w:p w14:paraId="4B279776" w14:textId="77777777" w:rsidR="00D8689E" w:rsidRDefault="00D8689E" w:rsidP="00D8689E">
      <w:pPr>
        <w:pStyle w:val="NormalWeb"/>
        <w:numPr>
          <w:ilvl w:val="0"/>
          <w:numId w:val="25"/>
        </w:numPr>
        <w:spacing w:line="360" w:lineRule="auto"/>
      </w:pPr>
      <w:r>
        <w:rPr>
          <w:rFonts w:ascii="SimSun" w:eastAsia="SimSun" w:hAnsi="SimSun" w:cs="SimSun" w:hint="eastAsia"/>
        </w:rPr>
        <w:t>哈多兰。阿拉伯部族。</w:t>
      </w:r>
    </w:p>
    <w:p w14:paraId="48EA6E0C" w14:textId="77777777" w:rsidR="00D8689E" w:rsidRDefault="00D8689E" w:rsidP="00D8689E">
      <w:pPr>
        <w:pStyle w:val="NormalWeb"/>
        <w:spacing w:line="360" w:lineRule="auto"/>
      </w:pPr>
      <w:r>
        <w:rPr>
          <w:rFonts w:ascii="SimSun" w:eastAsia="SimSun" w:hAnsi="SimSun" w:cs="SimSun" w:hint="eastAsia"/>
        </w:rPr>
        <w:t>乌萨。传统认为是也门首都萨那（</w:t>
      </w:r>
      <w:proofErr w:type="spellStart"/>
      <w:r>
        <w:t>Ṣana’a</w:t>
      </w:r>
      <w:proofErr w:type="spellEnd"/>
      <w:r>
        <w:rPr>
          <w:rFonts w:ascii="SimSun" w:eastAsia="SimSun" w:hAnsi="SimSun" w:cs="SimSun" w:hint="eastAsia"/>
        </w:rPr>
        <w:t>）的伊斯兰前名称。</w:t>
      </w:r>
    </w:p>
    <w:p w14:paraId="648C9694" w14:textId="77777777" w:rsidR="00D8689E" w:rsidRDefault="00D8689E" w:rsidP="00D8689E">
      <w:pPr>
        <w:pStyle w:val="NormalWeb"/>
        <w:spacing w:line="360" w:lineRule="auto"/>
      </w:pPr>
      <w:r>
        <w:rPr>
          <w:rFonts w:ascii="SimSun" w:eastAsia="SimSun" w:hAnsi="SimSun" w:cs="SimSun" w:hint="eastAsia"/>
        </w:rPr>
        <w:t>底基拉。南阿拉伯绿洲，意为</w:t>
      </w:r>
      <w:r>
        <w:t>“</w:t>
      </w:r>
      <w:r>
        <w:rPr>
          <w:rFonts w:ascii="SimSun" w:eastAsia="SimSun" w:hAnsi="SimSun" w:cs="SimSun" w:hint="eastAsia"/>
        </w:rPr>
        <w:t>棕榈之地</w:t>
      </w:r>
      <w:r>
        <w:t>”</w:t>
      </w:r>
      <w:r>
        <w:rPr>
          <w:rFonts w:ascii="SimSun" w:eastAsia="SimSun" w:hAnsi="SimSun" w:cs="SimSun" w:hint="eastAsia"/>
        </w:rPr>
        <w:t>。</w:t>
      </w:r>
    </w:p>
    <w:p w14:paraId="00798BE7" w14:textId="77777777" w:rsidR="00D8689E" w:rsidRDefault="00D8689E" w:rsidP="00D8689E">
      <w:pPr>
        <w:pStyle w:val="NormalWeb"/>
        <w:numPr>
          <w:ilvl w:val="0"/>
          <w:numId w:val="26"/>
        </w:numPr>
        <w:spacing w:line="360" w:lineRule="auto"/>
      </w:pPr>
      <w:r>
        <w:rPr>
          <w:rFonts w:ascii="SimSun" w:eastAsia="SimSun" w:hAnsi="SimSun" w:cs="SimSun" w:hint="eastAsia"/>
        </w:rPr>
        <w:t>俄巴。位于阿拉伯西南、</w:t>
      </w:r>
      <w:proofErr w:type="spellStart"/>
      <w:r>
        <w:t>Ḥodeida</w:t>
      </w:r>
      <w:proofErr w:type="spellEnd"/>
      <w:r>
        <w:t xml:space="preserve"> </w:t>
      </w:r>
      <w:r>
        <w:rPr>
          <w:rFonts w:ascii="SimSun" w:eastAsia="SimSun" w:hAnsi="SimSun" w:cs="SimSun" w:hint="eastAsia"/>
        </w:rPr>
        <w:t>与</w:t>
      </w:r>
      <w:r>
        <w:t xml:space="preserve"> </w:t>
      </w:r>
      <w:proofErr w:type="spellStart"/>
      <w:r>
        <w:t>Ṣana’a</w:t>
      </w:r>
      <w:proofErr w:type="spellEnd"/>
      <w:r>
        <w:t xml:space="preserve"> </w:t>
      </w:r>
      <w:r>
        <w:rPr>
          <w:rFonts w:ascii="SimSun" w:eastAsia="SimSun" w:hAnsi="SimSun" w:cs="SimSun" w:hint="eastAsia"/>
        </w:rPr>
        <w:t>之间。</w:t>
      </w:r>
    </w:p>
    <w:p w14:paraId="51F8D21E" w14:textId="77777777" w:rsidR="00D8689E" w:rsidRDefault="00D8689E" w:rsidP="00D8689E">
      <w:pPr>
        <w:pStyle w:val="NormalWeb"/>
        <w:spacing w:line="360" w:lineRule="auto"/>
      </w:pPr>
      <w:r>
        <w:rPr>
          <w:rFonts w:ascii="SimSun" w:eastAsia="SimSun" w:hAnsi="SimSun" w:cs="SimSun" w:hint="eastAsia"/>
        </w:rPr>
        <w:t>亚比玛利。不明。</w:t>
      </w:r>
    </w:p>
    <w:p w14:paraId="51A1A164" w14:textId="77777777" w:rsidR="00D8689E" w:rsidRDefault="00D8689E" w:rsidP="00D8689E">
      <w:pPr>
        <w:pStyle w:val="NormalWeb"/>
        <w:spacing w:line="360" w:lineRule="auto"/>
      </w:pPr>
      <w:r>
        <w:rPr>
          <w:rFonts w:ascii="SimSun" w:eastAsia="SimSun" w:hAnsi="SimSun" w:cs="SimSun" w:hint="eastAsia"/>
        </w:rPr>
        <w:t>示巴。可能与</w:t>
      </w:r>
      <w:r>
        <w:t>10:7</w:t>
      </w:r>
      <w:r>
        <w:rPr>
          <w:rFonts w:ascii="SimSun" w:eastAsia="SimSun" w:hAnsi="SimSun" w:cs="SimSun" w:hint="eastAsia"/>
        </w:rPr>
        <w:t>的西巴同一地点。</w:t>
      </w:r>
    </w:p>
    <w:p w14:paraId="40B94C20" w14:textId="77777777" w:rsidR="00D8689E" w:rsidRDefault="00D8689E" w:rsidP="00D8689E">
      <w:pPr>
        <w:pStyle w:val="NormalWeb"/>
        <w:numPr>
          <w:ilvl w:val="0"/>
          <w:numId w:val="27"/>
        </w:numPr>
        <w:spacing w:line="360" w:lineRule="auto"/>
      </w:pPr>
      <w:r>
        <w:rPr>
          <w:rFonts w:ascii="SimSun" w:eastAsia="SimSun" w:hAnsi="SimSun" w:cs="SimSun" w:hint="eastAsia"/>
        </w:rPr>
        <w:t>阿斐。位于阿拉伯西南示巴与哈腓拉之间，溪谷有金（伯</w:t>
      </w:r>
      <w:r>
        <w:t>22:24</w:t>
      </w:r>
      <w:r>
        <w:rPr>
          <w:rFonts w:ascii="SimSun" w:eastAsia="SimSun" w:hAnsi="SimSun" w:cs="SimSun" w:hint="eastAsia"/>
        </w:rPr>
        <w:t>）；可能包括非洲对岸海岸，即埃及文献所称彭特地。</w:t>
      </w:r>
    </w:p>
    <w:p w14:paraId="1FAA3674" w14:textId="77777777" w:rsidR="00D8689E" w:rsidRDefault="00D8689E" w:rsidP="00D8689E">
      <w:pPr>
        <w:pStyle w:val="NormalWeb"/>
        <w:spacing w:line="360" w:lineRule="auto"/>
      </w:pPr>
      <w:r>
        <w:rPr>
          <w:rFonts w:ascii="SimSun" w:eastAsia="SimSun" w:hAnsi="SimSun" w:cs="SimSun" w:hint="eastAsia"/>
        </w:rPr>
        <w:lastRenderedPageBreak/>
        <w:t>哈腓拉。可能与</w:t>
      </w:r>
      <w:r>
        <w:t>10:7</w:t>
      </w:r>
      <w:r>
        <w:rPr>
          <w:rFonts w:ascii="SimSun" w:eastAsia="SimSun" w:hAnsi="SimSun" w:cs="SimSun" w:hint="eastAsia"/>
        </w:rPr>
        <w:t>的哈腓拉同一地点。</w:t>
      </w:r>
    </w:p>
    <w:p w14:paraId="5FF7B6E9" w14:textId="77777777" w:rsidR="00D8689E" w:rsidRDefault="00D8689E" w:rsidP="00D8689E">
      <w:pPr>
        <w:pStyle w:val="NormalWeb"/>
        <w:spacing w:line="360" w:lineRule="auto"/>
      </w:pPr>
      <w:r>
        <w:rPr>
          <w:rFonts w:ascii="SimSun" w:eastAsia="SimSun" w:hAnsi="SimSun" w:cs="SimSun" w:hint="eastAsia"/>
        </w:rPr>
        <w:t>约巴。位于南阿拉伯；更精确地点仍有争议。</w:t>
      </w:r>
    </w:p>
    <w:p w14:paraId="3D310061" w14:textId="77777777" w:rsidR="00D8689E" w:rsidRDefault="00D8689E" w:rsidP="00D8689E">
      <w:pPr>
        <w:pStyle w:val="NormalWeb"/>
        <w:numPr>
          <w:ilvl w:val="0"/>
          <w:numId w:val="28"/>
        </w:numPr>
        <w:spacing w:line="360" w:lineRule="auto"/>
      </w:pPr>
      <w:r>
        <w:rPr>
          <w:rFonts w:ascii="SimSun" w:eastAsia="SimSun" w:hAnsi="SimSun" w:cs="SimSun" w:hint="eastAsia"/>
        </w:rPr>
        <w:t>他们所住的地方。提及约坍诸子的地区，显示叙述者认为闪族重要。</w:t>
      </w:r>
    </w:p>
    <w:p w14:paraId="1BE86D1F" w14:textId="77777777" w:rsidR="00D8689E" w:rsidRDefault="00D8689E" w:rsidP="00D8689E">
      <w:pPr>
        <w:pStyle w:val="NormalWeb"/>
        <w:spacing w:line="360" w:lineRule="auto"/>
      </w:pPr>
      <w:r>
        <w:rPr>
          <w:rFonts w:ascii="SimSun" w:eastAsia="SimSun" w:hAnsi="SimSun" w:cs="SimSun" w:hint="eastAsia"/>
        </w:rPr>
        <w:t>从米沙。北阿拉伯地区，远在哈德拉毛以南。</w:t>
      </w:r>
    </w:p>
    <w:p w14:paraId="3EAEF69C" w14:textId="77777777" w:rsidR="00D8689E" w:rsidRDefault="00D8689E" w:rsidP="00D8689E">
      <w:pPr>
        <w:pStyle w:val="NormalWeb"/>
        <w:spacing w:line="360" w:lineRule="auto"/>
      </w:pPr>
      <w:r>
        <w:rPr>
          <w:rFonts w:ascii="SimSun" w:eastAsia="SimSun" w:hAnsi="SimSun" w:cs="SimSun" w:hint="eastAsia"/>
        </w:rPr>
        <w:t>直到西发珥。传统认为是哈德拉毛南部的</w:t>
      </w:r>
      <w:proofErr w:type="spellStart"/>
      <w:r>
        <w:t>Iṣfar</w:t>
      </w:r>
      <w:proofErr w:type="spellEnd"/>
      <w:r>
        <w:rPr>
          <w:rFonts w:ascii="SimSun" w:eastAsia="SimSun" w:hAnsi="SimSun" w:cs="SimSun" w:hint="eastAsia"/>
        </w:rPr>
        <w:t>，或阿曼、或也门的</w:t>
      </w:r>
      <w:proofErr w:type="spellStart"/>
      <w:r>
        <w:t>Ẓafar</w:t>
      </w:r>
      <w:proofErr w:type="spellEnd"/>
      <w:r>
        <w:rPr>
          <w:rFonts w:ascii="SimSun" w:eastAsia="SimSun" w:hAnsi="SimSun" w:cs="SimSun" w:hint="eastAsia"/>
        </w:rPr>
        <w:t>港城。</w:t>
      </w:r>
    </w:p>
    <w:p w14:paraId="593788ED" w14:textId="77777777" w:rsidR="00D8689E" w:rsidRDefault="00D8689E" w:rsidP="00D8689E">
      <w:pPr>
        <w:pStyle w:val="NormalWeb"/>
        <w:spacing w:line="360" w:lineRule="auto"/>
      </w:pPr>
      <w:r>
        <w:rPr>
          <w:rFonts w:ascii="SimSun" w:eastAsia="SimSun" w:hAnsi="SimSun" w:cs="SimSun" w:hint="eastAsia"/>
        </w:rPr>
        <w:t>第一幕结语，并转入第二幕（</w:t>
      </w:r>
      <w:r>
        <w:t>10:32</w:t>
      </w:r>
      <w:r>
        <w:rPr>
          <w:rFonts w:ascii="SimSun" w:eastAsia="SimSun" w:hAnsi="SimSun" w:cs="SimSun" w:hint="eastAsia"/>
        </w:rPr>
        <w:t>）</w:t>
      </w:r>
    </w:p>
    <w:p w14:paraId="428CC629" w14:textId="77777777" w:rsidR="00D8689E" w:rsidRDefault="00D8689E" w:rsidP="00D8689E">
      <w:pPr>
        <w:pStyle w:val="NormalWeb"/>
        <w:numPr>
          <w:ilvl w:val="0"/>
          <w:numId w:val="29"/>
        </w:numPr>
        <w:spacing w:line="360" w:lineRule="auto"/>
      </w:pPr>
      <w:r>
        <w:rPr>
          <w:rFonts w:ascii="SimSun" w:eastAsia="SimSun" w:hAnsi="SimSun" w:cs="SimSun" w:hint="eastAsia"/>
        </w:rPr>
        <w:t>挪亚的儿子。这短语与</w:t>
      </w:r>
      <w:r>
        <w:t>10:1</w:t>
      </w:r>
      <w:r>
        <w:rPr>
          <w:rFonts w:ascii="SimSun" w:eastAsia="SimSun" w:hAnsi="SimSun" w:cs="SimSun" w:hint="eastAsia"/>
        </w:rPr>
        <w:t>构成首尾呼应（</w:t>
      </w:r>
      <w:proofErr w:type="spellStart"/>
      <w:r>
        <w:t>inclusio</w:t>
      </w:r>
      <w:proofErr w:type="spellEnd"/>
      <w:r>
        <w:rPr>
          <w:rFonts w:ascii="SimSun" w:eastAsia="SimSun" w:hAnsi="SimSun" w:cs="SimSun" w:hint="eastAsia"/>
        </w:rPr>
        <w:t>），把第一幕框起来。</w:t>
      </w:r>
    </w:p>
    <w:p w14:paraId="2D9AF979" w14:textId="77777777" w:rsidR="00D8689E" w:rsidRDefault="00D8689E" w:rsidP="00D8689E">
      <w:pPr>
        <w:pStyle w:val="NormalWeb"/>
        <w:spacing w:line="360" w:lineRule="auto"/>
      </w:pPr>
      <w:r>
        <w:rPr>
          <w:rFonts w:ascii="SimSun" w:eastAsia="SimSun" w:hAnsi="SimSun" w:cs="SimSun" w:hint="eastAsia"/>
        </w:rPr>
        <w:t>这些邦国。七十士译本与撒玛利亚抄本读作</w:t>
      </w:r>
      <w:r>
        <w:t>“</w:t>
      </w:r>
      <w:r>
        <w:rPr>
          <w:rFonts w:ascii="SimSun" w:eastAsia="SimSun" w:hAnsi="SimSun" w:cs="SimSun" w:hint="eastAsia"/>
        </w:rPr>
        <w:t>这些海岛的邦国</w:t>
      </w:r>
      <w:r>
        <w:t>”</w:t>
      </w:r>
      <w:r>
        <w:rPr>
          <w:rFonts w:ascii="SimSun" w:eastAsia="SimSun" w:hAnsi="SimSun" w:cs="SimSun" w:hint="eastAsia"/>
        </w:rPr>
        <w:t>。</w:t>
      </w:r>
    </w:p>
    <w:p w14:paraId="2D6163FC" w14:textId="77777777" w:rsidR="00D8689E" w:rsidRDefault="00D8689E" w:rsidP="00D8689E">
      <w:pPr>
        <w:pStyle w:val="NormalWeb"/>
        <w:spacing w:line="360" w:lineRule="auto"/>
      </w:pPr>
      <w:r>
        <w:rPr>
          <w:rFonts w:ascii="SimSun" w:eastAsia="SimSun" w:hAnsi="SimSun" w:cs="SimSun" w:hint="eastAsia"/>
        </w:rPr>
        <w:t>分开。由</w:t>
      </w:r>
      <w:r>
        <w:t>“</w:t>
      </w:r>
      <w:r>
        <w:rPr>
          <w:rFonts w:ascii="SimSun" w:eastAsia="SimSun" w:hAnsi="SimSun" w:cs="SimSun" w:hint="eastAsia"/>
        </w:rPr>
        <w:t>生了儿子</w:t>
      </w:r>
      <w:r>
        <w:t>”</w:t>
      </w:r>
      <w:r>
        <w:rPr>
          <w:rFonts w:ascii="SimSun" w:eastAsia="SimSun" w:hAnsi="SimSun" w:cs="SimSun" w:hint="eastAsia"/>
        </w:rPr>
        <w:t>（</w:t>
      </w:r>
      <w:r>
        <w:t>10:1</w:t>
      </w:r>
      <w:r>
        <w:rPr>
          <w:rFonts w:ascii="SimSun" w:eastAsia="SimSun" w:hAnsi="SimSun" w:cs="SimSun" w:hint="eastAsia"/>
        </w:rPr>
        <w:t>）转为</w:t>
      </w:r>
      <w:r>
        <w:t>“</w:t>
      </w:r>
      <w:r>
        <w:rPr>
          <w:rFonts w:ascii="SimSun" w:eastAsia="SimSun" w:hAnsi="SimSun" w:cs="SimSun" w:hint="eastAsia"/>
        </w:rPr>
        <w:t>分开</w:t>
      </w:r>
      <w:r>
        <w:t>”</w:t>
      </w:r>
      <w:r>
        <w:rPr>
          <w:rFonts w:ascii="SimSun" w:eastAsia="SimSun" w:hAnsi="SimSun" w:cs="SimSun" w:hint="eastAsia"/>
        </w:rPr>
        <w:t>（</w:t>
      </w:r>
      <w:r>
        <w:t>10:32</w:t>
      </w:r>
      <w:r>
        <w:rPr>
          <w:rFonts w:ascii="SimSun" w:eastAsia="SimSun" w:hAnsi="SimSun" w:cs="SimSun" w:hint="eastAsia"/>
        </w:rPr>
        <w:t>），为第十一章第二幕铺路。</w:t>
      </w:r>
    </w:p>
    <w:p w14:paraId="0C4589E6" w14:textId="77777777" w:rsidR="00D8689E" w:rsidRDefault="00D8689E" w:rsidP="00D8689E">
      <w:pPr>
        <w:pStyle w:val="NormalWeb"/>
        <w:spacing w:line="360" w:lineRule="auto"/>
      </w:pPr>
      <w:r>
        <w:rPr>
          <w:rFonts w:ascii="SimSun" w:eastAsia="SimSun" w:hAnsi="SimSun" w:cs="SimSun" w:hint="eastAsia"/>
        </w:rPr>
        <w:t>第一幕的神学反思</w:t>
      </w:r>
    </w:p>
    <w:p w14:paraId="62C7FDBE" w14:textId="77777777" w:rsidR="00D8689E" w:rsidRDefault="00D8689E" w:rsidP="00D8689E">
      <w:pPr>
        <w:pStyle w:val="NormalWeb"/>
        <w:spacing w:line="360" w:lineRule="auto"/>
      </w:pPr>
      <w:r>
        <w:rPr>
          <w:rFonts w:ascii="SimSun" w:eastAsia="SimSun" w:hAnsi="SimSun" w:cs="SimSun" w:hint="eastAsia"/>
        </w:rPr>
        <w:t>神对万邦的至高主权</w:t>
      </w:r>
    </w:p>
    <w:p w14:paraId="2D5E3CEA" w14:textId="77777777" w:rsidR="00D8689E" w:rsidRDefault="00D8689E" w:rsidP="00D8689E">
      <w:pPr>
        <w:pStyle w:val="NormalWeb"/>
        <w:spacing w:line="360" w:lineRule="auto"/>
      </w:pPr>
      <w:r>
        <w:rPr>
          <w:rFonts w:ascii="SimSun" w:eastAsia="SimSun" w:hAnsi="SimSun" w:cs="SimSun" w:hint="eastAsia"/>
        </w:rPr>
        <w:t>列国表中的</w:t>
      </w:r>
      <w:r>
        <w:t>“</w:t>
      </w:r>
      <w:r>
        <w:rPr>
          <w:rFonts w:ascii="SimSun" w:eastAsia="SimSun" w:hAnsi="SimSun" w:cs="SimSun" w:hint="eastAsia"/>
        </w:rPr>
        <w:t>七</w:t>
      </w:r>
      <w:r>
        <w:t>”</w:t>
      </w:r>
      <w:r>
        <w:rPr>
          <w:rFonts w:ascii="SimSun" w:eastAsia="SimSun" w:hAnsi="SimSun" w:cs="SimSun" w:hint="eastAsia"/>
        </w:rPr>
        <w:t>与</w:t>
      </w:r>
      <w:r>
        <w:t>“</w:t>
      </w:r>
      <w:r>
        <w:rPr>
          <w:rFonts w:ascii="SimSun" w:eastAsia="SimSun" w:hAnsi="SimSun" w:cs="SimSun" w:hint="eastAsia"/>
        </w:rPr>
        <w:t>七十</w:t>
      </w:r>
      <w:r>
        <w:t>”</w:t>
      </w:r>
      <w:r>
        <w:rPr>
          <w:rFonts w:ascii="SimSun" w:eastAsia="SimSun" w:hAnsi="SimSun" w:cs="SimSun" w:hint="eastAsia"/>
        </w:rPr>
        <w:t>之数，把万邦描绘为依赖其创造主、并在其主权之下</w:t>
      </w:r>
      <w:r>
        <w:t>——</w:t>
      </w:r>
      <w:r>
        <w:rPr>
          <w:rFonts w:ascii="SimSun" w:eastAsia="SimSun" w:hAnsi="SimSun" w:cs="SimSun" w:hint="eastAsia"/>
        </w:rPr>
        <w:t>无论他们是否承认。值得注意的是，如此的列国表为旧约文学所独有；无论象形文字或楔形文字世界，都未产出平行文献。</w:t>
      </w:r>
      <w:r>
        <w:t>“</w:t>
      </w:r>
      <w:r>
        <w:rPr>
          <w:rFonts w:ascii="SimSun" w:eastAsia="SimSun" w:hAnsi="SimSun" w:cs="SimSun" w:hint="eastAsia"/>
        </w:rPr>
        <w:t>此表的神学价值在于：它肯定以色列是受一位神治理之一个世界的一部分。</w:t>
      </w:r>
      <w:r>
        <w:t>”</w:t>
      </w:r>
      <w:r>
        <w:rPr>
          <w:rFonts w:ascii="SimSun" w:eastAsia="SimSun" w:hAnsi="SimSun" w:cs="SimSun" w:hint="eastAsia"/>
        </w:rPr>
        <w:t>此表也藉着略去以色列，强调神亦为外邦人的神。</w:t>
      </w:r>
      <w:r>
        <w:t>Gowan</w:t>
      </w:r>
      <w:r>
        <w:rPr>
          <w:rFonts w:ascii="SimSun" w:eastAsia="SimSun" w:hAnsi="SimSun" w:cs="SimSun" w:hint="eastAsia"/>
        </w:rPr>
        <w:t>评论：</w:t>
      </w:r>
      <w:r>
        <w:t>“</w:t>
      </w:r>
      <w:r>
        <w:rPr>
          <w:rFonts w:ascii="SimSun" w:eastAsia="SimSun" w:hAnsi="SimSun" w:cs="SimSun" w:hint="eastAsia"/>
        </w:rPr>
        <w:t>若不提第十一章，人不会知道以色列在列国表中属于何处；这里表达了对所有人的关注，是就其本身而言。</w:t>
      </w:r>
      <w:r>
        <w:t>”Mathews</w:t>
      </w:r>
      <w:r>
        <w:rPr>
          <w:rFonts w:ascii="SimSun" w:eastAsia="SimSun" w:hAnsi="SimSun" w:cs="SimSun" w:hint="eastAsia"/>
        </w:rPr>
        <w:t>补充：</w:t>
      </w:r>
      <w:r>
        <w:t>“</w:t>
      </w:r>
      <w:r>
        <w:rPr>
          <w:rFonts w:ascii="SimSun" w:eastAsia="SimSun" w:hAnsi="SimSun" w:cs="SimSun" w:hint="eastAsia"/>
        </w:rPr>
        <w:t>在亚伯拉罕蒙召之前，已有众民之世界；那张民众地图，正是亚伯拉罕之神最终所关切的。出于对列国救恩的关怀，神呼召亚伯拉罕及其后裔。</w:t>
      </w:r>
      <w:r>
        <w:t>”</w:t>
      </w:r>
    </w:p>
    <w:p w14:paraId="13539D26" w14:textId="77777777" w:rsidR="00D8689E" w:rsidRDefault="00D8689E" w:rsidP="00D8689E">
      <w:pPr>
        <w:pStyle w:val="NormalWeb"/>
        <w:spacing w:line="360" w:lineRule="auto"/>
      </w:pPr>
      <w:r>
        <w:rPr>
          <w:rFonts w:ascii="SimSun" w:eastAsia="SimSun" w:hAnsi="SimSun" w:cs="SimSun" w:hint="eastAsia"/>
        </w:rPr>
        <w:t>列国表虽未明说，但列国的时间与疆界乃神主权运行之结果。按摩西与申命记史家（即申命记</w:t>
      </w:r>
      <w:r>
        <w:t>—</w:t>
      </w:r>
      <w:r>
        <w:rPr>
          <w:rFonts w:ascii="SimSun" w:eastAsia="SimSun" w:hAnsi="SimSun" w:cs="SimSun" w:hint="eastAsia"/>
        </w:rPr>
        <w:t>列王纪的最终作者，不含路得记），神把地业分给列邦：</w:t>
      </w:r>
      <w:r>
        <w:t>“</w:t>
      </w:r>
      <w:r>
        <w:rPr>
          <w:rFonts w:ascii="SimSun" w:eastAsia="SimSun" w:hAnsi="SimSun" w:cs="SimSun" w:hint="eastAsia"/>
        </w:rPr>
        <w:t>至高者将地业赐给列邦，将世人分开</w:t>
      </w:r>
      <w:r>
        <w:t>”</w:t>
      </w:r>
      <w:r>
        <w:rPr>
          <w:rFonts w:ascii="SimSun" w:eastAsia="SimSun" w:hAnsi="SimSun" w:cs="SimSun" w:hint="eastAsia"/>
        </w:rPr>
        <w:t>（申</w:t>
      </w:r>
      <w:r>
        <w:t>32:8</w:t>
      </w:r>
      <w:r>
        <w:rPr>
          <w:rFonts w:ascii="SimSun" w:eastAsia="SimSun" w:hAnsi="SimSun" w:cs="SimSun" w:hint="eastAsia"/>
        </w:rPr>
        <w:t>；亦参摩</w:t>
      </w:r>
      <w:r>
        <w:t>9:7</w:t>
      </w:r>
      <w:r>
        <w:rPr>
          <w:rFonts w:ascii="SimSun" w:eastAsia="SimSun" w:hAnsi="SimSun" w:cs="SimSun" w:hint="eastAsia"/>
        </w:rPr>
        <w:t>）。保罗说，神</w:t>
      </w:r>
      <w:r>
        <w:t>“</w:t>
      </w:r>
      <w:r>
        <w:rPr>
          <w:rFonts w:ascii="SimSun" w:eastAsia="SimSun" w:hAnsi="SimSun" w:cs="SimSun" w:hint="eastAsia"/>
        </w:rPr>
        <w:t>预先定准他们的年限和所住的疆界</w:t>
      </w:r>
      <w:r>
        <w:t>”</w:t>
      </w:r>
      <w:r>
        <w:rPr>
          <w:rFonts w:ascii="SimSun" w:eastAsia="SimSun" w:hAnsi="SimSun" w:cs="SimSun" w:hint="eastAsia"/>
        </w:rPr>
        <w:t>（徒</w:t>
      </w:r>
      <w:r>
        <w:t>17:26</w:t>
      </w:r>
      <w:r>
        <w:rPr>
          <w:rFonts w:ascii="SimSun" w:eastAsia="SimSun" w:hAnsi="SimSun" w:cs="SimSun" w:hint="eastAsia"/>
        </w:rPr>
        <w:t>）。须记得：宁录所建的巴比伦与尼尼微，终使以色列南北两</w:t>
      </w:r>
      <w:r>
        <w:rPr>
          <w:rFonts w:ascii="SimSun" w:eastAsia="SimSun" w:hAnsi="SimSun" w:cs="SimSun" w:hint="eastAsia"/>
        </w:rPr>
        <w:lastRenderedPageBreak/>
        <w:t>国倾覆。对这些国中的敬虔被掳者而言，知道守约的神仍掌管宁录之城，是何等安慰（亦见</w:t>
      </w:r>
      <w:r>
        <w:t>“</w:t>
      </w:r>
      <w:r>
        <w:rPr>
          <w:rFonts w:ascii="SimSun" w:eastAsia="SimSun" w:hAnsi="SimSun" w:cs="SimSun" w:hint="eastAsia"/>
        </w:rPr>
        <w:t>第二幕神学反思</w:t>
      </w:r>
      <w:r>
        <w:t>”</w:t>
      </w:r>
      <w:r>
        <w:rPr>
          <w:rFonts w:ascii="SimSun" w:eastAsia="SimSun" w:hAnsi="SimSun" w:cs="SimSun" w:hint="eastAsia"/>
        </w:rPr>
        <w:t>）。</w:t>
      </w:r>
    </w:p>
    <w:p w14:paraId="09C080DE" w14:textId="77777777" w:rsidR="00D8689E" w:rsidRDefault="00D8689E" w:rsidP="00D8689E">
      <w:pPr>
        <w:pStyle w:val="NormalWeb"/>
        <w:spacing w:line="360" w:lineRule="auto"/>
      </w:pPr>
      <w:r>
        <w:rPr>
          <w:rFonts w:ascii="SimSun" w:eastAsia="SimSun" w:hAnsi="SimSun" w:cs="SimSun" w:hint="eastAsia"/>
        </w:rPr>
        <w:t>人的城与神的城</w:t>
      </w:r>
    </w:p>
    <w:p w14:paraId="391C71C2" w14:textId="77777777" w:rsidR="00D8689E" w:rsidRDefault="00D8689E" w:rsidP="00D8689E">
      <w:pPr>
        <w:pStyle w:val="NormalWeb"/>
        <w:spacing w:line="360" w:lineRule="auto"/>
      </w:pPr>
      <w:r>
        <w:rPr>
          <w:rFonts w:ascii="SimSun" w:eastAsia="SimSun" w:hAnsi="SimSun" w:cs="SimSun" w:hint="eastAsia"/>
        </w:rPr>
        <w:t>叙述者界定受咒诅之迦南人的地界（创</w:t>
      </w:r>
      <w:r>
        <w:t>10:19</w:t>
      </w:r>
      <w:r>
        <w:rPr>
          <w:rFonts w:ascii="SimSun" w:eastAsia="SimSun" w:hAnsi="SimSun" w:cs="SimSun" w:hint="eastAsia"/>
        </w:rPr>
        <w:t>），为神因其罪孽将地从他们夺去、赐给他所拣选之民以成圣而设下背景。七十国也与以色列七十子相对。以色列在微观上与万邦的宏观相似；神把这微观分别出来，为要祝福那宏观。</w:t>
      </w:r>
    </w:p>
    <w:p w14:paraId="0635ABE5" w14:textId="77777777" w:rsidR="00D8689E" w:rsidRPr="00D8689E" w:rsidRDefault="00D8689E" w:rsidP="00D8689E">
      <w:pPr>
        <w:pStyle w:val="NormalWeb"/>
        <w:spacing w:line="360" w:lineRule="auto"/>
      </w:pPr>
    </w:p>
    <w:p w14:paraId="25964122" w14:textId="77777777" w:rsidR="00C37D60" w:rsidRDefault="00C37D60" w:rsidP="00D8689E">
      <w:pPr>
        <w:pStyle w:val="NormalWeb"/>
        <w:spacing w:line="360" w:lineRule="auto"/>
      </w:pPr>
    </w:p>
    <w:p w14:paraId="67BB5D80" w14:textId="77777777" w:rsidR="00C37D60" w:rsidRDefault="00C37D60" w:rsidP="00D8689E">
      <w:pPr>
        <w:pStyle w:val="NormalWeb"/>
        <w:spacing w:line="360" w:lineRule="auto"/>
      </w:pPr>
    </w:p>
    <w:p w14:paraId="73104F78" w14:textId="77777777" w:rsidR="00884307" w:rsidRDefault="00884307" w:rsidP="00D8689E">
      <w:pPr>
        <w:spacing w:line="360" w:lineRule="auto"/>
      </w:pPr>
    </w:p>
    <w:sectPr w:rsidR="00884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932"/>
    <w:multiLevelType w:val="multilevel"/>
    <w:tmpl w:val="994200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126EC"/>
    <w:multiLevelType w:val="multilevel"/>
    <w:tmpl w:val="B4AEE8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830C2"/>
    <w:multiLevelType w:val="multilevel"/>
    <w:tmpl w:val="65B8DD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76348"/>
    <w:multiLevelType w:val="multilevel"/>
    <w:tmpl w:val="3B1E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84D3C"/>
    <w:multiLevelType w:val="multilevel"/>
    <w:tmpl w:val="5C0C8E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530251"/>
    <w:multiLevelType w:val="multilevel"/>
    <w:tmpl w:val="12580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E1137"/>
    <w:multiLevelType w:val="multilevel"/>
    <w:tmpl w:val="1FE4AD9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34FBE"/>
    <w:multiLevelType w:val="multilevel"/>
    <w:tmpl w:val="F38CD0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F04FE"/>
    <w:multiLevelType w:val="multilevel"/>
    <w:tmpl w:val="44305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8697E"/>
    <w:multiLevelType w:val="multilevel"/>
    <w:tmpl w:val="B86443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A2109"/>
    <w:multiLevelType w:val="multilevel"/>
    <w:tmpl w:val="25221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E4C9D"/>
    <w:multiLevelType w:val="multilevel"/>
    <w:tmpl w:val="D876B2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95186"/>
    <w:multiLevelType w:val="multilevel"/>
    <w:tmpl w:val="9C4E08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E64D97"/>
    <w:multiLevelType w:val="multilevel"/>
    <w:tmpl w:val="AE06AD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8B023E"/>
    <w:multiLevelType w:val="multilevel"/>
    <w:tmpl w:val="44D8A4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44706"/>
    <w:multiLevelType w:val="multilevel"/>
    <w:tmpl w:val="F912E5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3E6D9D"/>
    <w:multiLevelType w:val="multilevel"/>
    <w:tmpl w:val="F79497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940300"/>
    <w:multiLevelType w:val="multilevel"/>
    <w:tmpl w:val="96D4D47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607634"/>
    <w:multiLevelType w:val="multilevel"/>
    <w:tmpl w:val="FC3E9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E1B0C"/>
    <w:multiLevelType w:val="multilevel"/>
    <w:tmpl w:val="B9C06D8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C973AC"/>
    <w:multiLevelType w:val="multilevel"/>
    <w:tmpl w:val="D40085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A6AFB"/>
    <w:multiLevelType w:val="multilevel"/>
    <w:tmpl w:val="D52237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10581A"/>
    <w:multiLevelType w:val="multilevel"/>
    <w:tmpl w:val="363AAF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5D15B6"/>
    <w:multiLevelType w:val="multilevel"/>
    <w:tmpl w:val="44FA7A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216D78"/>
    <w:multiLevelType w:val="multilevel"/>
    <w:tmpl w:val="B50C15A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95DAE"/>
    <w:multiLevelType w:val="multilevel"/>
    <w:tmpl w:val="38E63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55064F"/>
    <w:multiLevelType w:val="multilevel"/>
    <w:tmpl w:val="8668E2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873B32"/>
    <w:multiLevelType w:val="multilevel"/>
    <w:tmpl w:val="7624DB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F959C5"/>
    <w:multiLevelType w:val="multilevel"/>
    <w:tmpl w:val="24728B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525635">
    <w:abstractNumId w:val="3"/>
  </w:num>
  <w:num w:numId="2" w16cid:durableId="1046679192">
    <w:abstractNumId w:val="18"/>
  </w:num>
  <w:num w:numId="3" w16cid:durableId="709497293">
    <w:abstractNumId w:val="5"/>
  </w:num>
  <w:num w:numId="4" w16cid:durableId="1796874248">
    <w:abstractNumId w:val="8"/>
  </w:num>
  <w:num w:numId="5" w16cid:durableId="99570437">
    <w:abstractNumId w:val="25"/>
  </w:num>
  <w:num w:numId="6" w16cid:durableId="299111492">
    <w:abstractNumId w:val="10"/>
  </w:num>
  <w:num w:numId="7" w16cid:durableId="1586837367">
    <w:abstractNumId w:val="12"/>
  </w:num>
  <w:num w:numId="8" w16cid:durableId="25955494">
    <w:abstractNumId w:val="2"/>
  </w:num>
  <w:num w:numId="9" w16cid:durableId="225604275">
    <w:abstractNumId w:val="23"/>
  </w:num>
  <w:num w:numId="10" w16cid:durableId="219286619">
    <w:abstractNumId w:val="26"/>
  </w:num>
  <w:num w:numId="11" w16cid:durableId="2111899393">
    <w:abstractNumId w:val="13"/>
  </w:num>
  <w:num w:numId="12" w16cid:durableId="1498576680">
    <w:abstractNumId w:val="20"/>
  </w:num>
  <w:num w:numId="13" w16cid:durableId="178979611">
    <w:abstractNumId w:val="28"/>
  </w:num>
  <w:num w:numId="14" w16cid:durableId="1648320894">
    <w:abstractNumId w:val="14"/>
  </w:num>
  <w:num w:numId="15" w16cid:durableId="1102144613">
    <w:abstractNumId w:val="22"/>
  </w:num>
  <w:num w:numId="16" w16cid:durableId="1263339153">
    <w:abstractNumId w:val="16"/>
  </w:num>
  <w:num w:numId="17" w16cid:durableId="1005982680">
    <w:abstractNumId w:val="7"/>
  </w:num>
  <w:num w:numId="18" w16cid:durableId="1008605179">
    <w:abstractNumId w:val="24"/>
  </w:num>
  <w:num w:numId="19" w16cid:durableId="518814017">
    <w:abstractNumId w:val="9"/>
  </w:num>
  <w:num w:numId="20" w16cid:durableId="358625215">
    <w:abstractNumId w:val="6"/>
  </w:num>
  <w:num w:numId="21" w16cid:durableId="374696567">
    <w:abstractNumId w:val="27"/>
  </w:num>
  <w:num w:numId="22" w16cid:durableId="2005694003">
    <w:abstractNumId w:val="11"/>
  </w:num>
  <w:num w:numId="23" w16cid:durableId="2144347957">
    <w:abstractNumId w:val="17"/>
  </w:num>
  <w:num w:numId="24" w16cid:durableId="1567452527">
    <w:abstractNumId w:val="15"/>
  </w:num>
  <w:num w:numId="25" w16cid:durableId="1650745860">
    <w:abstractNumId w:val="1"/>
  </w:num>
  <w:num w:numId="26" w16cid:durableId="1256943812">
    <w:abstractNumId w:val="0"/>
  </w:num>
  <w:num w:numId="27" w16cid:durableId="404957015">
    <w:abstractNumId w:val="19"/>
  </w:num>
  <w:num w:numId="28" w16cid:durableId="1778333239">
    <w:abstractNumId w:val="21"/>
  </w:num>
  <w:num w:numId="29" w16cid:durableId="82243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60"/>
    <w:rsid w:val="00070706"/>
    <w:rsid w:val="0010111E"/>
    <w:rsid w:val="00153F6A"/>
    <w:rsid w:val="001705AB"/>
    <w:rsid w:val="002C5F80"/>
    <w:rsid w:val="002C68DC"/>
    <w:rsid w:val="0055267A"/>
    <w:rsid w:val="006D003E"/>
    <w:rsid w:val="007E0646"/>
    <w:rsid w:val="007E75CB"/>
    <w:rsid w:val="00884307"/>
    <w:rsid w:val="00BF49CB"/>
    <w:rsid w:val="00C37D60"/>
    <w:rsid w:val="00C74B58"/>
    <w:rsid w:val="00D8689E"/>
    <w:rsid w:val="00D910A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02454D"/>
  <w15:chartTrackingRefBased/>
  <w15:docId w15:val="{340F0D82-3122-ED47-8B1C-49626538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D60"/>
    <w:rPr>
      <w:rFonts w:eastAsiaTheme="majorEastAsia" w:cstheme="majorBidi"/>
      <w:color w:val="272727" w:themeColor="text1" w:themeTint="D8"/>
    </w:rPr>
  </w:style>
  <w:style w:type="paragraph" w:styleId="Title">
    <w:name w:val="Title"/>
    <w:basedOn w:val="Normal"/>
    <w:next w:val="Normal"/>
    <w:link w:val="TitleChar"/>
    <w:uiPriority w:val="10"/>
    <w:qFormat/>
    <w:rsid w:val="00C37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D60"/>
    <w:pPr>
      <w:spacing w:before="160"/>
      <w:jc w:val="center"/>
    </w:pPr>
    <w:rPr>
      <w:i/>
      <w:iCs/>
      <w:color w:val="404040" w:themeColor="text1" w:themeTint="BF"/>
    </w:rPr>
  </w:style>
  <w:style w:type="character" w:customStyle="1" w:styleId="QuoteChar">
    <w:name w:val="Quote Char"/>
    <w:basedOn w:val="DefaultParagraphFont"/>
    <w:link w:val="Quote"/>
    <w:uiPriority w:val="29"/>
    <w:rsid w:val="00C37D60"/>
    <w:rPr>
      <w:i/>
      <w:iCs/>
      <w:color w:val="404040" w:themeColor="text1" w:themeTint="BF"/>
    </w:rPr>
  </w:style>
  <w:style w:type="paragraph" w:styleId="ListParagraph">
    <w:name w:val="List Paragraph"/>
    <w:basedOn w:val="Normal"/>
    <w:uiPriority w:val="34"/>
    <w:qFormat/>
    <w:rsid w:val="00C37D60"/>
    <w:pPr>
      <w:ind w:left="720"/>
      <w:contextualSpacing/>
    </w:pPr>
  </w:style>
  <w:style w:type="character" w:styleId="IntenseEmphasis">
    <w:name w:val="Intense Emphasis"/>
    <w:basedOn w:val="DefaultParagraphFont"/>
    <w:uiPriority w:val="21"/>
    <w:qFormat/>
    <w:rsid w:val="00C37D60"/>
    <w:rPr>
      <w:i/>
      <w:iCs/>
      <w:color w:val="0F4761" w:themeColor="accent1" w:themeShade="BF"/>
    </w:rPr>
  </w:style>
  <w:style w:type="paragraph" w:styleId="IntenseQuote">
    <w:name w:val="Intense Quote"/>
    <w:basedOn w:val="Normal"/>
    <w:next w:val="Normal"/>
    <w:link w:val="IntenseQuoteChar"/>
    <w:uiPriority w:val="30"/>
    <w:qFormat/>
    <w:rsid w:val="00C37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D60"/>
    <w:rPr>
      <w:i/>
      <w:iCs/>
      <w:color w:val="0F4761" w:themeColor="accent1" w:themeShade="BF"/>
    </w:rPr>
  </w:style>
  <w:style w:type="character" w:styleId="IntenseReference">
    <w:name w:val="Intense Reference"/>
    <w:basedOn w:val="DefaultParagraphFont"/>
    <w:uiPriority w:val="32"/>
    <w:qFormat/>
    <w:rsid w:val="00C37D60"/>
    <w:rPr>
      <w:b/>
      <w:bCs/>
      <w:smallCaps/>
      <w:color w:val="0F4761" w:themeColor="accent1" w:themeShade="BF"/>
      <w:spacing w:val="5"/>
    </w:rPr>
  </w:style>
  <w:style w:type="paragraph" w:styleId="NormalWeb">
    <w:name w:val="Normal (Web)"/>
    <w:basedOn w:val="Normal"/>
    <w:uiPriority w:val="99"/>
    <w:semiHidden/>
    <w:unhideWhenUsed/>
    <w:rsid w:val="00C37D6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4142</Words>
  <Characters>4641</Characters>
  <Application>Microsoft Office Word</Application>
  <DocSecurity>0</DocSecurity>
  <Lines>178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2026-03-02T09:38:00Z</dcterms:created>
  <dcterms:modified xsi:type="dcterms:W3CDTF">2026-03-02T13:55:00Z</dcterms:modified>
</cp:coreProperties>
</file>