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13DE" w14:textId="43D8CA01" w:rsidR="009D2753" w:rsidRPr="00FA7E29" w:rsidRDefault="00FA7E29" w:rsidP="00FA7E29">
      <w:pPr>
        <w:pStyle w:val="ListParagraph"/>
        <w:jc w:val="center"/>
        <w:rPr>
          <w:rFonts w:ascii="SimSun" w:eastAsia="SimSun" w:hAnsi="SimSun"/>
          <w:b/>
          <w:bCs/>
        </w:rPr>
      </w:pPr>
      <w:bookmarkStart w:id="0" w:name="OLE_LINK2"/>
      <w:r w:rsidRPr="00FA7E29">
        <w:rPr>
          <w:rFonts w:ascii="SimSun" w:eastAsia="SimSun" w:hAnsi="SimSun" w:hint="eastAsia"/>
          <w:b/>
          <w:bCs/>
        </w:rPr>
        <w:t>012</w:t>
      </w:r>
      <w:r w:rsidR="00F060DF" w:rsidRPr="00FA7E29">
        <w:rPr>
          <w:rFonts w:ascii="SimSun" w:eastAsia="SimSun" w:hAnsi="SimSun" w:hint="eastAsia"/>
          <w:b/>
          <w:bCs/>
        </w:rPr>
        <w:t>基督</w:t>
      </w:r>
      <w:r w:rsidR="0073106F" w:rsidRPr="00FA7E29">
        <w:rPr>
          <w:rFonts w:ascii="SimSun" w:eastAsia="SimSun" w:hAnsi="SimSun"/>
          <w:b/>
          <w:bCs/>
        </w:rPr>
        <w:t>家谱记载的意义与目的</w:t>
      </w:r>
      <w:r w:rsidR="00E03122" w:rsidRPr="00FA7E29">
        <w:rPr>
          <w:rFonts w:ascii="SimSun" w:eastAsia="SimSun" w:hAnsi="SimSun" w:hint="eastAsia"/>
          <w:b/>
          <w:bCs/>
        </w:rPr>
        <w:t xml:space="preserve"> </w:t>
      </w:r>
      <w:r w:rsidR="00E03122" w:rsidRPr="00FA7E29">
        <w:rPr>
          <w:rFonts w:ascii="SimSun" w:eastAsia="SimSun" w:hAnsi="SimSun"/>
          <w:b/>
          <w:bCs/>
        </w:rPr>
        <w:t>路 3</w:t>
      </w:r>
      <w:r w:rsidR="00E03122" w:rsidRPr="00FA7E29">
        <w:rPr>
          <w:rFonts w:ascii="SimSun" w:eastAsia="SimSun" w:hAnsi="SimSun" w:hint="eastAsia"/>
          <w:b/>
          <w:bCs/>
        </w:rPr>
        <w:t>章</w:t>
      </w:r>
      <w:r w:rsidR="00E03122" w:rsidRPr="00FA7E29">
        <w:rPr>
          <w:rFonts w:ascii="SimSun" w:eastAsia="SimSun" w:hAnsi="SimSun"/>
          <w:b/>
          <w:bCs/>
        </w:rPr>
        <w:t>23</w:t>
      </w:r>
      <w:r w:rsidR="00E03122" w:rsidRPr="00FA7E29">
        <w:rPr>
          <w:rFonts w:ascii="SimSun" w:eastAsia="SimSun" w:hAnsi="SimSun" w:hint="eastAsia"/>
          <w:b/>
          <w:bCs/>
        </w:rPr>
        <w:t>至</w:t>
      </w:r>
      <w:r w:rsidR="00E03122" w:rsidRPr="00FA7E29">
        <w:rPr>
          <w:rFonts w:ascii="SimSun" w:eastAsia="SimSun" w:hAnsi="SimSun"/>
          <w:b/>
          <w:bCs/>
        </w:rPr>
        <w:t>37</w:t>
      </w:r>
    </w:p>
    <w:bookmarkEnd w:id="0"/>
    <w:p w14:paraId="65CCCCF6" w14:textId="6910CA62" w:rsidR="00C51ABF" w:rsidRPr="00FA7E29" w:rsidRDefault="00FA7E29" w:rsidP="00FA7E29">
      <w:pPr>
        <w:rPr>
          <w:rFonts w:ascii="SimSun" w:eastAsia="SimSun" w:hAnsi="SimSun"/>
        </w:rPr>
      </w:pPr>
      <w:r>
        <w:rPr>
          <w:rFonts w:ascii="Wingdings 2" w:eastAsia="SimSun" w:hAnsi="Wingdings 2"/>
          <w:b/>
          <w:bCs/>
        </w:rPr>
        <w:t>P</w:t>
      </w:r>
      <w:r>
        <w:rPr>
          <w:rFonts w:ascii="SimSun" w:eastAsia="SimSun" w:hAnsi="SimSun" w:hint="eastAsia"/>
          <w:b/>
          <w:bCs/>
        </w:rPr>
        <w:t xml:space="preserve"> </w:t>
      </w:r>
      <w:r w:rsidR="009D2753" w:rsidRPr="00FA7E29">
        <w:rPr>
          <w:rFonts w:ascii="SimSun" w:eastAsia="SimSun" w:hAnsi="SimSun" w:hint="eastAsia"/>
          <w:b/>
          <w:bCs/>
        </w:rPr>
        <w:t>问：</w:t>
      </w:r>
      <w:r w:rsidR="00C51ABF" w:rsidRPr="00FA7E29">
        <w:rPr>
          <w:rFonts w:ascii="SimSun" w:eastAsia="SimSun" w:hAnsi="SimSun" w:hint="eastAsia"/>
        </w:rPr>
        <w:t>小孩子：人与人立约</w:t>
      </w:r>
      <w:r w:rsidR="0044010D">
        <w:rPr>
          <w:rFonts w:ascii="SimSun" w:eastAsia="SimSun" w:hAnsi="SimSun" w:hint="eastAsia"/>
        </w:rPr>
        <w:t>彼此</w:t>
      </w:r>
      <w:r w:rsidR="001F50D3">
        <w:rPr>
          <w:rFonts w:ascii="SimSun" w:eastAsia="SimSun" w:hAnsi="SimSun" w:hint="eastAsia"/>
        </w:rPr>
        <w:t>一世</w:t>
      </w:r>
      <w:r w:rsidR="0044010D">
        <w:rPr>
          <w:rFonts w:ascii="SimSun" w:eastAsia="SimSun" w:hAnsi="SimSun" w:hint="eastAsia"/>
        </w:rPr>
        <w:t>为兄弟</w:t>
      </w:r>
      <w:r w:rsidR="00C51ABF" w:rsidRPr="00FA7E29">
        <w:rPr>
          <w:rFonts w:ascii="SimSun" w:eastAsia="SimSun" w:hAnsi="SimSun" w:hint="eastAsia"/>
        </w:rPr>
        <w:t>，</w:t>
      </w:r>
      <w:r w:rsidR="0044010D">
        <w:rPr>
          <w:rFonts w:ascii="SimSun" w:eastAsia="SimSun" w:hAnsi="SimSun" w:hint="eastAsia"/>
        </w:rPr>
        <w:t>后来他伤害你，出卖你，</w:t>
      </w:r>
      <w:r w:rsidR="00C51ABF" w:rsidRPr="00FA7E29">
        <w:rPr>
          <w:rFonts w:ascii="SimSun" w:eastAsia="SimSun" w:hAnsi="SimSun" w:hint="eastAsia"/>
        </w:rPr>
        <w:t>你会</w:t>
      </w:r>
      <w:r w:rsidR="009D2753" w:rsidRPr="00FA7E29">
        <w:rPr>
          <w:rFonts w:ascii="SimSun" w:eastAsia="SimSun" w:hAnsi="SimSun" w:hint="eastAsia"/>
        </w:rPr>
        <w:t>继续遵守</w:t>
      </w:r>
      <w:r w:rsidR="0044010D">
        <w:rPr>
          <w:rFonts w:ascii="SimSun" w:eastAsia="SimSun" w:hAnsi="SimSun" w:hint="eastAsia"/>
        </w:rPr>
        <w:t>约定</w:t>
      </w:r>
      <w:r w:rsidR="009D2753" w:rsidRPr="00FA7E29">
        <w:rPr>
          <w:rFonts w:ascii="SimSun" w:eastAsia="SimSun" w:hAnsi="SimSun" w:hint="eastAsia"/>
        </w:rPr>
        <w:t>吗？</w:t>
      </w:r>
    </w:p>
    <w:p w14:paraId="682DC4CF" w14:textId="5837F7DE" w:rsidR="00B3492A" w:rsidRPr="00E17C07" w:rsidRDefault="001B0FD3" w:rsidP="004A3E91">
      <w:pPr>
        <w:rPr>
          <w:rFonts w:ascii="SimSun" w:eastAsia="SimSun" w:hAnsi="SimSun"/>
          <w:sz w:val="15"/>
          <w:szCs w:val="15"/>
        </w:rPr>
      </w:pPr>
      <w:bookmarkStart w:id="1" w:name="OLE_LINK1"/>
      <w:r w:rsidRPr="001B0FD3">
        <w:rPr>
          <w:rFonts w:ascii="Wingdings 2" w:eastAsia="SimSun" w:hAnsi="Wingdings 2"/>
          <w:b/>
          <w:bCs/>
          <w:sz w:val="20"/>
          <w:szCs w:val="20"/>
        </w:rPr>
        <w:t>P</w:t>
      </w:r>
      <w:r w:rsidR="005B7DF0" w:rsidRPr="001B0FD3">
        <w:rPr>
          <w:rFonts w:ascii="SimSun" w:eastAsia="SimSun" w:hAnsi="SimSun" w:hint="eastAsia"/>
          <w:b/>
          <w:bCs/>
          <w:sz w:val="20"/>
          <w:szCs w:val="20"/>
        </w:rPr>
        <w:t>路</w:t>
      </w:r>
      <w:r w:rsidR="00410787" w:rsidRPr="001B0FD3">
        <w:rPr>
          <w:rFonts w:ascii="SimSun" w:eastAsia="SimSun" w:hAnsi="SimSun" w:hint="eastAsia"/>
          <w:b/>
          <w:bCs/>
          <w:sz w:val="20"/>
          <w:szCs w:val="20"/>
        </w:rPr>
        <w:t xml:space="preserve"> 3:23</w:t>
      </w:r>
      <w:r w:rsidR="00410787" w:rsidRPr="001B0FD3">
        <w:rPr>
          <w:rFonts w:ascii="SimSun" w:eastAsia="SimSun" w:hAnsi="SimSun" w:hint="eastAsia"/>
          <w:sz w:val="20"/>
          <w:szCs w:val="20"/>
        </w:rPr>
        <w:t xml:space="preserve">  </w:t>
      </w:r>
      <w:r w:rsidR="00410787" w:rsidRPr="009D2753">
        <w:rPr>
          <w:rFonts w:ascii="SimSun" w:eastAsia="SimSun" w:hAnsi="SimSun" w:hint="eastAsia"/>
          <w:sz w:val="15"/>
          <w:szCs w:val="15"/>
        </w:rPr>
        <w:t>耶稣开始</w:t>
      </w:r>
      <w:r w:rsidR="00A770F7">
        <w:rPr>
          <w:rStyle w:val="FootnoteReference"/>
          <w:rFonts w:ascii="SimSun" w:eastAsia="SimSun" w:hAnsi="SimSun"/>
          <w:sz w:val="15"/>
          <w:szCs w:val="15"/>
        </w:rPr>
        <w:footnoteReference w:id="1"/>
      </w:r>
      <w:r w:rsidR="00410787" w:rsidRPr="009D2753">
        <w:rPr>
          <w:rFonts w:ascii="SimSun" w:eastAsia="SimSun" w:hAnsi="SimSun" w:hint="eastAsia"/>
          <w:sz w:val="15"/>
          <w:szCs w:val="15"/>
        </w:rPr>
        <w:t>传道，年约三十岁，人以为他是约瑟的儿子，约瑟是希里的儿子，24  依次往上推，是玛塔、利未、麦基、雅拿、约瑟、25  玛他提亚、亚摩斯、拿鸿、以斯利、拿该、26  玛押、玛他提亚、西美、约瑟、约大、27  约哈难、利撒、所罗巴伯、撒拉铁、尼利、28  麦基、亚底、哥桑、以摩当、珥、29  耶书、以利以谢、约令、玛塔、利未、30  西缅、</w:t>
      </w:r>
      <w:r w:rsidR="00410787" w:rsidRPr="009D2753">
        <w:rPr>
          <w:rFonts w:ascii="SimSun" w:eastAsia="SimSun" w:hAnsi="SimSun" w:hint="eastAsia"/>
          <w:color w:val="000000" w:themeColor="text1"/>
          <w:sz w:val="15"/>
          <w:szCs w:val="15"/>
        </w:rPr>
        <w:t>犹大</w:t>
      </w:r>
      <w:r w:rsidR="00410787" w:rsidRPr="009D2753">
        <w:rPr>
          <w:rFonts w:ascii="SimSun" w:eastAsia="SimSun" w:hAnsi="SimSun" w:hint="eastAsia"/>
          <w:sz w:val="15"/>
          <w:szCs w:val="15"/>
        </w:rPr>
        <w:t>、约瑟、约南、以利亚敬、31  米利亚、买拿、马达他、拿单、</w:t>
      </w:r>
      <w:r w:rsidR="00410787" w:rsidRPr="009D2753">
        <w:rPr>
          <w:rFonts w:ascii="SimSun" w:eastAsia="SimSun" w:hAnsi="SimSun" w:hint="eastAsia"/>
          <w:sz w:val="15"/>
          <w:szCs w:val="15"/>
          <w:highlight w:val="cyan"/>
        </w:rPr>
        <w:t>大卫</w:t>
      </w:r>
      <w:r w:rsidR="00410787" w:rsidRPr="009D2753">
        <w:rPr>
          <w:rFonts w:ascii="SimSun" w:eastAsia="SimSun" w:hAnsi="SimSun" w:hint="eastAsia"/>
          <w:sz w:val="15"/>
          <w:szCs w:val="15"/>
        </w:rPr>
        <w:t>、32  耶西、俄备得、波阿斯、撒门、拿顺、33  亚米拿达、亚当民、亚兰、希斯仑、法勒斯、</w:t>
      </w:r>
      <w:r w:rsidR="00410787" w:rsidRPr="009D2753">
        <w:rPr>
          <w:rFonts w:ascii="SimSun" w:eastAsia="SimSun" w:hAnsi="SimSun" w:hint="eastAsia"/>
          <w:sz w:val="15"/>
          <w:szCs w:val="15"/>
          <w:highlight w:val="cyan"/>
        </w:rPr>
        <w:t>犹大</w:t>
      </w:r>
      <w:r w:rsidR="00410787" w:rsidRPr="009D2753">
        <w:rPr>
          <w:rFonts w:ascii="SimSun" w:eastAsia="SimSun" w:hAnsi="SimSun" w:hint="eastAsia"/>
          <w:sz w:val="15"/>
          <w:szCs w:val="15"/>
        </w:rPr>
        <w:t xml:space="preserve">、34  </w:t>
      </w:r>
      <w:r w:rsidR="00410787" w:rsidRPr="009D2753">
        <w:rPr>
          <w:rFonts w:ascii="SimSun" w:eastAsia="SimSun" w:hAnsi="SimSun" w:hint="eastAsia"/>
          <w:sz w:val="15"/>
          <w:szCs w:val="15"/>
          <w:highlight w:val="green"/>
        </w:rPr>
        <w:t>雅各、以撒、亚伯拉罕</w:t>
      </w:r>
      <w:r w:rsidR="00410787" w:rsidRPr="009D2753">
        <w:rPr>
          <w:rFonts w:ascii="SimSun" w:eastAsia="SimSun" w:hAnsi="SimSun" w:hint="eastAsia"/>
          <w:sz w:val="15"/>
          <w:szCs w:val="15"/>
        </w:rPr>
        <w:t>、他拉、拿鹤、35  西鹿、拉吴、法勒、希伯、沙拉、36  该南</w:t>
      </w:r>
      <w:r w:rsidR="004940AE" w:rsidRPr="009D2753">
        <w:rPr>
          <w:rStyle w:val="FootnoteReference"/>
          <w:rFonts w:ascii="SimSun" w:eastAsia="SimSun" w:hAnsi="SimSun"/>
          <w:sz w:val="15"/>
          <w:szCs w:val="15"/>
        </w:rPr>
        <w:footnoteReference w:id="2"/>
      </w:r>
      <w:r w:rsidR="004940AE" w:rsidRPr="009D2753">
        <w:rPr>
          <w:rFonts w:ascii="SimSun" w:eastAsia="SimSun" w:hAnsi="SimSun"/>
          <w:sz w:val="15"/>
          <w:szCs w:val="15"/>
        </w:rPr>
        <w:t xml:space="preserve"> </w:t>
      </w:r>
      <w:r w:rsidR="00410787" w:rsidRPr="009D2753">
        <w:rPr>
          <w:rFonts w:ascii="SimSun" w:eastAsia="SimSun" w:hAnsi="SimSun" w:hint="eastAsia"/>
          <w:sz w:val="15"/>
          <w:szCs w:val="15"/>
        </w:rPr>
        <w:t>、亚法撒、闪、</w:t>
      </w:r>
      <w:r w:rsidR="00410787" w:rsidRPr="009D2753">
        <w:rPr>
          <w:rFonts w:ascii="SimSun" w:eastAsia="SimSun" w:hAnsi="SimSun" w:hint="eastAsia"/>
          <w:sz w:val="15"/>
          <w:szCs w:val="15"/>
          <w:highlight w:val="yellow"/>
        </w:rPr>
        <w:t>挪亚</w:t>
      </w:r>
      <w:r w:rsidR="00410787" w:rsidRPr="009D2753">
        <w:rPr>
          <w:rFonts w:ascii="SimSun" w:eastAsia="SimSun" w:hAnsi="SimSun" w:hint="eastAsia"/>
          <w:sz w:val="15"/>
          <w:szCs w:val="15"/>
        </w:rPr>
        <w:t>、拉麦、37  玛土撒拉、以诺、雅列、玛勒列、该南、38  以挪士、塞特、</w:t>
      </w:r>
      <w:r w:rsidR="00410787" w:rsidRPr="009D2753">
        <w:rPr>
          <w:rFonts w:ascii="SimSun" w:eastAsia="SimSun" w:hAnsi="SimSun" w:hint="eastAsia"/>
          <w:color w:val="EE0000"/>
          <w:sz w:val="15"/>
          <w:szCs w:val="15"/>
        </w:rPr>
        <w:t>亚当</w:t>
      </w:r>
      <w:r w:rsidR="00410787" w:rsidRPr="009D2753">
        <w:rPr>
          <w:rFonts w:ascii="SimSun" w:eastAsia="SimSun" w:hAnsi="SimSun" w:hint="eastAsia"/>
          <w:sz w:val="15"/>
          <w:szCs w:val="15"/>
        </w:rPr>
        <w:t>，亚当是上帝的儿子。</w:t>
      </w:r>
      <w:bookmarkEnd w:id="1"/>
    </w:p>
    <w:p w14:paraId="6CF833D0" w14:textId="40145C82" w:rsidR="004A3E91" w:rsidRPr="00AE4DF4" w:rsidRDefault="00E15380" w:rsidP="00AE4DF4">
      <w:pPr>
        <w:pStyle w:val="ListParagraph"/>
        <w:numPr>
          <w:ilvl w:val="0"/>
          <w:numId w:val="10"/>
        </w:numPr>
        <w:spacing w:after="0" w:line="360" w:lineRule="auto"/>
        <w:rPr>
          <w:rFonts w:ascii="SimSun" w:eastAsia="SimSun" w:hAnsi="SimSun"/>
        </w:rPr>
      </w:pPr>
      <w:r w:rsidRPr="00AE4DF4">
        <w:rPr>
          <w:rFonts w:ascii="SimSun" w:eastAsia="SimSun" w:hAnsi="SimSun" w:hint="eastAsia"/>
          <w:b/>
          <w:bCs/>
        </w:rPr>
        <w:t>问：</w:t>
      </w:r>
      <w:r w:rsidR="00F060DF" w:rsidRPr="00AE4DF4">
        <w:rPr>
          <w:rFonts w:ascii="SimSun" w:eastAsia="SimSun" w:hAnsi="SimSun" w:hint="eastAsia"/>
        </w:rPr>
        <w:t>基督</w:t>
      </w:r>
      <w:r w:rsidRPr="00AE4DF4">
        <w:rPr>
          <w:rFonts w:ascii="SimSun" w:eastAsia="SimSun" w:hAnsi="SimSun"/>
        </w:rPr>
        <w:t>家谱记载的意义与目的</w:t>
      </w:r>
      <w:r w:rsidRPr="00AE4DF4">
        <w:rPr>
          <w:rFonts w:ascii="SimSun" w:eastAsia="SimSun" w:hAnsi="SimSun" w:hint="eastAsia"/>
        </w:rPr>
        <w:t>？</w:t>
      </w:r>
    </w:p>
    <w:p w14:paraId="34350D11" w14:textId="4D138B62" w:rsidR="004A3E91" w:rsidRPr="00D475F0" w:rsidRDefault="00D475F0" w:rsidP="00AE4DF4">
      <w:pPr>
        <w:spacing w:after="0" w:line="360" w:lineRule="auto"/>
        <w:rPr>
          <w:rFonts w:ascii="SimSun" w:eastAsia="SimSun" w:hAnsi="SimSun"/>
        </w:rPr>
      </w:pPr>
      <w:r>
        <w:rPr>
          <w:rFonts w:ascii="Wingdings 2" w:eastAsia="SimSun" w:hAnsi="Wingdings 2"/>
        </w:rPr>
        <w:t>P</w:t>
      </w:r>
      <w:r>
        <w:rPr>
          <w:rFonts w:ascii="SimSun" w:eastAsia="SimSun" w:hAnsi="SimSun" w:hint="eastAsia"/>
        </w:rPr>
        <w:t>【1】</w:t>
      </w:r>
      <w:r w:rsidR="004A3E91" w:rsidRPr="00D475F0">
        <w:rPr>
          <w:rFonts w:ascii="SimSun" w:eastAsia="SimSun" w:hAnsi="SimSun" w:hint="eastAsia"/>
        </w:rPr>
        <w:t>耶稣基督是神子也是人子</w:t>
      </w:r>
    </w:p>
    <w:p w14:paraId="5D375782" w14:textId="16C5F95D" w:rsidR="00FB3834" w:rsidRDefault="00FB3834" w:rsidP="00AE4DF4">
      <w:pPr>
        <w:spacing w:after="0" w:line="360" w:lineRule="auto"/>
        <w:rPr>
          <w:rFonts w:ascii="SimSun" w:eastAsia="SimSun" w:hAnsi="SimSun"/>
        </w:rPr>
      </w:pPr>
      <w:r w:rsidRPr="00AE4DF4">
        <w:rPr>
          <w:rFonts w:ascii="Wingdings 2" w:eastAsia="SimSun" w:hAnsi="Wingdings 2"/>
          <w:b/>
          <w:bCs/>
        </w:rPr>
        <w:t>P</w:t>
      </w:r>
      <w:r w:rsidRPr="00AE4DF4">
        <w:rPr>
          <w:rFonts w:ascii="SimSun" w:eastAsia="SimSun" w:hAnsi="SimSun" w:hint="eastAsia"/>
          <w:b/>
          <w:bCs/>
        </w:rPr>
        <w:t>V</w:t>
      </w:r>
      <w:r w:rsidR="00D475F0" w:rsidRPr="00AE4DF4">
        <w:rPr>
          <w:rFonts w:ascii="SimSun" w:eastAsia="SimSun" w:hAnsi="SimSun" w:hint="eastAsia"/>
          <w:b/>
          <w:bCs/>
        </w:rPr>
        <w:t>22.</w:t>
      </w:r>
      <w:r w:rsidRPr="00FB3834">
        <w:rPr>
          <w:rFonts w:ascii="SimSun" w:eastAsia="SimSun" w:hAnsi="SimSun" w:hint="eastAsia"/>
        </w:rPr>
        <w:t>圣灵仿佛鸽子，有形体地降在他身上；有声音从天上来，说：“你是我的爱子，我喜悦你。”</w:t>
      </w:r>
    </w:p>
    <w:p w14:paraId="1A73E960" w14:textId="77777777" w:rsidR="00FB3834" w:rsidRPr="00AE4DF4" w:rsidRDefault="00FB3834" w:rsidP="00AE4DF4">
      <w:pPr>
        <w:pStyle w:val="ListParagraph"/>
        <w:numPr>
          <w:ilvl w:val="0"/>
          <w:numId w:val="9"/>
        </w:numPr>
        <w:spacing w:after="0" w:line="360" w:lineRule="auto"/>
        <w:rPr>
          <w:rFonts w:ascii="SimSun" w:eastAsia="SimSun" w:hAnsi="SimSun"/>
        </w:rPr>
      </w:pPr>
      <w:r w:rsidRPr="00AE4DF4">
        <w:rPr>
          <w:rFonts w:ascii="SimSun" w:eastAsia="SimSun" w:hAnsi="SimSun" w:hint="eastAsia"/>
        </w:rPr>
        <w:t>耶稣基督还未道成肉身做人前，祂就是父的独生子</w:t>
      </w:r>
    </w:p>
    <w:p w14:paraId="7874231C" w14:textId="2CC5891F" w:rsidR="00FB3834" w:rsidRPr="00AE4DF4" w:rsidRDefault="00FB3834" w:rsidP="00AE4DF4">
      <w:pPr>
        <w:pStyle w:val="ListParagraph"/>
        <w:numPr>
          <w:ilvl w:val="0"/>
          <w:numId w:val="9"/>
        </w:numPr>
        <w:spacing w:after="0" w:line="360" w:lineRule="auto"/>
        <w:rPr>
          <w:rFonts w:ascii="SimSun" w:eastAsia="SimSun" w:hAnsi="SimSun"/>
        </w:rPr>
      </w:pPr>
      <w:r w:rsidRPr="00AE4DF4">
        <w:rPr>
          <w:rFonts w:ascii="SimSun" w:eastAsia="SimSun" w:hAnsi="SimSun" w:hint="eastAsia"/>
        </w:rPr>
        <w:t>祂是太初的道。万物都是天父借着儿子所造的（约1:3、林前8:6、西1:16、来1:2）</w:t>
      </w:r>
    </w:p>
    <w:p w14:paraId="58597D44" w14:textId="72B6CB44" w:rsidR="00FB3834" w:rsidRPr="0061285E" w:rsidRDefault="00FB3834" w:rsidP="00AE4DF4">
      <w:pPr>
        <w:spacing w:after="0" w:line="360" w:lineRule="auto"/>
        <w:rPr>
          <w:rFonts w:ascii="SimSun" w:eastAsia="SimSun" w:hAnsi="SimSun"/>
        </w:rPr>
      </w:pPr>
      <w:r w:rsidRPr="00AE4DF4">
        <w:rPr>
          <w:rFonts w:ascii="Wingdings 2" w:eastAsia="SimSun" w:hAnsi="Wingdings 2"/>
          <w:b/>
          <w:bCs/>
        </w:rPr>
        <w:t>P</w:t>
      </w:r>
      <w:r w:rsidRPr="00AE4DF4">
        <w:rPr>
          <w:rFonts w:ascii="SimSun" w:eastAsia="SimSun" w:hAnsi="SimSun" w:hint="eastAsia"/>
          <w:b/>
          <w:bCs/>
        </w:rPr>
        <w:t>V23</w:t>
      </w:r>
      <w:r w:rsidRPr="0061285E">
        <w:rPr>
          <w:rFonts w:ascii="SimSun" w:eastAsia="SimSun" w:hAnsi="SimSun" w:hint="eastAsia"/>
        </w:rPr>
        <w:t xml:space="preserve"> 耶稣开始传道，年约三十岁</w:t>
      </w:r>
      <w:r>
        <w:rPr>
          <w:rFonts w:ascii="SimSun" w:eastAsia="SimSun" w:hAnsi="SimSun"/>
        </w:rPr>
        <w:t xml:space="preserve"> </w:t>
      </w:r>
      <w:r>
        <w:rPr>
          <w:rStyle w:val="FootnoteReference"/>
          <w:rFonts w:ascii="SimSun" w:eastAsia="SimSun" w:hAnsi="SimSun"/>
        </w:rPr>
        <w:footnoteReference w:id="3"/>
      </w:r>
      <w:r w:rsidRPr="0061285E">
        <w:rPr>
          <w:rFonts w:ascii="SimSun" w:eastAsia="SimSun" w:hAnsi="SimSun" w:hint="eastAsia"/>
        </w:rPr>
        <w:t>，</w:t>
      </w:r>
      <w:r w:rsidRPr="00AE4DF4">
        <w:rPr>
          <w:rFonts w:ascii="SimSun" w:eastAsia="SimSun" w:hAnsi="SimSun" w:hint="eastAsia"/>
          <w:b/>
          <w:bCs/>
          <w:u w:val="single"/>
        </w:rPr>
        <w:t>人以为【</w:t>
      </w:r>
      <w:r w:rsidRPr="00AE4DF4">
        <w:rPr>
          <w:rFonts w:ascii="SimSun" w:eastAsia="SimSun" w:hAnsi="SimSun"/>
          <w:b/>
          <w:bCs/>
          <w:u w:val="single"/>
        </w:rPr>
        <w:t>依人看来</w:t>
      </w:r>
      <w:r w:rsidRPr="00AE4DF4">
        <w:rPr>
          <w:rFonts w:ascii="SimSun" w:eastAsia="SimSun" w:hAnsi="SimSun" w:hint="eastAsia"/>
          <w:b/>
          <w:bCs/>
          <w:u w:val="single"/>
        </w:rPr>
        <w:t>】</w:t>
      </w:r>
      <w:r w:rsidRPr="0061285E">
        <w:rPr>
          <w:rFonts w:ascii="SimSun" w:eastAsia="SimSun" w:hAnsi="SimSun" w:hint="eastAsia"/>
        </w:rPr>
        <w:t>他是约瑟的儿子..</w:t>
      </w:r>
      <w:r w:rsidRPr="0061285E">
        <w:rPr>
          <w:rFonts w:ascii="SimSun" w:eastAsia="SimSun" w:hAnsi="SimSun"/>
        </w:rPr>
        <w:t>.</w:t>
      </w:r>
    </w:p>
    <w:p w14:paraId="1619BB15" w14:textId="1F6B9115" w:rsidR="00AE4DF4" w:rsidRPr="00AE4DF4" w:rsidRDefault="00CC2FE5" w:rsidP="00AE4DF4">
      <w:pPr>
        <w:pStyle w:val="ListParagraph"/>
        <w:numPr>
          <w:ilvl w:val="0"/>
          <w:numId w:val="11"/>
        </w:numPr>
        <w:spacing w:after="0" w:line="360" w:lineRule="auto"/>
        <w:rPr>
          <w:rFonts w:ascii="SimSun" w:eastAsia="SimSun" w:hAnsi="SimSun"/>
        </w:rPr>
      </w:pPr>
      <w:r w:rsidRPr="00AE4DF4">
        <w:rPr>
          <w:rFonts w:ascii="SimSun" w:eastAsia="SimSun" w:hAnsi="SimSun" w:hint="eastAsia"/>
        </w:rPr>
        <w:t>圣灵感孕童女</w:t>
      </w:r>
      <w:r w:rsidR="00B94539" w:rsidRPr="00AE4DF4">
        <w:rPr>
          <w:rFonts w:ascii="SimSun" w:eastAsia="SimSun" w:hAnsi="SimSun"/>
        </w:rPr>
        <w:t>马利亚</w:t>
      </w:r>
      <w:r w:rsidR="00B94539" w:rsidRPr="00AE4DF4">
        <w:rPr>
          <w:rFonts w:ascii="SimSun" w:eastAsia="SimSun" w:hAnsi="SimSun" w:hint="eastAsia"/>
        </w:rPr>
        <w:t xml:space="preserve">1:34-35 </w:t>
      </w:r>
      <w:r w:rsidR="00FB3834" w:rsidRPr="00AE4DF4">
        <w:rPr>
          <w:rFonts w:ascii="SimSun" w:eastAsia="SimSun" w:hAnsi="SimSun" w:hint="eastAsia"/>
        </w:rPr>
        <w:t>，</w:t>
      </w:r>
      <w:r w:rsidR="00B94539" w:rsidRPr="00AE4DF4">
        <w:rPr>
          <w:rFonts w:ascii="SimSun" w:eastAsia="SimSun" w:hAnsi="SimSun" w:hint="eastAsia"/>
        </w:rPr>
        <w:t>严格上来说约瑟</w:t>
      </w:r>
      <w:r w:rsidR="00AE4DF4" w:rsidRPr="00AE4DF4">
        <w:rPr>
          <w:rFonts w:ascii="SimSun" w:eastAsia="SimSun" w:hAnsi="SimSun" w:hint="eastAsia"/>
        </w:rPr>
        <w:t>是耶稣的养父</w:t>
      </w:r>
    </w:p>
    <w:p w14:paraId="5E1FF651" w14:textId="5B7D91D4" w:rsidR="00FB3834" w:rsidRPr="005B097D" w:rsidRDefault="0032435D" w:rsidP="00AE4DF4">
      <w:pPr>
        <w:pStyle w:val="ListParagraph"/>
        <w:numPr>
          <w:ilvl w:val="0"/>
          <w:numId w:val="11"/>
        </w:numPr>
        <w:spacing w:after="0" w:line="360" w:lineRule="auto"/>
        <w:rPr>
          <w:rFonts w:ascii="SimSun" w:eastAsia="SimSun" w:hAnsi="SimSun"/>
          <w:sz w:val="21"/>
          <w:szCs w:val="21"/>
        </w:rPr>
      </w:pPr>
      <w:r w:rsidRPr="00AE4DF4">
        <w:rPr>
          <w:rFonts w:ascii="SimSun" w:eastAsia="SimSun" w:hAnsi="SimSun" w:hint="eastAsia"/>
        </w:rPr>
        <w:t>因为耶稣是出身在约瑟的家中</w:t>
      </w:r>
      <w:r>
        <w:rPr>
          <w:rFonts w:ascii="SimSun" w:eastAsia="SimSun" w:hAnsi="SimSun"/>
        </w:rPr>
        <w:t xml:space="preserve">, </w:t>
      </w:r>
      <w:r w:rsidR="00FB3834" w:rsidRPr="00AE4DF4">
        <w:rPr>
          <w:rFonts w:ascii="SimSun" w:eastAsia="SimSun" w:hAnsi="SimSun" w:hint="eastAsia"/>
        </w:rPr>
        <w:t>约瑟被称为耶稣的父亲（路2:48）</w:t>
      </w:r>
      <w:r w:rsidR="005B097D" w:rsidRPr="005B097D">
        <w:rPr>
          <w:rFonts w:ascii="SimSun" w:eastAsia="SimSun" w:hAnsi="SimSun"/>
          <w:sz w:val="21"/>
          <w:szCs w:val="21"/>
        </w:rPr>
        <w:t>Christ identify himself as man</w:t>
      </w:r>
    </w:p>
    <w:p w14:paraId="5BF71D7A" w14:textId="77777777" w:rsidR="001A5BAC" w:rsidRDefault="001A5BAC" w:rsidP="00A17F54">
      <w:pPr>
        <w:rPr>
          <w:rFonts w:ascii="SimSun" w:eastAsia="SimSun" w:hAnsi="SimSun"/>
        </w:rPr>
      </w:pPr>
    </w:p>
    <w:p w14:paraId="54F19AEA" w14:textId="2CA4701D" w:rsidR="005B25AF" w:rsidRPr="001B0FD3" w:rsidRDefault="001A5BAC" w:rsidP="00A17F54">
      <w:pPr>
        <w:rPr>
          <w:rFonts w:ascii="SimSun" w:eastAsia="SimSun" w:hAnsi="SimSun"/>
          <w:b/>
          <w:bCs/>
        </w:rPr>
      </w:pPr>
      <w:r w:rsidRPr="001B0FD3">
        <w:rPr>
          <w:rFonts w:ascii="Wingdings 2" w:eastAsia="SimSun" w:hAnsi="Wingdings 2"/>
          <w:b/>
          <w:bCs/>
        </w:rPr>
        <w:t>P</w:t>
      </w:r>
      <w:r w:rsidRPr="001B0FD3">
        <w:rPr>
          <w:rFonts w:ascii="SimSun" w:eastAsia="SimSun" w:hAnsi="SimSun" w:hint="eastAsia"/>
          <w:b/>
          <w:bCs/>
        </w:rPr>
        <w:t>【2】</w:t>
      </w:r>
      <w:r w:rsidR="005B25AF" w:rsidRPr="001B0FD3">
        <w:rPr>
          <w:rFonts w:ascii="SimSun" w:eastAsia="SimSun" w:hAnsi="SimSun" w:cs="SimSun"/>
          <w:b/>
          <w:bCs/>
        </w:rPr>
        <w:t>家谱</w:t>
      </w:r>
      <w:r w:rsidR="00FC7BFB" w:rsidRPr="001B0FD3">
        <w:rPr>
          <w:rFonts w:ascii="SimSun" w:eastAsia="SimSun" w:hAnsi="SimSun" w:cs="SimSun" w:hint="eastAsia"/>
          <w:b/>
          <w:bCs/>
        </w:rPr>
        <w:t>展示神</w:t>
      </w:r>
      <w:r w:rsidR="001B0FD3">
        <w:rPr>
          <w:rFonts w:ascii="SimSun" w:eastAsia="SimSun" w:hAnsi="SimSun" w:cs="SimSun" w:hint="eastAsia"/>
          <w:b/>
          <w:bCs/>
        </w:rPr>
        <w:t>是</w:t>
      </w:r>
      <w:r w:rsidR="00FC7BFB" w:rsidRPr="001B0FD3">
        <w:rPr>
          <w:rFonts w:ascii="SimSun" w:eastAsia="SimSun" w:hAnsi="SimSun" w:cs="SimSun" w:hint="eastAsia"/>
          <w:b/>
          <w:bCs/>
        </w:rPr>
        <w:t>信实</w:t>
      </w:r>
      <w:r w:rsidR="001B0FD3">
        <w:rPr>
          <w:rFonts w:ascii="SimSun" w:eastAsia="SimSun" w:hAnsi="SimSun" w:cs="SimSun" w:hint="eastAsia"/>
          <w:b/>
          <w:bCs/>
        </w:rPr>
        <w:t>的，祂是</w:t>
      </w:r>
      <w:r w:rsidR="005A3E32" w:rsidRPr="001B0FD3">
        <w:rPr>
          <w:rFonts w:ascii="SimSun" w:eastAsia="SimSun" w:hAnsi="SimSun" w:cs="SimSun" w:hint="eastAsia"/>
          <w:b/>
          <w:bCs/>
        </w:rPr>
        <w:t>守约</w:t>
      </w:r>
      <w:r w:rsidR="001B0FD3">
        <w:rPr>
          <w:rFonts w:ascii="SimSun" w:eastAsia="SimSun" w:hAnsi="SimSun" w:cs="SimSun" w:hint="eastAsia"/>
          <w:b/>
          <w:bCs/>
        </w:rPr>
        <w:t>的神</w:t>
      </w:r>
    </w:p>
    <w:p w14:paraId="44A439FE" w14:textId="53E9EDB4" w:rsidR="004E7401" w:rsidRPr="001A5BAC" w:rsidRDefault="004E7401" w:rsidP="001A5BAC">
      <w:pPr>
        <w:pStyle w:val="ListParagraph"/>
        <w:numPr>
          <w:ilvl w:val="0"/>
          <w:numId w:val="12"/>
        </w:numPr>
        <w:tabs>
          <w:tab w:val="left" w:pos="4612"/>
        </w:tabs>
        <w:spacing w:after="0" w:line="360" w:lineRule="auto"/>
        <w:rPr>
          <w:rFonts w:ascii="SimSun" w:eastAsia="SimSun" w:hAnsi="SimSun"/>
        </w:rPr>
      </w:pPr>
      <w:r w:rsidRPr="001B0FD3">
        <w:rPr>
          <w:rFonts w:ascii="SimSun" w:eastAsia="SimSun" w:hAnsi="SimSun" w:hint="eastAsia"/>
          <w:b/>
          <w:bCs/>
        </w:rPr>
        <w:t>引言</w:t>
      </w:r>
      <w:r w:rsidRPr="001B0FD3">
        <w:rPr>
          <w:rFonts w:ascii="SimSun" w:eastAsia="SimSun" w:hAnsi="SimSun"/>
          <w:b/>
          <w:bCs/>
        </w:rPr>
        <w:t>:</w:t>
      </w:r>
      <w:r w:rsidRPr="001A5BAC">
        <w:rPr>
          <w:rFonts w:ascii="SimSun" w:eastAsia="SimSun" w:hAnsi="SimSun" w:hint="eastAsia"/>
        </w:rPr>
        <w:t>在</w:t>
      </w:r>
      <w:r w:rsidR="00083485" w:rsidRPr="001A5BAC">
        <w:rPr>
          <w:rFonts w:ascii="SimSun" w:eastAsia="SimSun" w:hAnsi="SimSun" w:hint="eastAsia"/>
        </w:rPr>
        <w:t>中国一些的祠堂中有记录家谱</w:t>
      </w:r>
      <w:r w:rsidR="00083485" w:rsidRPr="001A5BAC">
        <w:rPr>
          <w:rFonts w:ascii="SimSun" w:eastAsia="SimSun" w:hAnsi="SimSun"/>
        </w:rPr>
        <w:t xml:space="preserve"> (</w:t>
      </w:r>
      <w:r w:rsidR="00083485" w:rsidRPr="001A5BAC">
        <w:rPr>
          <w:rFonts w:ascii="SimSun" w:eastAsia="SimSun" w:hAnsi="SimSun" w:hint="eastAsia"/>
        </w:rPr>
        <w:t>一些可以追溯到唐朝，或更早的汉朝)</w:t>
      </w:r>
    </w:p>
    <w:p w14:paraId="09F01DDF" w14:textId="77777777" w:rsidR="009534AE" w:rsidRPr="001A5BAC" w:rsidRDefault="009534AE" w:rsidP="009534AE">
      <w:pPr>
        <w:pStyle w:val="ListParagraph"/>
        <w:numPr>
          <w:ilvl w:val="0"/>
          <w:numId w:val="12"/>
        </w:numPr>
        <w:spacing w:after="0" w:line="360" w:lineRule="auto"/>
        <w:rPr>
          <w:rFonts w:ascii="SimSun" w:eastAsia="SimSun" w:hAnsi="SimSun"/>
        </w:rPr>
      </w:pPr>
      <w:r w:rsidRPr="001A5BAC">
        <w:rPr>
          <w:rFonts w:ascii="SimSun" w:eastAsia="SimSun" w:hAnsi="SimSun" w:hint="eastAsia"/>
        </w:rPr>
        <w:t>注：无论是印度教、佛教、回教都没有记载历史性的家谱</w:t>
      </w:r>
    </w:p>
    <w:p w14:paraId="41DEDA18" w14:textId="7EAA5272" w:rsidR="009534AE" w:rsidRDefault="00913DC2" w:rsidP="001A5BAC">
      <w:pPr>
        <w:pStyle w:val="ListParagraph"/>
        <w:numPr>
          <w:ilvl w:val="0"/>
          <w:numId w:val="12"/>
        </w:numPr>
        <w:tabs>
          <w:tab w:val="left" w:pos="4612"/>
        </w:tabs>
        <w:spacing w:after="0" w:line="360" w:lineRule="auto"/>
        <w:rPr>
          <w:rFonts w:ascii="SimSun" w:eastAsia="SimSun" w:hAnsi="SimSun"/>
        </w:rPr>
      </w:pPr>
      <w:r>
        <w:rPr>
          <w:rFonts w:ascii="SimSun" w:eastAsia="SimSun" w:hAnsi="SimSun" w:hint="eastAsia"/>
        </w:rPr>
        <w:t>这</w:t>
      </w:r>
      <w:r w:rsidR="00083485" w:rsidRPr="001A5BAC">
        <w:rPr>
          <w:rFonts w:ascii="SimSun" w:eastAsia="SimSun" w:hAnsi="SimSun" w:hint="eastAsia"/>
        </w:rPr>
        <w:t>家谱被</w:t>
      </w:r>
      <w:r w:rsidR="004D6D44">
        <w:rPr>
          <w:rFonts w:ascii="SimSun" w:eastAsia="SimSun" w:hAnsi="SimSun" w:hint="eastAsia"/>
        </w:rPr>
        <w:t>是特意</w:t>
      </w:r>
      <w:r w:rsidR="00083485" w:rsidRPr="001A5BAC">
        <w:rPr>
          <w:rFonts w:ascii="SimSun" w:eastAsia="SimSun" w:hAnsi="SimSun" w:hint="eastAsia"/>
        </w:rPr>
        <w:t>保存下来是</w:t>
      </w:r>
    </w:p>
    <w:p w14:paraId="4BFC1FAC" w14:textId="3FF1FF60" w:rsidR="00083485" w:rsidRPr="001A5BAC" w:rsidRDefault="00945B0D" w:rsidP="001A5BAC">
      <w:pPr>
        <w:pStyle w:val="ListParagraph"/>
        <w:numPr>
          <w:ilvl w:val="0"/>
          <w:numId w:val="12"/>
        </w:numPr>
        <w:tabs>
          <w:tab w:val="left" w:pos="4612"/>
        </w:tabs>
        <w:spacing w:after="0" w:line="360" w:lineRule="auto"/>
        <w:rPr>
          <w:rFonts w:ascii="SimSun" w:eastAsia="SimSun" w:hAnsi="SimSun"/>
        </w:rPr>
      </w:pPr>
      <w:r w:rsidRPr="001A5BAC">
        <w:rPr>
          <w:rFonts w:ascii="SimSun" w:eastAsia="SimSun" w:hAnsi="SimSun" w:hint="eastAsia"/>
          <w:b/>
          <w:bCs/>
        </w:rPr>
        <w:t>神不忘记祂</w:t>
      </w:r>
      <w:r w:rsidRPr="001A5BAC">
        <w:rPr>
          <w:rFonts w:ascii="SimSun" w:eastAsia="SimSun" w:hAnsi="SimSun" w:hint="eastAsia"/>
        </w:rPr>
        <w:t>与亚当、亚伯拉罕、大卫所立下的约。</w:t>
      </w:r>
    </w:p>
    <w:p w14:paraId="128F0D30" w14:textId="6FACE747" w:rsidR="00945B0D" w:rsidRPr="001A5BAC" w:rsidRDefault="001A5BAC" w:rsidP="001A5BAC">
      <w:pPr>
        <w:spacing w:after="0" w:line="360" w:lineRule="auto"/>
        <w:rPr>
          <w:rFonts w:ascii="SimSun" w:eastAsia="SimSun" w:hAnsi="SimSun"/>
        </w:rPr>
      </w:pPr>
      <w:r w:rsidRPr="001A5BAC">
        <w:rPr>
          <w:rFonts w:ascii="Wingdings 2" w:eastAsia="SimSun" w:hAnsi="Wingdings 2"/>
          <w:b/>
          <w:bCs/>
        </w:rPr>
        <w:t>P</w:t>
      </w:r>
      <w:r w:rsidRPr="001A5BAC">
        <w:rPr>
          <w:rFonts w:ascii="SimSun" w:eastAsia="SimSun" w:hAnsi="SimSun" w:hint="eastAsia"/>
          <w:b/>
          <w:bCs/>
        </w:rPr>
        <w:t xml:space="preserve"> Pic</w:t>
      </w:r>
      <w:r w:rsidR="00945B0D" w:rsidRPr="009534AE">
        <w:rPr>
          <w:rFonts w:ascii="SimSun" w:eastAsia="SimSun" w:hAnsi="SimSun" w:hint="eastAsia"/>
          <w:b/>
          <w:bCs/>
          <w:lang w:val="en-GB"/>
        </w:rPr>
        <w:t>关键性人物</w:t>
      </w:r>
      <w:r w:rsidR="00945B0D" w:rsidRPr="001A5BAC">
        <w:rPr>
          <w:rFonts w:ascii="SimSun" w:eastAsia="SimSun" w:hAnsi="SimSun" w:hint="eastAsia"/>
          <w:lang w:val="en-GB"/>
        </w:rPr>
        <w:t xml:space="preserve"> 亚伯拉罕、大卫</w:t>
      </w:r>
      <w:r w:rsidR="00130142">
        <w:rPr>
          <w:rFonts w:ascii="SimSun" w:eastAsia="SimSun" w:hAnsi="SimSun" w:hint="eastAsia"/>
          <w:lang w:val="en-GB"/>
        </w:rPr>
        <w:t>、亚当</w:t>
      </w:r>
      <w:r w:rsidR="00945B0D" w:rsidRPr="001A5BAC">
        <w:rPr>
          <w:rFonts w:ascii="SimSun" w:eastAsia="SimSun" w:hAnsi="SimSun" w:hint="eastAsia"/>
          <w:lang w:val="en-GB"/>
        </w:rPr>
        <w:t>。 （</w:t>
      </w:r>
      <w:r w:rsidR="00945B0D" w:rsidRPr="001A5BAC">
        <w:rPr>
          <w:rFonts w:ascii="SimSun" w:eastAsia="SimSun" w:hAnsi="SimSun" w:hint="eastAsia"/>
        </w:rPr>
        <w:t>其他重要的如：</w:t>
      </w:r>
      <w:r w:rsidR="00945B0D" w:rsidRPr="001A5BAC">
        <w:rPr>
          <w:rFonts w:ascii="SimSun" w:eastAsia="SimSun" w:hAnsi="SimSun"/>
        </w:rPr>
        <w:t>挪亚</w:t>
      </w:r>
      <w:r w:rsidR="00945B0D" w:rsidRPr="001A5BAC">
        <w:rPr>
          <w:rFonts w:ascii="SimSun" w:eastAsia="SimSun" w:hAnsi="SimSun" w:hint="eastAsia"/>
        </w:rPr>
        <w:t>、</w:t>
      </w:r>
      <w:r w:rsidR="00945B0D" w:rsidRPr="001A5BAC">
        <w:rPr>
          <w:rFonts w:ascii="SimSun" w:eastAsia="SimSun" w:hAnsi="SimSun"/>
        </w:rPr>
        <w:t>以撒</w:t>
      </w:r>
      <w:r w:rsidR="00945B0D" w:rsidRPr="001A5BAC">
        <w:rPr>
          <w:rFonts w:ascii="SimSun" w:eastAsia="SimSun" w:hAnsi="SimSun" w:hint="eastAsia"/>
        </w:rPr>
        <w:t>、</w:t>
      </w:r>
      <w:r w:rsidR="00945B0D" w:rsidRPr="001A5BAC">
        <w:rPr>
          <w:rFonts w:ascii="SimSun" w:eastAsia="SimSun" w:hAnsi="SimSun"/>
        </w:rPr>
        <w:t>雅各</w:t>
      </w:r>
      <w:r w:rsidR="00945B0D" w:rsidRPr="001A5BAC">
        <w:rPr>
          <w:rFonts w:ascii="SimSun" w:eastAsia="SimSun" w:hAnsi="SimSun" w:hint="eastAsia"/>
        </w:rPr>
        <w:t>、所罗巴伯）</w:t>
      </w:r>
    </w:p>
    <w:p w14:paraId="403A39CD" w14:textId="24F08C84" w:rsidR="006F1481" w:rsidRPr="001A5BAC" w:rsidRDefault="008E779C" w:rsidP="001A5BAC">
      <w:pPr>
        <w:pStyle w:val="ListParagraph"/>
        <w:numPr>
          <w:ilvl w:val="0"/>
          <w:numId w:val="12"/>
        </w:numPr>
        <w:spacing w:after="0" w:line="360" w:lineRule="auto"/>
        <w:rPr>
          <w:rFonts w:ascii="SimSun" w:eastAsia="SimSun" w:hAnsi="SimSun"/>
        </w:rPr>
      </w:pPr>
      <w:r w:rsidRPr="001A5BAC">
        <w:rPr>
          <w:rFonts w:ascii="SimSun" w:eastAsia="SimSun" w:hAnsi="SimSun" w:hint="eastAsia"/>
        </w:rPr>
        <w:t>家谱</w:t>
      </w:r>
      <w:r w:rsidR="009534AE">
        <w:rPr>
          <w:rFonts w:ascii="SimSun" w:eastAsia="SimSun" w:hAnsi="SimSun" w:hint="eastAsia"/>
        </w:rPr>
        <w:t>中的人物</w:t>
      </w:r>
      <w:r w:rsidRPr="001A5BAC">
        <w:rPr>
          <w:rFonts w:ascii="SimSun" w:eastAsia="SimSun" w:hAnsi="SimSun" w:hint="eastAsia"/>
        </w:rPr>
        <w:t>，</w:t>
      </w:r>
      <w:r w:rsidR="00945B0D" w:rsidRPr="001A5BAC">
        <w:rPr>
          <w:rFonts w:ascii="SimSun" w:eastAsia="SimSun" w:hAnsi="SimSun" w:hint="eastAsia"/>
        </w:rPr>
        <w:t>证明了神是信实，</w:t>
      </w:r>
      <w:r w:rsidR="009534AE" w:rsidRPr="009534AE">
        <w:rPr>
          <w:rFonts w:ascii="SimSun" w:eastAsia="SimSun" w:hAnsi="SimSun"/>
        </w:rPr>
        <w:t>祂是守约的神</w:t>
      </w:r>
    </w:p>
    <w:p w14:paraId="67C2D53B" w14:textId="7F7EA659" w:rsidR="006F1481" w:rsidRPr="009403A9" w:rsidRDefault="006F1481" w:rsidP="008E779C">
      <w:pPr>
        <w:rPr>
          <w:rFonts w:ascii="SimSun" w:eastAsia="SimSun" w:hAnsi="SimSun"/>
          <w:b/>
          <w:bCs/>
        </w:rPr>
      </w:pPr>
      <w:r w:rsidRPr="009403A9">
        <w:rPr>
          <w:rFonts w:ascii="SimSun" w:eastAsia="SimSun" w:hAnsi="SimSun" w:hint="eastAsia"/>
          <w:b/>
          <w:bCs/>
        </w:rPr>
        <w:t>亚当的</w:t>
      </w:r>
      <w:r w:rsidR="004E7401" w:rsidRPr="009403A9">
        <w:rPr>
          <w:rFonts w:ascii="SimSun" w:eastAsia="SimSun" w:hAnsi="SimSun" w:hint="eastAsia"/>
          <w:b/>
          <w:bCs/>
        </w:rPr>
        <w:t>后裔</w:t>
      </w:r>
      <w:r w:rsidRPr="009403A9">
        <w:rPr>
          <w:rFonts w:ascii="SimSun" w:eastAsia="SimSun" w:hAnsi="SimSun" w:cs="SimSun" w:hint="eastAsia"/>
          <w:b/>
          <w:bCs/>
        </w:rPr>
        <w:t>亚伯拉罕：</w:t>
      </w:r>
      <w:r w:rsidRPr="009403A9">
        <w:rPr>
          <w:rFonts w:ascii="SimSun" w:eastAsia="SimSun" w:hAnsi="SimSun" w:hint="eastAsia"/>
          <w:b/>
          <w:bCs/>
        </w:rPr>
        <w:t xml:space="preserve"> </w:t>
      </w:r>
    </w:p>
    <w:p w14:paraId="373BB109" w14:textId="3D993178" w:rsidR="00C20F09" w:rsidRPr="009403A9" w:rsidRDefault="009403A9" w:rsidP="00C20F09">
      <w:pPr>
        <w:rPr>
          <w:rFonts w:ascii="SimSun" w:eastAsia="SimSun" w:hAnsi="SimSun" w:cs="SimSun"/>
        </w:rPr>
      </w:pPr>
      <w:r>
        <w:rPr>
          <w:rFonts w:ascii="Wingdings 2" w:eastAsia="SimSun" w:hAnsi="Wingdings 2" w:cs="SimSun"/>
          <w:b/>
          <w:bCs/>
        </w:rPr>
        <w:t>P</w:t>
      </w:r>
      <w:r w:rsidR="00602EAC" w:rsidRPr="009403A9">
        <w:rPr>
          <w:rFonts w:ascii="SimSun" w:eastAsia="SimSun" w:hAnsi="SimSun" w:cs="SimSun" w:hint="eastAsia"/>
          <w:b/>
          <w:bCs/>
        </w:rPr>
        <w:t>创</w:t>
      </w:r>
      <w:r w:rsidR="00B2408A" w:rsidRPr="009403A9">
        <w:rPr>
          <w:rFonts w:ascii="SimSun" w:eastAsia="SimSun" w:hAnsi="SimSun" w:cs="SimSun" w:hint="eastAsia"/>
          <w:b/>
          <w:bCs/>
        </w:rPr>
        <w:t>22:18</w:t>
      </w:r>
      <w:r w:rsidR="00B2408A" w:rsidRPr="009403A9">
        <w:rPr>
          <w:rFonts w:ascii="SimSun" w:eastAsia="SimSun" w:hAnsi="SimSun" w:cs="SimSun" w:hint="eastAsia"/>
        </w:rPr>
        <w:t xml:space="preserve"> 并且</w:t>
      </w:r>
      <w:r w:rsidR="00B2408A" w:rsidRPr="009403A9">
        <w:rPr>
          <w:rFonts w:ascii="SimSun" w:eastAsia="SimSun" w:hAnsi="SimSun" w:cs="SimSun" w:hint="eastAsia"/>
          <w:b/>
          <w:bCs/>
          <w:u w:val="single"/>
        </w:rPr>
        <w:t>地上万国都必因你的後裔</w:t>
      </w:r>
      <w:r w:rsidR="00B2408A" w:rsidRPr="009403A9">
        <w:rPr>
          <w:rFonts w:ascii="SimSun" w:eastAsia="SimSun" w:hAnsi="SimSun" w:cs="SimSun" w:hint="eastAsia"/>
        </w:rPr>
        <w:t>得福，因为你听从了我的话。</w:t>
      </w:r>
    </w:p>
    <w:p w14:paraId="2B34F92A" w14:textId="12EC8286" w:rsidR="00085315" w:rsidRPr="009403A9" w:rsidRDefault="008E779C" w:rsidP="001A5BAC">
      <w:pPr>
        <w:pStyle w:val="ListParagraph"/>
        <w:numPr>
          <w:ilvl w:val="0"/>
          <w:numId w:val="13"/>
        </w:numPr>
        <w:rPr>
          <w:rFonts w:ascii="SimSun" w:eastAsia="SimSun" w:hAnsi="SimSun" w:cs="SimSun"/>
        </w:rPr>
      </w:pPr>
      <w:r w:rsidRPr="009403A9">
        <w:rPr>
          <w:rFonts w:ascii="SimSun" w:eastAsia="SimSun" w:hAnsi="SimSun" w:cs="SimSun" w:hint="eastAsia"/>
        </w:rPr>
        <w:t xml:space="preserve">耶稣基督就是亚伯拉罕的后裔，祂使到万国的人得福 </w:t>
      </w:r>
      <w:r w:rsidRPr="009403A9">
        <w:rPr>
          <w:rFonts w:ascii="SimSun" w:eastAsia="SimSun" w:hAnsi="SimSun" w:cs="SimSun"/>
        </w:rPr>
        <w:t>(</w:t>
      </w:r>
      <w:r w:rsidRPr="009403A9">
        <w:rPr>
          <w:rFonts w:ascii="SimSun" w:eastAsia="SimSun" w:hAnsi="SimSun" w:cs="SimSun" w:hint="eastAsia"/>
        </w:rPr>
        <w:t>加3:8、罗4:16-17)</w:t>
      </w:r>
    </w:p>
    <w:p w14:paraId="5200DC5D" w14:textId="193B9F94" w:rsidR="006F1481" w:rsidRPr="009403A9" w:rsidRDefault="006F1481" w:rsidP="00C20F09">
      <w:pPr>
        <w:rPr>
          <w:rFonts w:ascii="SimSun" w:eastAsia="SimSun" w:hAnsi="SimSun" w:cs="SimSun"/>
          <w:b/>
          <w:bCs/>
        </w:rPr>
      </w:pPr>
      <w:r w:rsidRPr="009403A9">
        <w:rPr>
          <w:rFonts w:ascii="SimSun" w:eastAsia="SimSun" w:hAnsi="SimSun" w:cs="SimSun" w:hint="eastAsia"/>
          <w:b/>
          <w:bCs/>
        </w:rPr>
        <w:t>亚伯拉罕的</w:t>
      </w:r>
      <w:r w:rsidR="004E7401" w:rsidRPr="009403A9">
        <w:rPr>
          <w:rFonts w:ascii="SimSun" w:eastAsia="SimSun" w:hAnsi="SimSun" w:hint="eastAsia"/>
          <w:b/>
          <w:bCs/>
        </w:rPr>
        <w:t>后裔</w:t>
      </w:r>
      <w:r w:rsidRPr="009403A9">
        <w:rPr>
          <w:rFonts w:ascii="SimSun" w:eastAsia="SimSun" w:hAnsi="SimSun" w:cs="SimSun" w:hint="eastAsia"/>
          <w:b/>
          <w:bCs/>
        </w:rPr>
        <w:t>：大卫</w:t>
      </w:r>
    </w:p>
    <w:p w14:paraId="7A79BABE" w14:textId="0B66B066" w:rsidR="00DE6460" w:rsidRPr="009403A9" w:rsidRDefault="009403A9" w:rsidP="00C20F09">
      <w:pPr>
        <w:rPr>
          <w:rFonts w:ascii="SimSun" w:eastAsia="SimSun" w:hAnsi="SimSun" w:cs="SimSun"/>
          <w:b/>
          <w:bCs/>
        </w:rPr>
      </w:pPr>
      <w:r>
        <w:rPr>
          <w:rFonts w:ascii="Wingdings 2" w:eastAsia="SimSun" w:hAnsi="Wingdings 2" w:cs="SimSun"/>
          <w:b/>
          <w:bCs/>
        </w:rPr>
        <w:t>P</w:t>
      </w:r>
      <w:r w:rsidR="00C20F09" w:rsidRPr="009403A9">
        <w:rPr>
          <w:rFonts w:ascii="SimSun" w:eastAsia="SimSun" w:hAnsi="SimSun" w:cs="SimSun" w:hint="eastAsia"/>
          <w:b/>
          <w:bCs/>
        </w:rPr>
        <w:t>诗篇 89:</w:t>
      </w:r>
      <w:r w:rsidR="00DE6460" w:rsidRPr="009403A9">
        <w:rPr>
          <w:rFonts w:ascii="SimSun" w:eastAsia="SimSun" w:hAnsi="SimSun" w:cs="SimSun" w:hint="eastAsia"/>
          <w:b/>
          <w:bCs/>
        </w:rPr>
        <w:t>29.</w:t>
      </w:r>
      <w:r w:rsidR="00DE6460" w:rsidRPr="009403A9">
        <w:rPr>
          <w:rFonts w:ascii="SimSun" w:eastAsia="SimSun" w:hAnsi="SimSun" w:cs="SimSun" w:hint="eastAsia"/>
          <w:b/>
          <w:bCs/>
          <w:u w:val="single"/>
        </w:rPr>
        <w:t>我要使他的后裔存到永远，使他的王位好象天一样长久</w:t>
      </w:r>
      <w:r w:rsidR="00DE6460" w:rsidRPr="009403A9">
        <w:rPr>
          <w:rFonts w:ascii="SimSun" w:eastAsia="SimSun" w:hAnsi="SimSun" w:cs="SimSun" w:hint="eastAsia"/>
        </w:rPr>
        <w:t>。30.如果他的子孙离弃我的律法，不照着我的典章而行；31.如果他们违背我的律例，不遵守我的诫命，32.我就用杖责罚他们的过犯，用鞭责罚他们的罪孽。33.</w:t>
      </w:r>
      <w:r w:rsidR="00DE6460" w:rsidRPr="009403A9">
        <w:rPr>
          <w:rFonts w:ascii="SimSun" w:eastAsia="SimSun" w:hAnsi="SimSun" w:cs="SimSun" w:hint="eastAsia"/>
          <w:b/>
          <w:bCs/>
          <w:u w:val="single"/>
        </w:rPr>
        <w:t>但我必不把我的慈爱从他身上收回，也必不背弃我的信实</w:t>
      </w:r>
      <w:r w:rsidR="00DE6460" w:rsidRPr="009403A9">
        <w:rPr>
          <w:rFonts w:ascii="SimSun" w:eastAsia="SimSun" w:hAnsi="SimSun" w:cs="SimSun" w:hint="eastAsia"/>
        </w:rPr>
        <w:t>。</w:t>
      </w:r>
      <w:r w:rsidR="00DE6460" w:rsidRPr="009403A9">
        <w:rPr>
          <w:rFonts w:ascii="SimSun" w:eastAsia="SimSun" w:hAnsi="SimSun" w:cs="SimSun" w:hint="eastAsia"/>
          <w:b/>
          <w:bCs/>
          <w:u w:val="single"/>
        </w:rPr>
        <w:t>34.我必不违背我的约，也不改变我口中所出的话</w:t>
      </w:r>
      <w:r w:rsidR="00DE6460" w:rsidRPr="009403A9">
        <w:rPr>
          <w:rFonts w:ascii="SimSun" w:eastAsia="SimSun" w:hAnsi="SimSun" w:cs="SimSun" w:hint="eastAsia"/>
        </w:rPr>
        <w:t>。35.我断然指着自己的圣洁起誓，说：‘</w:t>
      </w:r>
      <w:r w:rsidR="00DE6460" w:rsidRPr="009403A9">
        <w:rPr>
          <w:rFonts w:ascii="SimSun" w:eastAsia="SimSun" w:hAnsi="SimSun" w:cs="SimSun" w:hint="eastAsia"/>
          <w:b/>
          <w:bCs/>
          <w:u w:val="single"/>
        </w:rPr>
        <w:t>我决不向大卫说谎。36.他的后裔必存到永远，他的王位在我面前必像太阳长存</w:t>
      </w:r>
      <w:r w:rsidR="00DE6460" w:rsidRPr="009403A9">
        <w:rPr>
          <w:rFonts w:ascii="SimSun" w:eastAsia="SimSun" w:hAnsi="SimSun" w:cs="SimSun"/>
        </w:rPr>
        <w:t>,...</w:t>
      </w:r>
    </w:p>
    <w:p w14:paraId="6D8FE543" w14:textId="4081F604" w:rsidR="000B7DEB" w:rsidRDefault="00B03925" w:rsidP="00865117">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lastRenderedPageBreak/>
        <w:t>人与人的约</w:t>
      </w:r>
      <w:r w:rsidR="00865117">
        <w:rPr>
          <w:rFonts w:ascii="SimSun" w:eastAsia="SimSun" w:hAnsi="SimSun" w:cs="SimSun" w:hint="eastAsia"/>
        </w:rPr>
        <w:t>定</w:t>
      </w:r>
      <w:r w:rsidRPr="00745594">
        <w:rPr>
          <w:rFonts w:ascii="SimSun" w:eastAsia="SimSun" w:hAnsi="SimSun" w:cs="SimSun" w:hint="eastAsia"/>
        </w:rPr>
        <w:t xml:space="preserve"> v</w:t>
      </w:r>
      <w:r w:rsidRPr="00745594">
        <w:rPr>
          <w:rFonts w:ascii="SimSun" w:eastAsia="SimSun" w:hAnsi="SimSun" w:cs="SimSun"/>
        </w:rPr>
        <w:t xml:space="preserve">s </w:t>
      </w:r>
      <w:r w:rsidRPr="00745594">
        <w:rPr>
          <w:rFonts w:ascii="SimSun" w:eastAsia="SimSun" w:hAnsi="SimSun" w:cs="SimSun" w:hint="eastAsia"/>
        </w:rPr>
        <w:t>神与人的约</w:t>
      </w:r>
      <w:r w:rsidR="00537260" w:rsidRPr="00745594">
        <w:rPr>
          <w:rFonts w:ascii="SimSun" w:eastAsia="SimSun" w:hAnsi="SimSun" w:cs="SimSun" w:hint="eastAsia"/>
        </w:rPr>
        <w:t>的不同</w:t>
      </w:r>
      <w:r w:rsidR="00745594" w:rsidRPr="00745594">
        <w:rPr>
          <w:rFonts w:ascii="SimSun" w:eastAsia="SimSun" w:hAnsi="SimSun" w:cs="SimSun" w:hint="eastAsia"/>
        </w:rPr>
        <w:t>。</w:t>
      </w:r>
    </w:p>
    <w:p w14:paraId="0FCC2666" w14:textId="258ACBDE" w:rsidR="00865117" w:rsidRPr="00865117" w:rsidRDefault="00865117" w:rsidP="00865117">
      <w:pPr>
        <w:pStyle w:val="ListParagraph"/>
        <w:numPr>
          <w:ilvl w:val="0"/>
          <w:numId w:val="13"/>
        </w:numPr>
        <w:spacing w:after="0" w:line="360" w:lineRule="auto"/>
        <w:rPr>
          <w:rFonts w:ascii="SimSun" w:eastAsia="SimSun" w:hAnsi="SimSun" w:cs="SimSun"/>
        </w:rPr>
      </w:pPr>
      <w:r>
        <w:rPr>
          <w:rFonts w:ascii="SimSun" w:eastAsia="SimSun" w:hAnsi="SimSun" w:cs="SimSun" w:hint="eastAsia"/>
        </w:rPr>
        <w:t>人的约定是会因他面对的情形而改变的。</w:t>
      </w:r>
    </w:p>
    <w:p w14:paraId="3987AF88" w14:textId="3DD743C0" w:rsidR="008A26DA" w:rsidRPr="00745594" w:rsidRDefault="00745594"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t>神</w:t>
      </w:r>
      <w:r w:rsidR="009534AE">
        <w:rPr>
          <w:rFonts w:ascii="SimSun" w:eastAsia="SimSun" w:hAnsi="SimSun" w:cs="SimSun" w:hint="eastAsia"/>
        </w:rPr>
        <w:t>与人</w:t>
      </w:r>
      <w:r w:rsidRPr="00745594">
        <w:rPr>
          <w:rFonts w:ascii="SimSun" w:eastAsia="SimSun" w:hAnsi="SimSun" w:cs="SimSun" w:hint="eastAsia"/>
        </w:rPr>
        <w:t>立</w:t>
      </w:r>
      <w:r w:rsidR="009534AE">
        <w:rPr>
          <w:rFonts w:ascii="SimSun" w:eastAsia="SimSun" w:hAnsi="SimSun" w:cs="SimSun" w:hint="eastAsia"/>
        </w:rPr>
        <w:t>约时，神是</w:t>
      </w:r>
      <w:r w:rsidR="009534AE" w:rsidRPr="009534AE">
        <w:rPr>
          <w:rFonts w:ascii="SimSun" w:eastAsia="SimSun" w:hAnsi="SimSun"/>
        </w:rPr>
        <w:t>守约</w:t>
      </w:r>
      <w:r w:rsidRPr="00745594">
        <w:rPr>
          <w:rFonts w:ascii="SimSun" w:eastAsia="SimSun" w:hAnsi="SimSun" w:cs="SimSun" w:hint="eastAsia"/>
        </w:rPr>
        <w:t>的</w:t>
      </w:r>
      <w:r w:rsidR="009534AE">
        <w:rPr>
          <w:rFonts w:ascii="SimSun" w:eastAsia="SimSun" w:hAnsi="SimSun" w:cs="SimSun" w:hint="eastAsia"/>
        </w:rPr>
        <w:t>，祂</w:t>
      </w:r>
      <w:r w:rsidRPr="00745594">
        <w:rPr>
          <w:rFonts w:ascii="SimSun" w:eastAsia="SimSun" w:hAnsi="SimSun" w:cs="SimSun" w:hint="eastAsia"/>
        </w:rPr>
        <w:t>永</w:t>
      </w:r>
      <w:r w:rsidR="00977537">
        <w:rPr>
          <w:rFonts w:ascii="SimSun" w:eastAsia="SimSun" w:hAnsi="SimSun" w:cs="SimSun" w:hint="eastAsia"/>
        </w:rPr>
        <w:t>不</w:t>
      </w:r>
      <w:r w:rsidRPr="00745594">
        <w:rPr>
          <w:rFonts w:ascii="SimSun" w:eastAsia="SimSun" w:hAnsi="SimSun" w:cs="SimSun" w:hint="eastAsia"/>
        </w:rPr>
        <w:t>改变！</w:t>
      </w:r>
    </w:p>
    <w:p w14:paraId="2B1AA255" w14:textId="3E8EF994" w:rsidR="00745594" w:rsidRPr="00745594" w:rsidRDefault="00745594"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t>虽然</w:t>
      </w:r>
      <w:r w:rsidR="009534AE" w:rsidRPr="00745594">
        <w:rPr>
          <w:rFonts w:ascii="SimSun" w:eastAsia="SimSun" w:hAnsi="SimSun" w:cs="SimSun" w:hint="eastAsia"/>
        </w:rPr>
        <w:t>人</w:t>
      </w:r>
      <w:r w:rsidRPr="00745594">
        <w:rPr>
          <w:rFonts w:ascii="SimSun" w:eastAsia="SimSun" w:hAnsi="SimSun" w:cs="SimSun" w:hint="eastAsia"/>
        </w:rPr>
        <w:t>对上帝不忠</w:t>
      </w:r>
      <w:r w:rsidR="00AE139E">
        <w:rPr>
          <w:rFonts w:ascii="SimSun" w:eastAsia="SimSun" w:hAnsi="SimSun" w:cs="SimSun"/>
        </w:rPr>
        <w:t>(</w:t>
      </w:r>
      <w:r w:rsidR="00AE139E">
        <w:rPr>
          <w:rFonts w:ascii="SimSun" w:eastAsia="SimSun" w:hAnsi="SimSun" w:cs="SimSun" w:hint="eastAsia"/>
        </w:rPr>
        <w:t>书24:2)</w:t>
      </w:r>
      <w:r w:rsidRPr="00745594">
        <w:rPr>
          <w:rFonts w:ascii="SimSun" w:eastAsia="SimSun" w:hAnsi="SimSun" w:cs="SimSun" w:hint="eastAsia"/>
        </w:rPr>
        <w:t>，但神绝</w:t>
      </w:r>
      <w:r w:rsidRPr="00745594">
        <w:rPr>
          <w:rFonts w:ascii="SimSun" w:eastAsia="SimSun" w:hAnsi="SimSun" w:cs="SimSun"/>
        </w:rPr>
        <w:t>不背弃</w:t>
      </w:r>
      <w:r w:rsidRPr="00745594">
        <w:rPr>
          <w:rFonts w:ascii="SimSun" w:eastAsia="SimSun" w:hAnsi="SimSun" w:cs="SimSun" w:hint="eastAsia"/>
        </w:rPr>
        <w:t>祂</w:t>
      </w:r>
      <w:r w:rsidRPr="00745594">
        <w:rPr>
          <w:rFonts w:ascii="SimSun" w:eastAsia="SimSun" w:hAnsi="SimSun" w:cs="SimSun"/>
        </w:rPr>
        <w:t>的约</w:t>
      </w:r>
    </w:p>
    <w:p w14:paraId="73A2615E" w14:textId="77777777" w:rsidR="00745594" w:rsidRPr="00745594" w:rsidRDefault="00537260"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t>人忤逆上帝时：</w:t>
      </w:r>
    </w:p>
    <w:p w14:paraId="62F5AB73" w14:textId="0C3BE822" w:rsidR="00C20F09" w:rsidRPr="00977537" w:rsidRDefault="00977537" w:rsidP="00977537">
      <w:pPr>
        <w:spacing w:after="0" w:line="360" w:lineRule="auto"/>
        <w:rPr>
          <w:rFonts w:ascii="SimSun" w:eastAsia="SimSun" w:hAnsi="SimSun" w:cs="SimSun"/>
        </w:rPr>
      </w:pPr>
      <w:r w:rsidRPr="00977537">
        <w:rPr>
          <w:rFonts w:ascii="Wingdings 2" w:eastAsia="SimSun" w:hAnsi="Wingdings 2" w:cs="SimSun"/>
          <w:b/>
          <w:bCs/>
        </w:rPr>
        <w:t>P</w:t>
      </w:r>
      <w:r w:rsidR="00537260" w:rsidRPr="00977537">
        <w:rPr>
          <w:rFonts w:ascii="SimSun" w:eastAsia="SimSun" w:hAnsi="SimSun" w:cs="SimSun" w:hint="eastAsia"/>
          <w:b/>
          <w:bCs/>
        </w:rPr>
        <w:t>V32</w:t>
      </w:r>
      <w:r w:rsidR="00537260" w:rsidRPr="00977537">
        <w:rPr>
          <w:rFonts w:ascii="SimSun" w:eastAsia="SimSun" w:hAnsi="SimSun" w:cs="SimSun" w:hint="eastAsia"/>
        </w:rPr>
        <w:t xml:space="preserve"> 我就要用杖责罚他们的过犯，用鞭责罚他们的罪孽。</w:t>
      </w:r>
    </w:p>
    <w:p w14:paraId="0DD1E4F9" w14:textId="77777777" w:rsidR="00977537" w:rsidRPr="00745594" w:rsidRDefault="00977537" w:rsidP="00977537">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t>e</w:t>
      </w:r>
      <w:r w:rsidRPr="00745594">
        <w:rPr>
          <w:rFonts w:ascii="SimSun" w:eastAsia="SimSun" w:hAnsi="SimSun" w:cs="SimSun"/>
        </w:rPr>
        <w:t>.g.</w:t>
      </w:r>
      <w:r w:rsidRPr="00745594">
        <w:rPr>
          <w:rFonts w:ascii="SimSun" w:eastAsia="SimSun" w:hAnsi="SimSun" w:cs="SimSun" w:hint="eastAsia"/>
        </w:rPr>
        <w:t>堕落的人</w:t>
      </w:r>
      <w:r>
        <w:rPr>
          <w:rFonts w:ascii="SimSun" w:eastAsia="SimSun" w:hAnsi="SimSun" w:cs="SimSun" w:hint="eastAsia"/>
        </w:rPr>
        <w:t>（e</w:t>
      </w:r>
      <w:r>
        <w:rPr>
          <w:rFonts w:ascii="SimSun" w:eastAsia="SimSun" w:hAnsi="SimSun" w:cs="SimSun"/>
        </w:rPr>
        <w:t>.g.</w:t>
      </w:r>
      <w:r>
        <w:rPr>
          <w:rFonts w:ascii="SimSun" w:eastAsia="SimSun" w:hAnsi="SimSun" w:cs="SimSun" w:hint="eastAsia"/>
        </w:rPr>
        <w:t>小孩子）</w:t>
      </w:r>
      <w:r w:rsidRPr="00745594">
        <w:rPr>
          <w:rFonts w:ascii="SimSun" w:eastAsia="SimSun" w:hAnsi="SimSun" w:cs="SimSun" w:hint="eastAsia"/>
        </w:rPr>
        <w:t xml:space="preserve">喜爱试探底线 </w:t>
      </w:r>
    </w:p>
    <w:p w14:paraId="1245EB74" w14:textId="438268E6" w:rsidR="00B8585A" w:rsidRPr="00745594" w:rsidRDefault="00977537"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rPr>
        <w:t>e.g.</w:t>
      </w:r>
      <w:r w:rsidR="00AD5441" w:rsidRPr="00745594">
        <w:rPr>
          <w:rFonts w:ascii="SimSun" w:eastAsia="SimSun" w:hAnsi="SimSun" w:cs="SimSun" w:hint="eastAsia"/>
        </w:rPr>
        <w:t>人常把上帝的容忍</w:t>
      </w:r>
      <w:r>
        <w:rPr>
          <w:rFonts w:ascii="SimSun" w:eastAsia="SimSun" w:hAnsi="SimSun" w:cs="SimSun" w:hint="eastAsia"/>
        </w:rPr>
        <w:t>与宽容</w:t>
      </w:r>
      <w:r w:rsidR="00AD5441" w:rsidRPr="00745594">
        <w:rPr>
          <w:rFonts w:ascii="SimSun" w:eastAsia="SimSun" w:hAnsi="SimSun" w:cs="SimSun" w:hint="eastAsia"/>
        </w:rPr>
        <w:t>，</w:t>
      </w:r>
      <w:r>
        <w:rPr>
          <w:rFonts w:ascii="SimSun" w:eastAsia="SimSun" w:hAnsi="SimSun" w:cs="SimSun" w:hint="eastAsia"/>
        </w:rPr>
        <w:t>当成</w:t>
      </w:r>
      <w:r w:rsidR="00AD5441" w:rsidRPr="00745594">
        <w:rPr>
          <w:rFonts w:ascii="SimSun" w:eastAsia="SimSun" w:hAnsi="SimSun" w:cs="SimSun" w:hint="eastAsia"/>
        </w:rPr>
        <w:t>神是无动于衷。</w:t>
      </w:r>
    </w:p>
    <w:p w14:paraId="1DB60876" w14:textId="517F06EB" w:rsidR="009D2753" w:rsidRDefault="009D2753"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rPr>
        <w:t>e.g.</w:t>
      </w:r>
      <w:r w:rsidRPr="00745594">
        <w:rPr>
          <w:rFonts w:ascii="SimSun" w:eastAsia="SimSun" w:hAnsi="SimSun" w:cs="SimSun" w:hint="eastAsia"/>
        </w:rPr>
        <w:t>我违背神，依然安然无恙，还凡事顺利。胆子就越来越大</w:t>
      </w:r>
      <w:r w:rsidR="00865117">
        <w:rPr>
          <w:rFonts w:ascii="SimSun" w:eastAsia="SimSun" w:hAnsi="SimSun" w:cs="SimSun" w:hint="eastAsia"/>
        </w:rPr>
        <w:t>试探上帝</w:t>
      </w:r>
      <w:r w:rsidRPr="00745594">
        <w:rPr>
          <w:rFonts w:ascii="SimSun" w:eastAsia="SimSun" w:hAnsi="SimSun" w:cs="SimSun" w:hint="eastAsia"/>
        </w:rPr>
        <w:t xml:space="preserve"> </w:t>
      </w:r>
    </w:p>
    <w:p w14:paraId="4D1B0B99" w14:textId="56532897" w:rsidR="00943C8F" w:rsidRPr="00745594" w:rsidRDefault="00943C8F"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rPr>
        <w:t>e.g.</w:t>
      </w:r>
      <w:r>
        <w:rPr>
          <w:rFonts w:ascii="SimSun" w:eastAsia="SimSun" w:hAnsi="SimSun" w:cs="SimSun" w:hint="eastAsia"/>
        </w:rPr>
        <w:t>参孙瞎眼死亡收场， 大卫刀剑不离开他的家。 所罗门的国度被分裂</w:t>
      </w:r>
      <w:r>
        <w:rPr>
          <w:rFonts w:ascii="SimSun" w:eastAsia="SimSun" w:hAnsi="SimSun" w:cs="SimSun"/>
        </w:rPr>
        <w:t xml:space="preserve"> (</w:t>
      </w:r>
      <w:r>
        <w:rPr>
          <w:rFonts w:ascii="SimSun" w:eastAsia="SimSun" w:hAnsi="SimSun" w:cs="SimSun" w:hint="eastAsia"/>
        </w:rPr>
        <w:t>王上11</w:t>
      </w:r>
      <w:r>
        <w:rPr>
          <w:rFonts w:ascii="SimSun" w:eastAsia="SimSun" w:hAnsi="SimSun" w:cs="SimSun"/>
        </w:rPr>
        <w:t>:11-12)</w:t>
      </w:r>
      <w:r>
        <w:rPr>
          <w:rFonts w:ascii="SimSun" w:eastAsia="SimSun" w:hAnsi="SimSun" w:cs="SimSun" w:hint="eastAsia"/>
        </w:rPr>
        <w:t>。</w:t>
      </w:r>
    </w:p>
    <w:p w14:paraId="26F9BDB8" w14:textId="29070878" w:rsidR="00AD5441" w:rsidRDefault="00745594"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hint="eastAsia"/>
        </w:rPr>
        <w:t>a</w:t>
      </w:r>
      <w:r w:rsidRPr="00745594">
        <w:rPr>
          <w:rFonts w:ascii="SimSun" w:eastAsia="SimSun" w:hAnsi="SimSun" w:cs="SimSun"/>
        </w:rPr>
        <w:t>p</w:t>
      </w:r>
      <w:r w:rsidR="00AD5441" w:rsidRPr="00745594">
        <w:rPr>
          <w:rFonts w:ascii="SimSun" w:eastAsia="SimSun" w:hAnsi="SimSun" w:cs="SimSun" w:hint="eastAsia"/>
        </w:rPr>
        <w:t>今天神与我们立下新约，</w:t>
      </w:r>
      <w:r w:rsidR="00906D99" w:rsidRPr="00745594">
        <w:rPr>
          <w:rFonts w:ascii="SimSun" w:eastAsia="SimSun" w:hAnsi="SimSun" w:cs="SimSun" w:hint="eastAsia"/>
        </w:rPr>
        <w:t>神是</w:t>
      </w:r>
      <w:r w:rsidR="00906D99" w:rsidRPr="00745594">
        <w:rPr>
          <w:rFonts w:ascii="SimSun" w:eastAsia="SimSun" w:hAnsi="SimSun" w:cs="SimSun"/>
        </w:rPr>
        <w:t>不背弃</w:t>
      </w:r>
      <w:r w:rsidR="00906D99" w:rsidRPr="00745594">
        <w:rPr>
          <w:rFonts w:ascii="SimSun" w:eastAsia="SimSun" w:hAnsi="SimSun" w:cs="SimSun" w:hint="eastAsia"/>
        </w:rPr>
        <w:t>祂</w:t>
      </w:r>
      <w:r w:rsidR="00906D99" w:rsidRPr="00745594">
        <w:rPr>
          <w:rFonts w:ascii="SimSun" w:eastAsia="SimSun" w:hAnsi="SimSun" w:cs="SimSun"/>
        </w:rPr>
        <w:t>的约</w:t>
      </w:r>
      <w:r w:rsidR="00906D99" w:rsidRPr="00745594">
        <w:rPr>
          <w:rFonts w:ascii="SimSun" w:eastAsia="SimSun" w:hAnsi="SimSun" w:cs="SimSun" w:hint="eastAsia"/>
        </w:rPr>
        <w:t>，但神是会管教人的</w:t>
      </w:r>
      <w:r w:rsidR="008A26DA" w:rsidRPr="00745594">
        <w:rPr>
          <w:rFonts w:ascii="SimSun" w:eastAsia="SimSun" w:hAnsi="SimSun" w:cs="SimSun" w:hint="eastAsia"/>
        </w:rPr>
        <w:t>（来12:6-13）</w:t>
      </w:r>
    </w:p>
    <w:p w14:paraId="311A60CD" w14:textId="2961C852" w:rsidR="00977537" w:rsidRPr="00745594" w:rsidRDefault="00977537" w:rsidP="00745594">
      <w:pPr>
        <w:pStyle w:val="ListParagraph"/>
        <w:numPr>
          <w:ilvl w:val="0"/>
          <w:numId w:val="13"/>
        </w:numPr>
        <w:spacing w:after="0" w:line="360" w:lineRule="auto"/>
        <w:rPr>
          <w:rFonts w:ascii="SimSun" w:eastAsia="SimSun" w:hAnsi="SimSun" w:cs="SimSun"/>
        </w:rPr>
      </w:pPr>
      <w:r>
        <w:rPr>
          <w:rFonts w:ascii="SimSun" w:eastAsia="SimSun" w:hAnsi="SimSun" w:cs="SimSun" w:hint="eastAsia"/>
        </w:rPr>
        <w:t>管教的目的是为了爱我们（来12:6）</w:t>
      </w:r>
      <w:r w:rsidRPr="00977537">
        <w:rPr>
          <w:rFonts w:ascii="SimSun" w:eastAsia="SimSun" w:hAnsi="SimSun" w:cs="SimSun"/>
        </w:rPr>
        <w:t>因为主所爱的，他必管教</w:t>
      </w:r>
    </w:p>
    <w:p w14:paraId="05E98969" w14:textId="7C693C1B" w:rsidR="00906D99" w:rsidRPr="00745594" w:rsidRDefault="008A26DA" w:rsidP="00745594">
      <w:pPr>
        <w:pStyle w:val="ListParagraph"/>
        <w:numPr>
          <w:ilvl w:val="0"/>
          <w:numId w:val="13"/>
        </w:numPr>
        <w:spacing w:after="0" w:line="360" w:lineRule="auto"/>
        <w:rPr>
          <w:rFonts w:ascii="SimSun" w:eastAsia="SimSun" w:hAnsi="SimSun" w:cs="SimSun"/>
        </w:rPr>
      </w:pPr>
      <w:r w:rsidRPr="00745594">
        <w:rPr>
          <w:rFonts w:ascii="SimSun" w:eastAsia="SimSun" w:hAnsi="SimSun" w:cs="SimSun"/>
        </w:rPr>
        <w:t>家谱</w:t>
      </w:r>
      <w:r w:rsidRPr="00745594">
        <w:rPr>
          <w:rFonts w:ascii="SimSun" w:eastAsia="SimSun" w:hAnsi="SimSun" w:cs="SimSun" w:hint="eastAsia"/>
        </w:rPr>
        <w:t>展示了神守约信实，</w:t>
      </w:r>
      <w:r w:rsidRPr="00745594">
        <w:rPr>
          <w:rFonts w:ascii="SimSun" w:eastAsia="SimSun" w:hAnsi="SimSun" w:cs="SimSun" w:hint="eastAsia"/>
          <w:b/>
          <w:bCs/>
          <w:u w:val="single"/>
        </w:rPr>
        <w:t>神没有因为人的失败而</w:t>
      </w:r>
      <w:r w:rsidR="009D2753" w:rsidRPr="00745594">
        <w:rPr>
          <w:rFonts w:ascii="SimSun" w:eastAsia="SimSun" w:hAnsi="SimSun" w:cs="SimSun" w:hint="eastAsia"/>
          <w:b/>
          <w:bCs/>
          <w:u w:val="single"/>
        </w:rPr>
        <w:t>失信</w:t>
      </w:r>
    </w:p>
    <w:p w14:paraId="17D7B02F" w14:textId="77777777" w:rsidR="00E17C07" w:rsidRDefault="00E17C07" w:rsidP="00B8585A">
      <w:pPr>
        <w:rPr>
          <w:rFonts w:ascii="SimSun" w:eastAsia="SimSun" w:hAnsi="SimSun" w:cs="SimSun"/>
        </w:rPr>
      </w:pPr>
    </w:p>
    <w:p w14:paraId="7E3CCDA7" w14:textId="7DAA6D49" w:rsidR="00A178D5" w:rsidRPr="00323C01" w:rsidRDefault="006A4793" w:rsidP="001B0FD3">
      <w:pPr>
        <w:spacing w:after="0" w:line="360" w:lineRule="auto"/>
        <w:rPr>
          <w:rFonts w:ascii="SimSun" w:eastAsia="SimSun" w:hAnsi="SimSun"/>
          <w:b/>
          <w:bCs/>
        </w:rPr>
      </w:pPr>
      <w:r w:rsidRPr="00323C01">
        <w:rPr>
          <w:rFonts w:ascii="Wingdings 2" w:eastAsia="SimSun" w:hAnsi="Wingdings 2"/>
          <w:b/>
          <w:bCs/>
        </w:rPr>
        <w:t>P</w:t>
      </w:r>
      <w:r w:rsidR="00E17C07" w:rsidRPr="00323C01">
        <w:rPr>
          <w:rFonts w:ascii="SimSun" w:eastAsia="SimSun" w:hAnsi="SimSun" w:hint="eastAsia"/>
          <w:b/>
          <w:bCs/>
        </w:rPr>
        <w:t>【3】</w:t>
      </w:r>
      <w:r w:rsidR="00E17C07" w:rsidRPr="00323C01">
        <w:rPr>
          <w:rFonts w:ascii="SimSun" w:eastAsia="SimSun" w:hAnsi="SimSun"/>
          <w:b/>
          <w:bCs/>
        </w:rPr>
        <w:t>圣经家谱中的特殊性与研究限制</w:t>
      </w:r>
    </w:p>
    <w:p w14:paraId="7631837D" w14:textId="28FC5EAE" w:rsidR="00E17C07" w:rsidRPr="00F00A42" w:rsidRDefault="00F00A42" w:rsidP="00F00A42">
      <w:pPr>
        <w:spacing w:after="0" w:line="360" w:lineRule="auto"/>
        <w:rPr>
          <w:rFonts w:ascii="SimSun" w:eastAsia="SimSun" w:hAnsi="SimSun"/>
        </w:rPr>
      </w:pPr>
      <w:r w:rsidRPr="001A5BAC">
        <w:rPr>
          <w:rFonts w:ascii="Wingdings 2" w:eastAsia="SimSun" w:hAnsi="Wingdings 2"/>
          <w:b/>
          <w:bCs/>
        </w:rPr>
        <w:t>P</w:t>
      </w:r>
      <w:r w:rsidRPr="001A5BAC">
        <w:rPr>
          <w:rFonts w:ascii="SimSun" w:eastAsia="SimSun" w:hAnsi="SimSun" w:hint="eastAsia"/>
          <w:b/>
          <w:bCs/>
        </w:rPr>
        <w:t xml:space="preserve"> Pic</w:t>
      </w:r>
      <w:r w:rsidR="00E17C07" w:rsidRPr="00F00A42">
        <w:rPr>
          <w:rFonts w:ascii="SimSun" w:eastAsia="SimSun" w:hAnsi="SimSun" w:hint="eastAsia"/>
          <w:b/>
          <w:bCs/>
        </w:rPr>
        <w:t>问：</w:t>
      </w:r>
      <w:r w:rsidR="00E17C07" w:rsidRPr="00F00A42">
        <w:rPr>
          <w:rFonts w:ascii="SimSun" w:eastAsia="SimSun" w:hAnsi="SimSun" w:hint="eastAsia"/>
        </w:rPr>
        <w:t>我们能否把家谱中人大概年龄加起来，来推算亚当离现在有多少年？</w:t>
      </w:r>
      <w:r w:rsidR="001B0FD3" w:rsidRPr="00F00A42">
        <w:rPr>
          <w:rFonts w:ascii="SimSun" w:eastAsia="SimSun" w:hAnsi="SimSun" w:hint="eastAsia"/>
        </w:rPr>
        <w:t>不能</w:t>
      </w:r>
    </w:p>
    <w:p w14:paraId="648E4E1D" w14:textId="6BB21327" w:rsidR="00E17C07" w:rsidRPr="001B0FD3" w:rsidRDefault="00E17C07" w:rsidP="001B0FD3">
      <w:pPr>
        <w:pStyle w:val="ListParagraph"/>
        <w:numPr>
          <w:ilvl w:val="0"/>
          <w:numId w:val="18"/>
        </w:numPr>
        <w:spacing w:after="0" w:line="360" w:lineRule="auto"/>
        <w:rPr>
          <w:rFonts w:ascii="SimSun" w:eastAsia="SimSun" w:hAnsi="SimSun"/>
          <w:lang w:val="en-GB"/>
        </w:rPr>
      </w:pPr>
      <w:r w:rsidRPr="001B0FD3">
        <w:rPr>
          <w:rFonts w:ascii="SimSun" w:eastAsia="SimSun" w:hAnsi="SimSun" w:hint="eastAsia"/>
        </w:rPr>
        <w:t>旧约</w:t>
      </w:r>
      <w:r w:rsidR="00863E16">
        <w:rPr>
          <w:rFonts w:ascii="SimSun" w:eastAsia="SimSun" w:hAnsi="SimSun" w:hint="eastAsia"/>
        </w:rPr>
        <w:t>与</w:t>
      </w:r>
      <w:r w:rsidRPr="001B0FD3">
        <w:rPr>
          <w:rFonts w:ascii="SimSun" w:eastAsia="SimSun" w:hAnsi="SimSun" w:hint="eastAsia"/>
        </w:rPr>
        <w:t>新约的家谱</w:t>
      </w:r>
      <w:r w:rsidR="00863E16" w:rsidRPr="001B0FD3">
        <w:rPr>
          <w:rFonts w:ascii="SimSun" w:eastAsia="SimSun" w:hAnsi="SimSun" w:hint="eastAsia"/>
        </w:rPr>
        <w:t>记录</w:t>
      </w:r>
      <w:r w:rsidRPr="001B0FD3">
        <w:rPr>
          <w:rFonts w:ascii="SimSun" w:eastAsia="SimSun" w:hAnsi="SimSun" w:hint="eastAsia"/>
        </w:rPr>
        <w:t>，都不是完整，中间省略了好几代人。</w:t>
      </w:r>
    </w:p>
    <w:p w14:paraId="1A08F826" w14:textId="7017FA0D" w:rsidR="00A178D5" w:rsidRDefault="001B0FD3" w:rsidP="001B0FD3">
      <w:pPr>
        <w:spacing w:after="0" w:line="360" w:lineRule="auto"/>
        <w:rPr>
          <w:rFonts w:ascii="SimSun" w:eastAsia="SimSun" w:hAnsi="SimSun"/>
          <w:lang w:val="en-GB"/>
        </w:rPr>
      </w:pPr>
      <w:r>
        <w:rPr>
          <w:rFonts w:ascii="Wingdings 2" w:eastAsia="SimSun" w:hAnsi="Wingdings 2"/>
        </w:rPr>
        <w:t>P</w:t>
      </w:r>
      <w:r w:rsidR="00A178D5">
        <w:rPr>
          <w:rFonts w:ascii="SimSun" w:eastAsia="SimSun" w:hAnsi="SimSun"/>
        </w:rPr>
        <w:t xml:space="preserve">Pic </w:t>
      </w:r>
      <w:r w:rsidR="00A178D5">
        <w:rPr>
          <w:rFonts w:ascii="SimSun" w:eastAsia="SimSun" w:hAnsi="SimSun" w:hint="eastAsia"/>
          <w:lang w:val="en-GB"/>
        </w:rPr>
        <w:t>路加</w:t>
      </w:r>
      <w:r>
        <w:rPr>
          <w:rFonts w:ascii="SimSun" w:eastAsia="SimSun" w:hAnsi="SimSun"/>
          <w:lang w:val="en-GB"/>
        </w:rPr>
        <w:t>(</w:t>
      </w:r>
      <w:r>
        <w:rPr>
          <w:rFonts w:ascii="SimSun" w:eastAsia="SimSun" w:hAnsi="SimSun" w:hint="eastAsia"/>
          <w:lang w:val="en-GB"/>
        </w:rPr>
        <w:t>追溯到亚当</w:t>
      </w:r>
      <w:r>
        <w:rPr>
          <w:rFonts w:ascii="SimSun" w:eastAsia="SimSun" w:hAnsi="SimSun"/>
          <w:lang w:val="en-GB"/>
        </w:rPr>
        <w:t xml:space="preserve">) </w:t>
      </w:r>
      <w:r w:rsidR="00A178D5">
        <w:rPr>
          <w:rFonts w:ascii="SimSun" w:eastAsia="SimSun" w:hAnsi="SimSun" w:hint="eastAsia"/>
          <w:lang w:val="en-GB"/>
        </w:rPr>
        <w:t>马太</w:t>
      </w:r>
      <w:r>
        <w:rPr>
          <w:rFonts w:ascii="SimSun" w:eastAsia="SimSun" w:hAnsi="SimSun"/>
          <w:lang w:val="en-GB"/>
        </w:rPr>
        <w:t>(</w:t>
      </w:r>
      <w:r w:rsidR="00A178D5">
        <w:rPr>
          <w:rFonts w:ascii="SimSun" w:eastAsia="SimSun" w:hAnsi="SimSun" w:hint="eastAsia"/>
          <w:lang w:val="en-GB"/>
        </w:rPr>
        <w:t>追溯到亚伯拉罕）</w:t>
      </w:r>
    </w:p>
    <w:p w14:paraId="758A5544" w14:textId="29221CC3" w:rsidR="00E63A02" w:rsidRDefault="001B0FD3" w:rsidP="001B0FD3">
      <w:pPr>
        <w:spacing w:after="0" w:line="360" w:lineRule="auto"/>
        <w:rPr>
          <w:rFonts w:ascii="SimSun" w:eastAsia="SimSun" w:hAnsi="SimSun"/>
        </w:rPr>
      </w:pPr>
      <w:r>
        <w:rPr>
          <w:rFonts w:ascii="Wingdings 2" w:eastAsia="SimSun" w:hAnsi="Wingdings 2"/>
          <w:lang w:val="en-GB"/>
        </w:rPr>
        <w:t>P</w:t>
      </w:r>
      <w:r w:rsidR="00863E16">
        <w:rPr>
          <w:rFonts w:ascii="SimSun" w:eastAsia="SimSun" w:hAnsi="SimSun" w:hint="eastAsia"/>
          <w:lang w:val="en-GB"/>
        </w:rPr>
        <w:t>2P</w:t>
      </w:r>
      <w:r w:rsidR="00A178D5">
        <w:rPr>
          <w:rFonts w:ascii="SimSun" w:eastAsia="SimSun" w:hAnsi="SimSun"/>
          <w:lang w:val="en-GB"/>
        </w:rPr>
        <w:t xml:space="preserve">ic </w:t>
      </w:r>
      <w:r w:rsidR="00E63A02" w:rsidRPr="00E63A02">
        <w:rPr>
          <w:rFonts w:ascii="SimSun" w:eastAsia="SimSun" w:hAnsi="SimSun"/>
        </w:rPr>
        <w:t>路加家谱中只有一位君王</w:t>
      </w:r>
      <w:r w:rsidR="00E63A02">
        <w:rPr>
          <w:rFonts w:ascii="SimSun" w:eastAsia="SimSun" w:hAnsi="SimSun"/>
        </w:rPr>
        <w:t>(</w:t>
      </w:r>
      <w:r w:rsidR="00E63A02" w:rsidRPr="00E63A02">
        <w:rPr>
          <w:rFonts w:ascii="SimSun" w:eastAsia="SimSun" w:hAnsi="SimSun"/>
        </w:rPr>
        <w:t>大卫</w:t>
      </w:r>
      <w:r w:rsidR="00E63A02">
        <w:rPr>
          <w:rFonts w:ascii="SimSun" w:eastAsia="SimSun" w:hAnsi="SimSun"/>
        </w:rPr>
        <w:t>)</w:t>
      </w:r>
      <w:r w:rsidR="00E63A02" w:rsidRPr="00E63A02">
        <w:rPr>
          <w:rFonts w:ascii="SimSun" w:eastAsia="SimSun" w:hAnsi="SimSun"/>
        </w:rPr>
        <w:t>；马太</w:t>
      </w:r>
      <w:r w:rsidR="00863E16" w:rsidRPr="00E63A02">
        <w:rPr>
          <w:rFonts w:ascii="SimSun" w:eastAsia="SimSun" w:hAnsi="SimSun"/>
        </w:rPr>
        <w:t>家谱</w:t>
      </w:r>
      <w:r w:rsidR="00E63A02" w:rsidRPr="00E63A02">
        <w:rPr>
          <w:rFonts w:ascii="SimSun" w:eastAsia="SimSun" w:hAnsi="SimSun"/>
        </w:rPr>
        <w:t>把</w:t>
      </w:r>
      <w:r>
        <w:rPr>
          <w:rFonts w:ascii="SimSun" w:eastAsia="SimSun" w:hAnsi="SimSun" w:hint="eastAsia"/>
        </w:rPr>
        <w:t>一部分</w:t>
      </w:r>
      <w:r w:rsidR="00E63A02" w:rsidRPr="00E63A02">
        <w:rPr>
          <w:rFonts w:ascii="SimSun" w:eastAsia="SimSun" w:hAnsi="SimSun"/>
        </w:rPr>
        <w:t>君王列了出来。</w:t>
      </w:r>
    </w:p>
    <w:tbl>
      <w:tblPr>
        <w:tblStyle w:val="TableGrid"/>
        <w:tblW w:w="0" w:type="auto"/>
        <w:tblInd w:w="137" w:type="dxa"/>
        <w:tblLook w:val="04A0" w:firstRow="1" w:lastRow="0" w:firstColumn="1" w:lastColumn="0" w:noHBand="0" w:noVBand="1"/>
      </w:tblPr>
      <w:tblGrid>
        <w:gridCol w:w="3278"/>
        <w:gridCol w:w="270"/>
        <w:gridCol w:w="3150"/>
      </w:tblGrid>
      <w:tr w:rsidR="000B064F" w:rsidRPr="004C67CD" w14:paraId="24372F16" w14:textId="77777777" w:rsidTr="000B064F">
        <w:tc>
          <w:tcPr>
            <w:tcW w:w="3278" w:type="dxa"/>
            <w:shd w:val="clear" w:color="auto" w:fill="F2F2F2" w:themeFill="background1" w:themeFillShade="F2"/>
          </w:tcPr>
          <w:p w14:paraId="74F876A4"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b/>
                <w:bCs/>
                <w:sz w:val="18"/>
                <w:szCs w:val="18"/>
              </w:rPr>
              <w:t>路加福音家谱</w:t>
            </w:r>
          </w:p>
        </w:tc>
        <w:tc>
          <w:tcPr>
            <w:tcW w:w="270" w:type="dxa"/>
            <w:shd w:val="clear" w:color="auto" w:fill="F2F2F2" w:themeFill="background1" w:themeFillShade="F2"/>
          </w:tcPr>
          <w:p w14:paraId="7AEC681D" w14:textId="77777777" w:rsidR="000B064F" w:rsidRPr="004C67CD" w:rsidRDefault="000B064F" w:rsidP="0036404F">
            <w:pPr>
              <w:rPr>
                <w:rFonts w:ascii="SimSun" w:eastAsia="SimSun" w:hAnsi="SimSun" w:cs="SimSun"/>
                <w:sz w:val="18"/>
                <w:szCs w:val="18"/>
              </w:rPr>
            </w:pPr>
          </w:p>
        </w:tc>
        <w:tc>
          <w:tcPr>
            <w:tcW w:w="3150" w:type="dxa"/>
            <w:shd w:val="clear" w:color="auto" w:fill="F2F2F2" w:themeFill="background1" w:themeFillShade="F2"/>
          </w:tcPr>
          <w:p w14:paraId="5A630803"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b/>
                <w:bCs/>
                <w:sz w:val="18"/>
                <w:szCs w:val="18"/>
              </w:rPr>
              <w:t>马太福音</w:t>
            </w:r>
          </w:p>
        </w:tc>
      </w:tr>
      <w:tr w:rsidR="000B064F" w:rsidRPr="004C67CD" w14:paraId="47738817" w14:textId="77777777" w:rsidTr="0036404F">
        <w:tc>
          <w:tcPr>
            <w:tcW w:w="3278" w:type="dxa"/>
          </w:tcPr>
          <w:p w14:paraId="74162A38"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sz w:val="18"/>
                <w:szCs w:val="18"/>
              </w:rPr>
              <w:t>大卫</w:t>
            </w:r>
            <w:r w:rsidRPr="004C67CD">
              <w:rPr>
                <w:rFonts w:ascii="SimSun" w:eastAsia="SimSun" w:hAnsi="SimSun" w:cs="SimSun" w:hint="eastAsia"/>
                <w:b/>
                <w:bCs/>
                <w:sz w:val="18"/>
                <w:szCs w:val="18"/>
              </w:rPr>
              <w:t>【君王】</w:t>
            </w:r>
          </w:p>
        </w:tc>
        <w:tc>
          <w:tcPr>
            <w:tcW w:w="270" w:type="dxa"/>
          </w:tcPr>
          <w:p w14:paraId="115E8E46" w14:textId="77777777" w:rsidR="000B064F" w:rsidRPr="004C67CD" w:rsidRDefault="000B064F" w:rsidP="0036404F">
            <w:pPr>
              <w:rPr>
                <w:rFonts w:ascii="SimSun" w:eastAsia="SimSun" w:hAnsi="SimSun" w:cs="SimSun"/>
                <w:sz w:val="18"/>
                <w:szCs w:val="18"/>
              </w:rPr>
            </w:pPr>
          </w:p>
        </w:tc>
        <w:tc>
          <w:tcPr>
            <w:tcW w:w="3150" w:type="dxa"/>
          </w:tcPr>
          <w:p w14:paraId="7384C481"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sz w:val="18"/>
                <w:szCs w:val="18"/>
              </w:rPr>
              <w:t>大卫</w:t>
            </w:r>
            <w:r w:rsidRPr="004C67CD">
              <w:rPr>
                <w:rFonts w:ascii="SimSun" w:eastAsia="SimSun" w:hAnsi="SimSun" w:cs="SimSun" w:hint="eastAsia"/>
                <w:b/>
                <w:bCs/>
                <w:sz w:val="18"/>
                <w:szCs w:val="18"/>
              </w:rPr>
              <w:t>【君王】</w:t>
            </w:r>
          </w:p>
        </w:tc>
      </w:tr>
      <w:tr w:rsidR="000B064F" w:rsidRPr="004C67CD" w14:paraId="5E421CC7" w14:textId="77777777" w:rsidTr="0036404F">
        <w:tc>
          <w:tcPr>
            <w:tcW w:w="3278" w:type="dxa"/>
          </w:tcPr>
          <w:p w14:paraId="3638C488"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sz w:val="18"/>
                <w:szCs w:val="18"/>
              </w:rPr>
              <w:t>拿单 （历代志上 3</w:t>
            </w:r>
            <w:r w:rsidRPr="004C67CD">
              <w:rPr>
                <w:rFonts w:ascii="SimSun" w:eastAsia="SimSun" w:hAnsi="SimSun" w:cs="SimSun"/>
                <w:sz w:val="18"/>
                <w:szCs w:val="18"/>
              </w:rPr>
              <w:t>:</w:t>
            </w:r>
            <w:r w:rsidRPr="004C67CD">
              <w:rPr>
                <w:rFonts w:ascii="SimSun" w:eastAsia="SimSun" w:hAnsi="SimSun" w:cs="SimSun" w:hint="eastAsia"/>
                <w:sz w:val="18"/>
                <w:szCs w:val="18"/>
              </w:rPr>
              <w:t>5）</w:t>
            </w:r>
            <w:r w:rsidRPr="004C67CD">
              <w:rPr>
                <w:rStyle w:val="FootnoteReference"/>
                <w:rFonts w:ascii="SimSun" w:eastAsia="SimSun" w:hAnsi="SimSun" w:cs="SimSun"/>
                <w:sz w:val="18"/>
                <w:szCs w:val="18"/>
              </w:rPr>
              <w:footnoteReference w:id="4"/>
            </w:r>
          </w:p>
        </w:tc>
        <w:tc>
          <w:tcPr>
            <w:tcW w:w="270" w:type="dxa"/>
          </w:tcPr>
          <w:p w14:paraId="3AD857A5" w14:textId="77777777" w:rsidR="000B064F" w:rsidRPr="004C67CD" w:rsidRDefault="000B064F" w:rsidP="0036404F">
            <w:pPr>
              <w:rPr>
                <w:rFonts w:ascii="SimSun" w:eastAsia="SimSun" w:hAnsi="SimSun" w:cs="SimSun"/>
                <w:sz w:val="18"/>
                <w:szCs w:val="18"/>
              </w:rPr>
            </w:pPr>
          </w:p>
        </w:tc>
        <w:tc>
          <w:tcPr>
            <w:tcW w:w="3150" w:type="dxa"/>
          </w:tcPr>
          <w:p w14:paraId="18A71E4D"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sz w:val="18"/>
                <w:szCs w:val="18"/>
              </w:rPr>
              <w:t>所罗门</w:t>
            </w:r>
            <w:r w:rsidRPr="004C67CD">
              <w:rPr>
                <w:rFonts w:ascii="SimSun" w:eastAsia="SimSun" w:hAnsi="SimSun" w:cs="SimSun" w:hint="eastAsia"/>
                <w:b/>
                <w:bCs/>
                <w:sz w:val="18"/>
                <w:szCs w:val="18"/>
              </w:rPr>
              <w:t>【君王】</w:t>
            </w:r>
            <w:r w:rsidRPr="004C67CD">
              <w:rPr>
                <w:rFonts w:ascii="SimSun" w:eastAsia="SimSun" w:hAnsi="SimSun" w:cs="SimSun" w:hint="eastAsia"/>
                <w:sz w:val="18"/>
                <w:szCs w:val="18"/>
              </w:rPr>
              <w:t>（历代志上 3</w:t>
            </w:r>
            <w:r w:rsidRPr="004C67CD">
              <w:rPr>
                <w:rFonts w:ascii="SimSun" w:eastAsia="SimSun" w:hAnsi="SimSun" w:cs="SimSun"/>
                <w:sz w:val="18"/>
                <w:szCs w:val="18"/>
              </w:rPr>
              <w:t>:</w:t>
            </w:r>
            <w:r w:rsidRPr="004C67CD">
              <w:rPr>
                <w:rFonts w:ascii="SimSun" w:eastAsia="SimSun" w:hAnsi="SimSun" w:cs="SimSun" w:hint="eastAsia"/>
                <w:sz w:val="18"/>
                <w:szCs w:val="18"/>
              </w:rPr>
              <w:t>5）</w:t>
            </w:r>
          </w:p>
        </w:tc>
      </w:tr>
      <w:tr w:rsidR="000B064F" w:rsidRPr="004C67CD" w14:paraId="528BA4BE" w14:textId="77777777" w:rsidTr="0036404F">
        <w:tc>
          <w:tcPr>
            <w:tcW w:w="3278" w:type="dxa"/>
          </w:tcPr>
          <w:p w14:paraId="2956EFF6" w14:textId="77777777" w:rsidR="000B064F" w:rsidRPr="004C67CD" w:rsidRDefault="000B064F" w:rsidP="0036404F">
            <w:pPr>
              <w:jc w:val="center"/>
              <w:rPr>
                <w:rFonts w:ascii="SimSun" w:eastAsia="SimSun" w:hAnsi="SimSun" w:cs="SimSun"/>
                <w:sz w:val="18"/>
                <w:szCs w:val="18"/>
              </w:rPr>
            </w:pPr>
          </w:p>
        </w:tc>
        <w:tc>
          <w:tcPr>
            <w:tcW w:w="270" w:type="dxa"/>
          </w:tcPr>
          <w:p w14:paraId="074078E7" w14:textId="77777777" w:rsidR="000B064F" w:rsidRPr="004C67CD" w:rsidRDefault="000B064F" w:rsidP="0036404F">
            <w:pPr>
              <w:rPr>
                <w:rFonts w:ascii="SimSun" w:eastAsia="SimSun" w:hAnsi="SimSun" w:cs="SimSun"/>
                <w:sz w:val="18"/>
                <w:szCs w:val="18"/>
              </w:rPr>
            </w:pPr>
          </w:p>
        </w:tc>
        <w:tc>
          <w:tcPr>
            <w:tcW w:w="3150" w:type="dxa"/>
          </w:tcPr>
          <w:p w14:paraId="4F6AE2CD" w14:textId="77777777" w:rsidR="000B064F" w:rsidRPr="004C67CD" w:rsidRDefault="000B064F" w:rsidP="0036404F">
            <w:pPr>
              <w:jc w:val="center"/>
              <w:rPr>
                <w:rFonts w:ascii="SimSun" w:eastAsia="SimSun" w:hAnsi="SimSun" w:cs="SimSun"/>
                <w:sz w:val="18"/>
                <w:szCs w:val="18"/>
              </w:rPr>
            </w:pPr>
            <w:r w:rsidRPr="004C67CD">
              <w:rPr>
                <w:rFonts w:ascii="SimSun" w:eastAsia="SimSun" w:hAnsi="SimSun" w:cs="SimSun" w:hint="eastAsia"/>
                <w:b/>
                <w:bCs/>
                <w:sz w:val="18"/>
                <w:szCs w:val="18"/>
              </w:rPr>
              <w:t>【君王】家谱</w:t>
            </w:r>
          </w:p>
        </w:tc>
      </w:tr>
    </w:tbl>
    <w:p w14:paraId="50A2147A" w14:textId="77777777" w:rsidR="000B064F" w:rsidRDefault="000B064F" w:rsidP="001B0FD3">
      <w:pPr>
        <w:spacing w:after="0" w:line="360" w:lineRule="auto"/>
        <w:rPr>
          <w:rFonts w:ascii="SimSun" w:eastAsia="SimSun" w:hAnsi="SimSun"/>
        </w:rPr>
      </w:pPr>
    </w:p>
    <w:tbl>
      <w:tblPr>
        <w:tblStyle w:val="TableGrid"/>
        <w:tblW w:w="0" w:type="auto"/>
        <w:tblInd w:w="265" w:type="dxa"/>
        <w:tblLook w:val="04A0" w:firstRow="1" w:lastRow="0" w:firstColumn="1" w:lastColumn="0" w:noHBand="0" w:noVBand="1"/>
      </w:tblPr>
      <w:tblGrid>
        <w:gridCol w:w="4050"/>
        <w:gridCol w:w="270"/>
        <w:gridCol w:w="4050"/>
      </w:tblGrid>
      <w:tr w:rsidR="0004497A" w:rsidRPr="00E60210" w14:paraId="2673A298" w14:textId="77777777" w:rsidTr="00B76449">
        <w:tc>
          <w:tcPr>
            <w:tcW w:w="4050" w:type="dxa"/>
            <w:shd w:val="clear" w:color="auto" w:fill="F2F2F2" w:themeFill="background1" w:themeFillShade="F2"/>
          </w:tcPr>
          <w:p w14:paraId="54F3672E" w14:textId="77777777" w:rsidR="0004497A" w:rsidRPr="00E60210" w:rsidRDefault="0004497A"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color w:val="EE0000"/>
                <w:sz w:val="11"/>
                <w:szCs w:val="11"/>
              </w:rPr>
              <w:t>路加福音家谱</w:t>
            </w:r>
          </w:p>
        </w:tc>
        <w:tc>
          <w:tcPr>
            <w:tcW w:w="270" w:type="dxa"/>
            <w:shd w:val="clear" w:color="auto" w:fill="000000" w:themeFill="text1"/>
          </w:tcPr>
          <w:p w14:paraId="18CA4188" w14:textId="77777777" w:rsidR="0004497A" w:rsidRPr="00E60210" w:rsidRDefault="0004497A" w:rsidP="00FD1AC9">
            <w:pPr>
              <w:spacing w:line="276" w:lineRule="auto"/>
              <w:rPr>
                <w:rFonts w:ascii="SimSun" w:eastAsia="SimSun" w:hAnsi="SimSun" w:cs="SimSun"/>
                <w:b/>
                <w:bCs/>
                <w:sz w:val="11"/>
                <w:szCs w:val="11"/>
              </w:rPr>
            </w:pPr>
          </w:p>
        </w:tc>
        <w:tc>
          <w:tcPr>
            <w:tcW w:w="4050" w:type="dxa"/>
            <w:shd w:val="clear" w:color="auto" w:fill="F2F2F2" w:themeFill="background1" w:themeFillShade="F2"/>
          </w:tcPr>
          <w:p w14:paraId="2240AE83" w14:textId="51A02399" w:rsidR="0004497A" w:rsidRPr="00E60210" w:rsidRDefault="0004497A"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color w:val="EE0000"/>
                <w:sz w:val="11"/>
                <w:szCs w:val="11"/>
              </w:rPr>
              <w:t>马太福音</w:t>
            </w:r>
            <w:r w:rsidR="00284E54" w:rsidRPr="00E60210">
              <w:rPr>
                <w:rFonts w:ascii="SimSun" w:eastAsia="SimSun" w:hAnsi="SimSun" w:cs="SimSun" w:hint="eastAsia"/>
                <w:b/>
                <w:bCs/>
                <w:color w:val="EE0000"/>
                <w:sz w:val="11"/>
                <w:szCs w:val="11"/>
              </w:rPr>
              <w:t>【君王】</w:t>
            </w:r>
            <w:r w:rsidRPr="00E60210">
              <w:rPr>
                <w:rFonts w:ascii="SimSun" w:eastAsia="SimSun" w:hAnsi="SimSun" w:cs="SimSun" w:hint="eastAsia"/>
                <w:b/>
                <w:bCs/>
                <w:color w:val="EE0000"/>
                <w:sz w:val="11"/>
                <w:szCs w:val="11"/>
              </w:rPr>
              <w:t>家谱</w:t>
            </w:r>
          </w:p>
        </w:tc>
      </w:tr>
      <w:tr w:rsidR="0004497A" w:rsidRPr="00E60210" w14:paraId="2584D871" w14:textId="77777777" w:rsidTr="00B76449">
        <w:tc>
          <w:tcPr>
            <w:tcW w:w="4050" w:type="dxa"/>
          </w:tcPr>
          <w:p w14:paraId="3D31743D" w14:textId="32978399" w:rsidR="0004497A" w:rsidRPr="00E60210" w:rsidRDefault="0004497A"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大卫</w:t>
            </w:r>
            <w:r w:rsidR="0026046D" w:rsidRPr="00E60210">
              <w:rPr>
                <w:rFonts w:ascii="SimSun" w:eastAsia="SimSun" w:hAnsi="SimSun" w:hint="eastAsia"/>
                <w:b/>
                <w:bCs/>
                <w:sz w:val="11"/>
                <w:szCs w:val="11"/>
              </w:rPr>
              <w:t>【君王】</w:t>
            </w:r>
            <w:r w:rsidR="00C15961" w:rsidRPr="00E60210">
              <w:rPr>
                <w:rFonts w:ascii="SimSun" w:eastAsia="SimSun" w:hAnsi="SimSun"/>
                <w:sz w:val="11"/>
                <w:szCs w:val="11"/>
              </w:rPr>
              <w:t xml:space="preserve">David </w:t>
            </w:r>
            <w:r w:rsidR="00C15961" w:rsidRPr="00E60210">
              <w:rPr>
                <w:rFonts w:ascii="SimSun" w:eastAsia="SimSun" w:hAnsi="SimSun" w:hint="eastAsia"/>
                <w:sz w:val="11"/>
                <w:szCs w:val="11"/>
              </w:rPr>
              <w:t>【King</w:t>
            </w:r>
            <w:r w:rsidR="00C15961" w:rsidRPr="00E60210">
              <w:rPr>
                <w:rFonts w:ascii="SimSun" w:eastAsia="SimSun" w:hAnsi="SimSun"/>
                <w:sz w:val="11"/>
                <w:szCs w:val="11"/>
              </w:rPr>
              <w:t>】</w:t>
            </w:r>
          </w:p>
        </w:tc>
        <w:tc>
          <w:tcPr>
            <w:tcW w:w="270" w:type="dxa"/>
            <w:shd w:val="clear" w:color="auto" w:fill="000000" w:themeFill="text1"/>
          </w:tcPr>
          <w:p w14:paraId="2D452BE4" w14:textId="77777777" w:rsidR="0004497A" w:rsidRPr="00E60210" w:rsidRDefault="0004497A" w:rsidP="00FD1AC9">
            <w:pPr>
              <w:spacing w:line="276" w:lineRule="auto"/>
              <w:rPr>
                <w:rFonts w:ascii="SimSun" w:eastAsia="SimSun" w:hAnsi="SimSun" w:cs="SimSun"/>
                <w:b/>
                <w:bCs/>
                <w:sz w:val="11"/>
                <w:szCs w:val="11"/>
              </w:rPr>
            </w:pPr>
          </w:p>
        </w:tc>
        <w:tc>
          <w:tcPr>
            <w:tcW w:w="4050" w:type="dxa"/>
          </w:tcPr>
          <w:p w14:paraId="51B19A9A" w14:textId="7AE3DA5F" w:rsidR="0004497A"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大卫</w:t>
            </w:r>
            <w:r w:rsidR="0026046D" w:rsidRPr="00E60210">
              <w:rPr>
                <w:rFonts w:ascii="SimSun" w:eastAsia="SimSun" w:hAnsi="SimSun" w:hint="eastAsia"/>
                <w:b/>
                <w:bCs/>
                <w:sz w:val="11"/>
                <w:szCs w:val="11"/>
              </w:rPr>
              <w:t>【君王】</w:t>
            </w:r>
            <w:r w:rsidR="00C15961" w:rsidRPr="00E60210">
              <w:rPr>
                <w:rFonts w:ascii="SimSun" w:eastAsia="SimSun" w:hAnsi="SimSun"/>
                <w:sz w:val="11"/>
                <w:szCs w:val="11"/>
              </w:rPr>
              <w:t xml:space="preserve">David </w:t>
            </w:r>
            <w:r w:rsidR="00C15961" w:rsidRPr="00E60210">
              <w:rPr>
                <w:rFonts w:ascii="SimSun" w:eastAsia="SimSun" w:hAnsi="SimSun" w:hint="eastAsia"/>
                <w:sz w:val="11"/>
                <w:szCs w:val="11"/>
              </w:rPr>
              <w:t>【King</w:t>
            </w:r>
            <w:r w:rsidR="00C15961" w:rsidRPr="00E60210">
              <w:rPr>
                <w:rFonts w:ascii="SimSun" w:eastAsia="SimSun" w:hAnsi="SimSun"/>
                <w:sz w:val="11"/>
                <w:szCs w:val="11"/>
              </w:rPr>
              <w:t>】</w:t>
            </w:r>
          </w:p>
        </w:tc>
      </w:tr>
      <w:tr w:rsidR="0004497A" w:rsidRPr="00E60210" w14:paraId="63E94E81" w14:textId="77777777" w:rsidTr="00B76449">
        <w:tc>
          <w:tcPr>
            <w:tcW w:w="4050" w:type="dxa"/>
          </w:tcPr>
          <w:p w14:paraId="7470405D" w14:textId="2C76076C" w:rsidR="0004497A" w:rsidRPr="00E60210" w:rsidRDefault="0004497A" w:rsidP="00FD1AC9">
            <w:pPr>
              <w:spacing w:line="276" w:lineRule="auto"/>
              <w:jc w:val="center"/>
              <w:rPr>
                <w:rFonts w:ascii="SimSun" w:eastAsia="SimSun" w:hAnsi="SimSun" w:cs="SimSun"/>
                <w:b/>
                <w:bCs/>
                <w:sz w:val="11"/>
                <w:szCs w:val="11"/>
                <w:lang w:val="en-GB"/>
              </w:rPr>
            </w:pPr>
            <w:r w:rsidRPr="00E60210">
              <w:rPr>
                <w:rFonts w:ascii="SimSun" w:eastAsia="SimSun" w:hAnsi="SimSun" w:cs="SimSun" w:hint="eastAsia"/>
                <w:b/>
                <w:bCs/>
                <w:sz w:val="11"/>
                <w:szCs w:val="11"/>
                <w:highlight w:val="cyan"/>
              </w:rPr>
              <w:t>拿单</w:t>
            </w:r>
            <w:r w:rsidR="00A3782E" w:rsidRPr="00E60210">
              <w:rPr>
                <w:rFonts w:ascii="SimSun" w:eastAsia="SimSun" w:hAnsi="SimSun" w:cs="SimSun" w:hint="eastAsia"/>
                <w:b/>
                <w:bCs/>
                <w:sz w:val="11"/>
                <w:szCs w:val="11"/>
              </w:rPr>
              <w:t xml:space="preserve"> </w:t>
            </w:r>
            <w:r w:rsidR="006003AE" w:rsidRPr="00E60210">
              <w:rPr>
                <w:rFonts w:ascii="SimSun" w:eastAsia="SimSun" w:hAnsi="SimSun" w:cs="SimSun"/>
                <w:sz w:val="11"/>
                <w:szCs w:val="11"/>
              </w:rPr>
              <w:t>N</w:t>
            </w:r>
            <w:r w:rsidR="00A3782E" w:rsidRPr="00E60210">
              <w:rPr>
                <w:rFonts w:ascii="SimSun" w:eastAsia="SimSun" w:hAnsi="SimSun" w:cs="SimSun"/>
                <w:sz w:val="11"/>
                <w:szCs w:val="11"/>
              </w:rPr>
              <w:t>athan</w:t>
            </w:r>
          </w:p>
        </w:tc>
        <w:tc>
          <w:tcPr>
            <w:tcW w:w="270" w:type="dxa"/>
            <w:shd w:val="clear" w:color="auto" w:fill="000000" w:themeFill="text1"/>
          </w:tcPr>
          <w:p w14:paraId="11621D69" w14:textId="77777777" w:rsidR="0004497A" w:rsidRPr="00E60210" w:rsidRDefault="0004497A" w:rsidP="00FD1AC9">
            <w:pPr>
              <w:spacing w:line="276" w:lineRule="auto"/>
              <w:rPr>
                <w:rFonts w:ascii="SimSun" w:eastAsia="SimSun" w:hAnsi="SimSun" w:cs="SimSun"/>
                <w:b/>
                <w:bCs/>
                <w:sz w:val="11"/>
                <w:szCs w:val="11"/>
              </w:rPr>
            </w:pPr>
          </w:p>
        </w:tc>
        <w:tc>
          <w:tcPr>
            <w:tcW w:w="4050" w:type="dxa"/>
          </w:tcPr>
          <w:p w14:paraId="7C0EEEBA" w14:textId="72638079" w:rsidR="0004497A" w:rsidRPr="00E60210" w:rsidRDefault="004548A6" w:rsidP="00FD1AC9">
            <w:pPr>
              <w:spacing w:line="276" w:lineRule="auto"/>
              <w:jc w:val="center"/>
              <w:rPr>
                <w:rFonts w:ascii="SimSun" w:eastAsia="SimSun" w:hAnsi="SimSun" w:cs="SimSun"/>
                <w:b/>
                <w:bCs/>
                <w:sz w:val="11"/>
                <w:szCs w:val="11"/>
                <w:lang w:val="en-GB"/>
              </w:rPr>
            </w:pPr>
            <w:r w:rsidRPr="00E60210">
              <w:rPr>
                <w:rFonts w:ascii="SimSun" w:eastAsia="SimSun" w:hAnsi="SimSun" w:cs="SimSun" w:hint="eastAsia"/>
                <w:b/>
                <w:bCs/>
                <w:sz w:val="11"/>
                <w:szCs w:val="11"/>
                <w:highlight w:val="cyan"/>
              </w:rPr>
              <w:t>所罗门</w:t>
            </w:r>
            <w:r w:rsidR="0026046D" w:rsidRPr="00E60210">
              <w:rPr>
                <w:rFonts w:ascii="SimSun" w:eastAsia="SimSun" w:hAnsi="SimSun" w:hint="eastAsia"/>
                <w:b/>
                <w:bCs/>
                <w:sz w:val="11"/>
                <w:szCs w:val="11"/>
              </w:rPr>
              <w:t>【君王】</w:t>
            </w:r>
            <w:r w:rsidR="00C15961" w:rsidRPr="00E60210">
              <w:rPr>
                <w:rFonts w:ascii="SimSun" w:eastAsia="SimSun" w:hAnsi="SimSun"/>
                <w:sz w:val="11"/>
                <w:szCs w:val="11"/>
              </w:rPr>
              <w:t>solomon</w:t>
            </w:r>
            <w:r w:rsidR="00C15961" w:rsidRPr="00E60210">
              <w:rPr>
                <w:rFonts w:ascii="SimSun" w:eastAsia="SimSun" w:hAnsi="SimSun" w:hint="eastAsia"/>
                <w:sz w:val="11"/>
                <w:szCs w:val="11"/>
              </w:rPr>
              <w:t>【King</w:t>
            </w:r>
            <w:r w:rsidR="00C15961" w:rsidRPr="00E60210">
              <w:rPr>
                <w:rFonts w:ascii="SimSun" w:eastAsia="SimSun" w:hAnsi="SimSun"/>
                <w:sz w:val="11"/>
                <w:szCs w:val="11"/>
              </w:rPr>
              <w:t>】</w:t>
            </w:r>
          </w:p>
        </w:tc>
      </w:tr>
      <w:tr w:rsidR="0004497A" w:rsidRPr="00E60210" w14:paraId="3C24648E" w14:textId="77777777" w:rsidTr="00B76449">
        <w:tc>
          <w:tcPr>
            <w:tcW w:w="4050" w:type="dxa"/>
          </w:tcPr>
          <w:p w14:paraId="759B53DA" w14:textId="09BC0D36" w:rsidR="0004497A" w:rsidRPr="00E60210" w:rsidRDefault="0004497A"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w:t>
            </w:r>
            <w:r w:rsidRPr="00E60210">
              <w:rPr>
                <w:rFonts w:ascii="SimSun" w:eastAsia="SimSun" w:hAnsi="SimSun"/>
                <w:b/>
                <w:bCs/>
                <w:sz w:val="11"/>
                <w:szCs w:val="11"/>
              </w:rPr>
              <w:t>从</w:t>
            </w:r>
            <w:r w:rsidR="00B95628" w:rsidRPr="00E60210">
              <w:rPr>
                <w:rFonts w:ascii="SimSun" w:eastAsia="SimSun" w:hAnsi="SimSun"/>
                <w:b/>
                <w:bCs/>
                <w:sz w:val="11"/>
                <w:szCs w:val="11"/>
              </w:rPr>
              <w:t>拿单</w:t>
            </w:r>
            <w:r w:rsidRPr="00E60210">
              <w:rPr>
                <w:rFonts w:ascii="SimSun" w:eastAsia="SimSun" w:hAnsi="SimSun" w:hint="eastAsia"/>
                <w:b/>
                <w:bCs/>
                <w:sz w:val="11"/>
                <w:szCs w:val="11"/>
              </w:rPr>
              <w:t>到</w:t>
            </w:r>
            <w:r w:rsidRPr="00E60210">
              <w:rPr>
                <w:rFonts w:ascii="SimSun" w:eastAsia="SimSun" w:hAnsi="SimSun"/>
                <w:b/>
                <w:bCs/>
                <w:sz w:val="11"/>
                <w:szCs w:val="11"/>
              </w:rPr>
              <w:t>撒拉铁</w:t>
            </w:r>
            <w:r w:rsidRPr="00E60210">
              <w:rPr>
                <w:rFonts w:ascii="SimSun" w:eastAsia="SimSun" w:hAnsi="SimSun" w:hint="eastAsia"/>
                <w:b/>
                <w:bCs/>
                <w:sz w:val="11"/>
                <w:szCs w:val="11"/>
              </w:rPr>
              <w:t>，</w:t>
            </w:r>
            <w:r w:rsidRPr="00E60210">
              <w:rPr>
                <w:rFonts w:ascii="SimSun" w:eastAsia="SimSun" w:hAnsi="SimSun"/>
                <w:b/>
                <w:bCs/>
                <w:sz w:val="11"/>
                <w:szCs w:val="11"/>
              </w:rPr>
              <w:t>其间有</w:t>
            </w:r>
            <w:r w:rsidR="00B95628" w:rsidRPr="00E60210">
              <w:rPr>
                <w:rFonts w:ascii="SimSun" w:eastAsia="SimSun" w:hAnsi="SimSun"/>
                <w:b/>
                <w:bCs/>
                <w:sz w:val="11"/>
                <w:szCs w:val="11"/>
              </w:rPr>
              <w:t>19</w:t>
            </w:r>
            <w:r w:rsidRPr="00E60210">
              <w:rPr>
                <w:rFonts w:ascii="SimSun" w:eastAsia="SimSun" w:hAnsi="SimSun"/>
                <w:b/>
                <w:bCs/>
                <w:sz w:val="11"/>
                <w:szCs w:val="11"/>
              </w:rPr>
              <w:t>代</w:t>
            </w:r>
            <w:r w:rsidR="004548A6" w:rsidRPr="00E60210">
              <w:rPr>
                <w:rFonts w:ascii="SimSun" w:eastAsia="SimSun" w:hAnsi="SimSun" w:hint="eastAsia"/>
                <w:b/>
                <w:bCs/>
                <w:sz w:val="11"/>
                <w:szCs w:val="11"/>
              </w:rPr>
              <w:t xml:space="preserve"> </w:t>
            </w:r>
            <w:r w:rsidRPr="00E60210">
              <w:rPr>
                <w:rFonts w:ascii="SimSun" w:eastAsia="SimSun" w:hAnsi="SimSun" w:cs="SimSun" w:hint="eastAsia"/>
                <w:b/>
                <w:bCs/>
                <w:sz w:val="11"/>
                <w:szCs w:val="11"/>
              </w:rPr>
              <w:t>。。。</w:t>
            </w:r>
          </w:p>
          <w:p w14:paraId="08758B26" w14:textId="778C833D" w:rsidR="00C15961" w:rsidRPr="00E60210" w:rsidRDefault="00B95628" w:rsidP="00FD1AC9">
            <w:pPr>
              <w:spacing w:line="276" w:lineRule="auto"/>
              <w:jc w:val="center"/>
              <w:rPr>
                <w:rFonts w:ascii="SimSun" w:eastAsia="SimSun" w:hAnsi="SimSun" w:cs="SimSun"/>
                <w:sz w:val="11"/>
                <w:szCs w:val="11"/>
              </w:rPr>
            </w:pPr>
            <w:r w:rsidRPr="00E60210">
              <w:rPr>
                <w:rFonts w:ascii="SimSun" w:eastAsia="SimSun" w:hAnsi="SimSun"/>
                <w:sz w:val="11"/>
                <w:szCs w:val="11"/>
              </w:rPr>
              <w:t>Nathan</w:t>
            </w:r>
            <w:r w:rsidR="00C15961" w:rsidRPr="00E60210">
              <w:rPr>
                <w:rFonts w:ascii="SimSun" w:eastAsia="SimSun" w:hAnsi="SimSun"/>
                <w:sz w:val="11"/>
                <w:szCs w:val="11"/>
              </w:rPr>
              <w:t xml:space="preserve"> to Shealtiel, </w:t>
            </w:r>
            <w:r w:rsidRPr="00E60210">
              <w:rPr>
                <w:rFonts w:ascii="SimSun" w:eastAsia="SimSun" w:hAnsi="SimSun"/>
                <w:sz w:val="11"/>
                <w:szCs w:val="11"/>
              </w:rPr>
              <w:t>19</w:t>
            </w:r>
            <w:r w:rsidR="00C15961" w:rsidRPr="00E60210">
              <w:rPr>
                <w:rFonts w:ascii="SimSun" w:eastAsia="SimSun" w:hAnsi="SimSun"/>
                <w:sz w:val="11"/>
                <w:szCs w:val="11"/>
              </w:rPr>
              <w:t xml:space="preserve"> generations in between</w:t>
            </w:r>
          </w:p>
        </w:tc>
        <w:tc>
          <w:tcPr>
            <w:tcW w:w="270" w:type="dxa"/>
            <w:shd w:val="clear" w:color="auto" w:fill="000000" w:themeFill="text1"/>
          </w:tcPr>
          <w:p w14:paraId="2067F3F1" w14:textId="77777777" w:rsidR="0004497A" w:rsidRPr="00E60210" w:rsidRDefault="0004497A" w:rsidP="00FD1AC9">
            <w:pPr>
              <w:spacing w:line="276" w:lineRule="auto"/>
              <w:rPr>
                <w:rFonts w:ascii="SimSun" w:eastAsia="SimSun" w:hAnsi="SimSun" w:cs="SimSun"/>
                <w:b/>
                <w:bCs/>
                <w:sz w:val="11"/>
                <w:szCs w:val="11"/>
              </w:rPr>
            </w:pPr>
          </w:p>
        </w:tc>
        <w:tc>
          <w:tcPr>
            <w:tcW w:w="4050" w:type="dxa"/>
          </w:tcPr>
          <w:p w14:paraId="102556F7" w14:textId="50A00FF4" w:rsidR="0004497A"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w:t>
            </w:r>
            <w:r w:rsidRPr="00E60210">
              <w:rPr>
                <w:rFonts w:ascii="SimSun" w:eastAsia="SimSun" w:hAnsi="SimSun"/>
                <w:b/>
                <w:bCs/>
                <w:sz w:val="11"/>
                <w:szCs w:val="11"/>
              </w:rPr>
              <w:t>从</w:t>
            </w:r>
            <w:r w:rsidR="00B95628" w:rsidRPr="00E60210">
              <w:rPr>
                <w:rFonts w:ascii="SimSun" w:eastAsia="SimSun" w:hAnsi="SimSun"/>
                <w:b/>
                <w:bCs/>
                <w:sz w:val="11"/>
                <w:szCs w:val="11"/>
              </w:rPr>
              <w:t>所罗门</w:t>
            </w:r>
            <w:r w:rsidRPr="00E60210">
              <w:rPr>
                <w:rFonts w:ascii="SimSun" w:eastAsia="SimSun" w:hAnsi="SimSun" w:hint="eastAsia"/>
                <w:b/>
                <w:bCs/>
                <w:sz w:val="11"/>
                <w:szCs w:val="11"/>
              </w:rPr>
              <w:t>到</w:t>
            </w:r>
            <w:r w:rsidRPr="00E60210">
              <w:rPr>
                <w:rFonts w:ascii="SimSun" w:eastAsia="SimSun" w:hAnsi="SimSun"/>
                <w:b/>
                <w:bCs/>
                <w:sz w:val="11"/>
                <w:szCs w:val="11"/>
              </w:rPr>
              <w:t>撒拉铁</w:t>
            </w:r>
            <w:r w:rsidRPr="00E60210">
              <w:rPr>
                <w:rFonts w:ascii="SimSun" w:eastAsia="SimSun" w:hAnsi="SimSun" w:hint="eastAsia"/>
                <w:b/>
                <w:bCs/>
                <w:sz w:val="11"/>
                <w:szCs w:val="11"/>
              </w:rPr>
              <w:t>，</w:t>
            </w:r>
            <w:r w:rsidRPr="00E60210">
              <w:rPr>
                <w:rFonts w:ascii="SimSun" w:eastAsia="SimSun" w:hAnsi="SimSun"/>
                <w:b/>
                <w:bCs/>
                <w:sz w:val="11"/>
                <w:szCs w:val="11"/>
              </w:rPr>
              <w:t>其间有</w:t>
            </w:r>
            <w:r w:rsidRPr="00E60210">
              <w:rPr>
                <w:rFonts w:ascii="SimSun" w:eastAsia="SimSun" w:hAnsi="SimSun" w:hint="eastAsia"/>
                <w:b/>
                <w:bCs/>
                <w:sz w:val="11"/>
                <w:szCs w:val="11"/>
              </w:rPr>
              <w:t>1</w:t>
            </w:r>
            <w:r w:rsidR="00B95628" w:rsidRPr="00E60210">
              <w:rPr>
                <w:rFonts w:ascii="SimSun" w:eastAsia="SimSun" w:hAnsi="SimSun"/>
                <w:b/>
                <w:bCs/>
                <w:sz w:val="11"/>
                <w:szCs w:val="11"/>
              </w:rPr>
              <w:t>3</w:t>
            </w:r>
            <w:r w:rsidRPr="00E60210">
              <w:rPr>
                <w:rFonts w:ascii="SimSun" w:eastAsia="SimSun" w:hAnsi="SimSun"/>
                <w:b/>
                <w:bCs/>
                <w:sz w:val="11"/>
                <w:szCs w:val="11"/>
              </w:rPr>
              <w:t>代</w:t>
            </w:r>
            <w:r w:rsidR="00323C01" w:rsidRPr="00E60210">
              <w:rPr>
                <w:rFonts w:ascii="SimSun" w:eastAsia="SimSun" w:hAnsi="SimSun" w:hint="eastAsia"/>
                <w:b/>
                <w:bCs/>
                <w:sz w:val="11"/>
                <w:szCs w:val="11"/>
              </w:rPr>
              <w:t>【君王】</w:t>
            </w:r>
            <w:r w:rsidRPr="00E60210">
              <w:rPr>
                <w:rFonts w:ascii="SimSun" w:eastAsia="SimSun" w:hAnsi="SimSun" w:cs="MS Mincho" w:hint="eastAsia"/>
                <w:b/>
                <w:bCs/>
                <w:sz w:val="11"/>
                <w:szCs w:val="11"/>
              </w:rPr>
              <w:t>。</w:t>
            </w:r>
            <w:r w:rsidRPr="00E60210">
              <w:rPr>
                <w:rFonts w:ascii="SimSun" w:eastAsia="SimSun" w:hAnsi="SimSun" w:cs="SimSun" w:hint="eastAsia"/>
                <w:b/>
                <w:bCs/>
                <w:sz w:val="11"/>
                <w:szCs w:val="11"/>
              </w:rPr>
              <w:t>。。。</w:t>
            </w:r>
          </w:p>
          <w:p w14:paraId="4F0634CC" w14:textId="7C1311F6" w:rsidR="00C15961" w:rsidRPr="00E60210" w:rsidRDefault="00B95628" w:rsidP="00FD1AC9">
            <w:pPr>
              <w:spacing w:line="276" w:lineRule="auto"/>
              <w:jc w:val="center"/>
              <w:rPr>
                <w:rFonts w:ascii="SimSun" w:eastAsia="SimSun" w:hAnsi="SimSun" w:cs="SimSun"/>
                <w:sz w:val="11"/>
                <w:szCs w:val="11"/>
              </w:rPr>
            </w:pPr>
            <w:r w:rsidRPr="00E60210">
              <w:rPr>
                <w:rFonts w:ascii="SimSun" w:eastAsia="SimSun" w:hAnsi="SimSun"/>
                <w:sz w:val="11"/>
                <w:szCs w:val="11"/>
              </w:rPr>
              <w:t>Solomon</w:t>
            </w:r>
            <w:r w:rsidR="00C15961" w:rsidRPr="00E60210">
              <w:rPr>
                <w:rFonts w:ascii="SimSun" w:eastAsia="SimSun" w:hAnsi="SimSun"/>
                <w:sz w:val="11"/>
                <w:szCs w:val="11"/>
              </w:rPr>
              <w:t xml:space="preserve"> to Shealtiel, 1</w:t>
            </w:r>
            <w:r w:rsidRPr="00E60210">
              <w:rPr>
                <w:rFonts w:ascii="SimSun" w:eastAsia="SimSun" w:hAnsi="SimSun"/>
                <w:sz w:val="11"/>
                <w:szCs w:val="11"/>
              </w:rPr>
              <w:t>3</w:t>
            </w:r>
            <w:r w:rsidR="00C15961" w:rsidRPr="00E60210">
              <w:rPr>
                <w:rFonts w:ascii="SimSun" w:eastAsia="SimSun" w:hAnsi="SimSun"/>
                <w:sz w:val="11"/>
                <w:szCs w:val="11"/>
              </w:rPr>
              <w:t xml:space="preserve"> generations in between</w:t>
            </w:r>
          </w:p>
        </w:tc>
      </w:tr>
      <w:tr w:rsidR="00CA1884" w:rsidRPr="00E60210" w14:paraId="34E052E9" w14:textId="77777777" w:rsidTr="00B76449">
        <w:tc>
          <w:tcPr>
            <w:tcW w:w="4050" w:type="dxa"/>
          </w:tcPr>
          <w:p w14:paraId="2BE09929" w14:textId="345B6A25" w:rsidR="00CA1884" w:rsidRPr="00E60210" w:rsidRDefault="00CA1884" w:rsidP="00FD1AC9">
            <w:pPr>
              <w:spacing w:line="276" w:lineRule="auto"/>
              <w:jc w:val="center"/>
              <w:rPr>
                <w:rFonts w:ascii="SimSun" w:eastAsia="SimSun" w:hAnsi="SimSun" w:cs="SimSun"/>
                <w:b/>
                <w:bCs/>
                <w:sz w:val="11"/>
                <w:szCs w:val="11"/>
                <w:highlight w:val="yellow"/>
              </w:rPr>
            </w:pPr>
            <w:r w:rsidRPr="00E60210">
              <w:rPr>
                <w:rFonts w:ascii="SimSun" w:eastAsia="SimSun" w:hAnsi="SimSun" w:cs="SimSun"/>
                <w:b/>
                <w:bCs/>
                <w:sz w:val="11"/>
                <w:szCs w:val="11"/>
                <w:highlight w:val="green"/>
              </w:rPr>
              <w:t>尼利</w:t>
            </w:r>
            <w:r w:rsidR="000B7D03" w:rsidRPr="00E60210">
              <w:rPr>
                <w:rFonts w:ascii="SimSun" w:eastAsia="SimSun" w:hAnsi="SimSun" w:cs="SimSun"/>
                <w:sz w:val="11"/>
                <w:szCs w:val="11"/>
              </w:rPr>
              <w:t>Neri</w:t>
            </w:r>
          </w:p>
        </w:tc>
        <w:tc>
          <w:tcPr>
            <w:tcW w:w="270" w:type="dxa"/>
            <w:shd w:val="clear" w:color="auto" w:fill="000000" w:themeFill="text1"/>
          </w:tcPr>
          <w:p w14:paraId="62607B74" w14:textId="77777777" w:rsidR="00CA1884" w:rsidRPr="00E60210" w:rsidRDefault="00CA1884" w:rsidP="00FD1AC9">
            <w:pPr>
              <w:spacing w:line="276" w:lineRule="auto"/>
              <w:rPr>
                <w:rFonts w:ascii="SimSun" w:eastAsia="SimSun" w:hAnsi="SimSun" w:cs="SimSun"/>
                <w:b/>
                <w:bCs/>
                <w:sz w:val="11"/>
                <w:szCs w:val="11"/>
                <w:highlight w:val="yellow"/>
              </w:rPr>
            </w:pPr>
          </w:p>
        </w:tc>
        <w:tc>
          <w:tcPr>
            <w:tcW w:w="4050" w:type="dxa"/>
          </w:tcPr>
          <w:p w14:paraId="2A6D0EDF" w14:textId="44E2E129" w:rsidR="00CA1884" w:rsidRPr="00E60210" w:rsidRDefault="00CA1884" w:rsidP="00FD1AC9">
            <w:pPr>
              <w:spacing w:line="276" w:lineRule="auto"/>
              <w:jc w:val="center"/>
              <w:rPr>
                <w:rFonts w:ascii="SimSun" w:eastAsia="SimSun" w:hAnsi="SimSun" w:cs="SimSun"/>
                <w:b/>
                <w:bCs/>
                <w:sz w:val="11"/>
                <w:szCs w:val="11"/>
                <w:highlight w:val="yellow"/>
              </w:rPr>
            </w:pPr>
            <w:r w:rsidRPr="00E60210">
              <w:rPr>
                <w:rFonts w:ascii="SimSun" w:eastAsia="SimSun" w:hAnsi="SimSun" w:cs="SimSun"/>
                <w:b/>
                <w:bCs/>
                <w:sz w:val="11"/>
                <w:szCs w:val="11"/>
                <w:highlight w:val="green"/>
              </w:rPr>
              <w:t>耶哥尼雅</w:t>
            </w:r>
            <w:r w:rsidR="00A109E4" w:rsidRPr="00E60210">
              <w:rPr>
                <w:rFonts w:ascii="SimSun" w:eastAsia="SimSun" w:hAnsi="SimSun" w:cs="SimSun"/>
                <w:sz w:val="11"/>
                <w:szCs w:val="11"/>
              </w:rPr>
              <w:t>Jechoniah</w:t>
            </w:r>
          </w:p>
        </w:tc>
      </w:tr>
      <w:tr w:rsidR="004548A6" w:rsidRPr="00E60210" w14:paraId="34CBB38F" w14:textId="77777777" w:rsidTr="00B76449">
        <w:tc>
          <w:tcPr>
            <w:tcW w:w="4050" w:type="dxa"/>
          </w:tcPr>
          <w:p w14:paraId="5B326B62" w14:textId="0E561776"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b/>
                <w:bCs/>
                <w:sz w:val="11"/>
                <w:szCs w:val="11"/>
              </w:rPr>
              <w:t>撒拉铁</w:t>
            </w:r>
            <w:r w:rsidR="00C15961" w:rsidRPr="00E60210">
              <w:rPr>
                <w:rFonts w:ascii="SimSun" w:eastAsia="SimSun" w:hAnsi="SimSun" w:cs="SimSun"/>
                <w:b/>
                <w:bCs/>
                <w:sz w:val="11"/>
                <w:szCs w:val="11"/>
              </w:rPr>
              <w:t xml:space="preserve"> </w:t>
            </w:r>
            <w:r w:rsidR="00C15961" w:rsidRPr="00E60210">
              <w:rPr>
                <w:rFonts w:ascii="SimSun" w:eastAsia="SimSun" w:hAnsi="SimSun" w:cs="SimSun"/>
                <w:sz w:val="11"/>
                <w:szCs w:val="11"/>
              </w:rPr>
              <w:t>Shealtiel</w:t>
            </w:r>
          </w:p>
        </w:tc>
        <w:tc>
          <w:tcPr>
            <w:tcW w:w="270" w:type="dxa"/>
            <w:shd w:val="clear" w:color="auto" w:fill="000000" w:themeFill="text1"/>
          </w:tcPr>
          <w:p w14:paraId="384E799A"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359BCB1C" w14:textId="08E7DCF5"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b/>
                <w:bCs/>
                <w:sz w:val="11"/>
                <w:szCs w:val="11"/>
              </w:rPr>
              <w:t>撒拉铁</w:t>
            </w:r>
            <w:r w:rsidR="00A109E4" w:rsidRPr="00E60210">
              <w:rPr>
                <w:rFonts w:ascii="SimSun" w:eastAsia="SimSun" w:hAnsi="SimSun" w:cs="SimSun"/>
                <w:sz w:val="11"/>
                <w:szCs w:val="11"/>
              </w:rPr>
              <w:t>Shealtiel</w:t>
            </w:r>
          </w:p>
        </w:tc>
      </w:tr>
      <w:tr w:rsidR="004548A6" w:rsidRPr="00E60210" w14:paraId="489BEEBA" w14:textId="77777777" w:rsidTr="00B76449">
        <w:tc>
          <w:tcPr>
            <w:tcW w:w="4050" w:type="dxa"/>
          </w:tcPr>
          <w:p w14:paraId="05B44C3F" w14:textId="33BBC5A6"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所罗巴伯</w:t>
            </w:r>
            <w:r w:rsidR="00C15961" w:rsidRPr="00E60210">
              <w:rPr>
                <w:rFonts w:ascii="SimSun" w:eastAsia="SimSun" w:hAnsi="SimSun" w:cs="SimSun"/>
                <w:b/>
                <w:bCs/>
                <w:sz w:val="11"/>
                <w:szCs w:val="11"/>
              </w:rPr>
              <w:t xml:space="preserve"> </w:t>
            </w:r>
            <w:r w:rsidR="00C15961" w:rsidRPr="00E60210">
              <w:rPr>
                <w:rFonts w:ascii="SimSun" w:eastAsia="SimSun" w:hAnsi="SimSun" w:cs="SimSun"/>
                <w:sz w:val="11"/>
                <w:szCs w:val="11"/>
              </w:rPr>
              <w:t>Zerubbabel</w:t>
            </w:r>
          </w:p>
        </w:tc>
        <w:tc>
          <w:tcPr>
            <w:tcW w:w="270" w:type="dxa"/>
            <w:shd w:val="clear" w:color="auto" w:fill="000000" w:themeFill="text1"/>
          </w:tcPr>
          <w:p w14:paraId="70DDB173"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03ED7B32" w14:textId="39A76421"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所罗巴伯</w:t>
            </w:r>
            <w:r w:rsidR="00A109E4" w:rsidRPr="00E60210">
              <w:rPr>
                <w:rFonts w:ascii="SimSun" w:eastAsia="SimSun" w:hAnsi="SimSun" w:cs="SimSun"/>
                <w:sz w:val="11"/>
                <w:szCs w:val="11"/>
              </w:rPr>
              <w:t>Zerubbabel</w:t>
            </w:r>
          </w:p>
        </w:tc>
      </w:tr>
      <w:tr w:rsidR="004548A6" w:rsidRPr="00E60210" w14:paraId="4396D9F6" w14:textId="77777777" w:rsidTr="00B76449">
        <w:tc>
          <w:tcPr>
            <w:tcW w:w="4050" w:type="dxa"/>
          </w:tcPr>
          <w:p w14:paraId="04ACA919" w14:textId="77777777"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w:t>
            </w:r>
            <w:r w:rsidRPr="00E60210">
              <w:rPr>
                <w:rFonts w:ascii="SimSun" w:eastAsia="SimSun" w:hAnsi="SimSun"/>
                <w:b/>
                <w:bCs/>
                <w:sz w:val="11"/>
                <w:szCs w:val="11"/>
              </w:rPr>
              <w:t>从所罗巴伯</w:t>
            </w:r>
            <w:r w:rsidRPr="00E60210">
              <w:rPr>
                <w:rFonts w:ascii="SimSun" w:eastAsia="SimSun" w:hAnsi="SimSun" w:hint="eastAsia"/>
                <w:b/>
                <w:bCs/>
                <w:sz w:val="11"/>
                <w:szCs w:val="11"/>
              </w:rPr>
              <w:t>到</w:t>
            </w:r>
            <w:r w:rsidRPr="00E60210">
              <w:rPr>
                <w:rFonts w:ascii="SimSun" w:eastAsia="SimSun" w:hAnsi="SimSun"/>
                <w:b/>
                <w:bCs/>
                <w:sz w:val="11"/>
                <w:szCs w:val="11"/>
              </w:rPr>
              <w:t>希里，其间有18 代</w:t>
            </w:r>
            <w:r w:rsidRPr="00E60210">
              <w:rPr>
                <w:rFonts w:ascii="SimSun" w:eastAsia="SimSun" w:hAnsi="SimSun" w:hint="eastAsia"/>
                <w:b/>
                <w:bCs/>
                <w:sz w:val="11"/>
                <w:szCs w:val="11"/>
              </w:rPr>
              <w:t xml:space="preserve"> </w:t>
            </w:r>
            <w:r w:rsidRPr="00E60210">
              <w:rPr>
                <w:rFonts w:ascii="SimSun" w:eastAsia="SimSun" w:hAnsi="SimSun" w:cs="SimSun" w:hint="eastAsia"/>
                <w:b/>
                <w:bCs/>
                <w:sz w:val="11"/>
                <w:szCs w:val="11"/>
              </w:rPr>
              <w:t>。。。</w:t>
            </w:r>
          </w:p>
          <w:p w14:paraId="21222CF0" w14:textId="523D124F" w:rsidR="000B7D03" w:rsidRPr="00E60210" w:rsidRDefault="000B7D03" w:rsidP="00FD1AC9">
            <w:pPr>
              <w:spacing w:line="276" w:lineRule="auto"/>
              <w:jc w:val="center"/>
              <w:rPr>
                <w:rFonts w:ascii="SimSun" w:eastAsia="SimSun" w:hAnsi="SimSun" w:cs="SimSun"/>
                <w:sz w:val="11"/>
                <w:szCs w:val="11"/>
              </w:rPr>
            </w:pPr>
            <w:r w:rsidRPr="00E60210">
              <w:rPr>
                <w:rFonts w:ascii="SimSun" w:eastAsia="SimSun" w:hAnsi="SimSun"/>
                <w:sz w:val="11"/>
                <w:szCs w:val="11"/>
              </w:rPr>
              <w:t>Zerubbabel to Heli, 18 generations in between.</w:t>
            </w:r>
          </w:p>
        </w:tc>
        <w:tc>
          <w:tcPr>
            <w:tcW w:w="270" w:type="dxa"/>
            <w:shd w:val="clear" w:color="auto" w:fill="000000" w:themeFill="text1"/>
          </w:tcPr>
          <w:p w14:paraId="3722C516"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2C49630B" w14:textId="77777777"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w:t>
            </w:r>
            <w:r w:rsidRPr="00E60210">
              <w:rPr>
                <w:rFonts w:ascii="SimSun" w:eastAsia="SimSun" w:hAnsi="SimSun"/>
                <w:b/>
                <w:bCs/>
                <w:sz w:val="11"/>
                <w:szCs w:val="11"/>
              </w:rPr>
              <w:t>从所罗巴伯</w:t>
            </w:r>
            <w:r w:rsidRPr="00E60210">
              <w:rPr>
                <w:rFonts w:ascii="SimSun" w:eastAsia="SimSun" w:hAnsi="SimSun" w:hint="eastAsia"/>
                <w:b/>
                <w:bCs/>
                <w:sz w:val="11"/>
                <w:szCs w:val="11"/>
              </w:rPr>
              <w:t>到</w:t>
            </w:r>
            <w:r w:rsidR="008B198D" w:rsidRPr="00E60210">
              <w:rPr>
                <w:rFonts w:ascii="SimSun" w:eastAsia="SimSun" w:hAnsi="SimSun"/>
                <w:b/>
                <w:bCs/>
                <w:sz w:val="11"/>
                <w:szCs w:val="11"/>
              </w:rPr>
              <w:t>雅各</w:t>
            </w:r>
            <w:r w:rsidRPr="00E60210">
              <w:rPr>
                <w:rFonts w:ascii="SimSun" w:eastAsia="SimSun" w:hAnsi="SimSun"/>
                <w:b/>
                <w:bCs/>
                <w:sz w:val="11"/>
                <w:szCs w:val="11"/>
              </w:rPr>
              <w:t>，其间有</w:t>
            </w:r>
            <w:r w:rsidRPr="00E60210">
              <w:rPr>
                <w:rFonts w:ascii="SimSun" w:eastAsia="SimSun" w:hAnsi="SimSun" w:hint="eastAsia"/>
                <w:b/>
                <w:bCs/>
                <w:sz w:val="11"/>
                <w:szCs w:val="11"/>
              </w:rPr>
              <w:t>9</w:t>
            </w:r>
            <w:r w:rsidRPr="00E60210">
              <w:rPr>
                <w:rFonts w:ascii="SimSun" w:eastAsia="SimSun" w:hAnsi="SimSun"/>
                <w:b/>
                <w:bCs/>
                <w:sz w:val="11"/>
                <w:szCs w:val="11"/>
              </w:rPr>
              <w:t>代</w:t>
            </w:r>
            <w:r w:rsidRPr="00E60210">
              <w:rPr>
                <w:rFonts w:ascii="SimSun" w:eastAsia="SimSun" w:hAnsi="SimSun" w:hint="eastAsia"/>
                <w:b/>
                <w:bCs/>
                <w:sz w:val="11"/>
                <w:szCs w:val="11"/>
              </w:rPr>
              <w:t xml:space="preserve"> </w:t>
            </w:r>
            <w:r w:rsidRPr="00E60210">
              <w:rPr>
                <w:rFonts w:ascii="SimSun" w:eastAsia="SimSun" w:hAnsi="SimSun" w:cs="SimSun" w:hint="eastAsia"/>
                <w:b/>
                <w:bCs/>
                <w:sz w:val="11"/>
                <w:szCs w:val="11"/>
              </w:rPr>
              <w:t>。。。</w:t>
            </w:r>
          </w:p>
          <w:p w14:paraId="4BEFA4EC" w14:textId="37BDEF71" w:rsidR="000B7D03" w:rsidRPr="00E60210" w:rsidRDefault="000B7D03" w:rsidP="00FD1AC9">
            <w:pPr>
              <w:spacing w:line="276" w:lineRule="auto"/>
              <w:jc w:val="center"/>
              <w:rPr>
                <w:rFonts w:ascii="SimSun" w:eastAsia="SimSun" w:hAnsi="SimSun" w:cs="SimSun"/>
                <w:sz w:val="11"/>
                <w:szCs w:val="11"/>
              </w:rPr>
            </w:pPr>
            <w:r w:rsidRPr="00E60210">
              <w:rPr>
                <w:rFonts w:ascii="SimSun" w:eastAsia="SimSun" w:hAnsi="SimSun"/>
                <w:sz w:val="11"/>
                <w:szCs w:val="11"/>
              </w:rPr>
              <w:t xml:space="preserve">Zerubbabel to </w:t>
            </w:r>
            <w:r w:rsidR="006003AE" w:rsidRPr="00E60210">
              <w:rPr>
                <w:rFonts w:ascii="SimSun" w:eastAsia="SimSun" w:hAnsi="SimSun"/>
                <w:sz w:val="11"/>
                <w:szCs w:val="11"/>
              </w:rPr>
              <w:t>Jacob</w:t>
            </w:r>
            <w:r w:rsidRPr="00E60210">
              <w:rPr>
                <w:rFonts w:ascii="SimSun" w:eastAsia="SimSun" w:hAnsi="SimSun"/>
                <w:sz w:val="11"/>
                <w:szCs w:val="11"/>
              </w:rPr>
              <w:t>, 9 generations in between.</w:t>
            </w:r>
          </w:p>
        </w:tc>
      </w:tr>
      <w:tr w:rsidR="004548A6" w:rsidRPr="00E60210" w14:paraId="76DA2D8E" w14:textId="77777777" w:rsidTr="00B76449">
        <w:tc>
          <w:tcPr>
            <w:tcW w:w="4050" w:type="dxa"/>
          </w:tcPr>
          <w:p w14:paraId="0D347F3F" w14:textId="5CD85D43"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highlight w:val="yellow"/>
              </w:rPr>
              <w:t>希里</w:t>
            </w:r>
            <w:r w:rsidR="00B95628" w:rsidRPr="00E60210">
              <w:rPr>
                <w:rFonts w:ascii="SimSun" w:eastAsia="SimSun" w:hAnsi="SimSun" w:cs="SimSun"/>
                <w:sz w:val="11"/>
                <w:szCs w:val="11"/>
              </w:rPr>
              <w:t>Heli</w:t>
            </w:r>
          </w:p>
        </w:tc>
        <w:tc>
          <w:tcPr>
            <w:tcW w:w="270" w:type="dxa"/>
            <w:shd w:val="clear" w:color="auto" w:fill="000000" w:themeFill="text1"/>
          </w:tcPr>
          <w:p w14:paraId="3202554D"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1E8F3468" w14:textId="6D235797"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highlight w:val="yellow"/>
              </w:rPr>
              <w:t>雅各</w:t>
            </w:r>
            <w:r w:rsidR="00A109E4" w:rsidRPr="00E60210">
              <w:rPr>
                <w:rFonts w:ascii="SimSun" w:eastAsia="SimSun" w:hAnsi="SimSun" w:cs="SimSun"/>
                <w:sz w:val="11"/>
                <w:szCs w:val="11"/>
              </w:rPr>
              <w:t>Jacob</w:t>
            </w:r>
          </w:p>
        </w:tc>
      </w:tr>
      <w:tr w:rsidR="004548A6" w:rsidRPr="00E60210" w14:paraId="046C2D10" w14:textId="77777777" w:rsidTr="00B76449">
        <w:tc>
          <w:tcPr>
            <w:tcW w:w="4050" w:type="dxa"/>
          </w:tcPr>
          <w:p w14:paraId="2B128E22" w14:textId="7120FF82"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约瑟</w:t>
            </w:r>
            <w:r w:rsidR="000B7D03" w:rsidRPr="00E60210">
              <w:rPr>
                <w:rFonts w:ascii="SimSun" w:eastAsia="SimSun" w:hAnsi="SimSun" w:cs="SimSun"/>
                <w:sz w:val="11"/>
                <w:szCs w:val="11"/>
              </w:rPr>
              <w:t>Joseph</w:t>
            </w:r>
          </w:p>
        </w:tc>
        <w:tc>
          <w:tcPr>
            <w:tcW w:w="270" w:type="dxa"/>
            <w:shd w:val="clear" w:color="auto" w:fill="000000" w:themeFill="text1"/>
          </w:tcPr>
          <w:p w14:paraId="01E37743"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0E62EEB4" w14:textId="2C926A8A"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约瑟</w:t>
            </w:r>
            <w:r w:rsidR="000B7D03" w:rsidRPr="00E60210">
              <w:rPr>
                <w:rFonts w:ascii="SimSun" w:eastAsia="SimSun" w:hAnsi="SimSun" w:cs="SimSun"/>
                <w:b/>
                <w:bCs/>
                <w:sz w:val="11"/>
                <w:szCs w:val="11"/>
              </w:rPr>
              <w:t xml:space="preserve"> </w:t>
            </w:r>
            <w:r w:rsidR="000B7D03" w:rsidRPr="00E60210">
              <w:rPr>
                <w:rFonts w:ascii="SimSun" w:eastAsia="SimSun" w:hAnsi="SimSun" w:cs="SimSun"/>
                <w:sz w:val="11"/>
                <w:szCs w:val="11"/>
              </w:rPr>
              <w:t>Jose</w:t>
            </w:r>
            <w:r w:rsidR="006003AE" w:rsidRPr="00E60210">
              <w:rPr>
                <w:rFonts w:ascii="SimSun" w:eastAsia="SimSun" w:hAnsi="SimSun" w:cs="SimSun"/>
                <w:sz w:val="11"/>
                <w:szCs w:val="11"/>
              </w:rPr>
              <w:t>p</w:t>
            </w:r>
            <w:r w:rsidR="000B7D03" w:rsidRPr="00E60210">
              <w:rPr>
                <w:rFonts w:ascii="SimSun" w:eastAsia="SimSun" w:hAnsi="SimSun" w:cs="SimSun"/>
                <w:sz w:val="11"/>
                <w:szCs w:val="11"/>
              </w:rPr>
              <w:t>h</w:t>
            </w:r>
          </w:p>
        </w:tc>
      </w:tr>
      <w:tr w:rsidR="004548A6" w:rsidRPr="00E60210" w14:paraId="535AB05F" w14:textId="77777777" w:rsidTr="00B76449">
        <w:tc>
          <w:tcPr>
            <w:tcW w:w="4050" w:type="dxa"/>
          </w:tcPr>
          <w:p w14:paraId="450975BC" w14:textId="1A841B53"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耶稣基督</w:t>
            </w:r>
            <w:r w:rsidR="000B7D03" w:rsidRPr="00E60210">
              <w:rPr>
                <w:rFonts w:ascii="SimSun" w:eastAsia="SimSun" w:hAnsi="SimSun" w:cs="SimSun"/>
                <w:sz w:val="11"/>
                <w:szCs w:val="11"/>
              </w:rPr>
              <w:t>Jesus Christ</w:t>
            </w:r>
          </w:p>
        </w:tc>
        <w:tc>
          <w:tcPr>
            <w:tcW w:w="270" w:type="dxa"/>
            <w:shd w:val="clear" w:color="auto" w:fill="000000" w:themeFill="text1"/>
          </w:tcPr>
          <w:p w14:paraId="16F68C9C" w14:textId="77777777" w:rsidR="004548A6" w:rsidRPr="00E60210" w:rsidRDefault="004548A6" w:rsidP="00FD1AC9">
            <w:pPr>
              <w:spacing w:line="276" w:lineRule="auto"/>
              <w:rPr>
                <w:rFonts w:ascii="SimSun" w:eastAsia="SimSun" w:hAnsi="SimSun" w:cs="SimSun"/>
                <w:b/>
                <w:bCs/>
                <w:sz w:val="11"/>
                <w:szCs w:val="11"/>
              </w:rPr>
            </w:pPr>
          </w:p>
        </w:tc>
        <w:tc>
          <w:tcPr>
            <w:tcW w:w="4050" w:type="dxa"/>
          </w:tcPr>
          <w:p w14:paraId="0B7CF1F3" w14:textId="55B974EA" w:rsidR="004548A6" w:rsidRPr="00E60210" w:rsidRDefault="004548A6" w:rsidP="00FD1AC9">
            <w:pPr>
              <w:spacing w:line="276" w:lineRule="auto"/>
              <w:jc w:val="center"/>
              <w:rPr>
                <w:rFonts w:ascii="SimSun" w:eastAsia="SimSun" w:hAnsi="SimSun" w:cs="SimSun"/>
                <w:b/>
                <w:bCs/>
                <w:sz w:val="11"/>
                <w:szCs w:val="11"/>
              </w:rPr>
            </w:pPr>
            <w:r w:rsidRPr="00E60210">
              <w:rPr>
                <w:rFonts w:ascii="SimSun" w:eastAsia="SimSun" w:hAnsi="SimSun" w:cs="SimSun" w:hint="eastAsia"/>
                <w:b/>
                <w:bCs/>
                <w:sz w:val="11"/>
                <w:szCs w:val="11"/>
              </w:rPr>
              <w:t>耶稣基督</w:t>
            </w:r>
            <w:r w:rsidR="000B7D03" w:rsidRPr="00E60210">
              <w:rPr>
                <w:rFonts w:ascii="SimSun" w:eastAsia="SimSun" w:hAnsi="SimSun" w:cs="SimSun"/>
                <w:sz w:val="11"/>
                <w:szCs w:val="11"/>
              </w:rPr>
              <w:t>Jesus Christ</w:t>
            </w:r>
          </w:p>
        </w:tc>
      </w:tr>
    </w:tbl>
    <w:p w14:paraId="20AE6529" w14:textId="1F783D93" w:rsidR="00E17C07" w:rsidRPr="003F6D92" w:rsidRDefault="00A178D5" w:rsidP="003F6D92">
      <w:pPr>
        <w:pStyle w:val="ListParagraph"/>
        <w:numPr>
          <w:ilvl w:val="0"/>
          <w:numId w:val="14"/>
        </w:numPr>
        <w:spacing w:before="120" w:after="0" w:line="360" w:lineRule="auto"/>
        <w:rPr>
          <w:rFonts w:ascii="SimSun" w:eastAsia="SimSun" w:hAnsi="SimSun" w:cs="SimSun"/>
          <w:lang w:val="en-GB"/>
        </w:rPr>
      </w:pPr>
      <w:r w:rsidRPr="00EB5656">
        <w:rPr>
          <w:rFonts w:ascii="SimSun" w:eastAsia="SimSun" w:hAnsi="SimSun" w:cs="SimSun" w:hint="eastAsia"/>
          <w:b/>
          <w:bCs/>
        </w:rPr>
        <w:t>问：</w:t>
      </w:r>
      <w:r w:rsidRPr="003F6D92">
        <w:rPr>
          <w:rFonts w:ascii="SimSun" w:eastAsia="SimSun" w:hAnsi="SimSun" w:cs="SimSun"/>
        </w:rPr>
        <w:t>马太福音与路加</w:t>
      </w:r>
      <w:r w:rsidRPr="00284E54">
        <w:rPr>
          <w:rStyle w:val="FootnoteReference"/>
          <w:rFonts w:ascii="SimSun" w:eastAsia="SimSun" w:hAnsi="SimSun" w:cs="SimSun"/>
        </w:rPr>
        <w:footnoteReference w:id="5"/>
      </w:r>
      <w:r w:rsidR="00F45611">
        <w:rPr>
          <w:rFonts w:ascii="SimSun" w:eastAsia="SimSun" w:hAnsi="SimSun" w:cs="SimSun"/>
        </w:rPr>
        <w:t xml:space="preserve"> </w:t>
      </w:r>
      <w:r w:rsidRPr="003F6D92">
        <w:rPr>
          <w:rFonts w:ascii="SimSun" w:eastAsia="SimSun" w:hAnsi="SimSun" w:cs="SimSun"/>
        </w:rPr>
        <w:t>为何</w:t>
      </w:r>
      <w:r w:rsidR="00EB5656">
        <w:rPr>
          <w:rFonts w:ascii="SimSun" w:eastAsia="SimSun" w:hAnsi="SimSun" w:cs="SimSun" w:hint="eastAsia"/>
        </w:rPr>
        <w:t>拥有</w:t>
      </w:r>
      <w:r w:rsidRPr="003F6D92">
        <w:rPr>
          <w:rFonts w:ascii="SimSun" w:eastAsia="SimSun" w:hAnsi="SimSun" w:cs="SimSun" w:hint="eastAsia"/>
        </w:rPr>
        <w:t>不</w:t>
      </w:r>
      <w:r w:rsidRPr="003F6D92">
        <w:rPr>
          <w:rFonts w:ascii="SimSun" w:eastAsia="SimSun" w:hAnsi="SimSun" w:cs="SimSun"/>
        </w:rPr>
        <w:t>同族谱</w:t>
      </w:r>
      <w:r w:rsidRPr="00284E54">
        <w:rPr>
          <w:rStyle w:val="FootnoteReference"/>
          <w:rFonts w:ascii="SimSun" w:eastAsia="SimSun" w:hAnsi="SimSun" w:cs="SimSun"/>
        </w:rPr>
        <w:footnoteReference w:id="6"/>
      </w:r>
      <w:r w:rsidRPr="003F6D92">
        <w:rPr>
          <w:rFonts w:ascii="SimSun" w:eastAsia="SimSun" w:hAnsi="SimSun" w:cs="SimSun"/>
        </w:rPr>
        <w:t>？</w:t>
      </w:r>
    </w:p>
    <w:p w14:paraId="5E4F3946" w14:textId="3B2086B4" w:rsidR="00EB6CA5" w:rsidRPr="00284E54" w:rsidRDefault="003F6D92" w:rsidP="00284E54">
      <w:pPr>
        <w:rPr>
          <w:rFonts w:ascii="SimSun" w:eastAsia="SimSun" w:hAnsi="SimSun"/>
          <w:lang w:val="en-GB"/>
        </w:rPr>
      </w:pPr>
      <w:r w:rsidRPr="004C67CD">
        <w:rPr>
          <w:rFonts w:ascii="Wingdings 2" w:eastAsia="SimSun" w:hAnsi="Wingdings 2"/>
          <w:b/>
          <w:bCs/>
        </w:rPr>
        <w:lastRenderedPageBreak/>
        <w:t>P</w:t>
      </w:r>
      <w:r w:rsidRPr="001B0FD3">
        <w:rPr>
          <w:rFonts w:ascii="SimSun" w:eastAsia="SimSun" w:hAnsi="SimSun" w:cs="SimSun" w:hint="eastAsia"/>
          <w:b/>
          <w:bCs/>
        </w:rPr>
        <w:t>至少四种不同</w:t>
      </w:r>
      <w:r w:rsidRPr="001B0FD3">
        <w:rPr>
          <w:rFonts w:ascii="SimSun" w:eastAsia="SimSun" w:hAnsi="SimSun" w:hint="eastAsia"/>
          <w:b/>
          <w:bCs/>
          <w:lang w:val="en-GB"/>
        </w:rPr>
        <w:t>解释</w:t>
      </w:r>
      <w:r w:rsidRPr="001B0FD3">
        <w:rPr>
          <w:rFonts w:ascii="SimSun" w:eastAsia="SimSun" w:hAnsi="SimSun" w:cs="SimSun" w:hint="eastAsia"/>
          <w:b/>
          <w:bCs/>
        </w:rPr>
        <w:t>，</w:t>
      </w:r>
      <w:r w:rsidR="00EB6CA5" w:rsidRPr="00284E54">
        <w:rPr>
          <w:rFonts w:ascii="SimSun" w:eastAsia="SimSun" w:hAnsi="SimSun" w:hint="eastAsia"/>
        </w:rPr>
        <w:t>最</w:t>
      </w:r>
      <w:r w:rsidR="00E63A02" w:rsidRPr="00284E54">
        <w:rPr>
          <w:rFonts w:ascii="SimSun" w:eastAsia="SimSun" w:hAnsi="SimSun" w:hint="eastAsia"/>
          <w:lang w:val="en-GB"/>
        </w:rPr>
        <w:t>主要的</w:t>
      </w:r>
      <w:r w:rsidR="00EB6CA5" w:rsidRPr="00284E54">
        <w:rPr>
          <w:rFonts w:ascii="SimSun" w:eastAsia="SimSun" w:hAnsi="SimSun" w:hint="eastAsia"/>
          <w:lang w:val="en-GB"/>
        </w:rPr>
        <w:t>有2种</w:t>
      </w:r>
      <w:r w:rsidR="00E63A02" w:rsidRPr="00284E54">
        <w:rPr>
          <w:rFonts w:ascii="SimSun" w:eastAsia="SimSun" w:hAnsi="SimSun" w:hint="eastAsia"/>
          <w:lang w:val="en-GB"/>
        </w:rPr>
        <w:t>解释</w:t>
      </w:r>
      <w:r w:rsidR="00284E54">
        <w:rPr>
          <w:rFonts w:ascii="SimSun" w:eastAsia="SimSun" w:hAnsi="SimSun" w:hint="eastAsia"/>
          <w:lang w:val="en-GB"/>
        </w:rPr>
        <w:t xml:space="preserve"> A</w:t>
      </w:r>
      <w:r w:rsidR="00BD1A06" w:rsidRPr="00284E54">
        <w:rPr>
          <w:rFonts w:ascii="SimSun" w:eastAsia="SimSun" w:hAnsi="SimSun" w:cs="SimSun" w:hint="eastAsia"/>
        </w:rPr>
        <w:t>马太记录的是</w:t>
      </w:r>
      <w:r w:rsidR="00BD1A06" w:rsidRPr="00284E54">
        <w:rPr>
          <w:rFonts w:ascii="SimSun" w:eastAsia="SimSun" w:hAnsi="SimSun" w:cs="SimSun" w:hint="eastAsia"/>
          <w:b/>
          <w:bCs/>
          <w:u w:val="single"/>
        </w:rPr>
        <w:t>约瑟的</w:t>
      </w:r>
      <w:r w:rsidR="004D2748" w:rsidRPr="00284E54">
        <w:rPr>
          <w:rFonts w:ascii="SimSun" w:eastAsia="SimSun" w:hAnsi="SimSun" w:cs="SimSun"/>
          <w:b/>
          <w:bCs/>
          <w:u w:val="single"/>
        </w:rPr>
        <w:t>家族血统</w:t>
      </w:r>
      <w:r w:rsidR="00BD1A06" w:rsidRPr="00284E54">
        <w:rPr>
          <w:rFonts w:ascii="SimSun" w:eastAsia="SimSun" w:hAnsi="SimSun" w:cs="SimSun" w:hint="eastAsia"/>
        </w:rPr>
        <w:t>，</w:t>
      </w:r>
      <w:r w:rsidR="004D2748" w:rsidRPr="00284E54">
        <w:rPr>
          <w:rFonts w:ascii="SimSun" w:eastAsia="SimSun" w:hAnsi="SimSun" w:cs="SimSun" w:hint="eastAsia"/>
        </w:rPr>
        <w:t>路加记录的是马利亚的家族血统</w:t>
      </w:r>
      <w:r w:rsidR="00275068" w:rsidRPr="00284E54">
        <w:rPr>
          <w:rFonts w:ascii="SimSun" w:eastAsia="SimSun" w:hAnsi="SimSun" w:cs="SimSun"/>
        </w:rPr>
        <w:t xml:space="preserve"> (</w:t>
      </w:r>
      <w:r w:rsidR="00275068" w:rsidRPr="00284E54">
        <w:rPr>
          <w:rFonts w:ascii="SimSun" w:eastAsia="SimSun" w:hAnsi="SimSun" w:cs="SimSun" w:hint="eastAsia"/>
        </w:rPr>
        <w:t xml:space="preserve">参考 </w:t>
      </w:r>
      <w:r w:rsidR="00275068" w:rsidRPr="00284E54">
        <w:rPr>
          <w:rStyle w:val="FootnoteReference"/>
          <w:rFonts w:ascii="SimSun" w:eastAsia="SimSun" w:hAnsi="SimSun" w:cs="SimSun" w:hint="eastAsia"/>
        </w:rPr>
        <w:footnoteReference w:id="7"/>
      </w:r>
      <w:r w:rsidR="00275068" w:rsidRPr="00284E54">
        <w:rPr>
          <w:rFonts w:ascii="SimSun" w:eastAsia="SimSun" w:hAnsi="SimSun" w:cs="SimSun" w:hint="eastAsia"/>
        </w:rPr>
        <w:t xml:space="preserve"> ) </w:t>
      </w:r>
      <w:r w:rsidR="00284E54">
        <w:rPr>
          <w:rFonts w:ascii="SimSun" w:eastAsia="SimSun" w:hAnsi="SimSun" w:cs="SimSun" w:hint="eastAsia"/>
        </w:rPr>
        <w:t>B</w:t>
      </w:r>
      <w:r w:rsidR="00EB6CA5" w:rsidRPr="00284E54">
        <w:rPr>
          <w:rFonts w:ascii="SimSun" w:eastAsia="SimSun" w:hAnsi="SimSun" w:cs="SimSun" w:hint="eastAsia"/>
        </w:rPr>
        <w:t>马太记录的是</w:t>
      </w:r>
      <w:r w:rsidR="00EB6CA5" w:rsidRPr="00284E54">
        <w:rPr>
          <w:rStyle w:val="Strong"/>
          <w:rFonts w:ascii="SimSun" w:eastAsia="SimSun" w:hAnsi="SimSun"/>
        </w:rPr>
        <w:t>合法的君王承继家谱</w:t>
      </w:r>
      <w:r w:rsidR="00EB6CA5" w:rsidRPr="00284E54">
        <w:rPr>
          <w:rFonts w:ascii="SimSun" w:eastAsia="SimSun" w:hAnsi="SimSun" w:cs="SimSun" w:hint="eastAsia"/>
        </w:rPr>
        <w:t>，目的是证明耶稣在法律上承继大卫的王位；而路加记录的是</w:t>
      </w:r>
      <w:r w:rsidR="00EB6CA5" w:rsidRPr="00284E54">
        <w:rPr>
          <w:rStyle w:val="Strong"/>
          <w:rFonts w:ascii="SimSun" w:eastAsia="SimSun" w:hAnsi="SimSun"/>
        </w:rPr>
        <w:t>家族血统的家谱</w:t>
      </w:r>
      <w:r w:rsidR="00EB6CA5" w:rsidRPr="00284E54">
        <w:rPr>
          <w:rFonts w:ascii="SimSun" w:eastAsia="SimSun" w:hAnsi="SimSun" w:cs="SimSun" w:hint="eastAsia"/>
        </w:rPr>
        <w:t>，关注耶稣真实进入人类历史</w:t>
      </w:r>
      <w:r w:rsidR="00EB6CA5" w:rsidRPr="00284E54">
        <w:rPr>
          <w:rFonts w:ascii="SimSun" w:eastAsia="SimSun" w:hAnsi="SimSun" w:cs="SimSun"/>
        </w:rPr>
        <w:t xml:space="preserve"> (</w:t>
      </w:r>
      <w:r w:rsidR="00EB6CA5" w:rsidRPr="00284E54">
        <w:rPr>
          <w:rFonts w:ascii="SimSun" w:eastAsia="SimSun" w:hAnsi="SimSun" w:cs="SimSun" w:hint="eastAsia"/>
        </w:rPr>
        <w:t>参考</w:t>
      </w:r>
      <w:r w:rsidR="00EB6CA5" w:rsidRPr="00284E54">
        <w:rPr>
          <w:rFonts w:ascii="SimSun" w:eastAsia="SimSun" w:hAnsi="SimSun" w:cs="SimSun"/>
        </w:rPr>
        <w:t xml:space="preserve"> </w:t>
      </w:r>
      <w:r w:rsidR="00EB6CA5" w:rsidRPr="00284E54">
        <w:rPr>
          <w:rStyle w:val="FootnoteReference"/>
          <w:rFonts w:ascii="SimSun" w:eastAsia="SimSun" w:hAnsi="SimSun" w:cs="SimSun"/>
        </w:rPr>
        <w:footnoteReference w:id="8"/>
      </w:r>
      <w:r w:rsidR="00EB6CA5" w:rsidRPr="00284E54">
        <w:rPr>
          <w:rFonts w:ascii="SimSun" w:eastAsia="SimSun" w:hAnsi="SimSun" w:cs="SimSun"/>
        </w:rPr>
        <w:t>)</w:t>
      </w:r>
    </w:p>
    <w:p w14:paraId="3A0A0280" w14:textId="7059858D" w:rsidR="000A0C3A" w:rsidRDefault="00D9070F" w:rsidP="005B67B2">
      <w:pPr>
        <w:pStyle w:val="NormalWeb"/>
        <w:numPr>
          <w:ilvl w:val="0"/>
          <w:numId w:val="15"/>
        </w:numPr>
        <w:spacing w:line="360" w:lineRule="auto"/>
        <w:rPr>
          <w:rFonts w:ascii="SimSun" w:eastAsia="SimSun" w:hAnsi="SimSun" w:cs="SimSun"/>
        </w:rPr>
      </w:pPr>
      <w:r>
        <w:rPr>
          <w:rFonts w:ascii="SimSun" w:eastAsia="SimSun" w:hAnsi="SimSun" w:cs="SimSun"/>
        </w:rPr>
        <w:t>1</w:t>
      </w:r>
      <w:r w:rsidR="000A0C3A">
        <w:rPr>
          <w:rFonts w:ascii="SimSun" w:eastAsia="SimSun" w:hAnsi="SimSun" w:cs="SimSun" w:hint="eastAsia"/>
        </w:rPr>
        <w:t>马太</w:t>
      </w:r>
      <w:r w:rsidR="000A0C3A" w:rsidRPr="00EB5656">
        <w:rPr>
          <w:rFonts w:ascii="SimSun" w:eastAsia="SimSun" w:hAnsi="SimSun" w:cs="SimSun" w:hint="eastAsia"/>
          <w:b/>
          <w:bCs/>
        </w:rPr>
        <w:t>修剪</w:t>
      </w:r>
      <w:r w:rsidR="000A0C3A">
        <w:rPr>
          <w:rFonts w:ascii="SimSun" w:eastAsia="SimSun" w:hAnsi="SimSun" w:cs="SimSun"/>
        </w:rPr>
        <w:t xml:space="preserve">: </w:t>
      </w:r>
      <w:r w:rsidR="000A0C3A" w:rsidRPr="00067C06">
        <w:rPr>
          <w:rFonts w:ascii="SimSun" w:eastAsia="SimSun" w:hAnsi="SimSun" w:cs="SimSun"/>
        </w:rPr>
        <w:t>从亚伯拉罕到大卫</w:t>
      </w:r>
      <w:r w:rsidR="000A0C3A">
        <w:rPr>
          <w:rFonts w:ascii="SimSun" w:eastAsia="SimSun" w:hAnsi="SimSun" w:cs="SimSun" w:hint="eastAsia"/>
        </w:rPr>
        <w:t>14</w:t>
      </w:r>
      <w:r w:rsidR="000A0C3A" w:rsidRPr="00067C06">
        <w:rPr>
          <w:rFonts w:ascii="SimSun" w:eastAsia="SimSun" w:hAnsi="SimSun" w:cs="SimSun"/>
        </w:rPr>
        <w:t>代</w:t>
      </w:r>
      <w:r w:rsidR="000A0C3A">
        <w:rPr>
          <w:rFonts w:ascii="SimSun" w:eastAsia="SimSun" w:hAnsi="SimSun" w:cs="SimSun" w:hint="eastAsia"/>
        </w:rPr>
        <w:t>；</w:t>
      </w:r>
      <w:r w:rsidR="000A0C3A" w:rsidRPr="00067C06">
        <w:rPr>
          <w:rFonts w:ascii="SimSun" w:eastAsia="SimSun" w:hAnsi="SimSun" w:cs="SimSun"/>
        </w:rPr>
        <w:t>大卫到巴比伦</w:t>
      </w:r>
      <w:r w:rsidR="000A0C3A">
        <w:rPr>
          <w:rFonts w:ascii="SimSun" w:eastAsia="SimSun" w:hAnsi="SimSun" w:cs="SimSun" w:hint="eastAsia"/>
        </w:rPr>
        <w:t>14</w:t>
      </w:r>
      <w:r w:rsidR="000A0C3A" w:rsidRPr="00067C06">
        <w:rPr>
          <w:rFonts w:ascii="SimSun" w:eastAsia="SimSun" w:hAnsi="SimSun" w:cs="SimSun"/>
        </w:rPr>
        <w:t>代</w:t>
      </w:r>
      <w:r w:rsidR="000D1D5D">
        <w:rPr>
          <w:rStyle w:val="FootnoteReference"/>
          <w:rFonts w:ascii="SimSun" w:eastAsia="SimSun" w:hAnsi="SimSun" w:cs="SimSun"/>
        </w:rPr>
        <w:footnoteReference w:id="9"/>
      </w:r>
      <w:r w:rsidR="000A0C3A">
        <w:rPr>
          <w:rFonts w:ascii="SimSun" w:eastAsia="SimSun" w:hAnsi="SimSun" w:cs="SimSun" w:hint="eastAsia"/>
        </w:rPr>
        <w:t>；从</w:t>
      </w:r>
      <w:r w:rsidR="000A0C3A" w:rsidRPr="00067C06">
        <w:rPr>
          <w:rFonts w:ascii="SimSun" w:eastAsia="SimSun" w:hAnsi="SimSun" w:cs="SimSun"/>
        </w:rPr>
        <w:t>巴比伦到基督</w:t>
      </w:r>
      <w:r w:rsidR="000A0C3A">
        <w:rPr>
          <w:rFonts w:ascii="SimSun" w:eastAsia="SimSun" w:hAnsi="SimSun" w:cs="SimSun" w:hint="eastAsia"/>
        </w:rPr>
        <w:t>14</w:t>
      </w:r>
      <w:r w:rsidR="000A0C3A" w:rsidRPr="00067C06">
        <w:rPr>
          <w:rFonts w:ascii="SimSun" w:eastAsia="SimSun" w:hAnsi="SimSun" w:cs="SimSun" w:hint="eastAsia"/>
        </w:rPr>
        <w:t>代</w:t>
      </w:r>
    </w:p>
    <w:p w14:paraId="3681B7EC" w14:textId="35656144" w:rsidR="000A0C3A" w:rsidRDefault="00D9070F" w:rsidP="005B67B2">
      <w:pPr>
        <w:pStyle w:val="NormalWeb"/>
        <w:numPr>
          <w:ilvl w:val="0"/>
          <w:numId w:val="15"/>
        </w:numPr>
        <w:spacing w:line="360" w:lineRule="auto"/>
        <w:rPr>
          <w:rFonts w:ascii="SimSun" w:eastAsia="SimSun" w:hAnsi="SimSun" w:cs="SimSun"/>
        </w:rPr>
      </w:pPr>
      <w:r>
        <w:rPr>
          <w:rFonts w:ascii="SimSun" w:eastAsia="SimSun" w:hAnsi="SimSun" w:cs="SimSun"/>
        </w:rPr>
        <w:t>2</w:t>
      </w:r>
      <w:r w:rsidR="00067C06">
        <w:rPr>
          <w:rFonts w:ascii="SimSun" w:eastAsia="SimSun" w:hAnsi="SimSun" w:cs="SimSun" w:hint="eastAsia"/>
        </w:rPr>
        <w:t>马太</w:t>
      </w:r>
      <w:r w:rsidR="00067C06" w:rsidRPr="00EB5656">
        <w:rPr>
          <w:rFonts w:ascii="SimSun" w:eastAsia="SimSun" w:hAnsi="SimSun" w:cs="SimSun" w:hint="eastAsia"/>
          <w:b/>
          <w:bCs/>
        </w:rPr>
        <w:t>沿着所罗门</w:t>
      </w:r>
      <w:r w:rsidR="00067C06">
        <w:rPr>
          <w:rFonts w:ascii="SimSun" w:eastAsia="SimSun" w:hAnsi="SimSun" w:cs="SimSun" w:hint="eastAsia"/>
        </w:rPr>
        <w:t>和犹大</w:t>
      </w:r>
      <w:r w:rsidR="00067C06" w:rsidRPr="00EB5656">
        <w:rPr>
          <w:rFonts w:ascii="SimSun" w:eastAsia="SimSun" w:hAnsi="SimSun" w:cs="SimSun" w:hint="eastAsia"/>
          <w:b/>
          <w:bCs/>
          <w:u w:val="single"/>
        </w:rPr>
        <w:t>诸王</w:t>
      </w:r>
      <w:r w:rsidR="00067C06">
        <w:rPr>
          <w:rFonts w:ascii="SimSun" w:eastAsia="SimSun" w:hAnsi="SimSun" w:cs="SimSun" w:hint="eastAsia"/>
        </w:rPr>
        <w:t>的王权路线来编排家谱</w:t>
      </w:r>
    </w:p>
    <w:p w14:paraId="4A67BCB4" w14:textId="0D514EE3" w:rsidR="00067C06" w:rsidRPr="001C37A0" w:rsidRDefault="00D9070F" w:rsidP="005B67B2">
      <w:pPr>
        <w:pStyle w:val="NormalWeb"/>
        <w:numPr>
          <w:ilvl w:val="0"/>
          <w:numId w:val="15"/>
        </w:numPr>
        <w:spacing w:line="360" w:lineRule="auto"/>
        <w:rPr>
          <w:rFonts w:ascii="SimSun" w:eastAsia="SimSun" w:hAnsi="SimSun" w:cs="SimSun"/>
        </w:rPr>
      </w:pPr>
      <w:r>
        <w:rPr>
          <w:rFonts w:ascii="SimSun" w:eastAsia="SimSun" w:hAnsi="SimSun" w:cs="SimSun"/>
        </w:rPr>
        <w:t>3</w:t>
      </w:r>
      <w:r w:rsidR="001C37A0">
        <w:rPr>
          <w:rFonts w:ascii="SimSun" w:eastAsia="SimSun" w:hAnsi="SimSun" w:cs="SimSun" w:hint="eastAsia"/>
        </w:rPr>
        <w:t>马太</w:t>
      </w:r>
      <w:r w:rsidR="00EB5656" w:rsidRPr="001B0FD3">
        <w:rPr>
          <w:rFonts w:ascii="SimSun" w:eastAsia="SimSun" w:hAnsi="SimSun" w:cs="SimSun" w:hint="eastAsia"/>
          <w:b/>
          <w:bCs/>
        </w:rPr>
        <w:t>要</w:t>
      </w:r>
      <w:r w:rsidR="00067C06" w:rsidRPr="001B0FD3">
        <w:rPr>
          <w:rFonts w:ascii="SimSun" w:eastAsia="SimSun" w:hAnsi="SimSun" w:cs="SimSun" w:hint="eastAsia"/>
          <w:b/>
          <w:bCs/>
        </w:rPr>
        <w:t>证明</w:t>
      </w:r>
      <w:r w:rsidR="001C37A0">
        <w:rPr>
          <w:rFonts w:ascii="SimSun" w:eastAsia="SimSun" w:hAnsi="SimSun" w:cs="SimSun" w:hint="eastAsia"/>
        </w:rPr>
        <w:t>（耶稣是大卫的后裔）</w:t>
      </w:r>
      <w:r w:rsidR="00EB5656">
        <w:rPr>
          <w:rFonts w:ascii="SimSun" w:eastAsia="SimSun" w:hAnsi="SimSun" w:cs="SimSun" w:hint="eastAsia"/>
        </w:rPr>
        <w:t>，</w:t>
      </w:r>
      <w:r w:rsidR="00067C06" w:rsidRPr="001C37A0">
        <w:rPr>
          <w:rFonts w:ascii="SimSun" w:eastAsia="SimSun" w:hAnsi="SimSun" w:cs="SimSun" w:hint="eastAsia"/>
        </w:rPr>
        <w:t>是合法</w:t>
      </w:r>
      <w:r w:rsidR="00EB5656">
        <w:rPr>
          <w:rFonts w:ascii="SimSun" w:eastAsia="SimSun" w:hAnsi="SimSun" w:cs="SimSun" w:hint="eastAsia"/>
        </w:rPr>
        <w:t>继承</w:t>
      </w:r>
      <w:r w:rsidR="00067C06" w:rsidRPr="001C37A0">
        <w:rPr>
          <w:rFonts w:ascii="SimSun" w:eastAsia="SimSun" w:hAnsi="SimSun" w:cs="SimSun" w:hint="eastAsia"/>
        </w:rPr>
        <w:t>王权</w:t>
      </w:r>
      <w:r w:rsidR="00EB5656">
        <w:rPr>
          <w:rFonts w:ascii="SimSun" w:eastAsia="SimSun" w:hAnsi="SimSun" w:cs="SimSun" w:hint="eastAsia"/>
        </w:rPr>
        <w:t>的</w:t>
      </w:r>
      <w:r w:rsidR="00067C06" w:rsidRPr="001C37A0">
        <w:rPr>
          <w:rFonts w:ascii="SimSun" w:eastAsia="SimSun" w:hAnsi="SimSun" w:cs="SimSun" w:hint="eastAsia"/>
        </w:rPr>
        <w:t>继承人</w:t>
      </w:r>
      <w:r w:rsidR="001C37A0" w:rsidRPr="001C37A0">
        <w:rPr>
          <w:rFonts w:ascii="SimSun" w:eastAsia="SimSun" w:hAnsi="SimSun" w:cs="SimSun" w:hint="eastAsia"/>
        </w:rPr>
        <w:t xml:space="preserve"> </w:t>
      </w:r>
    </w:p>
    <w:p w14:paraId="252675A8" w14:textId="77777777" w:rsidR="006A3A66" w:rsidRDefault="000A0C3A" w:rsidP="0005673F">
      <w:pPr>
        <w:pStyle w:val="ListParagraph"/>
        <w:numPr>
          <w:ilvl w:val="0"/>
          <w:numId w:val="15"/>
        </w:numPr>
        <w:spacing w:line="360" w:lineRule="auto"/>
        <w:rPr>
          <w:rFonts w:ascii="SimSun" w:eastAsia="SimSun" w:hAnsi="SimSun" w:cs="SimSun"/>
          <w:lang w:val="en-GB"/>
        </w:rPr>
      </w:pPr>
      <w:r w:rsidRPr="000A0C3A">
        <w:rPr>
          <w:rFonts w:ascii="SimSun" w:eastAsia="SimSun" w:hAnsi="SimSun" w:cs="SimSun" w:hint="eastAsia"/>
          <w:lang w:val="en-GB"/>
        </w:rPr>
        <w:t>以后我们</w:t>
      </w:r>
      <w:r>
        <w:rPr>
          <w:rFonts w:ascii="SimSun" w:eastAsia="SimSun" w:hAnsi="SimSun" w:cs="SimSun" w:hint="eastAsia"/>
          <w:lang w:val="en-GB"/>
        </w:rPr>
        <w:t>才</w:t>
      </w:r>
      <w:r w:rsidRPr="000A0C3A">
        <w:rPr>
          <w:rFonts w:ascii="SimSun" w:eastAsia="SimSun" w:hAnsi="SimSun" w:cs="SimSun" w:hint="eastAsia"/>
          <w:lang w:val="en-GB"/>
        </w:rPr>
        <w:t>到天上问</w:t>
      </w:r>
      <w:r>
        <w:rPr>
          <w:rFonts w:ascii="SimSun" w:eastAsia="SimSun" w:hAnsi="SimSun" w:cs="SimSun" w:hint="eastAsia"/>
          <w:lang w:val="en-GB"/>
        </w:rPr>
        <w:t>，</w:t>
      </w:r>
      <w:r w:rsidRPr="000A0C3A">
        <w:rPr>
          <w:rFonts w:ascii="SimSun" w:eastAsia="SimSun" w:hAnsi="SimSun" w:cs="SimSun" w:hint="eastAsia"/>
          <w:lang w:val="en-GB"/>
        </w:rPr>
        <w:t>路加与马太，为何他们所写的家谱不同。</w:t>
      </w:r>
      <w:r w:rsidR="00EE15CE">
        <w:rPr>
          <w:rFonts w:ascii="SimSun" w:eastAsia="SimSun" w:hAnsi="SimSun" w:cs="SimSun"/>
          <w:lang w:val="en-GB"/>
        </w:rPr>
        <w:t>(</w:t>
      </w:r>
      <w:r w:rsidR="00EE15CE">
        <w:rPr>
          <w:rFonts w:ascii="SimSun" w:eastAsia="SimSun" w:hAnsi="SimSun" w:cs="SimSun" w:hint="eastAsia"/>
          <w:lang w:val="en-GB"/>
        </w:rPr>
        <w:t>多3:9</w:t>
      </w:r>
      <w:r w:rsidR="00EE15CE" w:rsidRPr="00EE15CE">
        <w:rPr>
          <w:rFonts w:ascii="SimSun" w:eastAsia="SimSun" w:hAnsi="SimSun" w:cs="SimSun"/>
          <w:lang w:val="en-GB"/>
        </w:rPr>
        <w:t>远避家谱的</w:t>
      </w:r>
      <w:r w:rsidR="00EE15CE">
        <w:rPr>
          <w:rFonts w:ascii="SimSun" w:eastAsia="SimSun" w:hAnsi="SimSun" w:cs="SimSun" w:hint="eastAsia"/>
          <w:lang w:val="en-GB"/>
        </w:rPr>
        <w:t>争论)</w:t>
      </w:r>
      <w:r w:rsidRPr="000A0C3A">
        <w:rPr>
          <w:rFonts w:ascii="SimSun" w:eastAsia="SimSun" w:hAnsi="SimSun" w:cs="SimSun" w:hint="eastAsia"/>
          <w:lang w:val="en-GB"/>
        </w:rPr>
        <w:t xml:space="preserve"> </w:t>
      </w:r>
    </w:p>
    <w:p w14:paraId="04DEAC7B" w14:textId="77777777" w:rsidR="006A3A66" w:rsidRPr="006A3A66" w:rsidRDefault="006A3A66" w:rsidP="006A3A66">
      <w:pPr>
        <w:pStyle w:val="ListParagraph"/>
        <w:numPr>
          <w:ilvl w:val="0"/>
          <w:numId w:val="15"/>
        </w:numPr>
        <w:spacing w:line="360" w:lineRule="auto"/>
        <w:rPr>
          <w:rFonts w:ascii="SimSun" w:eastAsia="SimSun" w:hAnsi="SimSun" w:cs="SimSun"/>
          <w:lang w:val="en-GB"/>
        </w:rPr>
      </w:pPr>
      <w:r>
        <w:rPr>
          <w:rFonts w:ascii="SimSun" w:eastAsia="SimSun" w:hAnsi="SimSun" w:cs="SimSun" w:hint="eastAsia"/>
          <w:lang w:val="en-GB"/>
        </w:rPr>
        <w:t>不要害怕，他们都记载耶稣是大卫的后裔</w:t>
      </w:r>
      <w:r w:rsidR="001C37A0" w:rsidRPr="00EB5656">
        <w:rPr>
          <w:rFonts w:hint="eastAsia"/>
          <w:lang w:val="en-GB"/>
        </w:rPr>
        <w:tab/>
      </w:r>
    </w:p>
    <w:p w14:paraId="6EE78452" w14:textId="35B53C7F" w:rsidR="0038376D" w:rsidRPr="006A3A66" w:rsidRDefault="00C7047F" w:rsidP="006A3A66">
      <w:pPr>
        <w:pStyle w:val="ListParagraph"/>
        <w:spacing w:line="360" w:lineRule="auto"/>
        <w:ind w:left="360"/>
        <w:rPr>
          <w:rFonts w:ascii="SimSun" w:eastAsia="SimSun" w:hAnsi="SimSun" w:cs="SimSun"/>
          <w:lang w:val="en-GB"/>
        </w:rPr>
      </w:pPr>
      <w:r w:rsidRPr="006A3A66">
        <w:rPr>
          <w:rFonts w:ascii="SimSun" w:eastAsia="SimSun" w:hAnsi="SimSun" w:cs="SimSun"/>
          <w:lang w:val="en-GB"/>
        </w:rPr>
        <w:tab/>
      </w:r>
    </w:p>
    <w:p w14:paraId="3428FD64" w14:textId="5034C602" w:rsidR="00D17C35" w:rsidRPr="00D17C35" w:rsidRDefault="00EB5656" w:rsidP="00D17C35">
      <w:pPr>
        <w:rPr>
          <w:rFonts w:ascii="SimSun" w:eastAsia="SimSun" w:hAnsi="SimSun" w:cs="SimSun"/>
        </w:rPr>
      </w:pPr>
      <w:r w:rsidRPr="001B0FD3">
        <w:rPr>
          <w:rFonts w:ascii="Wingdings 2" w:eastAsia="SimSun" w:hAnsi="Wingdings 2" w:cs="SimSun"/>
          <w:b/>
          <w:bCs/>
        </w:rPr>
        <w:t>P</w:t>
      </w:r>
      <w:r w:rsidR="00D17C35" w:rsidRPr="001B0FD3">
        <w:rPr>
          <w:rFonts w:ascii="SimSun" w:eastAsia="SimSun" w:hAnsi="SimSun" w:cs="SimSun" w:hint="eastAsia"/>
          <w:b/>
          <w:bCs/>
        </w:rPr>
        <w:t xml:space="preserve">【4】 </w:t>
      </w:r>
      <w:r w:rsidR="00B3492A" w:rsidRPr="001B0FD3">
        <w:rPr>
          <w:rFonts w:ascii="SimSun" w:eastAsia="SimSun" w:hAnsi="SimSun" w:cs="SimSun" w:hint="eastAsia"/>
          <w:b/>
          <w:bCs/>
        </w:rPr>
        <w:t>耶稣基督是末后的亚当</w:t>
      </w:r>
      <w:r w:rsidR="00B3492A" w:rsidRPr="00D17C35">
        <w:rPr>
          <w:rFonts w:ascii="SimSun" w:eastAsia="SimSun" w:hAnsi="SimSun" w:cs="Calibri"/>
          <w:kern w:val="0"/>
        </w:rPr>
        <w:t xml:space="preserve"> (</w:t>
      </w:r>
      <w:r w:rsidR="00C12A21">
        <w:rPr>
          <w:rFonts w:ascii="SimSun" w:eastAsia="SimSun" w:hAnsi="SimSun" w:cs="Calibri" w:hint="eastAsia"/>
          <w:kern w:val="0"/>
        </w:rPr>
        <w:t>罗</w:t>
      </w:r>
      <w:r w:rsidR="00B3492A" w:rsidRPr="00D17C35">
        <w:rPr>
          <w:rFonts w:ascii="SimSun" w:eastAsia="SimSun" w:hAnsi="SimSun" w:cs="Calibri" w:hint="eastAsia"/>
          <w:kern w:val="0"/>
        </w:rPr>
        <w:t xml:space="preserve"> </w:t>
      </w:r>
      <w:r w:rsidR="00B3492A" w:rsidRPr="00D17C35">
        <w:rPr>
          <w:rFonts w:ascii="SimSun" w:eastAsia="SimSun" w:hAnsi="SimSun" w:cs="Calibri"/>
          <w:kern w:val="0"/>
        </w:rPr>
        <w:t xml:space="preserve">5:14; </w:t>
      </w:r>
      <w:r w:rsidR="00C12A21">
        <w:rPr>
          <w:rFonts w:ascii="SimSun" w:eastAsia="SimSun" w:hAnsi="SimSun" w:cs="Calibri" w:hint="eastAsia"/>
          <w:kern w:val="0"/>
        </w:rPr>
        <w:t>林前</w:t>
      </w:r>
      <w:r w:rsidR="00B3492A" w:rsidRPr="00D17C35">
        <w:rPr>
          <w:rFonts w:ascii="SimSun" w:eastAsia="SimSun" w:hAnsi="SimSun" w:cs="Calibri"/>
          <w:kern w:val="0"/>
        </w:rPr>
        <w:t xml:space="preserve"> 15:4</w:t>
      </w:r>
      <w:r w:rsidR="0005673F">
        <w:rPr>
          <w:rFonts w:ascii="SimSun" w:eastAsia="SimSun" w:hAnsi="SimSun" w:cs="Calibri" w:hint="eastAsia"/>
          <w:kern w:val="0"/>
        </w:rPr>
        <w:t>5</w:t>
      </w:r>
      <w:r w:rsidR="00B3492A" w:rsidRPr="00D17C35">
        <w:rPr>
          <w:rFonts w:ascii="SimSun" w:eastAsia="SimSun" w:hAnsi="SimSun" w:cs="Calibri"/>
          <w:kern w:val="0"/>
        </w:rPr>
        <w:t>)</w:t>
      </w:r>
    </w:p>
    <w:p w14:paraId="238DC1A4" w14:textId="52EA6EC5" w:rsidR="00D17C35" w:rsidRPr="00D17C35" w:rsidRDefault="0005673F" w:rsidP="00D17C35">
      <w:pPr>
        <w:rPr>
          <w:rFonts w:ascii="SimSun" w:eastAsia="SimSun" w:hAnsi="SimSun" w:cs="SimSun"/>
        </w:rPr>
      </w:pPr>
      <w:r w:rsidRPr="001B0FD3">
        <w:rPr>
          <w:rFonts w:ascii="Wingdings 2" w:eastAsia="SimSun" w:hAnsi="Wingdings 2" w:cs="SimSun"/>
          <w:b/>
          <w:bCs/>
        </w:rPr>
        <w:t>P</w:t>
      </w:r>
      <w:r w:rsidR="00D17C35" w:rsidRPr="001B0FD3">
        <w:rPr>
          <w:rFonts w:ascii="SimSun" w:eastAsia="SimSun" w:hAnsi="SimSun" w:cs="SimSun" w:hint="eastAsia"/>
          <w:b/>
          <w:bCs/>
        </w:rPr>
        <w:t>V</w:t>
      </w:r>
      <w:r w:rsidR="00D17C35" w:rsidRPr="001B0FD3">
        <w:rPr>
          <w:rFonts w:ascii="SimSun" w:eastAsia="SimSun" w:hAnsi="SimSun" w:cs="SimSun"/>
          <w:b/>
          <w:bCs/>
        </w:rPr>
        <w:t>38 以挪士、塞特、亚当，亚当是上帝的儿子</w:t>
      </w:r>
      <w:r w:rsidR="001B0FD3" w:rsidRPr="001B0FD3">
        <w:rPr>
          <w:rFonts w:ascii="SimSun" w:eastAsia="SimSun" w:hAnsi="SimSun" w:cs="SimSun" w:hint="eastAsia"/>
        </w:rPr>
        <w:t xml:space="preserve"> </w:t>
      </w:r>
      <w:r w:rsidR="00D17C35" w:rsidRPr="00D17C35">
        <w:rPr>
          <w:rStyle w:val="FootnoteReference"/>
          <w:rFonts w:ascii="SimSun" w:eastAsia="SimSun" w:hAnsi="SimSun" w:cs="SimSun"/>
        </w:rPr>
        <w:footnoteReference w:id="10"/>
      </w:r>
      <w:r w:rsidR="00D17C35" w:rsidRPr="00D17C35">
        <w:rPr>
          <w:rFonts w:ascii="SimSun" w:eastAsia="SimSun" w:hAnsi="SimSun" w:cs="SimSun"/>
        </w:rPr>
        <w:t>。</w:t>
      </w:r>
    </w:p>
    <w:p w14:paraId="0C9370FC" w14:textId="088600D2" w:rsidR="00D17C35" w:rsidRPr="00F54FE8" w:rsidRDefault="007D2C5B" w:rsidP="00D17C35">
      <w:pPr>
        <w:pStyle w:val="ListParagraph"/>
        <w:numPr>
          <w:ilvl w:val="0"/>
          <w:numId w:val="16"/>
        </w:numPr>
        <w:rPr>
          <w:rFonts w:ascii="SimSun" w:eastAsia="SimSun" w:hAnsi="SimSun" w:cs="SimSun"/>
        </w:rPr>
      </w:pPr>
      <w:r>
        <w:rPr>
          <w:rFonts w:ascii="SimSun" w:eastAsia="SimSun" w:hAnsi="SimSun" w:cs="SimSun" w:hint="eastAsia"/>
        </w:rPr>
        <w:t>路加</w:t>
      </w:r>
      <w:r w:rsidR="009866EE" w:rsidRPr="0005673F">
        <w:rPr>
          <w:rFonts w:ascii="SimSun" w:eastAsia="SimSun" w:hAnsi="SimSun" w:cs="SimSun" w:hint="eastAsia"/>
        </w:rPr>
        <w:t>刻意追溯到 亚当（全人类）的祖先，而</w:t>
      </w:r>
      <w:r w:rsidRPr="00F81210">
        <w:rPr>
          <w:rFonts w:ascii="SimSun" w:eastAsia="SimSun" w:hAnsi="SimSun" w:cs="SimSun" w:hint="eastAsia"/>
          <w:b/>
          <w:bCs/>
          <w:u w:val="single"/>
        </w:rPr>
        <w:t>马太</w:t>
      </w:r>
      <w:r w:rsidR="009866EE" w:rsidRPr="00F81210">
        <w:rPr>
          <w:rFonts w:ascii="SimSun" w:eastAsia="SimSun" w:hAnsi="SimSun" w:cs="SimSun" w:hint="eastAsia"/>
          <w:b/>
          <w:bCs/>
          <w:u w:val="single"/>
        </w:rPr>
        <w:t>停留在亚伯拉罕</w:t>
      </w:r>
      <w:r w:rsidR="00D17C35" w:rsidRPr="00F54FE8">
        <w:rPr>
          <w:rFonts w:ascii="SimSun" w:eastAsia="SimSun" w:hAnsi="SimSun" w:hint="eastAsia"/>
        </w:rPr>
        <w:t xml:space="preserve"> </w:t>
      </w:r>
    </w:p>
    <w:tbl>
      <w:tblPr>
        <w:tblStyle w:val="TableGrid"/>
        <w:tblW w:w="0" w:type="auto"/>
        <w:tblLook w:val="04A0" w:firstRow="1" w:lastRow="0" w:firstColumn="1" w:lastColumn="0" w:noHBand="0" w:noVBand="1"/>
      </w:tblPr>
      <w:tblGrid>
        <w:gridCol w:w="3596"/>
        <w:gridCol w:w="3597"/>
      </w:tblGrid>
      <w:tr w:rsidR="00B3492A" w:rsidRPr="00F81210" w14:paraId="6C8FED61" w14:textId="77777777" w:rsidTr="00B3492A">
        <w:tc>
          <w:tcPr>
            <w:tcW w:w="3596" w:type="dxa"/>
          </w:tcPr>
          <w:p w14:paraId="384E7D26" w14:textId="2BF29A14" w:rsidR="00B3492A" w:rsidRPr="00F81210" w:rsidRDefault="004C67CD" w:rsidP="004C67CD">
            <w:pPr>
              <w:jc w:val="center"/>
              <w:rPr>
                <w:rFonts w:ascii="SimSun" w:eastAsia="SimSun" w:hAnsi="SimSun"/>
                <w:sz w:val="16"/>
                <w:szCs w:val="16"/>
              </w:rPr>
            </w:pPr>
            <w:r w:rsidRPr="00F81210">
              <w:rPr>
                <w:rFonts w:ascii="SimSun" w:eastAsia="SimSun" w:hAnsi="SimSun" w:hint="eastAsia"/>
                <w:sz w:val="16"/>
                <w:szCs w:val="16"/>
              </w:rPr>
              <w:t>路3:</w:t>
            </w:r>
            <w:r w:rsidR="00B3492A" w:rsidRPr="00F81210">
              <w:rPr>
                <w:rFonts w:ascii="SimSun" w:eastAsia="SimSun" w:hAnsi="SimSun" w:hint="eastAsia"/>
                <w:sz w:val="16"/>
                <w:szCs w:val="16"/>
              </w:rPr>
              <w:t>22 耶稣是神</w:t>
            </w:r>
            <w:r w:rsidR="00B3492A" w:rsidRPr="00F81210">
              <w:rPr>
                <w:rFonts w:ascii="SimSun" w:eastAsia="SimSun" w:hAnsi="SimSun"/>
                <w:sz w:val="16"/>
                <w:szCs w:val="16"/>
              </w:rPr>
              <w:t>的</w:t>
            </w:r>
            <w:r w:rsidR="00B3492A" w:rsidRPr="00F81210">
              <w:rPr>
                <w:rFonts w:ascii="SimSun" w:eastAsia="SimSun" w:hAnsi="SimSun"/>
                <w:sz w:val="16"/>
                <w:szCs w:val="16"/>
                <w:highlight w:val="yellow"/>
              </w:rPr>
              <w:t>爱子</w:t>
            </w:r>
          </w:p>
          <w:p w14:paraId="23BC676F" w14:textId="77777777" w:rsidR="00B3492A" w:rsidRPr="00F81210" w:rsidRDefault="00D9070F" w:rsidP="004C67CD">
            <w:pPr>
              <w:jc w:val="center"/>
              <w:rPr>
                <w:sz w:val="16"/>
                <w:szCs w:val="16"/>
              </w:rPr>
            </w:pPr>
            <w:r w:rsidRPr="00F81210">
              <w:rPr>
                <w:sz w:val="16"/>
                <w:szCs w:val="16"/>
              </w:rPr>
              <w:t>Luke 3:22: Jesus is God’s beloved Son.</w:t>
            </w:r>
          </w:p>
          <w:p w14:paraId="2A52EB78" w14:textId="51EC55CF" w:rsidR="00D9070F" w:rsidRPr="00F81210" w:rsidRDefault="00D9070F" w:rsidP="004C67CD">
            <w:pPr>
              <w:jc w:val="center"/>
              <w:rPr>
                <w:rFonts w:ascii="SimSun" w:eastAsia="SimSun" w:hAnsi="SimSun"/>
                <w:sz w:val="16"/>
                <w:szCs w:val="16"/>
              </w:rPr>
            </w:pPr>
          </w:p>
        </w:tc>
        <w:tc>
          <w:tcPr>
            <w:tcW w:w="3597" w:type="dxa"/>
          </w:tcPr>
          <w:p w14:paraId="38844D7B" w14:textId="77777777" w:rsidR="00B3492A" w:rsidRPr="00F81210" w:rsidRDefault="004C67CD" w:rsidP="004C67CD">
            <w:pPr>
              <w:jc w:val="center"/>
              <w:rPr>
                <w:rFonts w:ascii="SimSun" w:eastAsia="SimSun" w:hAnsi="SimSun" w:cs="SimSun"/>
                <w:sz w:val="16"/>
                <w:szCs w:val="16"/>
              </w:rPr>
            </w:pPr>
            <w:r w:rsidRPr="00F81210">
              <w:rPr>
                <w:rFonts w:ascii="SimSun" w:eastAsia="SimSun" w:hAnsi="SimSun" w:cs="SimSun" w:hint="eastAsia"/>
                <w:sz w:val="16"/>
                <w:szCs w:val="16"/>
              </w:rPr>
              <w:t>路3:</w:t>
            </w:r>
            <w:r w:rsidR="00B3492A" w:rsidRPr="00F81210">
              <w:rPr>
                <w:rFonts w:ascii="SimSun" w:eastAsia="SimSun" w:hAnsi="SimSun" w:cs="SimSun"/>
                <w:sz w:val="16"/>
                <w:szCs w:val="16"/>
              </w:rPr>
              <w:t>38亚当是上帝的</w:t>
            </w:r>
            <w:r w:rsidR="00B3492A" w:rsidRPr="00F81210">
              <w:rPr>
                <w:rFonts w:ascii="SimSun" w:eastAsia="SimSun" w:hAnsi="SimSun" w:cs="SimSun"/>
                <w:sz w:val="16"/>
                <w:szCs w:val="16"/>
                <w:highlight w:val="yellow"/>
              </w:rPr>
              <w:t>儿子</w:t>
            </w:r>
          </w:p>
          <w:p w14:paraId="4A202BF7" w14:textId="5AC360DD" w:rsidR="00D9070F" w:rsidRPr="00F81210" w:rsidRDefault="00D9070F" w:rsidP="004C67CD">
            <w:pPr>
              <w:jc w:val="center"/>
              <w:rPr>
                <w:rFonts w:ascii="SimSun" w:eastAsia="SimSun" w:hAnsi="SimSun" w:cs="SimSun"/>
                <w:sz w:val="16"/>
                <w:szCs w:val="16"/>
              </w:rPr>
            </w:pPr>
            <w:r w:rsidRPr="00F81210">
              <w:rPr>
                <w:sz w:val="16"/>
                <w:szCs w:val="16"/>
              </w:rPr>
              <w:t>Luke 3:38: Adam is the son of God.</w:t>
            </w:r>
          </w:p>
        </w:tc>
      </w:tr>
      <w:tr w:rsidR="00B3492A" w:rsidRPr="00F81210" w14:paraId="5F5AEF85" w14:textId="77777777" w:rsidTr="00B3492A">
        <w:tc>
          <w:tcPr>
            <w:tcW w:w="3596" w:type="dxa"/>
          </w:tcPr>
          <w:p w14:paraId="2EBA18F6" w14:textId="150DB4EE" w:rsidR="00B3492A" w:rsidRPr="00F81210" w:rsidRDefault="004C67CD" w:rsidP="004C67CD">
            <w:pPr>
              <w:jc w:val="center"/>
              <w:rPr>
                <w:rFonts w:ascii="SimSun" w:eastAsia="SimSun" w:hAnsi="SimSun"/>
                <w:sz w:val="16"/>
                <w:szCs w:val="16"/>
              </w:rPr>
            </w:pPr>
            <w:r w:rsidRPr="00F81210">
              <w:rPr>
                <w:rFonts w:ascii="SimSun" w:eastAsia="SimSun" w:hAnsi="SimSun" w:hint="eastAsia"/>
                <w:sz w:val="16"/>
                <w:szCs w:val="16"/>
              </w:rPr>
              <w:t>路</w:t>
            </w:r>
            <w:r w:rsidR="00B3492A" w:rsidRPr="00F81210">
              <w:rPr>
                <w:rFonts w:ascii="SimSun" w:eastAsia="SimSun" w:hAnsi="SimSun"/>
                <w:sz w:val="16"/>
                <w:szCs w:val="16"/>
              </w:rPr>
              <w:t>4:1耶稣</w:t>
            </w:r>
            <w:r w:rsidR="00B3492A" w:rsidRPr="00F81210">
              <w:rPr>
                <w:rFonts w:ascii="SimSun" w:eastAsia="SimSun" w:hAnsi="SimSun" w:hint="eastAsia"/>
                <w:sz w:val="16"/>
                <w:szCs w:val="16"/>
              </w:rPr>
              <w:t>旷野</w:t>
            </w:r>
            <w:r w:rsidR="00B3492A" w:rsidRPr="00F81210">
              <w:rPr>
                <w:rFonts w:ascii="SimSun" w:eastAsia="SimSun" w:hAnsi="SimSun"/>
                <w:sz w:val="16"/>
                <w:szCs w:val="16"/>
                <w:highlight w:val="cyan"/>
              </w:rPr>
              <w:t>受试探</w:t>
            </w:r>
            <w:r w:rsidR="00B3492A" w:rsidRPr="00F81210">
              <w:rPr>
                <w:rFonts w:ascii="SimSun" w:eastAsia="SimSun" w:hAnsi="SimSun" w:hint="eastAsia"/>
                <w:sz w:val="16"/>
                <w:szCs w:val="16"/>
              </w:rPr>
              <w:t>得胜</w:t>
            </w:r>
          </w:p>
          <w:p w14:paraId="689292DA" w14:textId="053F21A3" w:rsidR="00B3492A" w:rsidRPr="00F81210" w:rsidRDefault="00D9070F" w:rsidP="00D9070F">
            <w:pPr>
              <w:jc w:val="center"/>
              <w:rPr>
                <w:rFonts w:ascii="SimSun" w:eastAsia="SimSun" w:hAnsi="SimSun"/>
                <w:sz w:val="16"/>
                <w:szCs w:val="16"/>
              </w:rPr>
            </w:pPr>
            <w:r w:rsidRPr="00F81210">
              <w:rPr>
                <w:sz w:val="16"/>
                <w:szCs w:val="16"/>
              </w:rPr>
              <w:t>Luke 4:1: Jesus is tempted in the wilderness and is victorious.</w:t>
            </w:r>
          </w:p>
        </w:tc>
        <w:tc>
          <w:tcPr>
            <w:tcW w:w="3597" w:type="dxa"/>
          </w:tcPr>
          <w:p w14:paraId="556EDC68" w14:textId="77777777" w:rsidR="00B3492A" w:rsidRPr="00F81210" w:rsidRDefault="00B3492A" w:rsidP="004C67CD">
            <w:pPr>
              <w:jc w:val="center"/>
              <w:rPr>
                <w:rFonts w:ascii="SimSun" w:eastAsia="SimSun" w:hAnsi="SimSun"/>
                <w:sz w:val="16"/>
                <w:szCs w:val="16"/>
              </w:rPr>
            </w:pPr>
            <w:r w:rsidRPr="00F81210">
              <w:rPr>
                <w:rFonts w:ascii="SimSun" w:eastAsia="SimSun" w:hAnsi="SimSun" w:hint="eastAsia"/>
                <w:sz w:val="16"/>
                <w:szCs w:val="16"/>
              </w:rPr>
              <w:t>亚当</w:t>
            </w:r>
            <w:r w:rsidR="0038376D" w:rsidRPr="00F81210">
              <w:rPr>
                <w:rFonts w:ascii="SimSun" w:eastAsia="SimSun" w:hAnsi="SimSun" w:hint="eastAsia"/>
                <w:sz w:val="16"/>
                <w:szCs w:val="16"/>
              </w:rPr>
              <w:t>（人）</w:t>
            </w:r>
            <w:r w:rsidRPr="00F81210">
              <w:rPr>
                <w:rFonts w:ascii="SimSun" w:eastAsia="SimSun" w:hAnsi="SimSun" w:hint="eastAsia"/>
                <w:sz w:val="16"/>
                <w:szCs w:val="16"/>
              </w:rPr>
              <w:t>伊甸园</w:t>
            </w:r>
            <w:r w:rsidRPr="00F81210">
              <w:rPr>
                <w:rFonts w:ascii="SimSun" w:eastAsia="SimSun" w:hAnsi="SimSun" w:hint="eastAsia"/>
                <w:sz w:val="16"/>
                <w:szCs w:val="16"/>
                <w:highlight w:val="cyan"/>
              </w:rPr>
              <w:t>受试探</w:t>
            </w:r>
            <w:r w:rsidRPr="00F81210">
              <w:rPr>
                <w:rFonts w:ascii="SimSun" w:eastAsia="SimSun" w:hAnsi="SimSun" w:hint="eastAsia"/>
                <w:sz w:val="16"/>
                <w:szCs w:val="16"/>
              </w:rPr>
              <w:t>失败</w:t>
            </w:r>
          </w:p>
          <w:p w14:paraId="5A18B5B2" w14:textId="5C7CC79F" w:rsidR="00D9070F" w:rsidRPr="00F81210" w:rsidRDefault="00D9070F" w:rsidP="00D9070F">
            <w:pPr>
              <w:jc w:val="center"/>
              <w:rPr>
                <w:rFonts w:ascii="SimSun" w:eastAsia="SimSun" w:hAnsi="SimSun"/>
                <w:sz w:val="16"/>
                <w:szCs w:val="16"/>
              </w:rPr>
            </w:pPr>
            <w:r w:rsidRPr="00F81210">
              <w:rPr>
                <w:sz w:val="16"/>
                <w:szCs w:val="16"/>
              </w:rPr>
              <w:t>Adam (man): tempted in the Garden of Eden and failed.</w:t>
            </w:r>
          </w:p>
        </w:tc>
      </w:tr>
    </w:tbl>
    <w:p w14:paraId="2EDFDA95" w14:textId="77777777" w:rsidR="0038376D" w:rsidRDefault="0038376D" w:rsidP="00D17C35">
      <w:pPr>
        <w:rPr>
          <w:rFonts w:ascii="SimSun" w:eastAsia="SimSun" w:hAnsi="SimSun"/>
        </w:rPr>
      </w:pPr>
    </w:p>
    <w:p w14:paraId="79568247" w14:textId="0C11FD21" w:rsidR="00D17C35" w:rsidRDefault="00D17C35" w:rsidP="0038376D">
      <w:pPr>
        <w:pStyle w:val="ListParagraph"/>
        <w:numPr>
          <w:ilvl w:val="0"/>
          <w:numId w:val="17"/>
        </w:numPr>
        <w:spacing w:after="0" w:line="360" w:lineRule="auto"/>
        <w:rPr>
          <w:rFonts w:ascii="SimSun" w:eastAsia="SimSun" w:hAnsi="SimSun"/>
        </w:rPr>
      </w:pPr>
      <w:r w:rsidRPr="0038376D">
        <w:rPr>
          <w:rFonts w:ascii="SimSun" w:eastAsia="SimSun" w:hAnsi="SimSun" w:hint="eastAsia"/>
        </w:rPr>
        <w:t>明显对比：亚当“神的儿子”</w:t>
      </w:r>
      <w:r w:rsidR="00B3492A" w:rsidRPr="003B076B">
        <w:rPr>
          <w:rFonts w:ascii="SimSun" w:eastAsia="SimSun" w:hAnsi="SimSun" w:hint="eastAsia"/>
          <w:b/>
          <w:bCs/>
          <w:u w:val="single"/>
        </w:rPr>
        <w:t>伊甸园</w:t>
      </w:r>
      <w:r w:rsidRPr="003B076B">
        <w:rPr>
          <w:rFonts w:ascii="SimSun" w:eastAsia="SimSun" w:hAnsi="SimSun" w:hint="eastAsia"/>
          <w:b/>
          <w:bCs/>
          <w:u w:val="single"/>
        </w:rPr>
        <w:t>失败</w:t>
      </w:r>
      <w:r w:rsidR="00B3492A" w:rsidRPr="0038376D">
        <w:rPr>
          <w:rFonts w:ascii="SimSun" w:eastAsia="SimSun" w:hAnsi="SimSun" w:hint="eastAsia"/>
        </w:rPr>
        <w:t>。</w:t>
      </w:r>
      <w:r w:rsidRPr="0038376D">
        <w:rPr>
          <w:rFonts w:ascii="SimSun" w:eastAsia="SimSun" w:hAnsi="SimSun" w:hint="eastAsia"/>
        </w:rPr>
        <w:t>爱子”在</w:t>
      </w:r>
      <w:r w:rsidR="00B3492A" w:rsidRPr="0038376D">
        <w:rPr>
          <w:rFonts w:ascii="SimSun" w:eastAsia="SimSun" w:hAnsi="SimSun" w:hint="eastAsia"/>
        </w:rPr>
        <w:t>旷野</w:t>
      </w:r>
      <w:r w:rsidRPr="0038376D">
        <w:rPr>
          <w:rFonts w:ascii="SimSun" w:eastAsia="SimSun" w:hAnsi="SimSun" w:hint="eastAsia"/>
        </w:rPr>
        <w:t>试探中得胜</w:t>
      </w:r>
    </w:p>
    <w:p w14:paraId="6280E2C1" w14:textId="77777777" w:rsidR="003B076B" w:rsidRPr="0038376D" w:rsidRDefault="003B076B" w:rsidP="003B076B">
      <w:pPr>
        <w:pStyle w:val="ListParagraph"/>
        <w:spacing w:after="0" w:line="360" w:lineRule="auto"/>
        <w:ind w:left="360"/>
        <w:rPr>
          <w:rFonts w:ascii="SimSun" w:eastAsia="SimSun" w:hAnsi="SimSun" w:hint="eastAsia"/>
        </w:rPr>
      </w:pPr>
    </w:p>
    <w:p w14:paraId="1809C260" w14:textId="4DE17983" w:rsidR="003B076B" w:rsidRDefault="003B076B" w:rsidP="003B076B">
      <w:pPr>
        <w:pStyle w:val="ListParagraph"/>
        <w:numPr>
          <w:ilvl w:val="0"/>
          <w:numId w:val="17"/>
        </w:numPr>
        <w:spacing w:after="0" w:line="360" w:lineRule="auto"/>
        <w:rPr>
          <w:rFonts w:ascii="SimSun" w:eastAsia="SimSun" w:hAnsi="SimSun"/>
        </w:rPr>
      </w:pPr>
      <w:r w:rsidRPr="001B6908">
        <w:rPr>
          <w:rFonts w:ascii="SimSun" w:eastAsia="SimSun" w:hAnsi="SimSun"/>
          <w:b/>
          <w:bCs/>
        </w:rPr>
        <w:t>A</w:t>
      </w:r>
      <w:r w:rsidRPr="001B6908">
        <w:rPr>
          <w:rFonts w:ascii="SimSun" w:eastAsia="SimSun" w:hAnsi="SimSun" w:hint="eastAsia"/>
          <w:b/>
          <w:bCs/>
        </w:rPr>
        <w:t>p</w:t>
      </w:r>
      <w:r w:rsidRPr="001B6908">
        <w:rPr>
          <w:rFonts w:ascii="SimSun" w:eastAsia="SimSun" w:hAnsi="SimSun"/>
          <w:b/>
          <w:bCs/>
        </w:rPr>
        <w:t xml:space="preserve"> </w:t>
      </w:r>
      <w:r w:rsidR="00D17C35" w:rsidRPr="001B6908">
        <w:rPr>
          <w:rFonts w:ascii="SimSun" w:eastAsia="SimSun" w:hAnsi="SimSun" w:hint="eastAsia"/>
          <w:b/>
          <w:bCs/>
        </w:rPr>
        <w:t>人</w:t>
      </w:r>
      <w:r w:rsidR="001B6908">
        <w:rPr>
          <w:rFonts w:ascii="SimSun" w:eastAsia="SimSun" w:hAnsi="SimSun" w:hint="eastAsia"/>
          <w:b/>
          <w:bCs/>
        </w:rPr>
        <w:t>侮辱</w:t>
      </w:r>
      <w:r w:rsidR="00D17C35" w:rsidRPr="001B6908">
        <w:rPr>
          <w:rFonts w:ascii="SimSun" w:eastAsia="SimSun" w:hAnsi="SimSun" w:hint="eastAsia"/>
          <w:b/>
          <w:bCs/>
        </w:rPr>
        <w:t>你</w:t>
      </w:r>
      <w:r w:rsidR="00D17C35" w:rsidRPr="0038376D">
        <w:rPr>
          <w:rFonts w:ascii="SimSun" w:eastAsia="SimSun" w:hAnsi="SimSun" w:hint="eastAsia"/>
        </w:rPr>
        <w:t>，或</w:t>
      </w:r>
      <w:r w:rsidR="001B6908" w:rsidRPr="001B6908">
        <w:rPr>
          <w:rFonts w:ascii="SimSun" w:eastAsia="SimSun" w:hAnsi="SimSun" w:hint="eastAsia"/>
          <w:b/>
          <w:bCs/>
        </w:rPr>
        <w:t>自己羞辱</w:t>
      </w:r>
      <w:r w:rsidR="00D17C35" w:rsidRPr="001B6908">
        <w:rPr>
          <w:rFonts w:ascii="SimSun" w:eastAsia="SimSun" w:hAnsi="SimSun" w:hint="eastAsia"/>
          <w:b/>
          <w:bCs/>
        </w:rPr>
        <w:t>自己</w:t>
      </w:r>
      <w:r w:rsidR="00D17C35" w:rsidRPr="0038376D">
        <w:rPr>
          <w:rFonts w:ascii="SimSun" w:eastAsia="SimSun" w:hAnsi="SimSun" w:hint="eastAsia"/>
        </w:rPr>
        <w:t>。“你做人做的很失败！”</w:t>
      </w:r>
    </w:p>
    <w:p w14:paraId="453D3070" w14:textId="749A332E" w:rsidR="00F54FE8" w:rsidRPr="003B076B" w:rsidRDefault="003B076B" w:rsidP="003B076B">
      <w:pPr>
        <w:pStyle w:val="ListParagraph"/>
        <w:numPr>
          <w:ilvl w:val="0"/>
          <w:numId w:val="17"/>
        </w:numPr>
        <w:spacing w:after="0" w:line="360" w:lineRule="auto"/>
        <w:rPr>
          <w:rFonts w:ascii="SimSun" w:eastAsia="SimSun" w:hAnsi="SimSun"/>
        </w:rPr>
      </w:pPr>
      <w:r>
        <w:rPr>
          <w:rFonts w:ascii="SimSun" w:eastAsia="SimSun" w:hAnsi="SimSun" w:hint="eastAsia"/>
        </w:rPr>
        <w:t>他们只看见外在的成功，看不见</w:t>
      </w:r>
      <w:r w:rsidR="00F54FE8" w:rsidRPr="003B076B">
        <w:rPr>
          <w:rFonts w:ascii="SimSun" w:eastAsia="SimSun" w:hAnsi="SimSun" w:hint="eastAsia"/>
        </w:rPr>
        <w:t>世人都</w:t>
      </w:r>
      <w:r w:rsidR="006F4732" w:rsidRPr="003B076B">
        <w:rPr>
          <w:rFonts w:ascii="SimSun" w:eastAsia="SimSun" w:hAnsi="SimSun" w:hint="eastAsia"/>
        </w:rPr>
        <w:t>因</w:t>
      </w:r>
      <w:r w:rsidR="00F54FE8" w:rsidRPr="003B076B">
        <w:rPr>
          <w:rFonts w:ascii="SimSun" w:eastAsia="SimSun" w:hAnsi="SimSun" w:hint="eastAsia"/>
        </w:rPr>
        <w:t>亚当落入罪中失败了。</w:t>
      </w:r>
    </w:p>
    <w:p w14:paraId="5D7CF926" w14:textId="125CC59C" w:rsidR="00D17C35" w:rsidRDefault="00D17C35" w:rsidP="0038376D">
      <w:pPr>
        <w:pStyle w:val="ListParagraph"/>
        <w:numPr>
          <w:ilvl w:val="0"/>
          <w:numId w:val="17"/>
        </w:numPr>
        <w:spacing w:after="0" w:line="360" w:lineRule="auto"/>
        <w:rPr>
          <w:rFonts w:ascii="SimSun" w:eastAsia="SimSun" w:hAnsi="SimSun"/>
        </w:rPr>
      </w:pPr>
      <w:r w:rsidRPr="0038376D">
        <w:rPr>
          <w:rFonts w:ascii="SimSun" w:eastAsia="SimSun" w:hAnsi="SimSun" w:hint="eastAsia"/>
        </w:rPr>
        <w:t>我们这</w:t>
      </w:r>
      <w:r w:rsidRPr="0038376D">
        <w:rPr>
          <w:rFonts w:ascii="SimSun" w:eastAsia="SimSun" w:hAnsi="SimSun"/>
        </w:rPr>
        <w:t>一生最重要的成功，就是耶稣基督</w:t>
      </w:r>
      <w:r w:rsidR="00F016C2" w:rsidRPr="0038376D">
        <w:rPr>
          <w:rFonts w:ascii="SimSun" w:eastAsia="SimSun" w:hAnsi="SimSun" w:hint="eastAsia"/>
        </w:rPr>
        <w:t>！</w:t>
      </w:r>
    </w:p>
    <w:p w14:paraId="19885BB0" w14:textId="20242D91" w:rsidR="007249A9" w:rsidRPr="0038376D" w:rsidRDefault="007249A9" w:rsidP="0038376D">
      <w:pPr>
        <w:pStyle w:val="ListParagraph"/>
        <w:numPr>
          <w:ilvl w:val="0"/>
          <w:numId w:val="17"/>
        </w:numPr>
        <w:spacing w:after="0" w:line="360" w:lineRule="auto"/>
        <w:rPr>
          <w:rFonts w:ascii="SimSun" w:eastAsia="SimSun" w:hAnsi="SimSun"/>
        </w:rPr>
      </w:pPr>
      <w:r w:rsidRPr="007249A9">
        <w:rPr>
          <w:rFonts w:ascii="SimSun" w:eastAsia="SimSun" w:hAnsi="SimSun" w:hint="eastAsia"/>
          <w:b/>
          <w:bCs/>
          <w:u w:val="single"/>
        </w:rPr>
        <w:t>不可鄙视自己</w:t>
      </w:r>
      <w:r>
        <w:rPr>
          <w:rFonts w:ascii="SimSun" w:eastAsia="SimSun" w:hAnsi="SimSun" w:hint="eastAsia"/>
        </w:rPr>
        <w:t xml:space="preserve">。轻看自己长子的身份！ </w:t>
      </w:r>
    </w:p>
    <w:p w14:paraId="23E2E6D5" w14:textId="3CC51F2C" w:rsidR="00D17C35" w:rsidRDefault="003577A0" w:rsidP="0038376D">
      <w:pPr>
        <w:pStyle w:val="ListParagraph"/>
        <w:numPr>
          <w:ilvl w:val="0"/>
          <w:numId w:val="17"/>
        </w:numPr>
        <w:spacing w:after="0" w:line="360" w:lineRule="auto"/>
        <w:rPr>
          <w:rFonts w:ascii="SimSun" w:eastAsia="SimSun" w:hAnsi="SimSun" w:cs="SimSun"/>
        </w:rPr>
      </w:pPr>
      <w:r>
        <w:rPr>
          <w:rFonts w:ascii="SimSun" w:eastAsia="SimSun" w:hAnsi="SimSun" w:cs="SimSun" w:hint="eastAsia"/>
        </w:rPr>
        <w:t>eg</w:t>
      </w:r>
      <w:r w:rsidR="00D17C35" w:rsidRPr="003B076B">
        <w:rPr>
          <w:rFonts w:ascii="SimSun" w:eastAsia="SimSun" w:hAnsi="SimSun" w:cs="SimSun" w:hint="eastAsia"/>
          <w:b/>
          <w:bCs/>
        </w:rPr>
        <w:t>传福音</w:t>
      </w:r>
      <w:r w:rsidR="00F016C2" w:rsidRPr="0038376D">
        <w:rPr>
          <w:rFonts w:ascii="SimSun" w:eastAsia="SimSun" w:hAnsi="SimSun" w:cs="SimSun" w:hint="eastAsia"/>
        </w:rPr>
        <w:t>一位行政，他公司的顾客是网页赌馆</w:t>
      </w:r>
      <w:r w:rsidR="00D17C35" w:rsidRPr="0038376D">
        <w:rPr>
          <w:rFonts w:ascii="SimSun" w:eastAsia="SimSun" w:hAnsi="SimSun" w:cs="SimSun" w:hint="eastAsia"/>
        </w:rPr>
        <w:t>。压在耶稣基督身上，祂是我们唯一翻盘的机会。</w:t>
      </w:r>
    </w:p>
    <w:p w14:paraId="0A3C5A9C" w14:textId="1FA09467" w:rsidR="00B733FC" w:rsidRPr="001B6908" w:rsidRDefault="00035A65" w:rsidP="001B6908">
      <w:pPr>
        <w:rPr>
          <w:rFonts w:ascii="SimSun" w:eastAsia="SimSun" w:hAnsi="SimSun" w:cs="SimSun"/>
          <w:b/>
          <w:bCs/>
        </w:rPr>
      </w:pPr>
      <w:r>
        <w:rPr>
          <w:rFonts w:ascii="Wingdings 2" w:eastAsia="SimSun" w:hAnsi="Wingdings 2" w:cs="SimSun"/>
        </w:rPr>
        <w:t>P</w:t>
      </w:r>
      <w:r>
        <w:rPr>
          <w:rFonts w:ascii="SimSun" w:eastAsia="SimSun" w:hAnsi="SimSun" w:cs="SimSun" w:hint="eastAsia"/>
        </w:rPr>
        <w:t xml:space="preserve"> </w:t>
      </w:r>
      <w:r w:rsidR="001B6908">
        <w:rPr>
          <w:rFonts w:ascii="SimSun" w:eastAsia="SimSun" w:hAnsi="SimSun" w:cs="SimSun" w:hint="eastAsia"/>
          <w:b/>
          <w:bCs/>
        </w:rPr>
        <w:t xml:space="preserve">Pic </w:t>
      </w:r>
      <w:r w:rsidR="00814196" w:rsidRPr="00035A65">
        <w:rPr>
          <w:rFonts w:ascii="SimSun" w:eastAsia="SimSun" w:hAnsi="SimSun" w:cs="SimSun" w:hint="eastAsia"/>
        </w:rPr>
        <w:t>eg</w:t>
      </w:r>
      <w:r w:rsidR="00B733FC" w:rsidRPr="00035A65">
        <w:rPr>
          <w:rFonts w:ascii="SimSun" w:eastAsia="SimSun" w:hAnsi="SimSun" w:cs="SimSun" w:hint="eastAsia"/>
        </w:rPr>
        <w:t>今世许多在前面的，将来要在后面。</w:t>
      </w:r>
      <w:r w:rsidR="00B733FC" w:rsidRPr="001B6908">
        <w:rPr>
          <w:rFonts w:ascii="SimSun" w:eastAsia="SimSun" w:hAnsi="SimSun" w:cs="SimSun" w:hint="eastAsia"/>
          <w:b/>
          <w:bCs/>
        </w:rPr>
        <w:t>许多在后面的将要在前面</w:t>
      </w:r>
      <w:r w:rsidR="00B733FC" w:rsidRPr="00035A65">
        <w:rPr>
          <w:rFonts w:ascii="SimSun" w:eastAsia="SimSun" w:hAnsi="SimSun" w:cs="SimSun" w:hint="eastAsia"/>
        </w:rPr>
        <w:t>。</w:t>
      </w:r>
      <w:r w:rsidR="00B733FC" w:rsidRPr="00035A65">
        <w:rPr>
          <w:rFonts w:ascii="SimSun" w:eastAsia="SimSun" w:hAnsi="SimSun" w:cs="SimSun"/>
        </w:rPr>
        <w:t>(</w:t>
      </w:r>
      <w:r w:rsidR="007906DF" w:rsidRPr="00035A65">
        <w:rPr>
          <w:rFonts w:ascii="SimSun" w:eastAsia="SimSun" w:hAnsi="SimSun" w:cs="SimSun" w:hint="eastAsia"/>
        </w:rPr>
        <w:t>太19:30、路13:30)</w:t>
      </w:r>
    </w:p>
    <w:p w14:paraId="674A3F8A" w14:textId="68B49BF7" w:rsidR="0038376D" w:rsidRPr="0038376D" w:rsidRDefault="0038376D" w:rsidP="0038376D">
      <w:pPr>
        <w:pStyle w:val="ListParagraph"/>
        <w:numPr>
          <w:ilvl w:val="0"/>
          <w:numId w:val="17"/>
        </w:numPr>
        <w:spacing w:after="0" w:line="360" w:lineRule="auto"/>
        <w:rPr>
          <w:rFonts w:ascii="SimSun" w:eastAsia="SimSun" w:hAnsi="SimSun"/>
        </w:rPr>
      </w:pPr>
      <w:r w:rsidRPr="0038376D">
        <w:rPr>
          <w:rFonts w:ascii="SimSun" w:eastAsia="SimSun" w:hAnsi="SimSun" w:cs="SimSun" w:hint="eastAsia"/>
        </w:rPr>
        <w:t>在人的眼中我们可能是失败的，在基督里我们是得胜的！</w:t>
      </w:r>
    </w:p>
    <w:p w14:paraId="0B86CFF3" w14:textId="4F51FB8D" w:rsidR="003577A0" w:rsidRPr="001B6908" w:rsidRDefault="001B6908" w:rsidP="001B6908">
      <w:pPr>
        <w:rPr>
          <w:rFonts w:ascii="SimSun" w:eastAsia="SimSun" w:hAnsi="SimSun" w:cs="SimSun"/>
          <w:b/>
          <w:bCs/>
        </w:rPr>
      </w:pPr>
      <w:r>
        <w:rPr>
          <w:rFonts w:ascii="Wingdings 2" w:eastAsia="SimSun" w:hAnsi="Wingdings 2" w:cs="SimSun"/>
        </w:rPr>
        <w:t>P</w:t>
      </w:r>
      <w:r w:rsidRPr="001B6908">
        <w:rPr>
          <w:rFonts w:ascii="SimSun" w:eastAsia="SimSun" w:hAnsi="SimSun" w:cs="SimSun" w:hint="eastAsia"/>
          <w:b/>
          <w:bCs/>
        </w:rPr>
        <w:t xml:space="preserve"> </w:t>
      </w:r>
      <w:r>
        <w:rPr>
          <w:rFonts w:ascii="SimSun" w:eastAsia="SimSun" w:hAnsi="SimSun" w:cs="SimSun" w:hint="eastAsia"/>
          <w:b/>
          <w:bCs/>
        </w:rPr>
        <w:t>Pic</w:t>
      </w:r>
      <w:r w:rsidR="00056C90" w:rsidRPr="001B6908">
        <w:rPr>
          <w:rFonts w:ascii="SimSun" w:eastAsia="SimSun" w:hAnsi="SimSun" w:cs="SimSun" w:hint="eastAsia"/>
        </w:rPr>
        <w:t>有两种科学家：</w:t>
      </w:r>
      <w:r w:rsidR="003577A0" w:rsidRPr="001B6908">
        <w:rPr>
          <w:rFonts w:ascii="SimSun" w:eastAsia="SimSun" w:hAnsi="SimSun" w:cs="SimSun" w:hint="eastAsia"/>
        </w:rPr>
        <w:t>亚</w:t>
      </w:r>
      <w:r w:rsidR="003577A0" w:rsidRPr="001B6908">
        <w:rPr>
          <w:rFonts w:ascii="SimSun" w:eastAsia="SimSun" w:hAnsi="SimSun" w:cs="SimSun"/>
        </w:rPr>
        <w:t>当是上帝的儿子</w:t>
      </w:r>
      <w:r w:rsidR="00056C90" w:rsidRPr="001B6908">
        <w:rPr>
          <w:rFonts w:ascii="SimSun" w:eastAsia="SimSun" w:hAnsi="SimSun" w:cs="SimSun" w:hint="eastAsia"/>
        </w:rPr>
        <w:t xml:space="preserve"> v</w:t>
      </w:r>
      <w:r w:rsidR="00056C90" w:rsidRPr="001B6908">
        <w:rPr>
          <w:rFonts w:ascii="SimSun" w:eastAsia="SimSun" w:hAnsi="SimSun" w:cs="SimSun"/>
        </w:rPr>
        <w:t xml:space="preserve">s </w:t>
      </w:r>
      <w:r w:rsidR="00056C90" w:rsidRPr="001B6908">
        <w:rPr>
          <w:rFonts w:ascii="SimSun" w:eastAsia="SimSun" w:hAnsi="SimSun" w:cs="SimSun" w:hint="eastAsia"/>
        </w:rPr>
        <w:t>亚当是猴子的儿子</w:t>
      </w:r>
    </w:p>
    <w:p w14:paraId="4A040271" w14:textId="4E436BAE" w:rsidR="00537260" w:rsidRPr="0038376D" w:rsidRDefault="00A00232" w:rsidP="0038376D">
      <w:pPr>
        <w:pStyle w:val="ListParagraph"/>
        <w:numPr>
          <w:ilvl w:val="0"/>
          <w:numId w:val="17"/>
        </w:numPr>
        <w:spacing w:after="0" w:line="360" w:lineRule="auto"/>
        <w:rPr>
          <w:rFonts w:ascii="SimSun" w:eastAsia="SimSun" w:hAnsi="SimSun" w:cs="SimSun"/>
        </w:rPr>
      </w:pPr>
      <w:r w:rsidRPr="0038376D">
        <w:rPr>
          <w:rFonts w:ascii="SimSun" w:eastAsia="SimSun" w:hAnsi="SimSun" w:cs="SimSun" w:hint="eastAsia"/>
        </w:rPr>
        <w:t>可惜一些</w:t>
      </w:r>
      <w:r w:rsidR="00F016C2" w:rsidRPr="0038376D">
        <w:rPr>
          <w:rFonts w:ascii="SimSun" w:eastAsia="SimSun" w:hAnsi="SimSun" w:cs="SimSun" w:hint="eastAsia"/>
        </w:rPr>
        <w:t>情愿相信，亚当的</w:t>
      </w:r>
      <w:r w:rsidRPr="0038376D">
        <w:rPr>
          <w:rFonts w:ascii="SimSun" w:eastAsia="SimSun" w:hAnsi="SimSun" w:cs="SimSun" w:hint="eastAsia"/>
        </w:rPr>
        <w:t xml:space="preserve">爸爸是猴子。圣经告诉我们亚当的爸爸是上帝。 </w:t>
      </w:r>
    </w:p>
    <w:p w14:paraId="10796369" w14:textId="6E6A0191" w:rsidR="008D56C9" w:rsidRPr="008D56C9" w:rsidRDefault="008D56C9" w:rsidP="00B8585A">
      <w:pPr>
        <w:rPr>
          <w:rFonts w:ascii="SimSun" w:eastAsia="SimSun" w:hAnsi="SimSun" w:cs="SimSun"/>
          <w:b/>
          <w:bCs/>
        </w:rPr>
      </w:pPr>
    </w:p>
    <w:sectPr w:rsidR="008D56C9" w:rsidRPr="008D56C9" w:rsidSect="009D27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7546" w14:textId="77777777" w:rsidR="008B5972" w:rsidRDefault="008B5972" w:rsidP="004940AE">
      <w:pPr>
        <w:spacing w:after="0" w:line="240" w:lineRule="auto"/>
      </w:pPr>
      <w:r>
        <w:separator/>
      </w:r>
    </w:p>
  </w:endnote>
  <w:endnote w:type="continuationSeparator" w:id="0">
    <w:p w14:paraId="4D9B2141" w14:textId="77777777" w:rsidR="008B5972" w:rsidRDefault="008B5972" w:rsidP="0049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03E1" w14:textId="77777777" w:rsidR="008B5972" w:rsidRDefault="008B5972" w:rsidP="004940AE">
      <w:pPr>
        <w:spacing w:after="0" w:line="240" w:lineRule="auto"/>
      </w:pPr>
      <w:r>
        <w:separator/>
      </w:r>
    </w:p>
  </w:footnote>
  <w:footnote w:type="continuationSeparator" w:id="0">
    <w:p w14:paraId="352150F4" w14:textId="77777777" w:rsidR="008B5972" w:rsidRDefault="008B5972" w:rsidP="004940AE">
      <w:pPr>
        <w:spacing w:after="0" w:line="240" w:lineRule="auto"/>
      </w:pPr>
      <w:r>
        <w:continuationSeparator/>
      </w:r>
    </w:p>
  </w:footnote>
  <w:footnote w:id="1">
    <w:p w14:paraId="783AAED3" w14:textId="145C9312" w:rsidR="00A770F7" w:rsidRPr="007D5501" w:rsidRDefault="00A770F7" w:rsidP="00A770F7">
      <w:pPr>
        <w:pStyle w:val="FootnoteText"/>
        <w:rPr>
          <w:sz w:val="2"/>
          <w:szCs w:val="2"/>
        </w:rPr>
      </w:pPr>
      <w:r w:rsidRPr="007D5501">
        <w:rPr>
          <w:rStyle w:val="FootnoteReference"/>
          <w:sz w:val="2"/>
          <w:szCs w:val="2"/>
        </w:rPr>
        <w:footnoteRef/>
      </w:r>
      <w:r w:rsidRPr="007D5501">
        <w:rPr>
          <w:sz w:val="2"/>
          <w:szCs w:val="2"/>
        </w:rPr>
        <w:t xml:space="preserve"> The NIV rendering “he began his ministry” (v. 23) is somewhat free and misleading. The original Greek lacks “his ministry,” and “begin” is not a simple past, but an emphatic periphrastic participial construction directing attention exclusively to Jesus. Jesus himself, and not simply his ministry, is the beginning of all that God ordains to do in the world.</w:t>
      </w:r>
      <w:r w:rsidRPr="007D5501">
        <w:rPr>
          <w:rFonts w:hint="eastAsia"/>
          <w:sz w:val="2"/>
          <w:szCs w:val="2"/>
        </w:rPr>
        <w:t xml:space="preserve"> </w:t>
      </w:r>
      <w:r w:rsidRPr="007D5501">
        <w:rPr>
          <w:sz w:val="2"/>
          <w:szCs w:val="2"/>
        </w:rPr>
        <w:t>Edwards, J. R. (2015). The Gospel according to Luke (D. A. Carson, Ed.; pp. 121–122). William B. Eerdmans Publishing Company; Apollos.</w:t>
      </w:r>
    </w:p>
  </w:footnote>
  <w:footnote w:id="2">
    <w:p w14:paraId="78D5AF4B" w14:textId="3C434A1B" w:rsidR="004940AE" w:rsidRPr="007D5501" w:rsidRDefault="004940AE">
      <w:pPr>
        <w:pStyle w:val="FootnoteText"/>
        <w:rPr>
          <w:sz w:val="2"/>
          <w:szCs w:val="2"/>
        </w:rPr>
      </w:pPr>
      <w:r w:rsidRPr="007D5501">
        <w:rPr>
          <w:rStyle w:val="FootnoteReference"/>
          <w:sz w:val="2"/>
          <w:szCs w:val="2"/>
        </w:rPr>
        <w:footnoteRef/>
      </w:r>
      <w:r w:rsidRPr="007D5501">
        <w:rPr>
          <w:sz w:val="2"/>
          <w:szCs w:val="2"/>
        </w:rPr>
        <w:t xml:space="preserve"> </w:t>
      </w:r>
      <w:r w:rsidRPr="007D5501">
        <w:rPr>
          <w:sz w:val="2"/>
          <w:szCs w:val="2"/>
        </w:rPr>
        <w:t>七十士译本（</w:t>
      </w:r>
      <w:r w:rsidRPr="007D5501">
        <w:rPr>
          <w:sz w:val="2"/>
          <w:szCs w:val="2"/>
        </w:rPr>
        <w:t>LXX</w:t>
      </w:r>
      <w:r w:rsidRPr="007D5501">
        <w:rPr>
          <w:sz w:val="2"/>
          <w:szCs w:val="2"/>
        </w:rPr>
        <w:t>）</w:t>
      </w:r>
      <w:r w:rsidRPr="007D5501">
        <w:rPr>
          <w:sz w:val="2"/>
          <w:szCs w:val="2"/>
        </w:rPr>
        <w:t xml:space="preserve"> </w:t>
      </w:r>
      <w:r w:rsidRPr="007D5501">
        <w:rPr>
          <w:sz w:val="2"/>
          <w:szCs w:val="2"/>
        </w:rPr>
        <w:t>的创</w:t>
      </w:r>
      <w:r w:rsidRPr="007D5501">
        <w:rPr>
          <w:sz w:val="2"/>
          <w:szCs w:val="2"/>
        </w:rPr>
        <w:t xml:space="preserve"> 11</w:t>
      </w:r>
      <w:r w:rsidRPr="007D5501">
        <w:rPr>
          <w:sz w:val="2"/>
          <w:szCs w:val="2"/>
        </w:rPr>
        <w:t>章</w:t>
      </w:r>
      <w:r w:rsidRPr="007D5501">
        <w:rPr>
          <w:sz w:val="2"/>
          <w:szCs w:val="2"/>
        </w:rPr>
        <w:t xml:space="preserve"> </w:t>
      </w:r>
      <w:r w:rsidRPr="007D5501">
        <w:rPr>
          <w:sz w:val="2"/>
          <w:szCs w:val="2"/>
        </w:rPr>
        <w:t>有该南</w:t>
      </w:r>
    </w:p>
  </w:footnote>
  <w:footnote w:id="3">
    <w:p w14:paraId="7C277C75" w14:textId="77777777" w:rsidR="00FB3834" w:rsidRPr="007D5501" w:rsidRDefault="00FB3834" w:rsidP="00FB3834">
      <w:pPr>
        <w:pStyle w:val="FootnoteText"/>
        <w:rPr>
          <w:sz w:val="2"/>
          <w:szCs w:val="2"/>
        </w:rPr>
      </w:pPr>
      <w:r w:rsidRPr="007D5501">
        <w:rPr>
          <w:rStyle w:val="FootnoteReference"/>
          <w:sz w:val="2"/>
          <w:szCs w:val="2"/>
        </w:rPr>
        <w:footnoteRef/>
      </w:r>
      <w:r w:rsidRPr="007D5501">
        <w:rPr>
          <w:sz w:val="2"/>
          <w:szCs w:val="2"/>
        </w:rPr>
        <w:t xml:space="preserve"> The age of thirty (gen. of age) corresponds with that of David when he began to reign (2 Sa. 5:4; cf. Joseph, Gn. 41:46; the sons of Kohath, Nu. 4:3; Ezekiel, Ezk. 1:1), and hence may suggest that David is here seen as a type of Jesus. The use of </w:t>
      </w:r>
      <w:r w:rsidRPr="007D5501">
        <w:rPr>
          <w:rFonts w:ascii="Arial" w:hAnsi="Arial" w:cs="Arial"/>
          <w:sz w:val="2"/>
          <w:szCs w:val="2"/>
        </w:rPr>
        <w:t>ὡ</w:t>
      </w:r>
      <w:r w:rsidRPr="007D5501">
        <w:rPr>
          <w:sz w:val="2"/>
          <w:szCs w:val="2"/>
        </w:rPr>
        <w:t>σεί (1:56 note; 9:14, 28; 22:41, 59; 23:44) suggests that in this case Luke is conscious of giving a round number. Zahn, 205f., took it as an exact number, and was thereby forced to give an impossible dating for the 15th year of Tiberius. Rabbinic tradition gave Jesus an age of 33–34 years (Sanh. 106b, in SB II, 155).Marshall, I. H. (1978). The Gospel of Luke: a commentary on the Greek text (p. 162). Paternoster Press.</w:t>
      </w:r>
    </w:p>
  </w:footnote>
  <w:footnote w:id="4">
    <w:p w14:paraId="523BF7CC" w14:textId="77777777" w:rsidR="000B064F" w:rsidRPr="007D5501" w:rsidRDefault="000B064F" w:rsidP="000B064F">
      <w:pPr>
        <w:pStyle w:val="FootnoteText"/>
        <w:rPr>
          <w:sz w:val="2"/>
          <w:szCs w:val="2"/>
          <w:lang w:val="en-GB"/>
        </w:rPr>
      </w:pPr>
      <w:r w:rsidRPr="007D5501">
        <w:rPr>
          <w:rStyle w:val="FootnoteReference"/>
          <w:sz w:val="2"/>
          <w:szCs w:val="2"/>
        </w:rPr>
        <w:footnoteRef/>
      </w:r>
      <w:r w:rsidRPr="007D5501">
        <w:rPr>
          <w:sz w:val="2"/>
          <w:szCs w:val="2"/>
        </w:rPr>
        <w:t xml:space="preserve"> Bathsheba’s father appears under two names in the Old Testament—</w:t>
      </w:r>
      <w:r w:rsidRPr="007D5501">
        <w:rPr>
          <w:rStyle w:val="Strong"/>
          <w:sz w:val="2"/>
          <w:szCs w:val="2"/>
        </w:rPr>
        <w:t>Ammiel</w:t>
      </w:r>
      <w:r w:rsidRPr="007D5501">
        <w:rPr>
          <w:sz w:val="2"/>
          <w:szCs w:val="2"/>
        </w:rPr>
        <w:t xml:space="preserve"> and </w:t>
      </w:r>
      <w:r w:rsidRPr="007D5501">
        <w:rPr>
          <w:rStyle w:val="Strong"/>
          <w:sz w:val="2"/>
          <w:szCs w:val="2"/>
        </w:rPr>
        <w:t>Eliam</w:t>
      </w:r>
      <w:r w:rsidRPr="007D5501">
        <w:rPr>
          <w:sz w:val="2"/>
          <w:szCs w:val="2"/>
        </w:rPr>
        <w:t xml:space="preserve">—but these do not refer to two different individuals. In Hebrew, both names are built from the same elements: </w:t>
      </w:r>
      <w:r w:rsidRPr="007D5501">
        <w:rPr>
          <w:rStyle w:val="Strong"/>
          <w:rFonts w:ascii="Arial" w:hAnsi="Arial" w:cs="Arial"/>
          <w:sz w:val="2"/>
          <w:szCs w:val="2"/>
        </w:rPr>
        <w:t>ʿ</w:t>
      </w:r>
      <w:r w:rsidRPr="007D5501">
        <w:rPr>
          <w:rStyle w:val="Strong"/>
          <w:sz w:val="2"/>
          <w:szCs w:val="2"/>
        </w:rPr>
        <w:t>am</w:t>
      </w:r>
      <w:r w:rsidRPr="007D5501">
        <w:rPr>
          <w:sz w:val="2"/>
          <w:szCs w:val="2"/>
        </w:rPr>
        <w:t xml:space="preserve"> (“people”) and </w:t>
      </w:r>
      <w:r w:rsidRPr="007D5501">
        <w:rPr>
          <w:rStyle w:val="Strong"/>
          <w:sz w:val="2"/>
          <w:szCs w:val="2"/>
        </w:rPr>
        <w:t>El</w:t>
      </w:r>
      <w:r w:rsidRPr="007D5501">
        <w:rPr>
          <w:sz w:val="2"/>
          <w:szCs w:val="2"/>
        </w:rPr>
        <w:t xml:space="preserve"> (“God”). </w:t>
      </w:r>
      <w:r w:rsidRPr="007D5501">
        <w:rPr>
          <w:rStyle w:val="Strong"/>
          <w:sz w:val="2"/>
          <w:szCs w:val="2"/>
        </w:rPr>
        <w:t>Ammiel</w:t>
      </w:r>
      <w:r w:rsidRPr="007D5501">
        <w:rPr>
          <w:sz w:val="2"/>
          <w:szCs w:val="2"/>
        </w:rPr>
        <w:t xml:space="preserve"> (</w:t>
      </w:r>
      <w:r w:rsidRPr="007D5501">
        <w:rPr>
          <w:rFonts w:ascii="Arial" w:hAnsi="Arial" w:cs="Arial"/>
          <w:sz w:val="2"/>
          <w:szCs w:val="2"/>
        </w:rPr>
        <w:t>עַמִּיאֵל</w:t>
      </w:r>
      <w:r w:rsidRPr="007D5501">
        <w:rPr>
          <w:sz w:val="2"/>
          <w:szCs w:val="2"/>
        </w:rPr>
        <w:t xml:space="preserve">) means “my people is God,” while </w:t>
      </w:r>
      <w:r w:rsidRPr="007D5501">
        <w:rPr>
          <w:rStyle w:val="Strong"/>
          <w:sz w:val="2"/>
          <w:szCs w:val="2"/>
        </w:rPr>
        <w:t>Eliam</w:t>
      </w:r>
      <w:r w:rsidRPr="007D5501">
        <w:rPr>
          <w:sz w:val="2"/>
          <w:szCs w:val="2"/>
        </w:rPr>
        <w:t xml:space="preserve"> (</w:t>
      </w:r>
      <w:r w:rsidRPr="007D5501">
        <w:rPr>
          <w:rFonts w:ascii="Arial" w:hAnsi="Arial" w:cs="Arial"/>
          <w:sz w:val="2"/>
          <w:szCs w:val="2"/>
        </w:rPr>
        <w:t>אֱלִיעָם</w:t>
      </w:r>
      <w:r w:rsidRPr="007D5501">
        <w:rPr>
          <w:sz w:val="2"/>
          <w:szCs w:val="2"/>
        </w:rPr>
        <w:t>) means “God is my people.” The difference lies only in the order of the elements, a common feature in Hebrew name usage. Such variations occur frequently across different biblical books and traditions, especially in genealogical and royal contexts. Therefore, Ammiel and Eliam are best understood as variant forms of the same name, referring to Bathsheba’s father without contradiction.</w:t>
      </w:r>
    </w:p>
  </w:footnote>
  <w:footnote w:id="5">
    <w:p w14:paraId="35F3DD83" w14:textId="77777777" w:rsidR="00A178D5" w:rsidRPr="007D5501" w:rsidRDefault="00A178D5" w:rsidP="00A178D5">
      <w:pPr>
        <w:pStyle w:val="FootnoteText"/>
        <w:rPr>
          <w:sz w:val="2"/>
          <w:szCs w:val="2"/>
        </w:rPr>
      </w:pPr>
      <w:r w:rsidRPr="007D5501">
        <w:rPr>
          <w:rStyle w:val="FootnoteReference"/>
          <w:sz w:val="2"/>
          <w:szCs w:val="2"/>
        </w:rPr>
        <w:footnoteRef/>
      </w:r>
      <w:r w:rsidRPr="007D5501">
        <w:rPr>
          <w:sz w:val="2"/>
          <w:szCs w:val="2"/>
        </w:rPr>
        <w:t xml:space="preserve"> At the very outset, however, the possibility of a historical record seems unlikely. The genealogy in Lk. differs very extensively from that in Mt. 1:1–17. It is recorded in the opposite direction, beginning from Jesus and working backwards. It is considerably longer. Not only does it carry back the list beyond Abraham to Adam and then to God (giving a total of 78 names), but for the corresponding periods from Abraham to Jesus Luke has 57 names in comparison with only 41 in Mt. Finally, for the period from David to Jesus, the two lists are in almost total disagreement, coming together with certainty only in the names of Shealtiel and Zerubbabel, and even differing in the names given to Joseph’s father.Marshall, I. H. (1978). The Gospel of Luke: a commentary on the Greek text (pp. 157–158). Paternoster Press.</w:t>
      </w:r>
    </w:p>
    <w:p w14:paraId="6785CDB8" w14:textId="77777777" w:rsidR="00A178D5" w:rsidRPr="007D5501" w:rsidRDefault="00A178D5" w:rsidP="00A178D5">
      <w:pPr>
        <w:pStyle w:val="FootnoteText"/>
        <w:rPr>
          <w:sz w:val="2"/>
          <w:szCs w:val="2"/>
        </w:rPr>
      </w:pPr>
      <w:r w:rsidRPr="007D5501">
        <w:rPr>
          <w:b/>
          <w:bCs/>
          <w:sz w:val="2"/>
          <w:szCs w:val="2"/>
          <w:u w:val="single"/>
        </w:rPr>
        <w:t>It is only right, therefore, to admit that the problem caused by the existence of the two genealogies is insoluble with the evidence presently at our disposal. To regard the lists, however, as merely literary constructions (M. P. Johnson*, 230; Schürmann, I, 200) is to go beyond the evidence.</w:t>
      </w:r>
      <w:r w:rsidRPr="007D5501">
        <w:rPr>
          <w:sz w:val="2"/>
          <w:szCs w:val="2"/>
        </w:rPr>
        <w:t>Marshall, I. H. (1978). The Gospel of Luke: a commentary on the Greek text (p. 159). Paternoster Press.</w:t>
      </w:r>
    </w:p>
    <w:p w14:paraId="1331F199" w14:textId="77777777" w:rsidR="00A178D5" w:rsidRPr="007D5501" w:rsidRDefault="00A178D5" w:rsidP="00A178D5">
      <w:pPr>
        <w:pStyle w:val="FootnoteText"/>
        <w:rPr>
          <w:sz w:val="2"/>
          <w:szCs w:val="2"/>
        </w:rPr>
      </w:pPr>
      <w:r w:rsidRPr="007D5501">
        <w:rPr>
          <w:sz w:val="2"/>
          <w:szCs w:val="2"/>
        </w:rPr>
        <w:t>Further, there is nothing elsewhere to suggest that Mary was a descendant of David</w:t>
      </w:r>
      <w:r w:rsidRPr="007D5501">
        <w:rPr>
          <w:rFonts w:hint="eastAsia"/>
          <w:sz w:val="2"/>
          <w:szCs w:val="2"/>
        </w:rPr>
        <w:t xml:space="preserve"> </w:t>
      </w:r>
      <w:r w:rsidRPr="007D5501">
        <w:rPr>
          <w:sz w:val="2"/>
          <w:szCs w:val="2"/>
        </w:rPr>
        <w:t>Marshall, I. H. (1978). The Gospel of Luke: a commentary on the Greek text (p. 159). Paternoster Press.</w:t>
      </w:r>
    </w:p>
    <w:p w14:paraId="7E0E47AE" w14:textId="77777777" w:rsidR="00A178D5" w:rsidRPr="007D5501" w:rsidRDefault="00A178D5" w:rsidP="00A178D5">
      <w:pPr>
        <w:pStyle w:val="FootnoteText"/>
        <w:rPr>
          <w:sz w:val="2"/>
          <w:szCs w:val="2"/>
        </w:rPr>
      </w:pPr>
      <w:r w:rsidRPr="007D5501">
        <w:rPr>
          <w:sz w:val="2"/>
          <w:szCs w:val="2"/>
        </w:rPr>
        <w:t>. Hence the point of the genealogy is rather to show that Jesus has his place in the human race created by God. The fact that the genealogy is carried back to Adam, as the son of God, may perhaps point a contrast between this disobedient son of God and the obedient Son of God, Jesus. Hence the thought of Jesus as the Second Adam may be present (J. Weiss, 435; J. Jeremias, TDNT I, 141; Ellis, 93; the only real objection (out of those raised by M. D. Johnson*, 233–235) is that this thought does not play any part in Lucan theology elsewhere). At the same time, we may be sure that the carrying back of the genealogy to Adam is meant to stress the universal significance of Jesus for the whole of the human race, and not merely for the seed of Abraham.</w:t>
      </w:r>
    </w:p>
    <w:p w14:paraId="04E0DAE5" w14:textId="77777777" w:rsidR="00A178D5" w:rsidRPr="007D5501" w:rsidRDefault="00A178D5" w:rsidP="00A178D5">
      <w:pPr>
        <w:pStyle w:val="FootnoteText"/>
        <w:rPr>
          <w:sz w:val="2"/>
          <w:szCs w:val="2"/>
        </w:rPr>
      </w:pPr>
      <w:r w:rsidRPr="007D5501">
        <w:rPr>
          <w:sz w:val="2"/>
          <w:szCs w:val="2"/>
        </w:rPr>
        <w:t>An entirely different note is struck by Johnson, 240–252, when he comments on the way in which the lineage of Jesus passes through David’s son, Nathan, instead of through the royal line. He draws attention to the equating of this Nathan with the prophet Nathan in a number of sources, most of them late, and claims that the intention is to present Jesus as a prophetic figure, in line with Luke’s general emphasis on the prophetic function of Jesus (so, earlier, E. Nestle* and H. Sahlin*, 89). But while there is evidence that the offices of prophet and Messiah were being linked in the first century (E. L. Abel*), there is no evidence that Luke knew of this equation of Nathan, the son of David, with the prophet of the same name, and nothing in the context directs the reader’s eye to the significance of this particular name. Another possibility is that the genealogy deliberately bypasses the kingly line passing through Solomon to Jehoiakim, of whom it was prophesied that no descendant of his would sit on the throne of David (Je. 36:30; cf. 22:30; H. Sahlin*, 90f.). H. Sahlin*, 89, also suggests that the number of priestly names in the genealogy may indicate a desire to show that Jesus was a priestly Messiah.*Marshall, I. H. (1978). The Gospel of Luke: a commentary on the Greek text (p. 161). Paternoster Press.</w:t>
      </w:r>
    </w:p>
  </w:footnote>
  <w:footnote w:id="6">
    <w:p w14:paraId="413A4042" w14:textId="77777777" w:rsidR="00A178D5" w:rsidRPr="007D5501" w:rsidRDefault="00A178D5" w:rsidP="00A178D5">
      <w:pPr>
        <w:pStyle w:val="FootnoteText"/>
        <w:rPr>
          <w:sz w:val="2"/>
          <w:szCs w:val="2"/>
        </w:rPr>
      </w:pPr>
      <w:r w:rsidRPr="007D5501">
        <w:rPr>
          <w:rStyle w:val="FootnoteReference"/>
          <w:sz w:val="2"/>
          <w:szCs w:val="2"/>
        </w:rPr>
        <w:footnoteRef/>
      </w:r>
      <w:r w:rsidRPr="007D5501">
        <w:rPr>
          <w:sz w:val="2"/>
          <w:szCs w:val="2"/>
        </w:rPr>
        <w:t xml:space="preserve"> The genealogy contains actually seventy-eight names, including God. The names from Abraham to Adam (vv. 34–38) repeat the genealogies of Gen 5:1–32 and 11:10–26, in reverse order. The names from David to Abraham (vv. 31–34) parallel closely the same names in Matt 1:2–6, again in reverse order. The list of names from Joseph to David (vv. 23–31) is unique, however, for only two names (Zerubbabel, Shealtiel) in the Greek text of Nestle-Aland28 match the corresponding names in Matt 1:6–16. Moreover, between Joseph and David, Matt lists twenty-four generations, whereas Luke lists forty.Edwards, J. R. (2015). The Gospel according to Luke (D. A. Carson, Ed.; p. 123). William B. Eerdmans Publishing Company; Apollos.</w:t>
      </w:r>
    </w:p>
    <w:p w14:paraId="72BFFF3D" w14:textId="77777777" w:rsidR="00A178D5" w:rsidRPr="007D5501" w:rsidRDefault="00A178D5" w:rsidP="00A178D5">
      <w:pPr>
        <w:pStyle w:val="FootnoteText"/>
        <w:rPr>
          <w:sz w:val="2"/>
          <w:szCs w:val="2"/>
        </w:rPr>
      </w:pPr>
      <w:r w:rsidRPr="007D5501">
        <w:rPr>
          <w:sz w:val="2"/>
          <w:szCs w:val="2"/>
        </w:rPr>
        <w:t>The most frequent explanation of the early church was that Luke preserved Mary’s genealogy from David to Joseph, whereas Matt preserved Joseph’s. This is a possible explanation, but there is no extant genealogy of Mary with which to verify it. Lagrange asks fairly, “Is it proper to sacrifice the principles of normative interpretation to achieve a forced harmonization?”81 These explanations, some plausible and others contrived, indicate that the discrepancies between the two genealogies are not easily resolved. If there were a satisfying resolution, we should expect the painstaking genealogists of the early church to have discovered it.82</w:t>
      </w:r>
    </w:p>
    <w:p w14:paraId="4AAFAA24" w14:textId="77777777" w:rsidR="00A178D5" w:rsidRPr="007D5501" w:rsidRDefault="00A178D5" w:rsidP="00A178D5">
      <w:pPr>
        <w:pStyle w:val="FootnoteText"/>
        <w:rPr>
          <w:sz w:val="2"/>
          <w:szCs w:val="2"/>
        </w:rPr>
      </w:pPr>
      <w:r w:rsidRPr="007D5501">
        <w:rPr>
          <w:sz w:val="2"/>
          <w:szCs w:val="2"/>
        </w:rPr>
        <w:t>Without presuming to resolve all discrepancies between Matt’s and Luke’s genealogies, I would propose the following hypothesis with reference to the most difficult of the problems, namely, Luke’s omission of the name of every Davidic ruler between Jesus and David (except Zerubbabel and Shealtiel). Even Solomon is omitted. Similarly, in the sweep of salvation history in Paul’s speech in Pisidian Antioch (Acts 13:16–37), Luke makes a millennial leap from David (again omitting Solomon) to Jesus. In both Paul’s speech and Luke’s genealogy, Jesus is placed in direct relationship to David, without intervening—and unfaithful—Davidic rulers. The effect of both of these genealogical revisions is to distinguish Jesus as the only and true heir of “the throne of David his father” (1:32), who “will reign over the house of Jacob forever” (1:32).Edwards, J. R. (2015). The Gospel according to Luke (D. A. Carson, Ed.; pp. 123–124). William B. Eerdmans Publishing Company; Apollos.</w:t>
      </w:r>
    </w:p>
    <w:p w14:paraId="501EFEF8" w14:textId="77777777" w:rsidR="00A178D5" w:rsidRPr="007D5501" w:rsidRDefault="00A178D5" w:rsidP="00A178D5">
      <w:pPr>
        <w:pStyle w:val="FootnoteText"/>
        <w:rPr>
          <w:sz w:val="2"/>
          <w:szCs w:val="2"/>
        </w:rPr>
      </w:pPr>
      <w:r w:rsidRPr="007D5501">
        <w:rPr>
          <w:sz w:val="2"/>
          <w:szCs w:val="2"/>
        </w:rPr>
        <w:t>3:23–38 Luke’s genealogy differs from Matthew’s (Matt. 1:2–17) in going all the way back to Adam rather than just to Abraham. Some of the names differ, and the order is different. Some suggest that Matthew has Joseph’s line and Luke has Mary’s, but Luke specifically starts with “Joseph.” It may be that Matthew gives not direct ancestors but those legally in line for the throne of David, whereas Luke traces Joseph’s genetic descent back to David. Both emphasize that Jesus belongs to the house and lineage of David.Sproul, R. C., ed. (2015). The Reformation Study Bible: English Standard Version (2015 Edition) (pp. 1789–1790). Reformation Trust.</w:t>
      </w:r>
    </w:p>
    <w:p w14:paraId="50284C68" w14:textId="77777777" w:rsidR="00A178D5" w:rsidRPr="007D5501" w:rsidRDefault="00A178D5" w:rsidP="00A178D5">
      <w:pPr>
        <w:pStyle w:val="FootnoteText"/>
        <w:rPr>
          <w:sz w:val="2"/>
          <w:szCs w:val="2"/>
        </w:rPr>
      </w:pPr>
      <w:r w:rsidRPr="007D5501">
        <w:rPr>
          <w:sz w:val="2"/>
          <w:szCs w:val="2"/>
        </w:rPr>
        <w:t>The disconnect between Luke’s genealogy and Matthew’s (Matt. 1:1–17) has long been a source of puzzlement. Whereas Luke 3:31–34 matches Matthew 1:2–6 very closely, the list of names between Jesus’ father Joseph and David (Luke 3:23–31), corresponding to the generational span of Matthew 1:6–16, lines up with the first Gospel at only two places: Zerubbabel and Shealtiel (Matt. 1:12, 13//Luke 3:27). This divergence has been explained in various ways. One solution has been to posit that Matthew’s genealogy goes through Joseph, while Luke’s goes through Mary. Another proposal is to suggest the possibility of multiple levirate marriages, whereby one Gospel writer records the name of the biological father and the other supplies the name of the adoptive father (following the death of the biological father). On top of these approaches, consideration should be given to a third option, namely, that Matthew’s list represents a legal line of descent (marking out the rightful Davidic heir in each generation), but that Luke’s genealogy is closer to a listing of the biological fathers and sons. The complexity of the issues evades our best attempts towards certainty. Perrin, N. (2022). Luke: An Introduction and Commentary (E. J. Schnabel, Ed.; Vol. 3, pp. 75–76). IVP.</w:t>
      </w:r>
    </w:p>
    <w:p w14:paraId="3508033B" w14:textId="77777777" w:rsidR="00A178D5" w:rsidRPr="007D5501" w:rsidRDefault="00A178D5" w:rsidP="00A178D5">
      <w:pPr>
        <w:pStyle w:val="FootnoteText"/>
        <w:rPr>
          <w:sz w:val="2"/>
          <w:szCs w:val="2"/>
        </w:rPr>
      </w:pPr>
      <w:r w:rsidRPr="007D5501">
        <w:rPr>
          <w:sz w:val="2"/>
          <w:szCs w:val="2"/>
        </w:rPr>
        <w:t>Structured within these eleven weeks, the sum total of names amounts to seventy-seven, which is the number of fullness (seven) to the nth degree (cf. Gen 4:24; Matt. 18:22). Occupying the seventy-seventh position from God, therefore, Jesus is a kind of ‘fullness of fullness’, even as the name of Jesus (= ‘Joshua’) also falls at the forty-ninth place, the number of Jubilee (cf. commentary on Luke 4:18). Luke’s structure implies that this genealogy not only spans the scope of redemptive history, but also fills in its individual ‘chapters’, with Jesus himself occupying history’s climax. While it would certainly be impossible to ‘prove’ that this is what Luke had in mind when he laid out his genealogy, this theory is perhaps as strong as any in explaining the Evangelist’s selection and numeration. Perrin, N. (2022). Luke: An Introduction and Commentary (E. J. Schnabel, Ed.; Vol. 3, pp. 76–77). IVP.</w:t>
      </w:r>
    </w:p>
    <w:p w14:paraId="0F70B2EC" w14:textId="77777777" w:rsidR="00A178D5" w:rsidRPr="007D5501" w:rsidRDefault="00A178D5" w:rsidP="00A178D5">
      <w:pPr>
        <w:pStyle w:val="FootnoteText"/>
        <w:rPr>
          <w:sz w:val="2"/>
          <w:szCs w:val="2"/>
        </w:rPr>
      </w:pPr>
      <w:r w:rsidRPr="007D5501">
        <w:rPr>
          <w:sz w:val="2"/>
          <w:szCs w:val="2"/>
        </w:rPr>
        <w:t>The most frequent explanation of the early church was that Luke preserved Mary’s genealogy from David to Joseph, whereas Matt preserved Joseph’s. This is a possible explanation, but there is no extant genealogy of Mary with which to verify it.</w:t>
      </w:r>
    </w:p>
    <w:p w14:paraId="718CBBF5" w14:textId="77777777" w:rsidR="00A178D5" w:rsidRPr="007D5501" w:rsidRDefault="00A178D5" w:rsidP="00A178D5">
      <w:pPr>
        <w:pStyle w:val="FootnoteText"/>
        <w:rPr>
          <w:sz w:val="2"/>
          <w:szCs w:val="2"/>
        </w:rPr>
      </w:pPr>
      <w:r w:rsidRPr="007D5501">
        <w:rPr>
          <w:sz w:val="2"/>
          <w:szCs w:val="2"/>
        </w:rPr>
        <w:t>Edwards, J. R. (2015). The Gospel according to Luke (D. A. Carson, Ed.; p. 123). William B. Eerdmans Publishing Company; Apollos.</w:t>
      </w:r>
    </w:p>
    <w:p w14:paraId="3F1396FF" w14:textId="77777777" w:rsidR="00A178D5" w:rsidRPr="007D5501" w:rsidRDefault="00A178D5" w:rsidP="00A178D5">
      <w:pPr>
        <w:pStyle w:val="FootnoteText"/>
        <w:rPr>
          <w:sz w:val="2"/>
          <w:szCs w:val="2"/>
        </w:rPr>
      </w:pPr>
      <w:r w:rsidRPr="007D5501">
        <w:rPr>
          <w:sz w:val="2"/>
          <w:szCs w:val="2"/>
        </w:rPr>
        <w:t>Luke’s omission of the name of every Davidic ruler between Jesus and David (except Zerubbabel and Shealtiel). Even Solomon is omitted. Similarly, in the sweep of salvation history in Paul’s speech in Pisidian Antioch (Acts 13:16–37), Luke makes a millennial leap from David (again omitting Solomon) to Jesus. In both Paul’s speech and Luke’s genealogy, Jesus is placed in direct relationship to David, without intervening—and unfaithful—Davidic rulers. The effect of both of these genealogical revisions is to distinguish Jesus as the only and true heir of “the throne of David his father” (1:32), who “will reign over the house of Jacob forever” (1:32).Edwards, J. R. (2015). The Gospel according to Luke (D. A. Carson, Ed.; pp. 123–124). William B. Eerdmans Publishing Company; Apollos.</w:t>
      </w:r>
    </w:p>
    <w:p w14:paraId="6D948B2D" w14:textId="77777777" w:rsidR="00A178D5" w:rsidRPr="007D5501" w:rsidRDefault="00A178D5" w:rsidP="00A178D5">
      <w:pPr>
        <w:pStyle w:val="FootnoteText"/>
        <w:rPr>
          <w:sz w:val="2"/>
          <w:szCs w:val="2"/>
        </w:rPr>
      </w:pPr>
      <w:r w:rsidRPr="007D5501">
        <w:rPr>
          <w:sz w:val="2"/>
          <w:szCs w:val="2"/>
        </w:rPr>
        <w:t xml:space="preserve">Dr. Machen, however, preferred the view that “Matthew gives the legal descendants of David—the men who would have been legally the heir to the Davidic throne if that throne had continued—while Luke gives the descendants of David in that particular line to which, finally, Joseph, the husband of Mary, belonged. There is nothing at all inherently improbable in such a solution. When a kingly line becomes extinct, the living member of a collateral line inherits the throne. So it may well have been in the present case” (op. cit., p. 204).Geldenhuys, N. (1952). Commentary on the Gospel of Luke: The English Text with Introduction, Exposition and Notes (p. 155). Wm. B. Eerdmans Publishing </w:t>
      </w:r>
    </w:p>
    <w:p w14:paraId="76AC35AE" w14:textId="77777777" w:rsidR="00A178D5" w:rsidRPr="007D5501" w:rsidRDefault="00A178D5" w:rsidP="00A178D5">
      <w:pPr>
        <w:pStyle w:val="FootnoteText"/>
        <w:rPr>
          <w:sz w:val="2"/>
          <w:szCs w:val="2"/>
        </w:rPr>
      </w:pPr>
      <w:r w:rsidRPr="007D5501">
        <w:rPr>
          <w:sz w:val="2"/>
          <w:szCs w:val="2"/>
        </w:rPr>
        <w:t>Second, while Matthew tracks Jesus’s lineage forward from Abraham to Joseph and Mary, Luke moves backward from Joseph (no mention of Mary) to Adam and God; and from the start Luke specifies that Joseph’s paternity was only “thought” or “supposed” (</w:t>
      </w:r>
      <w:r w:rsidRPr="007D5501">
        <w:rPr>
          <w:rFonts w:ascii="Arial" w:hAnsi="Arial" w:cs="Arial"/>
          <w:sz w:val="2"/>
          <w:szCs w:val="2"/>
        </w:rPr>
        <w:t>ἐ</w:t>
      </w:r>
      <w:r w:rsidRPr="007D5501">
        <w:rPr>
          <w:sz w:val="2"/>
          <w:szCs w:val="2"/>
        </w:rPr>
        <w:t>νομίζετο, enomizeto [3:23]), not actual or natural. Though perhaps seeming to undermine the whole genealogical claim, in fact Jesus’s adoptive relationship to Joseph’s ancestry clarifies and expands the picture. Legally, adoption does not entail second-class status: adoptees enjoy full rights and privileges of family membership (cf. Rom 8:14–17; Gal 4:5–7). Moreover, adoption effectively extends the kinship pool beyond direct genetic relations. In Jesus’s case, the adoptive Joseph link not only incorporates him into the line of Israel’s major covenantal figures, David (3:31) and Abraham (3:34); it also opens familial access to Jesus Messiah for all people regardless of bloodlines, for all “children of Abraham”—whom God is able to raise up “from stones,” if need be (3:8)—for all “sons of Adam, sons of God,” which is everyone.</w:t>
      </w:r>
    </w:p>
    <w:p w14:paraId="47944979" w14:textId="77777777" w:rsidR="00A178D5" w:rsidRPr="007D5501" w:rsidRDefault="00A178D5" w:rsidP="00A178D5">
      <w:pPr>
        <w:pStyle w:val="FootnoteText"/>
        <w:rPr>
          <w:sz w:val="2"/>
          <w:szCs w:val="2"/>
        </w:rPr>
      </w:pPr>
      <w:r w:rsidRPr="007D5501">
        <w:rPr>
          <w:sz w:val="2"/>
          <w:szCs w:val="2"/>
        </w:rPr>
        <w:t>Spencer, F. S. (2019). Luke (J. B. Green, Ed.; pp. 96–97). William B. Eerdmans Publishing Company.</w:t>
      </w:r>
    </w:p>
  </w:footnote>
  <w:footnote w:id="7">
    <w:p w14:paraId="2B3FF1D9" w14:textId="17FB8263" w:rsidR="00275068" w:rsidRPr="00275068" w:rsidRDefault="00275068">
      <w:pPr>
        <w:pStyle w:val="FootnoteText"/>
        <w:rPr>
          <w:sz w:val="2"/>
          <w:szCs w:val="2"/>
        </w:rPr>
      </w:pPr>
      <w:r w:rsidRPr="00275068">
        <w:rPr>
          <w:rStyle w:val="FootnoteReference"/>
          <w:sz w:val="2"/>
          <w:szCs w:val="2"/>
        </w:rPr>
        <w:footnoteRef/>
      </w:r>
      <w:r w:rsidRPr="00275068">
        <w:rPr>
          <w:sz w:val="2"/>
          <w:szCs w:val="2"/>
        </w:rPr>
        <w:t xml:space="preserve"> </w:t>
      </w:r>
      <w:r w:rsidRPr="00275068">
        <w:rPr>
          <w:sz w:val="2"/>
          <w:szCs w:val="2"/>
        </w:rPr>
        <w:t>认为路加记录的是马利亚的家族血统，主要是因为路加在</w:t>
      </w:r>
      <w:r w:rsidRPr="00275068">
        <w:rPr>
          <w:sz w:val="2"/>
          <w:szCs w:val="2"/>
        </w:rPr>
        <w:t xml:space="preserve"> 3:23 </w:t>
      </w:r>
      <w:r w:rsidRPr="00275068">
        <w:rPr>
          <w:sz w:val="2"/>
          <w:szCs w:val="2"/>
        </w:rPr>
        <w:t>特别加上「人以为」的说明，暗示约瑟与所记父系的关系并非单纯的生父关系；同时，路加在大卫之后选择拿单这一非王权路线，更符合家族血统而非君王承继的记载方式。再加上路加整卷福音书强调耶稣真实的人性与救恩的普世性，这样的家谱取向与追溯马利亚的家系更为一致。在犹太家谱惯例中，也可用男性作为法律代表记录外戚，因此约瑟以女婿的法律身份被列入，并不矛盾</w:t>
      </w:r>
      <w:r w:rsidRPr="00275068">
        <w:rPr>
          <w:rFonts w:ascii="SimSun" w:eastAsia="SimSun" w:hAnsi="SimSun" w:cs="SimSun" w:hint="eastAsia"/>
          <w:sz w:val="2"/>
          <w:szCs w:val="2"/>
        </w:rPr>
        <w:t>。</w:t>
      </w:r>
    </w:p>
  </w:footnote>
  <w:footnote w:id="8">
    <w:p w14:paraId="563F521B" w14:textId="3CA6C49F" w:rsidR="00EB6CA5" w:rsidRPr="00EB6CA5" w:rsidRDefault="00EB6CA5">
      <w:pPr>
        <w:pStyle w:val="FootnoteText"/>
        <w:rPr>
          <w:sz w:val="2"/>
          <w:szCs w:val="2"/>
        </w:rPr>
      </w:pPr>
      <w:r w:rsidRPr="00EB6CA5">
        <w:rPr>
          <w:rStyle w:val="FootnoteReference"/>
          <w:sz w:val="2"/>
          <w:szCs w:val="2"/>
        </w:rPr>
        <w:footnoteRef/>
      </w:r>
      <w:r w:rsidRPr="00EB6CA5">
        <w:rPr>
          <w:sz w:val="2"/>
          <w:szCs w:val="2"/>
        </w:rPr>
        <w:t xml:space="preserve"> </w:t>
      </w:r>
      <w:r w:rsidRPr="00EB6CA5">
        <w:rPr>
          <w:sz w:val="2"/>
          <w:szCs w:val="2"/>
        </w:rPr>
        <w:t>马太所记录的是合法的君王承继家谱，目的是证明耶稣在法律上承继大卫的王位，因此他沿着所罗门和犹大诸王的王权路线来排列家谱；而路加所记录的是家族血统的家谱，关注耶稣真实进入人类历史，所以他选择大卫之子拿单这一非王权路线来追溯血统。两份家谱因目的不同而采取不同路径，因此出现差异，并非彼此矛盾。</w:t>
      </w:r>
    </w:p>
  </w:footnote>
  <w:footnote w:id="9">
    <w:p w14:paraId="1E9D385E" w14:textId="2BD73E1E" w:rsidR="000D1D5D" w:rsidRPr="000D1D5D" w:rsidRDefault="000D1D5D">
      <w:pPr>
        <w:pStyle w:val="FootnoteText"/>
        <w:rPr>
          <w:sz w:val="2"/>
          <w:szCs w:val="2"/>
        </w:rPr>
      </w:pPr>
      <w:r w:rsidRPr="000D1D5D">
        <w:rPr>
          <w:rStyle w:val="FootnoteReference"/>
          <w:sz w:val="2"/>
          <w:szCs w:val="2"/>
        </w:rPr>
        <w:footnoteRef/>
      </w:r>
      <w:r w:rsidRPr="000D1D5D">
        <w:rPr>
          <w:sz w:val="2"/>
          <w:szCs w:val="2"/>
        </w:rPr>
        <w:t xml:space="preserve"> </w:t>
      </w:r>
      <w:r w:rsidRPr="000D1D5D">
        <w:rPr>
          <w:sz w:val="2"/>
          <w:szCs w:val="2"/>
        </w:rPr>
        <w:t>在</w:t>
      </w:r>
      <w:r w:rsidRPr="000D1D5D">
        <w:rPr>
          <w:sz w:val="2"/>
          <w:szCs w:val="2"/>
        </w:rPr>
        <w:t xml:space="preserve"> </w:t>
      </w:r>
      <w:r w:rsidRPr="000D1D5D">
        <w:rPr>
          <w:rFonts w:hint="eastAsia"/>
          <w:sz w:val="2"/>
          <w:szCs w:val="2"/>
        </w:rPr>
        <w:t>太</w:t>
      </w:r>
      <w:r w:rsidRPr="000D1D5D">
        <w:rPr>
          <w:sz w:val="2"/>
          <w:szCs w:val="2"/>
        </w:rPr>
        <w:t xml:space="preserve"> 1:8–9</w:t>
      </w:r>
      <w:r w:rsidRPr="000D1D5D">
        <w:rPr>
          <w:sz w:val="2"/>
          <w:szCs w:val="2"/>
        </w:rPr>
        <w:t>、</w:t>
      </w:r>
      <w:r w:rsidRPr="000D1D5D">
        <w:rPr>
          <w:sz w:val="2"/>
          <w:szCs w:val="2"/>
        </w:rPr>
        <w:t xml:space="preserve">1:11 </w:t>
      </w:r>
      <w:r w:rsidRPr="000D1D5D">
        <w:rPr>
          <w:sz w:val="2"/>
          <w:szCs w:val="2"/>
        </w:rPr>
        <w:t>的王系中，马太为了形成三组十四代的结构，省略了几位历史上真实存在的犹大王（例如亚哈谢、约阿施、亚玛谢等）。这些人物在旧约史书中都有记载，但未被纳入马太的家谱。</w:t>
      </w:r>
    </w:p>
  </w:footnote>
  <w:footnote w:id="10">
    <w:p w14:paraId="52BE2D61" w14:textId="77777777" w:rsidR="00D17C35" w:rsidRPr="007D5501" w:rsidRDefault="00D17C35" w:rsidP="00D17C35">
      <w:pPr>
        <w:pStyle w:val="FootnoteText"/>
        <w:rPr>
          <w:sz w:val="2"/>
          <w:szCs w:val="2"/>
        </w:rPr>
      </w:pPr>
      <w:r w:rsidRPr="007D5501">
        <w:rPr>
          <w:rStyle w:val="FootnoteReference"/>
          <w:sz w:val="2"/>
          <w:szCs w:val="2"/>
        </w:rPr>
        <w:footnoteRef/>
      </w:r>
      <w:r w:rsidRPr="007D5501">
        <w:rPr>
          <w:sz w:val="2"/>
          <w:szCs w:val="2"/>
        </w:rPr>
        <w:t xml:space="preserve"> In placing the genealogy between the baptism and the temptation, Luke fully intends readers to recognize Jesus as the Son of God through Adam. But the divine sonship is transmitted through a long list of names. All human history, in fact, intervenes between Jesus’ sonship (v. 23) and God’s fatherhood (v. 38). In the genealogy Jesus is “the Son [who is] the firstborn among many brothers and sisters” (Rom 8:29), who stands in solidarity with humanity—sinful humanity—which he came to redeem.Edwards, J. R. (2015). The Gospel according to Luke (D. A. Carson, Ed.; p. 124). William B. Eerdmans Publishing Company; Apollos.</w:t>
      </w:r>
    </w:p>
    <w:p w14:paraId="48F5E8CF" w14:textId="6ECC1D8A" w:rsidR="008F5483" w:rsidRPr="007D5501" w:rsidRDefault="008F5483" w:rsidP="00D17C35">
      <w:pPr>
        <w:pStyle w:val="FootnoteText"/>
        <w:rPr>
          <w:sz w:val="2"/>
          <w:szCs w:val="2"/>
        </w:rPr>
      </w:pPr>
      <w:r w:rsidRPr="007D5501">
        <w:rPr>
          <w:sz w:val="2"/>
          <w:szCs w:val="2"/>
        </w:rPr>
        <w:t>Jesus is carefully framed—with references both to “son of God” in 3:22, 38 and to Jesus’ solidarity with humanity in 3:21, 38. Even though with 3:23 Luke changes the mode of his narration, from “showing” to “telling,”Green, J. B. (1997). The Gospel of Luke (p. 189). Wm. B. Eerdmans Publishing Co.</w:t>
      </w:r>
    </w:p>
    <w:p w14:paraId="0E4E552E" w14:textId="32F7C3DA" w:rsidR="008F5483" w:rsidRPr="007D5501" w:rsidRDefault="008F5483" w:rsidP="00D17C35">
      <w:pPr>
        <w:pStyle w:val="FootnoteText"/>
        <w:rPr>
          <w:sz w:val="2"/>
          <w:szCs w:val="2"/>
        </w:rPr>
      </w:pPr>
      <w:r w:rsidRPr="007D5501">
        <w:rPr>
          <w:sz w:val="2"/>
          <w:szCs w:val="2"/>
        </w:rPr>
        <w:t>Once Luke’s genealogy is properly understood, we begin to see Jesus and Adam as two pillars standing at either end of a carefully structured account of redemptive history. And once the temptation is understood, we see that where Adam had failed in the face of demonic suggestion (and where his seed, Israel, had also failed), Jesus comes through with flying colours.Perrin, N. (2022). Luke: An Introduction and Commentary (E. J. Schnabel, Ed.; Vol. 3, pp. 74–75). IVP.</w:t>
      </w:r>
    </w:p>
    <w:p w14:paraId="5283BC37" w14:textId="69973652" w:rsidR="008F5483" w:rsidRPr="007D5501" w:rsidRDefault="008F5483" w:rsidP="007D5501">
      <w:pPr>
        <w:rPr>
          <w:sz w:val="2"/>
          <w:szCs w:val="2"/>
        </w:rPr>
      </w:pPr>
      <w:r w:rsidRPr="007D5501">
        <w:rPr>
          <w:sz w:val="2"/>
          <w:szCs w:val="2"/>
        </w:rPr>
        <w:t>I propose that the Gospel writer is singling out Jesus and Adam from humanity (though of course both are human). Adam was the singular son of God inasmuch as he, at least for a time, served God in perfect obedience, faithfully reflecting God’s image. As the one and only true image-bearer, Adam was the quintessential royal-priestly mediator between God and creation. The strong link with Adam makes sense, too, because if Jesus was created apart from normal human reproductive processes (1:26–38), the same obtained for Adam (cf. 7:28). Made to stand at the climax of a circuitous history, Jesus is being presented as the one and only second Adam, at last completing what Adam failed to complete: full creation.Perrin, N. (2022). Luke: An Introduction and Commentary (E. J. Schnabel, Ed.; Vol. 3, p. 77). IVP.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2BB"/>
    <w:multiLevelType w:val="hybridMultilevel"/>
    <w:tmpl w:val="1884D4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4443"/>
    <w:multiLevelType w:val="hybridMultilevel"/>
    <w:tmpl w:val="0F9631E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C30EF9"/>
    <w:multiLevelType w:val="hybridMultilevel"/>
    <w:tmpl w:val="3168B308"/>
    <w:lvl w:ilvl="0" w:tplc="FF40FF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802903"/>
    <w:multiLevelType w:val="hybridMultilevel"/>
    <w:tmpl w:val="42703C60"/>
    <w:lvl w:ilvl="0" w:tplc="70722C7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191C3C"/>
    <w:multiLevelType w:val="hybridMultilevel"/>
    <w:tmpl w:val="A9022BB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044446"/>
    <w:multiLevelType w:val="hybridMultilevel"/>
    <w:tmpl w:val="103E5D48"/>
    <w:lvl w:ilvl="0" w:tplc="519AEB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2167"/>
    <w:multiLevelType w:val="hybridMultilevel"/>
    <w:tmpl w:val="57ACB39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643C3D"/>
    <w:multiLevelType w:val="hybridMultilevel"/>
    <w:tmpl w:val="7FDEEC5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0C2002"/>
    <w:multiLevelType w:val="hybridMultilevel"/>
    <w:tmpl w:val="35709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9B62FF"/>
    <w:multiLevelType w:val="hybridMultilevel"/>
    <w:tmpl w:val="3C54C92E"/>
    <w:lvl w:ilvl="0" w:tplc="4468A408">
      <w:start w:val="1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35534"/>
    <w:multiLevelType w:val="hybridMultilevel"/>
    <w:tmpl w:val="E7FC2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33D11"/>
    <w:multiLevelType w:val="hybridMultilevel"/>
    <w:tmpl w:val="F092C02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E63414"/>
    <w:multiLevelType w:val="hybridMultilevel"/>
    <w:tmpl w:val="2848999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5C2966"/>
    <w:multiLevelType w:val="hybridMultilevel"/>
    <w:tmpl w:val="BB289B9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9D58A7"/>
    <w:multiLevelType w:val="hybridMultilevel"/>
    <w:tmpl w:val="6FAA4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8055A"/>
    <w:multiLevelType w:val="hybridMultilevel"/>
    <w:tmpl w:val="75CCAA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A371F7"/>
    <w:multiLevelType w:val="hybridMultilevel"/>
    <w:tmpl w:val="C7CC7D5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63EAA"/>
    <w:multiLevelType w:val="hybridMultilevel"/>
    <w:tmpl w:val="8C50734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C50A1D"/>
    <w:multiLevelType w:val="hybridMultilevel"/>
    <w:tmpl w:val="3970E4A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B12241"/>
    <w:multiLevelType w:val="hybridMultilevel"/>
    <w:tmpl w:val="75CCA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267107">
    <w:abstractNumId w:val="5"/>
  </w:num>
  <w:num w:numId="2" w16cid:durableId="20131573">
    <w:abstractNumId w:val="3"/>
  </w:num>
  <w:num w:numId="3" w16cid:durableId="1817642600">
    <w:abstractNumId w:val="19"/>
  </w:num>
  <w:num w:numId="4" w16cid:durableId="2091149680">
    <w:abstractNumId w:val="15"/>
  </w:num>
  <w:num w:numId="5" w16cid:durableId="1411196476">
    <w:abstractNumId w:val="0"/>
  </w:num>
  <w:num w:numId="6" w16cid:durableId="209193154">
    <w:abstractNumId w:val="8"/>
  </w:num>
  <w:num w:numId="7" w16cid:durableId="1676760134">
    <w:abstractNumId w:val="14"/>
  </w:num>
  <w:num w:numId="8" w16cid:durableId="915866895">
    <w:abstractNumId w:val="10"/>
  </w:num>
  <w:num w:numId="9" w16cid:durableId="1906914015">
    <w:abstractNumId w:val="11"/>
  </w:num>
  <w:num w:numId="10" w16cid:durableId="1446391849">
    <w:abstractNumId w:val="12"/>
  </w:num>
  <w:num w:numId="11" w16cid:durableId="2083217442">
    <w:abstractNumId w:val="13"/>
  </w:num>
  <w:num w:numId="12" w16cid:durableId="930357088">
    <w:abstractNumId w:val="17"/>
  </w:num>
  <w:num w:numId="13" w16cid:durableId="207189624">
    <w:abstractNumId w:val="4"/>
  </w:num>
  <w:num w:numId="14" w16cid:durableId="1474642268">
    <w:abstractNumId w:val="6"/>
  </w:num>
  <w:num w:numId="15" w16cid:durableId="1487892000">
    <w:abstractNumId w:val="1"/>
  </w:num>
  <w:num w:numId="16" w16cid:durableId="966813649">
    <w:abstractNumId w:val="18"/>
  </w:num>
  <w:num w:numId="17" w16cid:durableId="1263686394">
    <w:abstractNumId w:val="2"/>
  </w:num>
  <w:num w:numId="18" w16cid:durableId="1828323917">
    <w:abstractNumId w:val="16"/>
  </w:num>
  <w:num w:numId="19" w16cid:durableId="596056429">
    <w:abstractNumId w:val="7"/>
  </w:num>
  <w:num w:numId="20" w16cid:durableId="1555311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87"/>
    <w:rsid w:val="00035A65"/>
    <w:rsid w:val="00042B4E"/>
    <w:rsid w:val="0004497A"/>
    <w:rsid w:val="0005673F"/>
    <w:rsid w:val="00056C90"/>
    <w:rsid w:val="00067C06"/>
    <w:rsid w:val="00083485"/>
    <w:rsid w:val="00085315"/>
    <w:rsid w:val="00090425"/>
    <w:rsid w:val="000A0C3A"/>
    <w:rsid w:val="000B064F"/>
    <w:rsid w:val="000B7D03"/>
    <w:rsid w:val="000B7DEB"/>
    <w:rsid w:val="000D1D5D"/>
    <w:rsid w:val="000D2535"/>
    <w:rsid w:val="000D44C1"/>
    <w:rsid w:val="00130142"/>
    <w:rsid w:val="00151F34"/>
    <w:rsid w:val="00153F6A"/>
    <w:rsid w:val="0016201C"/>
    <w:rsid w:val="001A5BAC"/>
    <w:rsid w:val="001B0FD3"/>
    <w:rsid w:val="001B6908"/>
    <w:rsid w:val="001C37A0"/>
    <w:rsid w:val="001E311B"/>
    <w:rsid w:val="001F3A48"/>
    <w:rsid w:val="001F50D3"/>
    <w:rsid w:val="001F596B"/>
    <w:rsid w:val="0026046D"/>
    <w:rsid w:val="00275068"/>
    <w:rsid w:val="00284E54"/>
    <w:rsid w:val="002B2715"/>
    <w:rsid w:val="003172E8"/>
    <w:rsid w:val="00323C01"/>
    <w:rsid w:val="0032435D"/>
    <w:rsid w:val="003577A0"/>
    <w:rsid w:val="0038376D"/>
    <w:rsid w:val="003B076B"/>
    <w:rsid w:val="003B1258"/>
    <w:rsid w:val="003C3D80"/>
    <w:rsid w:val="003F6D92"/>
    <w:rsid w:val="00410787"/>
    <w:rsid w:val="00417455"/>
    <w:rsid w:val="00434019"/>
    <w:rsid w:val="0044010D"/>
    <w:rsid w:val="004542CA"/>
    <w:rsid w:val="004548A6"/>
    <w:rsid w:val="00462670"/>
    <w:rsid w:val="004676D3"/>
    <w:rsid w:val="004877C1"/>
    <w:rsid w:val="004940AE"/>
    <w:rsid w:val="004A3E91"/>
    <w:rsid w:val="004A6A1F"/>
    <w:rsid w:val="004B7AF6"/>
    <w:rsid w:val="004C50D6"/>
    <w:rsid w:val="004C67CD"/>
    <w:rsid w:val="004D101C"/>
    <w:rsid w:val="004D2748"/>
    <w:rsid w:val="004D6D44"/>
    <w:rsid w:val="004E7401"/>
    <w:rsid w:val="005034D5"/>
    <w:rsid w:val="00505BEB"/>
    <w:rsid w:val="00537260"/>
    <w:rsid w:val="005A3E32"/>
    <w:rsid w:val="005A41A7"/>
    <w:rsid w:val="005A7C0E"/>
    <w:rsid w:val="005B097D"/>
    <w:rsid w:val="005B25AF"/>
    <w:rsid w:val="005B67B2"/>
    <w:rsid w:val="005B7DF0"/>
    <w:rsid w:val="005E17A5"/>
    <w:rsid w:val="006003AE"/>
    <w:rsid w:val="0060148D"/>
    <w:rsid w:val="00601857"/>
    <w:rsid w:val="00602EAC"/>
    <w:rsid w:val="0061285E"/>
    <w:rsid w:val="00624940"/>
    <w:rsid w:val="00631D09"/>
    <w:rsid w:val="00645028"/>
    <w:rsid w:val="00661722"/>
    <w:rsid w:val="00670B35"/>
    <w:rsid w:val="006A3A66"/>
    <w:rsid w:val="006A4793"/>
    <w:rsid w:val="006A5A56"/>
    <w:rsid w:val="006C1A1C"/>
    <w:rsid w:val="006D490B"/>
    <w:rsid w:val="006F1481"/>
    <w:rsid w:val="006F4732"/>
    <w:rsid w:val="007249A9"/>
    <w:rsid w:val="00730C4E"/>
    <w:rsid w:val="0073106F"/>
    <w:rsid w:val="00737207"/>
    <w:rsid w:val="00745594"/>
    <w:rsid w:val="007906DF"/>
    <w:rsid w:val="007936C4"/>
    <w:rsid w:val="007A48C7"/>
    <w:rsid w:val="007C71F7"/>
    <w:rsid w:val="007D2C5B"/>
    <w:rsid w:val="007D5501"/>
    <w:rsid w:val="007D77D8"/>
    <w:rsid w:val="00814196"/>
    <w:rsid w:val="00863E16"/>
    <w:rsid w:val="00865117"/>
    <w:rsid w:val="00875D78"/>
    <w:rsid w:val="008A26DA"/>
    <w:rsid w:val="008B198D"/>
    <w:rsid w:val="008B5972"/>
    <w:rsid w:val="008D56C9"/>
    <w:rsid w:val="008E779C"/>
    <w:rsid w:val="008F5483"/>
    <w:rsid w:val="00906D99"/>
    <w:rsid w:val="00913DC2"/>
    <w:rsid w:val="00922C51"/>
    <w:rsid w:val="0092611A"/>
    <w:rsid w:val="009403A9"/>
    <w:rsid w:val="00943C8F"/>
    <w:rsid w:val="00945B0D"/>
    <w:rsid w:val="009534AE"/>
    <w:rsid w:val="00977537"/>
    <w:rsid w:val="009866EE"/>
    <w:rsid w:val="009879B1"/>
    <w:rsid w:val="009D2753"/>
    <w:rsid w:val="00A00232"/>
    <w:rsid w:val="00A109E4"/>
    <w:rsid w:val="00A178D5"/>
    <w:rsid w:val="00A17F54"/>
    <w:rsid w:val="00A3782E"/>
    <w:rsid w:val="00A770F7"/>
    <w:rsid w:val="00AB1840"/>
    <w:rsid w:val="00AD5441"/>
    <w:rsid w:val="00AE139E"/>
    <w:rsid w:val="00AE4DF4"/>
    <w:rsid w:val="00B03925"/>
    <w:rsid w:val="00B17E3C"/>
    <w:rsid w:val="00B229E4"/>
    <w:rsid w:val="00B2408A"/>
    <w:rsid w:val="00B30942"/>
    <w:rsid w:val="00B3492A"/>
    <w:rsid w:val="00B44341"/>
    <w:rsid w:val="00B64162"/>
    <w:rsid w:val="00B733FC"/>
    <w:rsid w:val="00B76449"/>
    <w:rsid w:val="00B84724"/>
    <w:rsid w:val="00B8526C"/>
    <w:rsid w:val="00B8585A"/>
    <w:rsid w:val="00B94539"/>
    <w:rsid w:val="00B95628"/>
    <w:rsid w:val="00BB0DAC"/>
    <w:rsid w:val="00BD1A06"/>
    <w:rsid w:val="00C12A21"/>
    <w:rsid w:val="00C13E15"/>
    <w:rsid w:val="00C15961"/>
    <w:rsid w:val="00C20F09"/>
    <w:rsid w:val="00C375BE"/>
    <w:rsid w:val="00C51ABF"/>
    <w:rsid w:val="00C615EE"/>
    <w:rsid w:val="00C7047F"/>
    <w:rsid w:val="00C76669"/>
    <w:rsid w:val="00C85287"/>
    <w:rsid w:val="00C85A41"/>
    <w:rsid w:val="00C92AE3"/>
    <w:rsid w:val="00CA1884"/>
    <w:rsid w:val="00CA5A7E"/>
    <w:rsid w:val="00CC2963"/>
    <w:rsid w:val="00CC2FE5"/>
    <w:rsid w:val="00CC3B03"/>
    <w:rsid w:val="00D17C35"/>
    <w:rsid w:val="00D357F0"/>
    <w:rsid w:val="00D475F0"/>
    <w:rsid w:val="00D507B9"/>
    <w:rsid w:val="00D65491"/>
    <w:rsid w:val="00D9070F"/>
    <w:rsid w:val="00DB5FF3"/>
    <w:rsid w:val="00DC5766"/>
    <w:rsid w:val="00DD089F"/>
    <w:rsid w:val="00DE202C"/>
    <w:rsid w:val="00DE6460"/>
    <w:rsid w:val="00E03122"/>
    <w:rsid w:val="00E03796"/>
    <w:rsid w:val="00E15380"/>
    <w:rsid w:val="00E17C07"/>
    <w:rsid w:val="00E60210"/>
    <w:rsid w:val="00E63A02"/>
    <w:rsid w:val="00EB5656"/>
    <w:rsid w:val="00EB6CA5"/>
    <w:rsid w:val="00ED1B00"/>
    <w:rsid w:val="00EE15CE"/>
    <w:rsid w:val="00F00A42"/>
    <w:rsid w:val="00F016C2"/>
    <w:rsid w:val="00F060DF"/>
    <w:rsid w:val="00F06826"/>
    <w:rsid w:val="00F42422"/>
    <w:rsid w:val="00F45611"/>
    <w:rsid w:val="00F54FE8"/>
    <w:rsid w:val="00F723FD"/>
    <w:rsid w:val="00F81210"/>
    <w:rsid w:val="00FA1886"/>
    <w:rsid w:val="00FA7E29"/>
    <w:rsid w:val="00FB3834"/>
    <w:rsid w:val="00FB3DB9"/>
    <w:rsid w:val="00FC7BFB"/>
    <w:rsid w:val="00FD1AC9"/>
    <w:rsid w:val="00FD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169B"/>
  <w15:chartTrackingRefBased/>
  <w15:docId w15:val="{FA12DCED-B7E4-3344-9DB6-1062B603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787"/>
    <w:rPr>
      <w:rFonts w:eastAsiaTheme="majorEastAsia" w:cstheme="majorBidi"/>
      <w:color w:val="272727" w:themeColor="text1" w:themeTint="D8"/>
    </w:rPr>
  </w:style>
  <w:style w:type="paragraph" w:styleId="Title">
    <w:name w:val="Title"/>
    <w:basedOn w:val="Normal"/>
    <w:next w:val="Normal"/>
    <w:link w:val="TitleChar"/>
    <w:uiPriority w:val="10"/>
    <w:qFormat/>
    <w:rsid w:val="00410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787"/>
    <w:pPr>
      <w:spacing w:before="160"/>
      <w:jc w:val="center"/>
    </w:pPr>
    <w:rPr>
      <w:i/>
      <w:iCs/>
      <w:color w:val="404040" w:themeColor="text1" w:themeTint="BF"/>
    </w:rPr>
  </w:style>
  <w:style w:type="character" w:customStyle="1" w:styleId="QuoteChar">
    <w:name w:val="Quote Char"/>
    <w:basedOn w:val="DefaultParagraphFont"/>
    <w:link w:val="Quote"/>
    <w:uiPriority w:val="29"/>
    <w:rsid w:val="00410787"/>
    <w:rPr>
      <w:i/>
      <w:iCs/>
      <w:color w:val="404040" w:themeColor="text1" w:themeTint="BF"/>
    </w:rPr>
  </w:style>
  <w:style w:type="paragraph" w:styleId="ListParagraph">
    <w:name w:val="List Paragraph"/>
    <w:basedOn w:val="Normal"/>
    <w:uiPriority w:val="34"/>
    <w:qFormat/>
    <w:rsid w:val="00410787"/>
    <w:pPr>
      <w:ind w:left="720"/>
      <w:contextualSpacing/>
    </w:pPr>
  </w:style>
  <w:style w:type="character" w:styleId="IntenseEmphasis">
    <w:name w:val="Intense Emphasis"/>
    <w:basedOn w:val="DefaultParagraphFont"/>
    <w:uiPriority w:val="21"/>
    <w:qFormat/>
    <w:rsid w:val="00410787"/>
    <w:rPr>
      <w:i/>
      <w:iCs/>
      <w:color w:val="0F4761" w:themeColor="accent1" w:themeShade="BF"/>
    </w:rPr>
  </w:style>
  <w:style w:type="paragraph" w:styleId="IntenseQuote">
    <w:name w:val="Intense Quote"/>
    <w:basedOn w:val="Normal"/>
    <w:next w:val="Normal"/>
    <w:link w:val="IntenseQuoteChar"/>
    <w:uiPriority w:val="30"/>
    <w:qFormat/>
    <w:rsid w:val="00410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787"/>
    <w:rPr>
      <w:i/>
      <w:iCs/>
      <w:color w:val="0F4761" w:themeColor="accent1" w:themeShade="BF"/>
    </w:rPr>
  </w:style>
  <w:style w:type="character" w:styleId="IntenseReference">
    <w:name w:val="Intense Reference"/>
    <w:basedOn w:val="DefaultParagraphFont"/>
    <w:uiPriority w:val="32"/>
    <w:qFormat/>
    <w:rsid w:val="00410787"/>
    <w:rPr>
      <w:b/>
      <w:bCs/>
      <w:smallCaps/>
      <w:color w:val="0F4761" w:themeColor="accent1" w:themeShade="BF"/>
      <w:spacing w:val="5"/>
    </w:rPr>
  </w:style>
  <w:style w:type="paragraph" w:styleId="FootnoteText">
    <w:name w:val="footnote text"/>
    <w:basedOn w:val="Normal"/>
    <w:link w:val="FootnoteTextChar"/>
    <w:uiPriority w:val="99"/>
    <w:semiHidden/>
    <w:unhideWhenUsed/>
    <w:rsid w:val="004940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0AE"/>
    <w:rPr>
      <w:sz w:val="20"/>
      <w:szCs w:val="20"/>
    </w:rPr>
  </w:style>
  <w:style w:type="character" w:styleId="FootnoteReference">
    <w:name w:val="footnote reference"/>
    <w:basedOn w:val="DefaultParagraphFont"/>
    <w:uiPriority w:val="99"/>
    <w:semiHidden/>
    <w:unhideWhenUsed/>
    <w:rsid w:val="004940AE"/>
    <w:rPr>
      <w:vertAlign w:val="superscript"/>
    </w:rPr>
  </w:style>
  <w:style w:type="table" w:styleId="TableGrid">
    <w:name w:val="Table Grid"/>
    <w:basedOn w:val="TableNormal"/>
    <w:uiPriority w:val="39"/>
    <w:rsid w:val="00B85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7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2B4E"/>
    <w:rPr>
      <w:b/>
      <w:bCs/>
    </w:rPr>
  </w:style>
  <w:style w:type="paragraph" w:styleId="Header">
    <w:name w:val="header"/>
    <w:basedOn w:val="Normal"/>
    <w:link w:val="HeaderChar"/>
    <w:uiPriority w:val="99"/>
    <w:unhideWhenUsed/>
    <w:rsid w:val="007D5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501"/>
  </w:style>
  <w:style w:type="paragraph" w:styleId="Footer">
    <w:name w:val="footer"/>
    <w:basedOn w:val="Normal"/>
    <w:link w:val="FooterChar"/>
    <w:uiPriority w:val="99"/>
    <w:unhideWhenUsed/>
    <w:rsid w:val="007D5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F165-6C00-3D49-BBE4-54017049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3</Pages>
  <Words>1479</Words>
  <Characters>1849</Characters>
  <Application>Microsoft Office Word</Application>
  <DocSecurity>0</DocSecurity>
  <Lines>84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48</cp:revision>
  <cp:lastPrinted>2026-01-03T11:27:00Z</cp:lastPrinted>
  <dcterms:created xsi:type="dcterms:W3CDTF">2025-12-30T04:23:00Z</dcterms:created>
  <dcterms:modified xsi:type="dcterms:W3CDTF">2026-01-03T12:06:00Z</dcterms:modified>
</cp:coreProperties>
</file>