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5856" w14:textId="77777777" w:rsidR="00180616" w:rsidRPr="00180616" w:rsidRDefault="00180616" w:rsidP="00180616">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180616">
        <w:rPr>
          <w:rFonts w:ascii="SimSun" w:eastAsia="SimSun" w:hAnsi="SimSun" w:cs="SimSun" w:hint="eastAsia"/>
          <w:b/>
          <w:bCs/>
          <w:kern w:val="0"/>
          <w:sz w:val="36"/>
          <w:szCs w:val="36"/>
          <w14:ligatures w14:val="none"/>
        </w:rPr>
        <w:t>第</w:t>
      </w:r>
      <w:r w:rsidRPr="00180616">
        <w:rPr>
          <w:rFonts w:ascii="Times New Roman" w:eastAsia="Times New Roman" w:hAnsi="Times New Roman" w:cs="Times New Roman"/>
          <w:b/>
          <w:bCs/>
          <w:kern w:val="0"/>
          <w:sz w:val="36"/>
          <w:szCs w:val="36"/>
          <w14:ligatures w14:val="none"/>
        </w:rPr>
        <w:t xml:space="preserve"> 6 </w:t>
      </w:r>
      <w:r w:rsidRPr="00180616">
        <w:rPr>
          <w:rFonts w:ascii="SimSun" w:eastAsia="SimSun" w:hAnsi="SimSun" w:cs="SimSun" w:hint="eastAsia"/>
          <w:b/>
          <w:bCs/>
          <w:kern w:val="0"/>
          <w:sz w:val="36"/>
          <w:szCs w:val="36"/>
          <w14:ligatures w14:val="none"/>
        </w:rPr>
        <w:t>册，第</w:t>
      </w:r>
      <w:r w:rsidRPr="00180616">
        <w:rPr>
          <w:rFonts w:ascii="Times New Roman" w:eastAsia="Times New Roman" w:hAnsi="Times New Roman" w:cs="Times New Roman"/>
          <w:b/>
          <w:bCs/>
          <w:kern w:val="0"/>
          <w:sz w:val="36"/>
          <w:szCs w:val="36"/>
          <w14:ligatures w14:val="none"/>
        </w:rPr>
        <w:t xml:space="preserve"> 1 </w:t>
      </w:r>
      <w:r w:rsidRPr="00180616">
        <w:rPr>
          <w:rFonts w:ascii="SimSun" w:eastAsia="SimSun" w:hAnsi="SimSun" w:cs="SimSun" w:hint="eastAsia"/>
          <w:b/>
          <w:bCs/>
          <w:kern w:val="0"/>
          <w:sz w:val="36"/>
          <w:szCs w:val="36"/>
          <w14:ligatures w14:val="none"/>
        </w:rPr>
        <w:t>幕，第</w:t>
      </w:r>
      <w:r w:rsidRPr="00180616">
        <w:rPr>
          <w:rFonts w:ascii="Times New Roman" w:eastAsia="Times New Roman" w:hAnsi="Times New Roman" w:cs="Times New Roman"/>
          <w:b/>
          <w:bCs/>
          <w:kern w:val="0"/>
          <w:sz w:val="36"/>
          <w:szCs w:val="36"/>
          <w14:ligatures w14:val="none"/>
        </w:rPr>
        <w:t xml:space="preserve"> 4 </w:t>
      </w:r>
      <w:r w:rsidRPr="00180616">
        <w:rPr>
          <w:rFonts w:ascii="SimSun" w:eastAsia="SimSun" w:hAnsi="SimSun" w:cs="SimSun" w:hint="eastAsia"/>
          <w:b/>
          <w:bCs/>
          <w:kern w:val="0"/>
          <w:sz w:val="36"/>
          <w:szCs w:val="36"/>
          <w14:ligatures w14:val="none"/>
        </w:rPr>
        <w:t>场：战胜东方诸王</w:t>
      </w:r>
      <w:r w:rsidRPr="00180616">
        <w:rPr>
          <w:rFonts w:ascii="Times New Roman" w:eastAsia="Times New Roman" w:hAnsi="Times New Roman" w:cs="Times New Roman"/>
          <w:b/>
          <w:bCs/>
          <w:kern w:val="0"/>
          <w:sz w:val="36"/>
          <w:szCs w:val="36"/>
          <w14:ligatures w14:val="none"/>
        </w:rPr>
        <w:t xml:space="preserve"> (14:1–24)</w:t>
      </w:r>
    </w:p>
    <w:p w14:paraId="4107A772" w14:textId="77777777" w:rsidR="00180616" w:rsidRPr="00180616" w:rsidRDefault="00180616" w:rsidP="00180616">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180616">
        <w:rPr>
          <w:rFonts w:ascii="SimSun" w:eastAsia="SimSun" w:hAnsi="SimSun" w:cs="SimSun" w:hint="eastAsia"/>
          <w:b/>
          <w:bCs/>
          <w:kern w:val="0"/>
          <w:sz w:val="27"/>
          <w:szCs w:val="27"/>
          <w14:ligatures w14:val="none"/>
        </w:rPr>
        <w:t>第</w:t>
      </w:r>
      <w:r w:rsidRPr="00180616">
        <w:rPr>
          <w:rFonts w:ascii="Times New Roman" w:eastAsia="Times New Roman" w:hAnsi="Times New Roman" w:cs="Times New Roman"/>
          <w:b/>
          <w:bCs/>
          <w:kern w:val="0"/>
          <w:sz w:val="27"/>
          <w:szCs w:val="27"/>
          <w14:ligatures w14:val="none"/>
        </w:rPr>
        <w:t xml:space="preserve"> 6 </w:t>
      </w:r>
      <w:r w:rsidRPr="00180616">
        <w:rPr>
          <w:rFonts w:ascii="SimSun" w:eastAsia="SimSun" w:hAnsi="SimSun" w:cs="SimSun" w:hint="eastAsia"/>
          <w:b/>
          <w:bCs/>
          <w:kern w:val="0"/>
          <w:sz w:val="27"/>
          <w:szCs w:val="27"/>
          <w14:ligatures w14:val="none"/>
        </w:rPr>
        <w:t>册，第</w:t>
      </w:r>
      <w:r w:rsidRPr="00180616">
        <w:rPr>
          <w:rFonts w:ascii="Times New Roman" w:eastAsia="Times New Roman" w:hAnsi="Times New Roman" w:cs="Times New Roman"/>
          <w:b/>
          <w:bCs/>
          <w:kern w:val="0"/>
          <w:sz w:val="27"/>
          <w:szCs w:val="27"/>
          <w14:ligatures w14:val="none"/>
        </w:rPr>
        <w:t xml:space="preserve"> 1 </w:t>
      </w:r>
      <w:r w:rsidRPr="00180616">
        <w:rPr>
          <w:rFonts w:ascii="SimSun" w:eastAsia="SimSun" w:hAnsi="SimSun" w:cs="SimSun" w:hint="eastAsia"/>
          <w:b/>
          <w:bCs/>
          <w:kern w:val="0"/>
          <w:sz w:val="27"/>
          <w:szCs w:val="27"/>
          <w14:ligatures w14:val="none"/>
        </w:rPr>
        <w:t>幕，第</w:t>
      </w:r>
      <w:r w:rsidRPr="00180616">
        <w:rPr>
          <w:rFonts w:ascii="Times New Roman" w:eastAsia="Times New Roman" w:hAnsi="Times New Roman" w:cs="Times New Roman"/>
          <w:b/>
          <w:bCs/>
          <w:kern w:val="0"/>
          <w:sz w:val="27"/>
          <w:szCs w:val="27"/>
          <w14:ligatures w14:val="none"/>
        </w:rPr>
        <w:t xml:space="preserve"> 4 </w:t>
      </w:r>
      <w:r w:rsidRPr="00180616">
        <w:rPr>
          <w:rFonts w:ascii="SimSun" w:eastAsia="SimSun" w:hAnsi="SimSun" w:cs="SimSun" w:hint="eastAsia"/>
          <w:b/>
          <w:bCs/>
          <w:kern w:val="0"/>
          <w:sz w:val="27"/>
          <w:szCs w:val="27"/>
          <w14:ligatures w14:val="none"/>
        </w:rPr>
        <w:t>场之文学分</w:t>
      </w:r>
      <w:r w:rsidRPr="00180616">
        <w:rPr>
          <w:rFonts w:ascii="SimSun" w:eastAsia="SimSun" w:hAnsi="SimSun" w:cs="SimSun"/>
          <w:b/>
          <w:bCs/>
          <w:kern w:val="0"/>
          <w:sz w:val="27"/>
          <w:szCs w:val="27"/>
          <w14:ligatures w14:val="none"/>
        </w:rPr>
        <w:t>析</w:t>
      </w:r>
    </w:p>
    <w:p w14:paraId="5DAF8FD6"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情节</w:t>
      </w:r>
      <w:r w:rsidRPr="00180616">
        <w:rPr>
          <w:rFonts w:ascii="Times New Roman" w:eastAsia="Times New Roman" w:hAnsi="Times New Roman" w:cs="Times New Roman"/>
          <w:b/>
          <w:bCs/>
          <w:kern w:val="0"/>
          <w14:ligatures w14:val="none"/>
        </w:rPr>
        <w:t xml:space="preserve"> (Plot)</w:t>
      </w:r>
    </w:p>
    <w:p w14:paraId="332DF343"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当</w:t>
      </w:r>
      <w:r w:rsidRPr="00180616">
        <w:rPr>
          <w:rFonts w:ascii="SimSun" w:eastAsia="SimSun" w:hAnsi="SimSun" w:cs="SimSun" w:hint="eastAsia"/>
          <w:kern w:val="0"/>
          <w:highlight w:val="yellow"/>
          <w14:ligatures w14:val="none"/>
        </w:rPr>
        <w:t>四位东方暴君</w:t>
      </w:r>
      <w:r w:rsidRPr="00180616">
        <w:rPr>
          <w:rFonts w:ascii="SimSun" w:eastAsia="SimSun" w:hAnsi="SimSun" w:cs="SimSun" w:hint="eastAsia"/>
          <w:kern w:val="0"/>
          <w14:ligatures w14:val="none"/>
        </w:rPr>
        <w:t>镇压了死海地区</w:t>
      </w:r>
      <w:r w:rsidRPr="00180616">
        <w:rPr>
          <w:rFonts w:ascii="SimSun" w:eastAsia="SimSun" w:hAnsi="SimSun" w:cs="SimSun" w:hint="eastAsia"/>
          <w:kern w:val="0"/>
          <w:highlight w:val="cyan"/>
          <w14:ligatures w14:val="none"/>
        </w:rPr>
        <w:t>五位国王的反抗时</w:t>
      </w:r>
      <w:r w:rsidRPr="00180616">
        <w:rPr>
          <w:rFonts w:ascii="SimSun" w:eastAsia="SimSun" w:hAnsi="SimSun" w:cs="SimSun" w:hint="eastAsia"/>
          <w:kern w:val="0"/>
          <w14:ligatures w14:val="none"/>
        </w:rPr>
        <w:t>，情节的张力开始显现。随着他们在惩罚叛军的途中袭击并征服了整个约旦河东岸和巴勒斯坦南部，紧张局势不断升级。当他们彻底击溃叛军，并将富有的罗得及其财产作为掠物绑架时，情节进一步恶化，从而将亚伯拉罕带入场。亚伯拉罕与他的盟友一起，从自己的家仆中召集了一支武装力量，并领导了一场军事行动。在大多数文学作品中，人们可能会预期高潮是亚伯拉罕成功的进攻和击溃敌人。但故事实际上构建了一个指向承认上帝的高潮</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上帝在这一场之前从未被提及，却被视为战争真正的胜利者，随后是</w:t>
      </w:r>
      <w:r w:rsidRPr="00180616">
        <w:rPr>
          <w:rFonts w:ascii="SimSun" w:eastAsia="SimSun" w:hAnsi="SimSun" w:cs="SimSun" w:hint="eastAsia"/>
          <w:kern w:val="0"/>
          <w:highlight w:val="green"/>
          <w14:ligatures w14:val="none"/>
        </w:rPr>
        <w:t>祭司王麦基洗德</w:t>
      </w:r>
      <w:r w:rsidRPr="00180616">
        <w:rPr>
          <w:rFonts w:ascii="SimSun" w:eastAsia="SimSun" w:hAnsi="SimSun" w:cs="SimSun" w:hint="eastAsia"/>
          <w:kern w:val="0"/>
          <w14:ligatures w14:val="none"/>
        </w:rPr>
        <w:t>对亚伯拉罕的祝福和肯定。在这一宏大敬拜场景的尾声中，异教的所多玛王对亚伯拉罕言语不敬，试图主张其并不存在的权威，并用掠物诱惑亚伯拉罕。但忠心的亚伯拉罕不为所动，坚持荣耀上帝</w:t>
      </w:r>
      <w:r w:rsidRPr="00180616">
        <w:rPr>
          <w:rFonts w:ascii="SimSun" w:eastAsia="SimSun" w:hAnsi="SimSun" w:cs="SimSun"/>
          <w:kern w:val="0"/>
          <w14:ligatures w14:val="none"/>
        </w:rPr>
        <w:t>。</w:t>
      </w:r>
    </w:p>
    <w:p w14:paraId="04DA281C"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亚伯拉罕继续面临考验他对他地业应许之信心的冲突和诱惑。亚伯拉罕在这一场中的领导力，</w:t>
      </w:r>
      <w:r w:rsidRPr="00180616">
        <w:rPr>
          <w:rFonts w:ascii="SimSun" w:eastAsia="SimSun" w:hAnsi="SimSun" w:cs="SimSun" w:hint="eastAsia"/>
          <w:b/>
          <w:bCs/>
          <w:color w:val="EE0000"/>
          <w:kern w:val="0"/>
          <w14:ligatures w14:val="none"/>
        </w:rPr>
        <w:t>显示出他与仅在两场之前那个危及妻子的懦弱男人截然不同。</w:t>
      </w:r>
      <w:r w:rsidRPr="00180616">
        <w:rPr>
          <w:rFonts w:ascii="SimSun" w:eastAsia="SimSun" w:hAnsi="SimSun" w:cs="SimSun" w:hint="eastAsia"/>
          <w:kern w:val="0"/>
          <w14:ligatures w14:val="none"/>
        </w:rPr>
        <w:t>他对他那愚蠢侄子的忠诚捍卫，揭示了他深厚且高尚的手足之情。他拒绝接受所多玛王的掠物，也证明了他持续仰赖上帝</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而非战争的分红</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来提供祝福</w:t>
      </w:r>
      <w:r w:rsidRPr="00180616">
        <w:rPr>
          <w:rFonts w:ascii="SimSun" w:eastAsia="SimSun" w:hAnsi="SimSun" w:cs="SimSun"/>
          <w:kern w:val="0"/>
          <w14:ligatures w14:val="none"/>
        </w:rPr>
        <w:t>。</w:t>
      </w:r>
    </w:p>
    <w:p w14:paraId="40417AAF"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结构</w:t>
      </w:r>
      <w:r w:rsidRPr="00180616">
        <w:rPr>
          <w:rFonts w:ascii="Times New Roman" w:eastAsia="Times New Roman" w:hAnsi="Times New Roman" w:cs="Times New Roman"/>
          <w:b/>
          <w:bCs/>
          <w:kern w:val="0"/>
          <w14:ligatures w14:val="none"/>
        </w:rPr>
        <w:t xml:space="preserve"> (Structure)</w:t>
      </w:r>
    </w:p>
    <w:p w14:paraId="2B0C747A"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战斗以交替模式展开</w:t>
      </w:r>
      <w:r w:rsidRPr="00180616">
        <w:rPr>
          <w:rFonts w:ascii="SimSun" w:eastAsia="SimSun" w:hAnsi="SimSun" w:cs="SimSun"/>
          <w:kern w:val="0"/>
          <w14:ligatures w14:val="none"/>
        </w:rPr>
        <w:t>：</w:t>
      </w:r>
    </w:p>
    <w:p w14:paraId="17DD2B30" w14:textId="77777777" w:rsidR="00180616" w:rsidRPr="00180616" w:rsidRDefault="00180616" w:rsidP="00180616">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A</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死海诸王反抗东方诸王</w:t>
      </w:r>
      <w:r w:rsidRPr="00180616">
        <w:rPr>
          <w:rFonts w:ascii="Times New Roman" w:eastAsia="Times New Roman" w:hAnsi="Times New Roman" w:cs="Times New Roman"/>
          <w:kern w:val="0"/>
          <w14:ligatures w14:val="none"/>
        </w:rPr>
        <w:t xml:space="preserve"> (1–4)</w:t>
      </w:r>
    </w:p>
    <w:p w14:paraId="1ACE9320" w14:textId="77777777" w:rsidR="00180616" w:rsidRPr="00180616" w:rsidRDefault="00180616" w:rsidP="00180616">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B</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东方盟军征服约旦河东岸和南部</w:t>
      </w:r>
      <w:r w:rsidRPr="00180616">
        <w:rPr>
          <w:rFonts w:ascii="Times New Roman" w:eastAsia="Times New Roman" w:hAnsi="Times New Roman" w:cs="Times New Roman"/>
          <w:kern w:val="0"/>
          <w14:ligatures w14:val="none"/>
        </w:rPr>
        <w:t xml:space="preserve"> (5–7)</w:t>
      </w:r>
    </w:p>
    <w:p w14:paraId="01EEFF6E" w14:textId="77777777" w:rsidR="00180616" w:rsidRPr="00180616" w:rsidRDefault="00180616" w:rsidP="00180616">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A′</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死海诸王被东方诸王劫掠</w:t>
      </w:r>
      <w:r w:rsidRPr="00180616">
        <w:rPr>
          <w:rFonts w:ascii="Times New Roman" w:eastAsia="Times New Roman" w:hAnsi="Times New Roman" w:cs="Times New Roman"/>
          <w:kern w:val="0"/>
          <w14:ligatures w14:val="none"/>
        </w:rPr>
        <w:t xml:space="preserve"> (8–12)</w:t>
      </w:r>
    </w:p>
    <w:p w14:paraId="48C9D968" w14:textId="77777777" w:rsidR="00180616" w:rsidRPr="00180616" w:rsidRDefault="00180616" w:rsidP="00180616">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B′</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亚伯拉罕及其盟友征服东方盟军</w:t>
      </w:r>
      <w:r w:rsidRPr="00180616">
        <w:rPr>
          <w:rFonts w:ascii="Times New Roman" w:eastAsia="Times New Roman" w:hAnsi="Times New Roman" w:cs="Times New Roman"/>
          <w:kern w:val="0"/>
          <w14:ligatures w14:val="none"/>
        </w:rPr>
        <w:t xml:space="preserve"> (13–16)</w:t>
      </w:r>
    </w:p>
    <w:p w14:paraId="02A63857"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lastRenderedPageBreak/>
        <w:t>亚伯拉罕与所多玛王及祭司王麦基洗德的相遇结构兼具交替和交叉模式。它将君王对亚伯拉罕的问候</w:t>
      </w:r>
      <w:r w:rsidRPr="00180616">
        <w:rPr>
          <w:rFonts w:ascii="Times New Roman" w:eastAsia="Times New Roman" w:hAnsi="Times New Roman" w:cs="Times New Roman"/>
          <w:kern w:val="0"/>
          <w14:ligatures w14:val="none"/>
        </w:rPr>
        <w:t xml:space="preserve"> (14:17–18) </w:t>
      </w:r>
      <w:r w:rsidRPr="00180616">
        <w:rPr>
          <w:rFonts w:ascii="SimSun" w:eastAsia="SimSun" w:hAnsi="SimSun" w:cs="SimSun" w:hint="eastAsia"/>
          <w:kern w:val="0"/>
          <w14:ligatures w14:val="none"/>
        </w:rPr>
        <w:t>与他们的谈话及亚伯拉罕的回应</w:t>
      </w:r>
      <w:r w:rsidRPr="00180616">
        <w:rPr>
          <w:rFonts w:ascii="Times New Roman" w:eastAsia="Times New Roman" w:hAnsi="Times New Roman" w:cs="Times New Roman"/>
          <w:kern w:val="0"/>
          <w14:ligatures w14:val="none"/>
        </w:rPr>
        <w:t xml:space="preserve"> (14:19–24) </w:t>
      </w:r>
      <w:r w:rsidRPr="00180616">
        <w:rPr>
          <w:rFonts w:ascii="SimSun" w:eastAsia="SimSun" w:hAnsi="SimSun" w:cs="SimSun" w:hint="eastAsia"/>
          <w:kern w:val="0"/>
          <w14:ligatures w14:val="none"/>
        </w:rPr>
        <w:t>进行交替。然而，叙述者虽以所多玛王开始问候，却以麦基洗德开始谈话。结果，亚伯拉罕与所多玛王的关系构成了外框，而他与麦基洗德的关系则构成了内核心</w:t>
      </w:r>
      <w:r w:rsidRPr="00180616">
        <w:rPr>
          <w:rFonts w:ascii="SimSun" w:eastAsia="SimSun" w:hAnsi="SimSun" w:cs="SimSun"/>
          <w:kern w:val="0"/>
          <w14:ligatures w14:val="none"/>
        </w:rPr>
        <w:t>。</w:t>
      </w:r>
    </w:p>
    <w:p w14:paraId="3DCC05A5" w14:textId="77777777" w:rsidR="00180616" w:rsidRPr="00180616" w:rsidRDefault="00180616" w:rsidP="00180616">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A</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所多玛王与麦基洗德迎接亚伯拉罕</w:t>
      </w:r>
      <w:r w:rsidRPr="00180616">
        <w:rPr>
          <w:rFonts w:ascii="Times New Roman" w:eastAsia="Times New Roman" w:hAnsi="Times New Roman" w:cs="Times New Roman"/>
          <w:kern w:val="0"/>
          <w14:ligatures w14:val="none"/>
        </w:rPr>
        <w:t xml:space="preserve"> (14:17–18)</w:t>
      </w:r>
    </w:p>
    <w:p w14:paraId="570172F1" w14:textId="77777777" w:rsidR="00180616" w:rsidRPr="00180616" w:rsidRDefault="00180616" w:rsidP="00180616">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所多玛王沉默且空手</w:t>
      </w:r>
      <w:r w:rsidRPr="00180616">
        <w:rPr>
          <w:rFonts w:ascii="Times New Roman" w:eastAsia="Times New Roman" w:hAnsi="Times New Roman" w:cs="Times New Roman"/>
          <w:kern w:val="0"/>
          <w14:ligatures w14:val="none"/>
        </w:rPr>
        <w:t xml:space="preserve"> (14:17)</w:t>
      </w:r>
    </w:p>
    <w:p w14:paraId="6DA37CE3" w14:textId="77777777" w:rsidR="00180616" w:rsidRPr="00180616" w:rsidRDefault="00180616" w:rsidP="00180616">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麦基洗德的筵席</w:t>
      </w:r>
      <w:r w:rsidRPr="00180616">
        <w:rPr>
          <w:rFonts w:ascii="Times New Roman" w:eastAsia="Times New Roman" w:hAnsi="Times New Roman" w:cs="Times New Roman"/>
          <w:kern w:val="0"/>
          <w14:ligatures w14:val="none"/>
        </w:rPr>
        <w:t xml:space="preserve"> (14:18)</w:t>
      </w:r>
    </w:p>
    <w:p w14:paraId="33FAFB8A" w14:textId="77777777" w:rsidR="00180616" w:rsidRPr="00180616" w:rsidRDefault="00180616" w:rsidP="00180616">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A′</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麦基洗德祝福而所多玛王索要</w:t>
      </w:r>
      <w:r w:rsidRPr="00180616">
        <w:rPr>
          <w:rFonts w:ascii="Times New Roman" w:eastAsia="Times New Roman" w:hAnsi="Times New Roman" w:cs="Times New Roman"/>
          <w:kern w:val="0"/>
          <w14:ligatures w14:val="none"/>
        </w:rPr>
        <w:t xml:space="preserve"> (14:19–24)</w:t>
      </w:r>
    </w:p>
    <w:p w14:paraId="3E90A657" w14:textId="77777777" w:rsidR="00180616" w:rsidRPr="00180616" w:rsidRDefault="00180616" w:rsidP="00180616">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麦基洗德的祝福与亚伯拉罕的十分之一奉献</w:t>
      </w:r>
      <w:r w:rsidRPr="00180616">
        <w:rPr>
          <w:rFonts w:ascii="Times New Roman" w:eastAsia="Times New Roman" w:hAnsi="Times New Roman" w:cs="Times New Roman"/>
          <w:kern w:val="0"/>
          <w14:ligatures w14:val="none"/>
        </w:rPr>
        <w:t xml:space="preserve"> (14:19–20)</w:t>
      </w:r>
    </w:p>
    <w:p w14:paraId="4E4A1CD7" w14:textId="77777777" w:rsidR="00180616" w:rsidRPr="00180616" w:rsidRDefault="00180616" w:rsidP="00180616">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所多玛王的索要与亚伯拉罕的起誓</w:t>
      </w:r>
      <w:r w:rsidRPr="00180616">
        <w:rPr>
          <w:rFonts w:ascii="Times New Roman" w:eastAsia="Times New Roman" w:hAnsi="Times New Roman" w:cs="Times New Roman"/>
          <w:kern w:val="0"/>
          <w14:ligatures w14:val="none"/>
        </w:rPr>
        <w:t xml:space="preserve"> (14:21–24)</w:t>
      </w:r>
    </w:p>
    <w:p w14:paraId="0C4137A7"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kern w:val="0"/>
          <w14:ligatures w14:val="none"/>
        </w:rPr>
        <w:t xml:space="preserve">14:21–24 </w:t>
      </w:r>
      <w:r w:rsidRPr="00180616">
        <w:rPr>
          <w:rFonts w:ascii="SimSun" w:eastAsia="SimSun" w:hAnsi="SimSun" w:cs="SimSun" w:hint="eastAsia"/>
          <w:kern w:val="0"/>
          <w14:ligatures w14:val="none"/>
        </w:rPr>
        <w:t>中提到所多玛王，也与</w:t>
      </w:r>
      <w:r w:rsidRPr="00180616">
        <w:rPr>
          <w:rFonts w:ascii="Times New Roman" w:eastAsia="Times New Roman" w:hAnsi="Times New Roman" w:cs="Times New Roman"/>
          <w:kern w:val="0"/>
          <w14:ligatures w14:val="none"/>
        </w:rPr>
        <w:t xml:space="preserve"> 14:2 </w:t>
      </w:r>
      <w:r w:rsidRPr="00180616">
        <w:rPr>
          <w:rFonts w:ascii="SimSun" w:eastAsia="SimSun" w:hAnsi="SimSun" w:cs="SimSun" w:hint="eastAsia"/>
          <w:kern w:val="0"/>
          <w14:ligatures w14:val="none"/>
        </w:rPr>
        <w:t>中第一次提到该王形成了修辞上的首尾呼应（</w:t>
      </w:r>
      <w:r w:rsidRPr="00180616">
        <w:rPr>
          <w:rFonts w:ascii="Times New Roman" w:eastAsia="Times New Roman" w:hAnsi="Times New Roman" w:cs="Times New Roman"/>
          <w:kern w:val="0"/>
          <w14:ligatures w14:val="none"/>
        </w:rPr>
        <w:t>inclusio</w:t>
      </w:r>
      <w:r w:rsidRPr="00180616">
        <w:rPr>
          <w:rFonts w:ascii="SimSun" w:eastAsia="SimSun" w:hAnsi="SimSun" w:cs="SimSun" w:hint="eastAsia"/>
          <w:kern w:val="0"/>
          <w14:ligatures w14:val="none"/>
        </w:rPr>
        <w:t>），从而使全章统一</w:t>
      </w:r>
      <w:r w:rsidRPr="00180616">
        <w:rPr>
          <w:rFonts w:ascii="SimSun" w:eastAsia="SimSun" w:hAnsi="SimSun" w:cs="SimSun"/>
          <w:kern w:val="0"/>
          <w14:ligatures w14:val="none"/>
        </w:rPr>
        <w:t>。</w:t>
      </w:r>
    </w:p>
    <w:p w14:paraId="3D00C973"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关键词</w:t>
      </w:r>
      <w:r w:rsidRPr="00180616">
        <w:rPr>
          <w:rFonts w:ascii="Times New Roman" w:eastAsia="Times New Roman" w:hAnsi="Times New Roman" w:cs="Times New Roman"/>
          <w:b/>
          <w:bCs/>
          <w:kern w:val="0"/>
          <w14:ligatures w14:val="none"/>
        </w:rPr>
        <w:t xml:space="preserve"> (Key Word)</w:t>
      </w:r>
    </w:p>
    <w:p w14:paraId="623D1B10"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字在本章中出现了二十八次。一大群王室成员构成了这一场：</w:t>
      </w:r>
      <w:r w:rsidRPr="00180616">
        <w:rPr>
          <w:rFonts w:ascii="SimSun" w:eastAsia="SimSun" w:hAnsi="SimSun" w:cs="SimSun" w:hint="eastAsia"/>
          <w:kern w:val="0"/>
          <w:highlight w:val="green"/>
          <w14:ligatures w14:val="none"/>
        </w:rPr>
        <w:t>迦南的五王</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yellow"/>
          <w14:ligatures w14:val="none"/>
        </w:rPr>
        <w:t>美索不达米亚的四王</w:t>
      </w:r>
      <w:r w:rsidRPr="00180616">
        <w:rPr>
          <w:rFonts w:ascii="SimSun" w:eastAsia="SimSun" w:hAnsi="SimSun" w:cs="SimSun" w:hint="eastAsia"/>
          <w:kern w:val="0"/>
          <w14:ligatures w14:val="none"/>
        </w:rPr>
        <w:t>、亚伯拉罕、祭司王麦基洗德，以及隐喻中的主。然而，以色列的上帝耶和华作为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万王之王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高于一切（见空白处）。主主宰非利士（创</w:t>
      </w:r>
      <w:r w:rsidRPr="00180616">
        <w:rPr>
          <w:rFonts w:ascii="Times New Roman" w:eastAsia="Times New Roman" w:hAnsi="Times New Roman" w:cs="Times New Roman"/>
          <w:kern w:val="0"/>
          <w14:ligatures w14:val="none"/>
        </w:rPr>
        <w:t xml:space="preserve"> 20; 26</w:t>
      </w:r>
      <w:r w:rsidRPr="00180616">
        <w:rPr>
          <w:rFonts w:ascii="SimSun" w:eastAsia="SimSun" w:hAnsi="SimSun" w:cs="SimSun" w:hint="eastAsia"/>
          <w:kern w:val="0"/>
          <w14:ligatures w14:val="none"/>
        </w:rPr>
        <w:t>）、埃及（出</w:t>
      </w:r>
      <w:r w:rsidRPr="00180616">
        <w:rPr>
          <w:rFonts w:ascii="Times New Roman" w:eastAsia="Times New Roman" w:hAnsi="Times New Roman" w:cs="Times New Roman"/>
          <w:kern w:val="0"/>
          <w14:ligatures w14:val="none"/>
        </w:rPr>
        <w:t xml:space="preserve"> 1–15</w:t>
      </w:r>
      <w:r w:rsidRPr="00180616">
        <w:rPr>
          <w:rFonts w:ascii="SimSun" w:eastAsia="SimSun" w:hAnsi="SimSun" w:cs="SimSun" w:hint="eastAsia"/>
          <w:kern w:val="0"/>
          <w14:ligatures w14:val="none"/>
        </w:rPr>
        <w:t>）、西宏和噩（民数记）、迦南（申命记）。叙述者通过重复</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字，精确命名来自整个肥沃新月地带及更远地区的君王及其国家，并将这场战争的范围扩及整个约旦河东岸和巴勒斯坦南部，以此放大了他的英雄亚伯拉罕的伟大。在地上，上帝忠心的战士亚伯拉罕虽然没有王的头衔，实际上却是一位更伟大的王</w:t>
      </w:r>
      <w:r w:rsidRPr="00180616">
        <w:rPr>
          <w:rFonts w:ascii="SimSun" w:eastAsia="SimSun" w:hAnsi="SimSun" w:cs="SimSun"/>
          <w:kern w:val="0"/>
          <w14:ligatures w14:val="none"/>
        </w:rPr>
        <w:t>。</w:t>
      </w:r>
    </w:p>
    <w:p w14:paraId="5D44304B"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比较与对比</w:t>
      </w:r>
      <w:r w:rsidRPr="00180616">
        <w:rPr>
          <w:rFonts w:ascii="Times New Roman" w:eastAsia="Times New Roman" w:hAnsi="Times New Roman" w:cs="Times New Roman"/>
          <w:b/>
          <w:bCs/>
          <w:kern w:val="0"/>
          <w14:ligatures w14:val="none"/>
        </w:rPr>
        <w:t xml:space="preserve"> (Comparisons and Contrasts)</w:t>
      </w:r>
    </w:p>
    <w:p w14:paraId="1BFD9446"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亚伯拉罕</w:t>
      </w:r>
      <w:r w:rsidRPr="00180616">
        <w:rPr>
          <w:rFonts w:ascii="SimSun" w:eastAsia="SimSun" w:hAnsi="SimSun" w:cs="SimSun" w:hint="eastAsia"/>
          <w:kern w:val="0"/>
          <w:highlight w:val="yellow"/>
          <w14:ligatures w14:val="none"/>
        </w:rPr>
        <w:t>在第</w:t>
      </w:r>
      <w:r w:rsidRPr="00180616">
        <w:rPr>
          <w:rFonts w:ascii="Times New Roman" w:eastAsia="Times New Roman" w:hAnsi="Times New Roman" w:cs="Times New Roman"/>
          <w:kern w:val="0"/>
          <w:highlight w:val="yellow"/>
          <w14:ligatures w14:val="none"/>
        </w:rPr>
        <w:t xml:space="preserve"> 2 </w:t>
      </w:r>
      <w:r w:rsidRPr="00180616">
        <w:rPr>
          <w:rFonts w:ascii="SimSun" w:eastAsia="SimSun" w:hAnsi="SimSun" w:cs="SimSun" w:hint="eastAsia"/>
          <w:kern w:val="0"/>
          <w:highlight w:val="yellow"/>
          <w14:ligatures w14:val="none"/>
        </w:rPr>
        <w:t>场结束时从埃及上来（</w:t>
      </w:r>
      <w:r w:rsidRPr="00180616">
        <w:rPr>
          <w:rFonts w:ascii="Times New Roman" w:eastAsia="Times New Roman" w:hAnsi="Times New Roman" w:cs="Times New Roman"/>
          <w:kern w:val="0"/>
          <w:highlight w:val="yellow"/>
          <w14:ligatures w14:val="none"/>
        </w:rPr>
        <w:t>13:1–2</w:t>
      </w:r>
      <w:r w:rsidRPr="00180616">
        <w:rPr>
          <w:rFonts w:ascii="SimSun" w:eastAsia="SimSun" w:hAnsi="SimSun" w:cs="SimSun" w:hint="eastAsia"/>
          <w:kern w:val="0"/>
          <w:highlight w:val="yellow"/>
          <w14:ligatures w14:val="none"/>
        </w:rPr>
        <w:t>），成了一个非常富有的人</w:t>
      </w:r>
      <w:r w:rsidRPr="00180616">
        <w:rPr>
          <w:rFonts w:ascii="SimSun" w:eastAsia="SimSun" w:hAnsi="SimSun" w:cs="SimSun" w:hint="eastAsia"/>
          <w:kern w:val="0"/>
          <w14:ligatures w14:val="none"/>
        </w:rPr>
        <w:t>。在第</w:t>
      </w:r>
      <w:r w:rsidRPr="00180616">
        <w:rPr>
          <w:rFonts w:ascii="Times New Roman" w:eastAsia="Times New Roman" w:hAnsi="Times New Roman" w:cs="Times New Roman"/>
          <w:kern w:val="0"/>
          <w14:ligatures w14:val="none"/>
        </w:rPr>
        <w:t xml:space="preserve"> 3 </w:t>
      </w:r>
      <w:r w:rsidRPr="00180616">
        <w:rPr>
          <w:rFonts w:ascii="SimSun" w:eastAsia="SimSun" w:hAnsi="SimSun" w:cs="SimSun" w:hint="eastAsia"/>
          <w:kern w:val="0"/>
          <w14:ligatures w14:val="none"/>
        </w:rPr>
        <w:t>场结束时（</w:t>
      </w:r>
      <w:r w:rsidRPr="00180616">
        <w:rPr>
          <w:rFonts w:ascii="Times New Roman" w:eastAsia="Times New Roman" w:hAnsi="Times New Roman" w:cs="Times New Roman"/>
          <w:kern w:val="0"/>
          <w14:ligatures w14:val="none"/>
        </w:rPr>
        <w:t>13:14–18</w:t>
      </w:r>
      <w:r w:rsidRPr="00180616">
        <w:rPr>
          <w:rFonts w:ascii="SimSun" w:eastAsia="SimSun" w:hAnsi="SimSun" w:cs="SimSun" w:hint="eastAsia"/>
          <w:kern w:val="0"/>
          <w14:ligatures w14:val="none"/>
        </w:rPr>
        <w:t>），主将迦南人的地交托在他手中。在这一场结束时，他手中握有居住在约</w:t>
      </w:r>
      <w:r w:rsidRPr="00180616">
        <w:rPr>
          <w:rFonts w:ascii="SimSun" w:eastAsia="SimSun" w:hAnsi="SimSun" w:cs="SimSun" w:hint="eastAsia"/>
          <w:kern w:val="0"/>
          <w14:ligatures w14:val="none"/>
        </w:rPr>
        <w:lastRenderedPageBreak/>
        <w:t>旦河东岸、南部远至巴兰的六个民族，以及死海周围五城联盟的掠夺财富。这份财富甚至包括罗得的财产</w:t>
      </w:r>
      <w:r w:rsidRPr="00180616">
        <w:rPr>
          <w:rFonts w:ascii="SimSun" w:eastAsia="SimSun" w:hAnsi="SimSun" w:cs="SimSun"/>
          <w:kern w:val="0"/>
          <w14:ligatures w14:val="none"/>
        </w:rPr>
        <w:t>。</w:t>
      </w:r>
    </w:p>
    <w:p w14:paraId="6A2E11E7"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幔利那个果敢勇猛的战士，与埃及时那个诡诈懦弱的丈夫相比，发生了彻底的转变。信心之人不被过去的失败所束缚，而是从失败中被拯救。那位和平之人，就其亲属而言，变成了战争之人，就掠夺他的人而言</w:t>
      </w:r>
      <w:r w:rsidRPr="00180616">
        <w:rPr>
          <w:rFonts w:ascii="SimSun" w:eastAsia="SimSun" w:hAnsi="SimSun" w:cs="SimSun"/>
          <w:kern w:val="0"/>
          <w14:ligatures w14:val="none"/>
        </w:rPr>
        <w:t>。</w:t>
      </w:r>
    </w:p>
    <w:p w14:paraId="0471A7E8"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通过对比战争中的两次战役，本场对比了东方四强的实力</w:t>
      </w:r>
      <w:r w:rsidRPr="00180616">
        <w:rPr>
          <w:rFonts w:ascii="Times New Roman" w:eastAsia="Times New Roman" w:hAnsi="Times New Roman" w:cs="Times New Roman"/>
          <w:kern w:val="0"/>
          <w14:ligatures w14:val="none"/>
        </w:rPr>
        <w:t xml:space="preserve"> (14:5–7)</w:t>
      </w:r>
      <w:r w:rsidRPr="00180616">
        <w:rPr>
          <w:rFonts w:ascii="SimSun" w:eastAsia="SimSun" w:hAnsi="SimSun" w:cs="SimSun" w:hint="eastAsia"/>
          <w:kern w:val="0"/>
          <w14:ligatures w14:val="none"/>
        </w:rPr>
        <w:t>、死海五王的软弱</w:t>
      </w:r>
      <w:r w:rsidRPr="00180616">
        <w:rPr>
          <w:rFonts w:ascii="Times New Roman" w:eastAsia="Times New Roman" w:hAnsi="Times New Roman" w:cs="Times New Roman"/>
          <w:kern w:val="0"/>
          <w14:ligatures w14:val="none"/>
        </w:rPr>
        <w:t xml:space="preserve"> (14:8–12)</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yellow"/>
          <w14:ligatures w14:val="none"/>
        </w:rPr>
        <w:t>以及亚伯拉罕对两者的优越性</w:t>
      </w:r>
      <w:r w:rsidRPr="00180616">
        <w:rPr>
          <w:rFonts w:ascii="Times New Roman" w:eastAsia="Times New Roman" w:hAnsi="Times New Roman" w:cs="Times New Roman"/>
          <w:kern w:val="0"/>
          <w14:ligatures w14:val="none"/>
        </w:rPr>
        <w:t xml:space="preserve"> (14:13–16)</w:t>
      </w:r>
      <w:r w:rsidRPr="00180616">
        <w:rPr>
          <w:rFonts w:ascii="SimSun" w:eastAsia="SimSun" w:hAnsi="SimSun" w:cs="SimSun" w:hint="eastAsia"/>
          <w:kern w:val="0"/>
          <w14:ligatures w14:val="none"/>
        </w:rPr>
        <w:t>。五城联盟君王的战线与亚伯拉罕的奇袭形成对比。掠夺性的君王必须以非常规的方式被击败</w:t>
      </w:r>
      <w:r w:rsidRPr="00180616">
        <w:rPr>
          <w:rFonts w:ascii="SimSun" w:eastAsia="SimSun" w:hAnsi="SimSun" w:cs="SimSun"/>
          <w:kern w:val="0"/>
          <w14:ligatures w14:val="none"/>
        </w:rPr>
        <w:t>。</w:t>
      </w:r>
    </w:p>
    <w:p w14:paraId="174332B8"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本场还对比了亚伯拉罕对他侄子的</w:t>
      </w:r>
      <w:r w:rsidRPr="00180616">
        <w:rPr>
          <w:rFonts w:ascii="SimSun" w:eastAsia="SimSun" w:hAnsi="SimSun" w:cs="SimSun" w:hint="eastAsia"/>
          <w:kern w:val="0"/>
          <w:highlight w:val="green"/>
          <w14:ligatures w14:val="none"/>
        </w:rPr>
        <w:t>契约忠诚</w:t>
      </w:r>
      <w:r w:rsidRPr="00180616">
        <w:rPr>
          <w:rFonts w:ascii="SimSun" w:eastAsia="SimSun" w:hAnsi="SimSun" w:cs="SimSun" w:hint="eastAsia"/>
          <w:kern w:val="0"/>
          <w14:ligatures w14:val="none"/>
        </w:rPr>
        <w:t>，以及他侄子在前一场中的不忠。即使是现在，罗得也没有改变，这体现在他直接定居在邪恶的所多玛</w:t>
      </w:r>
      <w:r w:rsidRPr="00180616">
        <w:rPr>
          <w:rFonts w:ascii="Times New Roman" w:eastAsia="Times New Roman" w:hAnsi="Times New Roman" w:cs="Times New Roman"/>
          <w:kern w:val="0"/>
          <w14:ligatures w14:val="none"/>
        </w:rPr>
        <w:t xml:space="preserve"> (14:12)</w:t>
      </w:r>
      <w:r w:rsidRPr="00180616">
        <w:rPr>
          <w:rFonts w:ascii="SimSun" w:eastAsia="SimSun" w:hAnsi="SimSun" w:cs="SimSun" w:hint="eastAsia"/>
          <w:kern w:val="0"/>
          <w14:ligatures w14:val="none"/>
        </w:rPr>
        <w:t>。在前后相连的经文中，叙述者对比了远见之人与近视之人的居所。在这一场景描绘中，罗得</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住</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yšb</w:t>
      </w:r>
      <w:r w:rsidRPr="00180616">
        <w:rPr>
          <w:rFonts w:ascii="SimSun" w:eastAsia="SimSun" w:hAnsi="SimSun" w:cs="SimSun" w:hint="eastAsia"/>
          <w:kern w:val="0"/>
          <w14:ligatures w14:val="none"/>
        </w:rPr>
        <w:t>）在所多玛城</w:t>
      </w:r>
      <w:r w:rsidRPr="00180616">
        <w:rPr>
          <w:rFonts w:ascii="Times New Roman" w:eastAsia="Times New Roman" w:hAnsi="Times New Roman" w:cs="Times New Roman"/>
          <w:kern w:val="0"/>
          <w14:ligatures w14:val="none"/>
        </w:rPr>
        <w:t xml:space="preserve"> (14:12)</w:t>
      </w:r>
      <w:r w:rsidRPr="00180616">
        <w:rPr>
          <w:rFonts w:ascii="SimSun" w:eastAsia="SimSun" w:hAnsi="SimSun" w:cs="SimSun" w:hint="eastAsia"/>
          <w:kern w:val="0"/>
          <w14:ligatures w14:val="none"/>
        </w:rPr>
        <w:t>，亚伯拉罕在幔利的橡树那里</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支搭帐棚</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škn</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并在那里为耶和华筑了一座坛</w:t>
      </w:r>
      <w:r w:rsidRPr="00180616">
        <w:rPr>
          <w:rFonts w:ascii="Times New Roman" w:eastAsia="Times New Roman" w:hAnsi="Times New Roman" w:cs="Times New Roman"/>
          <w:kern w:val="0"/>
          <w14:ligatures w14:val="none"/>
        </w:rPr>
        <w:t>” (13:18; 14:13)</w:t>
      </w:r>
      <w:r w:rsidRPr="00180616">
        <w:rPr>
          <w:rFonts w:ascii="SimSun" w:eastAsia="SimSun" w:hAnsi="SimSun" w:cs="SimSun"/>
          <w:kern w:val="0"/>
          <w14:ligatures w14:val="none"/>
        </w:rPr>
        <w:t>。</w:t>
      </w:r>
    </w:p>
    <w:p w14:paraId="07FD829B"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麦基洗德和亚伯拉罕对待掠物的态度与所多玛王形成鲜明对比。所多玛王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出来迎接</w:t>
      </w:r>
      <w:r w:rsidRPr="00180616">
        <w:rPr>
          <w:rFonts w:ascii="Times New Roman" w:eastAsia="Times New Roman" w:hAnsi="Times New Roman" w:cs="Times New Roman"/>
          <w:kern w:val="0"/>
          <w14:ligatures w14:val="none"/>
        </w:rPr>
        <w:t>” (14:17)</w:t>
      </w:r>
      <w:r w:rsidRPr="00180616">
        <w:rPr>
          <w:rFonts w:ascii="SimSun" w:eastAsia="SimSun" w:hAnsi="SimSun" w:cs="SimSun" w:hint="eastAsia"/>
          <w:kern w:val="0"/>
          <w14:ligatures w14:val="none"/>
        </w:rPr>
        <w:t>，但麦基洗德</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带着</w:t>
      </w:r>
      <w:r w:rsidRPr="00180616">
        <w:rPr>
          <w:rFonts w:ascii="Times New Roman" w:eastAsia="Times New Roman" w:hAnsi="Times New Roman" w:cs="Times New Roman"/>
          <w:kern w:val="0"/>
          <w14:ligatures w14:val="none"/>
        </w:rPr>
        <w:t>”</w:t>
      </w:r>
      <w:r w:rsidRPr="00180616">
        <w:rPr>
          <w:rFonts w:ascii="SimSun" w:eastAsia="SimSun" w:hAnsi="SimSun" w:cs="SimSun" w:hint="eastAsia"/>
          <w:b/>
          <w:bCs/>
          <w:color w:val="EE0000"/>
          <w:kern w:val="0"/>
          <w14:ligatures w14:val="none"/>
        </w:rPr>
        <w:t>饼和酒</w:t>
      </w:r>
      <w:r w:rsidRPr="00180616">
        <w:rPr>
          <w:rFonts w:ascii="SimSun" w:eastAsia="SimSun" w:hAnsi="SimSun" w:cs="SimSun" w:hint="eastAsia"/>
          <w:kern w:val="0"/>
          <w14:ligatures w14:val="none"/>
        </w:rPr>
        <w:t>出来</w:t>
      </w:r>
      <w:r w:rsidRPr="00180616">
        <w:rPr>
          <w:rFonts w:ascii="Times New Roman" w:eastAsia="Times New Roman" w:hAnsi="Times New Roman" w:cs="Times New Roman"/>
          <w:kern w:val="0"/>
          <w14:ligatures w14:val="none"/>
        </w:rPr>
        <w:t xml:space="preserve"> (14:18)</w:t>
      </w:r>
      <w:r w:rsidRPr="00180616">
        <w:rPr>
          <w:rFonts w:ascii="SimSun" w:eastAsia="SimSun" w:hAnsi="SimSun" w:cs="SimSun" w:hint="eastAsia"/>
          <w:kern w:val="0"/>
          <w14:ligatures w14:val="none"/>
        </w:rPr>
        <w:t>。麦基洗德的第一句话是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愿亚伯兰蒙福</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，而所多玛王的第一句话是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把</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给我</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23882BE8"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空白与间隙</w:t>
      </w:r>
      <w:r w:rsidRPr="00180616">
        <w:rPr>
          <w:rFonts w:ascii="Times New Roman" w:eastAsia="Times New Roman" w:hAnsi="Times New Roman" w:cs="Times New Roman"/>
          <w:b/>
          <w:bCs/>
          <w:kern w:val="0"/>
          <w14:ligatures w14:val="none"/>
        </w:rPr>
        <w:t xml:space="preserve"> (Blanks and Gaps)</w:t>
      </w:r>
    </w:p>
    <w:p w14:paraId="3A093494"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叙述者略去了死海附庸国与其宗主国之间关系的性质细节。他也略去了关于战争的细节。许多评论家和古代近东战争编年史家感兴趣的内容，对他而言并无意义</w:t>
      </w:r>
      <w:r w:rsidRPr="00180616">
        <w:rPr>
          <w:rFonts w:ascii="SimSun" w:eastAsia="SimSun" w:hAnsi="SimSun" w:cs="SimSun"/>
          <w:kern w:val="0"/>
          <w14:ligatures w14:val="none"/>
        </w:rPr>
        <w:t>。</w:t>
      </w:r>
    </w:p>
    <w:p w14:paraId="0E32EEAE"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然而，叙述者好奇地省略了在这些战斗中对主的任何提及，使其具有一种世俗感，这一定是故意的。这种省略不可能是由其来源引起的无意空白。圣经叙述者对他们的来源行使控制权，旨在颂扬以色列的上帝。然而，在这里，叙述者将上帝的存在隐藏在一个直白的战争故事中。他通过提供精确的日期和古代名称，并为他的读者在括号中加上现代名称，将</w:t>
      </w:r>
      <w:r w:rsidRPr="00180616">
        <w:rPr>
          <w:rFonts w:ascii="SimSun" w:eastAsia="SimSun" w:hAnsi="SimSun" w:cs="SimSun" w:hint="eastAsia"/>
          <w:kern w:val="0"/>
          <w14:ligatures w14:val="none"/>
        </w:rPr>
        <w:lastRenderedPageBreak/>
        <w:t>他的叙述色彩描绘为精确的历史。然而，这种遮蔽是一层不透明的纱，将在麦基洗德对亚伯拉罕的高潮式祝福中被揭开，</w:t>
      </w:r>
      <w:r w:rsidRPr="00180616">
        <w:rPr>
          <w:rFonts w:ascii="SimSun" w:eastAsia="SimSun" w:hAnsi="SimSun" w:cs="SimSun" w:hint="eastAsia"/>
          <w:kern w:val="0"/>
          <w:highlight w:val="green"/>
          <w14:ligatures w14:val="none"/>
        </w:rPr>
        <w:t>他在祝福中尊崇上帝对仇敌的主权</w:t>
      </w:r>
      <w:r w:rsidRPr="00180616">
        <w:rPr>
          <w:rFonts w:ascii="SimSun" w:eastAsia="SimSun" w:hAnsi="SimSun" w:cs="SimSun" w:hint="eastAsia"/>
          <w:kern w:val="0"/>
          <w14:ligatures w14:val="none"/>
        </w:rPr>
        <w:t>。亚伯拉罕的行为证实了这一真理。首先，亚伯拉罕从他在幔利的神圣地点出发去战斗</w:t>
      </w:r>
      <w:r w:rsidRPr="00180616">
        <w:rPr>
          <w:rFonts w:ascii="Times New Roman" w:eastAsia="Times New Roman" w:hAnsi="Times New Roman" w:cs="Times New Roman"/>
          <w:kern w:val="0"/>
          <w14:ligatures w14:val="none"/>
        </w:rPr>
        <w:t xml:space="preserve"> (14:13–14)</w:t>
      </w:r>
      <w:r w:rsidRPr="00180616">
        <w:rPr>
          <w:rFonts w:ascii="SimSun" w:eastAsia="SimSun" w:hAnsi="SimSun" w:cs="SimSun" w:hint="eastAsia"/>
          <w:kern w:val="0"/>
          <w14:ligatures w14:val="none"/>
        </w:rPr>
        <w:t>。其次，也是最显著的，</w:t>
      </w:r>
      <w:r w:rsidRPr="00180616">
        <w:rPr>
          <w:rFonts w:ascii="SimSun" w:eastAsia="SimSun" w:hAnsi="SimSun" w:cs="SimSun" w:hint="eastAsia"/>
          <w:kern w:val="0"/>
          <w:highlight w:val="yellow"/>
          <w14:ligatures w14:val="none"/>
        </w:rPr>
        <w:t>亚伯拉罕将掠物的十分之一献给了耶路撒冷至高神的祭司王麦基洗德</w:t>
      </w:r>
      <w:r w:rsidRPr="00180616">
        <w:rPr>
          <w:rFonts w:ascii="Times New Roman" w:eastAsia="Times New Roman" w:hAnsi="Times New Roman" w:cs="Times New Roman"/>
          <w:kern w:val="0"/>
          <w:highlight w:val="yellow"/>
          <w14:ligatures w14:val="none"/>
        </w:rPr>
        <w:t xml:space="preserve"> (</w:t>
      </w:r>
      <w:r w:rsidRPr="00180616">
        <w:rPr>
          <w:rFonts w:ascii="Times New Roman" w:eastAsia="Times New Roman" w:hAnsi="Times New Roman" w:cs="Times New Roman"/>
          <w:kern w:val="0"/>
          <w14:ligatures w14:val="none"/>
        </w:rPr>
        <w:t>14:18–20)</w:t>
      </w:r>
      <w:r w:rsidRPr="00180616">
        <w:rPr>
          <w:rFonts w:ascii="SimSun" w:eastAsia="SimSun" w:hAnsi="SimSun" w:cs="SimSun" w:hint="eastAsia"/>
          <w:kern w:val="0"/>
          <w14:ligatures w14:val="none"/>
        </w:rPr>
        <w:t>。通过将</w:t>
      </w:r>
      <w:r w:rsidRPr="00180616">
        <w:rPr>
          <w:rFonts w:ascii="SimSun" w:eastAsia="SimSun" w:hAnsi="SimSun" w:cs="SimSun" w:hint="eastAsia"/>
          <w:kern w:val="0"/>
          <w:highlight w:val="yellow"/>
          <w14:ligatures w14:val="none"/>
        </w:rPr>
        <w:t>掠物的初熟之果</w:t>
      </w:r>
      <w:r w:rsidRPr="00180616">
        <w:rPr>
          <w:rFonts w:ascii="SimSun" w:eastAsia="SimSun" w:hAnsi="SimSun" w:cs="SimSun" w:hint="eastAsia"/>
          <w:kern w:val="0"/>
          <w14:ligatures w14:val="none"/>
        </w:rPr>
        <w:t>献给上帝，他传达出主才是胜利者的信号。天意的含混性解释了亚伯拉罕为何拒绝作为胜利者理应属于他的掠物。亚伯拉罕拒绝了他理应获得的奖赏，是因为自大的所多玛王会无理地认为，是他而非主使亚伯拉罕富足</w:t>
      </w:r>
      <w:r w:rsidRPr="00180616">
        <w:rPr>
          <w:rFonts w:ascii="Times New Roman" w:eastAsia="Times New Roman" w:hAnsi="Times New Roman" w:cs="Times New Roman"/>
          <w:kern w:val="0"/>
          <w14:ligatures w14:val="none"/>
        </w:rPr>
        <w:t xml:space="preserve"> (14:23)</w:t>
      </w:r>
      <w:r w:rsidRPr="00180616">
        <w:rPr>
          <w:rFonts w:ascii="SimSun" w:eastAsia="SimSun" w:hAnsi="SimSun" w:cs="SimSun"/>
          <w:kern w:val="0"/>
          <w14:ligatures w14:val="none"/>
        </w:rPr>
        <w:t>。</w:t>
      </w:r>
    </w:p>
    <w:p w14:paraId="52FB45AD"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叙述者略去了所多玛王在从战场逃跑</w:t>
      </w:r>
      <w:r w:rsidRPr="00180616">
        <w:rPr>
          <w:rFonts w:ascii="Times New Roman" w:eastAsia="Times New Roman" w:hAnsi="Times New Roman" w:cs="Times New Roman"/>
          <w:kern w:val="0"/>
          <w14:ligatures w14:val="none"/>
        </w:rPr>
        <w:t xml:space="preserve"> (14:10) </w:t>
      </w:r>
      <w:r w:rsidRPr="00180616">
        <w:rPr>
          <w:rFonts w:ascii="SimSun" w:eastAsia="SimSun" w:hAnsi="SimSun" w:cs="SimSun" w:hint="eastAsia"/>
          <w:kern w:val="0"/>
          <w14:ligatures w14:val="none"/>
        </w:rPr>
        <w:t>到会见亚伯拉罕之间的命运，因为这对于救恩史并不重要。据推测，亚伯拉罕深入叙利亚北部的军事行动耗时数周。在此期间，所多玛王已经重新控制了他被劫掠的城市</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14:10)</w:t>
      </w:r>
      <w:r w:rsidRPr="00180616">
        <w:rPr>
          <w:rFonts w:ascii="SimSun" w:eastAsia="SimSun" w:hAnsi="SimSun" w:cs="SimSun"/>
          <w:kern w:val="0"/>
          <w14:ligatures w14:val="none"/>
        </w:rPr>
        <w:t>。</w:t>
      </w:r>
    </w:p>
    <w:p w14:paraId="0CACEE18"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然而，叙述者对麦基洗德的沉默不太可能是无意的。这是一位至高神的王兼祭司，他能够作为媒介将上帝的祝福传递给亚伯拉罕，而亚伯拉罕正是上帝向万国传递祝福的媒介</w:t>
      </w:r>
      <w:r w:rsidRPr="00180616">
        <w:rPr>
          <w:rFonts w:ascii="Times New Roman" w:eastAsia="Times New Roman" w:hAnsi="Times New Roman" w:cs="Times New Roman"/>
          <w:kern w:val="0"/>
          <w14:ligatures w14:val="none"/>
        </w:rPr>
        <w:t xml:space="preserve"> (12:3)</w:t>
      </w:r>
      <w:r w:rsidRPr="00180616">
        <w:rPr>
          <w:rFonts w:ascii="SimSun" w:eastAsia="SimSun" w:hAnsi="SimSun" w:cs="SimSun" w:hint="eastAsia"/>
          <w:kern w:val="0"/>
          <w14:ligatures w14:val="none"/>
        </w:rPr>
        <w:t>。因此，麦基洗德比亚大地上任何君王都更伟大。然而，他突然出现在叙述者的画布上，</w:t>
      </w:r>
      <w:r w:rsidRPr="00180616">
        <w:rPr>
          <w:rFonts w:ascii="SimSun" w:eastAsia="SimSun" w:hAnsi="SimSun" w:cs="SimSun" w:hint="eastAsia"/>
          <w:color w:val="EE0000"/>
          <w:kern w:val="0"/>
          <w14:ligatures w14:val="none"/>
        </w:rPr>
        <w:t>却没有提到他的出生或祖先。他同样迅速地消失了</w:t>
      </w:r>
      <w:r w:rsidRPr="00180616">
        <w:rPr>
          <w:rFonts w:ascii="SimSun" w:eastAsia="SimSun" w:hAnsi="SimSun" w:cs="SimSun" w:hint="eastAsia"/>
          <w:kern w:val="0"/>
          <w14:ligatures w14:val="none"/>
        </w:rPr>
        <w:t>，没有提及他的结局或死亡。创世记的最终编纂者可能知晓诗篇</w:t>
      </w:r>
      <w:r w:rsidRPr="00180616">
        <w:rPr>
          <w:rFonts w:ascii="Times New Roman" w:eastAsia="Times New Roman" w:hAnsi="Times New Roman" w:cs="Times New Roman"/>
          <w:kern w:val="0"/>
          <w14:ligatures w14:val="none"/>
        </w:rPr>
        <w:t xml:space="preserve"> 110 </w:t>
      </w:r>
      <w:r w:rsidRPr="00180616">
        <w:rPr>
          <w:rFonts w:ascii="SimSun" w:eastAsia="SimSun" w:hAnsi="SimSun" w:cs="SimSun" w:hint="eastAsia"/>
          <w:kern w:val="0"/>
          <w14:ligatures w14:val="none"/>
        </w:rPr>
        <w:t>篇。在那篇诗中，大卫预见到未来有一位照着麦基洗德等次为祭司的王，他将统治并审判万国。据推测，叙述者并非有意间隙化应有的信息，而是缺乏这些信息，并对这位被大卫称为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我主</w:t>
      </w:r>
      <w:r w:rsidRPr="00180616">
        <w:rPr>
          <w:rFonts w:ascii="Times New Roman" w:eastAsia="Times New Roman" w:hAnsi="Times New Roman" w:cs="Times New Roman"/>
          <w:kern w:val="0"/>
          <w14:ligatures w14:val="none"/>
        </w:rPr>
        <w:t>” (</w:t>
      </w:r>
      <w:r w:rsidRPr="00180616">
        <w:rPr>
          <w:rFonts w:ascii="SimSun" w:eastAsia="SimSun" w:hAnsi="SimSun" w:cs="SimSun" w:hint="eastAsia"/>
          <w:kern w:val="0"/>
          <w14:ligatures w14:val="none"/>
        </w:rPr>
        <w:t>诗</w:t>
      </w:r>
      <w:r w:rsidRPr="00180616">
        <w:rPr>
          <w:rFonts w:ascii="Times New Roman" w:eastAsia="Times New Roman" w:hAnsi="Times New Roman" w:cs="Times New Roman"/>
          <w:kern w:val="0"/>
          <w14:ligatures w14:val="none"/>
        </w:rPr>
        <w:t xml:space="preserve"> 110:1) </w:t>
      </w:r>
      <w:r w:rsidRPr="00180616">
        <w:rPr>
          <w:rFonts w:ascii="SimSun" w:eastAsia="SimSun" w:hAnsi="SimSun" w:cs="SimSun" w:hint="eastAsia"/>
          <w:kern w:val="0"/>
          <w14:ligatures w14:val="none"/>
        </w:rPr>
        <w:t>的神秘天上人物充满敬畏</w:t>
      </w:r>
      <w:r w:rsidRPr="00180616">
        <w:rPr>
          <w:rFonts w:ascii="SimSun" w:eastAsia="SimSun" w:hAnsi="SimSun" w:cs="SimSun"/>
          <w:kern w:val="0"/>
          <w14:ligatures w14:val="none"/>
        </w:rPr>
        <w:t>。</w:t>
      </w:r>
    </w:p>
    <w:p w14:paraId="6136C5F0" w14:textId="77777777" w:rsidR="00180616" w:rsidRPr="00180616" w:rsidRDefault="008858BD" w:rsidP="00180616">
      <w:pPr>
        <w:spacing w:after="0" w:line="360" w:lineRule="auto"/>
        <w:rPr>
          <w:rFonts w:ascii="Times New Roman" w:eastAsia="Times New Roman" w:hAnsi="Times New Roman" w:cs="Times New Roman"/>
          <w:kern w:val="0"/>
          <w14:ligatures w14:val="none"/>
        </w:rPr>
      </w:pPr>
      <w:r>
        <w:rPr>
          <w:noProof/>
        </w:rPr>
      </w:r>
      <w:r>
        <w:pict w14:anchorId="75ECAE18">
          <v:rect id="Rectangle 47"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" filled="f">
            <o:lock v:ext="edit" aspectratio="t"/>
            <w10:anchorlock/>
          </v:rect>
        </w:pict>
      </w:r>
    </w:p>
    <w:p w14:paraId="0D54835F" w14:textId="77777777" w:rsidR="00180616" w:rsidRPr="00180616" w:rsidRDefault="00180616" w:rsidP="00180616">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180616">
        <w:rPr>
          <w:rFonts w:ascii="SimSun" w:eastAsia="SimSun" w:hAnsi="SimSun" w:cs="SimSun" w:hint="eastAsia"/>
          <w:b/>
          <w:bCs/>
          <w:kern w:val="0"/>
          <w:sz w:val="27"/>
          <w:szCs w:val="27"/>
          <w14:ligatures w14:val="none"/>
        </w:rPr>
        <w:t>第</w:t>
      </w:r>
      <w:r w:rsidRPr="00180616">
        <w:rPr>
          <w:rFonts w:ascii="Times New Roman" w:eastAsia="Times New Roman" w:hAnsi="Times New Roman" w:cs="Times New Roman"/>
          <w:b/>
          <w:bCs/>
          <w:kern w:val="0"/>
          <w:sz w:val="27"/>
          <w:szCs w:val="27"/>
          <w14:ligatures w14:val="none"/>
        </w:rPr>
        <w:t xml:space="preserve"> 6 </w:t>
      </w:r>
      <w:r w:rsidRPr="00180616">
        <w:rPr>
          <w:rFonts w:ascii="SimSun" w:eastAsia="SimSun" w:hAnsi="SimSun" w:cs="SimSun" w:hint="eastAsia"/>
          <w:b/>
          <w:bCs/>
          <w:kern w:val="0"/>
          <w:sz w:val="27"/>
          <w:szCs w:val="27"/>
          <w14:ligatures w14:val="none"/>
        </w:rPr>
        <w:t>册，第</w:t>
      </w:r>
      <w:r w:rsidRPr="00180616">
        <w:rPr>
          <w:rFonts w:ascii="Times New Roman" w:eastAsia="Times New Roman" w:hAnsi="Times New Roman" w:cs="Times New Roman"/>
          <w:b/>
          <w:bCs/>
          <w:kern w:val="0"/>
          <w:sz w:val="27"/>
          <w:szCs w:val="27"/>
          <w14:ligatures w14:val="none"/>
        </w:rPr>
        <w:t xml:space="preserve"> 1 </w:t>
      </w:r>
      <w:r w:rsidRPr="00180616">
        <w:rPr>
          <w:rFonts w:ascii="SimSun" w:eastAsia="SimSun" w:hAnsi="SimSun" w:cs="SimSun" w:hint="eastAsia"/>
          <w:b/>
          <w:bCs/>
          <w:kern w:val="0"/>
          <w:sz w:val="27"/>
          <w:szCs w:val="27"/>
          <w14:ligatures w14:val="none"/>
        </w:rPr>
        <w:t>幕，第</w:t>
      </w:r>
      <w:r w:rsidRPr="00180616">
        <w:rPr>
          <w:rFonts w:ascii="Times New Roman" w:eastAsia="Times New Roman" w:hAnsi="Times New Roman" w:cs="Times New Roman"/>
          <w:b/>
          <w:bCs/>
          <w:kern w:val="0"/>
          <w:sz w:val="27"/>
          <w:szCs w:val="27"/>
          <w14:ligatures w14:val="none"/>
        </w:rPr>
        <w:t xml:space="preserve"> 4 </w:t>
      </w:r>
      <w:r w:rsidRPr="00180616">
        <w:rPr>
          <w:rFonts w:ascii="SimSun" w:eastAsia="SimSun" w:hAnsi="SimSun" w:cs="SimSun" w:hint="eastAsia"/>
          <w:b/>
          <w:bCs/>
          <w:kern w:val="0"/>
          <w:sz w:val="27"/>
          <w:szCs w:val="27"/>
          <w14:ligatures w14:val="none"/>
        </w:rPr>
        <w:t>场之解经注</w:t>
      </w:r>
      <w:r w:rsidRPr="00180616">
        <w:rPr>
          <w:rFonts w:ascii="SimSun" w:eastAsia="SimSun" w:hAnsi="SimSun" w:cs="SimSun"/>
          <w:b/>
          <w:bCs/>
          <w:kern w:val="0"/>
          <w:sz w:val="27"/>
          <w:szCs w:val="27"/>
          <w14:ligatures w14:val="none"/>
        </w:rPr>
        <w:t>释</w:t>
      </w:r>
    </w:p>
    <w:p w14:paraId="7E409EA9"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死海诸王反抗东方诸王</w:t>
      </w:r>
      <w:r w:rsidRPr="00180616">
        <w:rPr>
          <w:rFonts w:ascii="Times New Roman" w:eastAsia="Times New Roman" w:hAnsi="Times New Roman" w:cs="Times New Roman"/>
          <w:b/>
          <w:bCs/>
          <w:kern w:val="0"/>
          <w14:ligatures w14:val="none"/>
        </w:rPr>
        <w:t xml:space="preserve"> (14:1–4)</w:t>
      </w:r>
    </w:p>
    <w:p w14:paraId="1013C0B8"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1–2. </w:t>
      </w:r>
      <w:r w:rsidRPr="00180616">
        <w:rPr>
          <w:rFonts w:ascii="SimSun" w:eastAsia="SimSun" w:hAnsi="SimSun" w:cs="SimSun" w:hint="eastAsia"/>
          <w:b/>
          <w:bCs/>
          <w:kern w:val="0"/>
          <w14:ligatures w14:val="none"/>
        </w:rPr>
        <w:t>当那时</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交战。</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这句翻译成</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当暗拉非作王的时候</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交战</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更好。创</w:t>
      </w:r>
      <w:r w:rsidRPr="00180616">
        <w:rPr>
          <w:rFonts w:ascii="Times New Roman" w:eastAsia="Times New Roman" w:hAnsi="Times New Roman" w:cs="Times New Roman"/>
          <w:kern w:val="0"/>
          <w14:ligatures w14:val="none"/>
        </w:rPr>
        <w:t xml:space="preserve"> 14:1 </w:t>
      </w:r>
      <w:r w:rsidRPr="00180616">
        <w:rPr>
          <w:rFonts w:ascii="SimSun" w:eastAsia="SimSun" w:hAnsi="SimSun" w:cs="SimSun" w:hint="eastAsia"/>
          <w:kern w:val="0"/>
          <w14:ligatures w14:val="none"/>
        </w:rPr>
        <w:t>的希伯来语法（即</w:t>
      </w:r>
      <w:r w:rsidRPr="00180616">
        <w:rPr>
          <w:rFonts w:ascii="Times New Roman" w:eastAsia="Times New Roman" w:hAnsi="Times New Roman" w:cs="Times New Roman"/>
          <w:kern w:val="0"/>
          <w14:ligatures w14:val="none"/>
        </w:rPr>
        <w:t xml:space="preserve"> wayyehî + </w:t>
      </w:r>
      <w:r w:rsidRPr="00180616">
        <w:rPr>
          <w:rFonts w:ascii="SimSun" w:eastAsia="SimSun" w:hAnsi="SimSun" w:cs="SimSun" w:hint="eastAsia"/>
          <w:kern w:val="0"/>
          <w14:ligatures w14:val="none"/>
        </w:rPr>
        <w:t>副词短语，且没有叙述性动词形式）表明该部分呈现的是背景信息。我们可以推测故事发生在与第</w:t>
      </w:r>
      <w:r w:rsidRPr="00180616">
        <w:rPr>
          <w:rFonts w:ascii="Times New Roman" w:eastAsia="Times New Roman" w:hAnsi="Times New Roman" w:cs="Times New Roman"/>
          <w:kern w:val="0"/>
          <w14:ligatures w14:val="none"/>
        </w:rPr>
        <w:t xml:space="preserve"> 3 </w:t>
      </w:r>
      <w:r w:rsidRPr="00180616">
        <w:rPr>
          <w:rFonts w:ascii="SimSun" w:eastAsia="SimSun" w:hAnsi="SimSun" w:cs="SimSun" w:hint="eastAsia"/>
          <w:kern w:val="0"/>
          <w14:ligatures w14:val="none"/>
        </w:rPr>
        <w:t>场大约相同的时间，因为在两场中亚伯拉罕都在幔利（参</w:t>
      </w:r>
      <w:r w:rsidRPr="00180616">
        <w:rPr>
          <w:rFonts w:ascii="Times New Roman" w:eastAsia="Times New Roman" w:hAnsi="Times New Roman" w:cs="Times New Roman"/>
          <w:kern w:val="0"/>
          <w14:ligatures w14:val="none"/>
        </w:rPr>
        <w:t xml:space="preserve"> 13:18; 14:13</w:t>
      </w:r>
      <w:r w:rsidRPr="00180616">
        <w:rPr>
          <w:rFonts w:ascii="SimSun" w:eastAsia="SimSun" w:hAnsi="SimSun" w:cs="SimSun" w:hint="eastAsia"/>
          <w:kern w:val="0"/>
          <w14:ligatures w14:val="none"/>
        </w:rPr>
        <w:t>）。然而，叙述者并未确立一个年表</w:t>
      </w:r>
      <w:r w:rsidRPr="00180616">
        <w:rPr>
          <w:rFonts w:ascii="SimSun" w:eastAsia="SimSun" w:hAnsi="SimSun" w:cs="SimSun"/>
          <w:kern w:val="0"/>
          <w14:ligatures w14:val="none"/>
        </w:rPr>
        <w:t>。</w:t>
      </w:r>
    </w:p>
    <w:p w14:paraId="60D507F7"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lastRenderedPageBreak/>
        <w:t xml:space="preserve">1. </w:t>
      </w:r>
      <w:r w:rsidRPr="00180616">
        <w:rPr>
          <w:rFonts w:ascii="SimSun" w:eastAsia="SimSun" w:hAnsi="SimSun" w:cs="SimSun" w:hint="eastAsia"/>
          <w:b/>
          <w:bCs/>
          <w:kern w:val="0"/>
          <w14:ligatures w14:val="none"/>
        </w:rPr>
        <w:t>暗拉非</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提达。</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四位东方国王按字母顺序排列，尽管基多老玛是他们的首领。这些国王都没有在圣经之外的文献中得到明确确认。虽然有人尝试过，但都不具说服力。他们的名字暗示了一个从黑海到波斯湾的广阔区域，包括整个美索不达米亚山谷，即后来的巴比伦和亚述。其中一位明确来自以拦（现代伊朗的一部分），另一位来自示拿（现代伊拉克）。另外两位可能来自土耳其。这种由多个强权而非单一强权统治的历史状况，仅符合中青铜时代，即亚伯拉罕的地平线（见导论中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历史性与文学流派</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679F869D"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暗拉非</w:t>
      </w:r>
      <w:r w:rsidRPr="00180616">
        <w:rPr>
          <w:rFonts w:ascii="Times New Roman" w:eastAsia="Times New Roman" w:hAnsi="Times New Roman" w:cs="Times New Roman"/>
          <w:b/>
          <w:bCs/>
          <w:kern w:val="0"/>
          <w14:ligatures w14:val="none"/>
        </w:rPr>
        <w:t xml:space="preserve"> (Amraphel)</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以前曾被认为是巴比伦的汉谟拉比（</w:t>
      </w:r>
      <w:r w:rsidRPr="00180616">
        <w:rPr>
          <w:rFonts w:ascii="Times New Roman" w:eastAsia="Times New Roman" w:hAnsi="Times New Roman" w:cs="Times New Roman"/>
          <w:kern w:val="0"/>
          <w14:ligatures w14:val="none"/>
        </w:rPr>
        <w:t>Hammurab/pi</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6DFC26D9"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示拿</w:t>
      </w:r>
      <w:r w:rsidRPr="00180616">
        <w:rPr>
          <w:rFonts w:ascii="Times New Roman" w:eastAsia="Times New Roman" w:hAnsi="Times New Roman" w:cs="Times New Roman"/>
          <w:b/>
          <w:bCs/>
          <w:kern w:val="0"/>
          <w14:ligatures w14:val="none"/>
        </w:rPr>
        <w:t xml:space="preserve"> (Shinar)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10:10; 11:2</w:t>
      </w:r>
      <w:r w:rsidRPr="00180616">
        <w:rPr>
          <w:rFonts w:ascii="SimSun" w:eastAsia="SimSun" w:hAnsi="SimSun" w:cs="SimSun"/>
          <w:kern w:val="0"/>
          <w14:ligatures w14:val="none"/>
        </w:rPr>
        <w:t>。</w:t>
      </w:r>
    </w:p>
    <w:p w14:paraId="7D6B4FA9"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亚略</w:t>
      </w:r>
      <w:r w:rsidRPr="00180616">
        <w:rPr>
          <w:rFonts w:ascii="Times New Roman" w:eastAsia="Times New Roman" w:hAnsi="Times New Roman" w:cs="Times New Roman"/>
          <w:b/>
          <w:bCs/>
          <w:kern w:val="0"/>
          <w14:ligatures w14:val="none"/>
        </w:rPr>
        <w:t xml:space="preserve"> (Arioch)</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这也是马里国王齐姆里利姆（</w:t>
      </w:r>
      <w:r w:rsidRPr="00180616">
        <w:rPr>
          <w:rFonts w:ascii="Times New Roman" w:eastAsia="Times New Roman" w:hAnsi="Times New Roman" w:cs="Times New Roman"/>
          <w:kern w:val="0"/>
          <w14:ligatures w14:val="none"/>
        </w:rPr>
        <w:t>Zimrilim</w:t>
      </w:r>
      <w:r w:rsidRPr="00180616">
        <w:rPr>
          <w:rFonts w:ascii="SimSun" w:eastAsia="SimSun" w:hAnsi="SimSun" w:cs="SimSun" w:hint="eastAsia"/>
          <w:kern w:val="0"/>
          <w14:ligatures w14:val="none"/>
        </w:rPr>
        <w:t>）一个儿子的名字（约公元前</w:t>
      </w:r>
      <w:r w:rsidRPr="00180616">
        <w:rPr>
          <w:rFonts w:ascii="Times New Roman" w:eastAsia="Times New Roman" w:hAnsi="Times New Roman" w:cs="Times New Roman"/>
          <w:kern w:val="0"/>
          <w14:ligatures w14:val="none"/>
        </w:rPr>
        <w:t xml:space="preserve"> 1750 </w:t>
      </w:r>
      <w:r w:rsidRPr="00180616">
        <w:rPr>
          <w:rFonts w:ascii="SimSun" w:eastAsia="SimSun" w:hAnsi="SimSun" w:cs="SimSun" w:hint="eastAsia"/>
          <w:kern w:val="0"/>
          <w14:ligatures w14:val="none"/>
        </w:rPr>
        <w:t>年）</w:t>
      </w:r>
      <w:r w:rsidRPr="00180616">
        <w:rPr>
          <w:rFonts w:ascii="SimSun" w:eastAsia="SimSun" w:hAnsi="SimSun" w:cs="SimSun"/>
          <w:kern w:val="0"/>
          <w14:ligatures w14:val="none"/>
        </w:rPr>
        <w:t>。</w:t>
      </w:r>
    </w:p>
    <w:p w14:paraId="18DBF7C4"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以拉撒</w:t>
      </w:r>
      <w:r w:rsidRPr="00180616">
        <w:rPr>
          <w:rFonts w:ascii="Times New Roman" w:eastAsia="Times New Roman" w:hAnsi="Times New Roman" w:cs="Times New Roman"/>
          <w:b/>
          <w:bCs/>
          <w:kern w:val="0"/>
          <w14:ligatures w14:val="none"/>
        </w:rPr>
        <w:t xml:space="preserve"> (Ellasar)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《创世记外传》将这座古巴比伦城市确认为卡帕多细亚（土耳其）；辛马库斯和耶罗米将其确认为黑海沿岸的本都</w:t>
      </w:r>
      <w:r w:rsidRPr="00180616">
        <w:rPr>
          <w:rFonts w:ascii="SimSun" w:eastAsia="SimSun" w:hAnsi="SimSun" w:cs="SimSun"/>
          <w:kern w:val="0"/>
          <w14:ligatures w14:val="none"/>
        </w:rPr>
        <w:t>。</w:t>
      </w:r>
    </w:p>
    <w:p w14:paraId="49BCC6EF"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基多老玛</w:t>
      </w:r>
      <w:r w:rsidRPr="00180616">
        <w:rPr>
          <w:rFonts w:ascii="Times New Roman" w:eastAsia="Times New Roman" w:hAnsi="Times New Roman" w:cs="Times New Roman"/>
          <w:b/>
          <w:bCs/>
          <w:kern w:val="0"/>
          <w14:ligatures w14:val="none"/>
        </w:rPr>
        <w:t xml:space="preserve"> (Kedorlaomer)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第一部分来自</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kudur</w:t>
      </w:r>
      <w:r w:rsidRPr="00180616">
        <w:rPr>
          <w:rFonts w:ascii="SimSun" w:eastAsia="SimSun" w:hAnsi="SimSun" w:cs="SimSun" w:hint="eastAsia"/>
          <w:kern w:val="0"/>
          <w14:ligatures w14:val="none"/>
        </w:rPr>
        <w:t>，出现在几个以拦名字中；第二部分听起来像女神拉加玛（</w:t>
      </w:r>
      <w:r w:rsidRPr="00180616">
        <w:rPr>
          <w:rFonts w:ascii="Times New Roman" w:eastAsia="Times New Roman" w:hAnsi="Times New Roman" w:cs="Times New Roman"/>
          <w:kern w:val="0"/>
          <w14:ligatures w14:val="none"/>
        </w:rPr>
        <w:t>Lagamar</w:t>
      </w:r>
      <w:r w:rsidRPr="00180616">
        <w:rPr>
          <w:rFonts w:ascii="SimSun" w:eastAsia="SimSun" w:hAnsi="SimSun" w:cs="SimSun" w:hint="eastAsia"/>
          <w:kern w:val="0"/>
          <w14:ligatures w14:val="none"/>
        </w:rPr>
        <w:t>）。如果是这样，其含义是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拉加玛的仆人</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6A28A985"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以拦</w:t>
      </w:r>
      <w:r w:rsidRPr="00180616">
        <w:rPr>
          <w:rFonts w:ascii="Times New Roman" w:eastAsia="Times New Roman" w:hAnsi="Times New Roman" w:cs="Times New Roman"/>
          <w:b/>
          <w:bCs/>
          <w:kern w:val="0"/>
          <w14:ligatures w14:val="none"/>
        </w:rPr>
        <w:t xml:space="preserve"> (Elam)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10:22</w:t>
      </w:r>
      <w:r w:rsidRPr="00180616">
        <w:rPr>
          <w:rFonts w:ascii="SimSun" w:eastAsia="SimSun" w:hAnsi="SimSun" w:cs="SimSun"/>
          <w:kern w:val="0"/>
          <w14:ligatures w14:val="none"/>
        </w:rPr>
        <w:t>。</w:t>
      </w:r>
    </w:p>
    <w:p w14:paraId="34FC4655"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提达</w:t>
      </w:r>
      <w:r w:rsidRPr="00180616">
        <w:rPr>
          <w:rFonts w:ascii="Times New Roman" w:eastAsia="Times New Roman" w:hAnsi="Times New Roman" w:cs="Times New Roman"/>
          <w:b/>
          <w:bCs/>
          <w:kern w:val="0"/>
          <w14:ligatures w14:val="none"/>
        </w:rPr>
        <w:t xml:space="preserve"> (Tidal)</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这是一个赫梯王室的名字</w:t>
      </w:r>
      <w:r w:rsidRPr="00180616">
        <w:rPr>
          <w:rFonts w:ascii="SimSun" w:eastAsia="SimSun" w:hAnsi="SimSun" w:cs="SimSun"/>
          <w:kern w:val="0"/>
          <w14:ligatures w14:val="none"/>
        </w:rPr>
        <w:t>。</w:t>
      </w:r>
    </w:p>
    <w:p w14:paraId="4D22FDC0" w14:textId="77777777" w:rsidR="00180616" w:rsidRPr="00180616" w:rsidRDefault="00180616" w:rsidP="00180616">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戈印</w:t>
      </w:r>
      <w:r w:rsidRPr="00180616">
        <w:rPr>
          <w:rFonts w:ascii="Times New Roman" w:eastAsia="Times New Roman" w:hAnsi="Times New Roman" w:cs="Times New Roman"/>
          <w:b/>
          <w:bCs/>
          <w:kern w:val="0"/>
          <w14:ligatures w14:val="none"/>
        </w:rPr>
        <w:t xml:space="preserve"> (Goiim)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希伯来语字面意思是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外邦列国</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。这些可能是乌曼曼达人（</w:t>
      </w:r>
      <w:r w:rsidRPr="00180616">
        <w:rPr>
          <w:rFonts w:ascii="Times New Roman" w:eastAsia="Times New Roman" w:hAnsi="Times New Roman" w:cs="Times New Roman"/>
          <w:kern w:val="0"/>
          <w14:ligatures w14:val="none"/>
        </w:rPr>
        <w:t>Umman Manda</w:t>
      </w:r>
      <w:r w:rsidRPr="00180616">
        <w:rPr>
          <w:rFonts w:ascii="SimSun" w:eastAsia="SimSun" w:hAnsi="SimSun" w:cs="SimSun" w:hint="eastAsia"/>
          <w:kern w:val="0"/>
          <w14:ligatures w14:val="none"/>
        </w:rPr>
        <w:t>），即美索不达米亚北部的野蛮部落（见书</w:t>
      </w:r>
      <w:r w:rsidRPr="00180616">
        <w:rPr>
          <w:rFonts w:ascii="Times New Roman" w:eastAsia="Times New Roman" w:hAnsi="Times New Roman" w:cs="Times New Roman"/>
          <w:kern w:val="0"/>
          <w14:ligatures w14:val="none"/>
        </w:rPr>
        <w:t xml:space="preserve"> 12:23</w:t>
      </w:r>
      <w:r w:rsidRPr="00180616">
        <w:rPr>
          <w:rFonts w:ascii="SimSun" w:eastAsia="SimSun" w:hAnsi="SimSun" w:cs="SimSun" w:hint="eastAsia"/>
          <w:kern w:val="0"/>
          <w14:ligatures w14:val="none"/>
        </w:rPr>
        <w:t>）。提达可能领导了这群部落</w:t>
      </w:r>
      <w:r w:rsidRPr="00180616">
        <w:rPr>
          <w:rFonts w:ascii="SimSun" w:eastAsia="SimSun" w:hAnsi="SimSun" w:cs="SimSun"/>
          <w:kern w:val="0"/>
          <w14:ligatures w14:val="none"/>
        </w:rPr>
        <w:t>。</w:t>
      </w:r>
    </w:p>
    <w:p w14:paraId="526D848B"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2. </w:t>
      </w:r>
      <w:r w:rsidRPr="00180616">
        <w:rPr>
          <w:rFonts w:ascii="SimSun" w:eastAsia="SimSun" w:hAnsi="SimSun" w:cs="SimSun" w:hint="eastAsia"/>
          <w:b/>
          <w:bCs/>
          <w:kern w:val="0"/>
          <w14:ligatures w14:val="none"/>
        </w:rPr>
        <w:t>交战。</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在圣经中，部落和国家第一次由于罪的加剧和巴别的混乱而互相征战</w:t>
      </w:r>
      <w:r w:rsidRPr="00180616">
        <w:rPr>
          <w:rFonts w:ascii="SimSun" w:eastAsia="SimSun" w:hAnsi="SimSun" w:cs="SimSun"/>
          <w:kern w:val="0"/>
          <w14:ligatures w14:val="none"/>
        </w:rPr>
        <w:t>。</w:t>
      </w:r>
    </w:p>
    <w:p w14:paraId="4E82A183" w14:textId="77777777" w:rsidR="00180616" w:rsidRPr="00180616" w:rsidRDefault="00180616" w:rsidP="00180616">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比拉</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比沙</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示那</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示咩伯。</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注意这些全音连词对。所多玛和蛾摩拉也常一起出现。目前的考古证据指向在巴布埃德拉（</w:t>
      </w:r>
      <w:r w:rsidRPr="00180616">
        <w:rPr>
          <w:rFonts w:ascii="Times New Roman" w:eastAsia="Times New Roman" w:hAnsi="Times New Roman" w:cs="Times New Roman"/>
          <w:kern w:val="0"/>
          <w14:ligatures w14:val="none"/>
        </w:rPr>
        <w:t>Bab edh-Dra</w:t>
      </w:r>
      <w:r w:rsidRPr="00180616">
        <w:rPr>
          <w:rFonts w:ascii="SimSun" w:eastAsia="SimSun" w:hAnsi="SimSun" w:cs="SimSun" w:hint="eastAsia"/>
          <w:kern w:val="0"/>
          <w14:ligatures w14:val="none"/>
        </w:rPr>
        <w:t>，死海东侧突入海中的陆地岬角上）及其附近的五个遗址，是这五座城市最可能的所在地</w:t>
      </w:r>
      <w:r w:rsidRPr="00180616">
        <w:rPr>
          <w:rFonts w:ascii="SimSun" w:eastAsia="SimSun" w:hAnsi="SimSun" w:cs="SimSun"/>
          <w:kern w:val="0"/>
          <w14:ligatures w14:val="none"/>
        </w:rPr>
        <w:t>。</w:t>
      </w:r>
    </w:p>
    <w:p w14:paraId="047AF057" w14:textId="77777777" w:rsidR="00180616" w:rsidRPr="00180616" w:rsidRDefault="00180616" w:rsidP="00180616">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比拉</w:t>
      </w:r>
      <w:r w:rsidRPr="00180616">
        <w:rPr>
          <w:rFonts w:ascii="Times New Roman" w:eastAsia="Times New Roman" w:hAnsi="Times New Roman" w:cs="Times New Roman"/>
          <w:b/>
          <w:bCs/>
          <w:kern w:val="0"/>
          <w14:ligatures w14:val="none"/>
        </w:rPr>
        <w:t xml:space="preserve"> (Bera)</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这个名字可能意为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得胜</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7B62F399" w14:textId="77777777" w:rsidR="00180616" w:rsidRPr="00180616" w:rsidRDefault="00180616" w:rsidP="00180616">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所多玛</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洗扁。</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10:19</w:t>
      </w:r>
      <w:r w:rsidRPr="00180616">
        <w:rPr>
          <w:rFonts w:ascii="SimSun" w:eastAsia="SimSun" w:hAnsi="SimSun" w:cs="SimSun"/>
          <w:kern w:val="0"/>
          <w14:ligatures w14:val="none"/>
        </w:rPr>
        <w:t>。</w:t>
      </w:r>
    </w:p>
    <w:p w14:paraId="1E28250D" w14:textId="77777777" w:rsidR="00180616" w:rsidRPr="00180616" w:rsidRDefault="00180616" w:rsidP="00180616">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比拉（就是琐安）。</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需要现代化名称表明该记载是基于一个精确的历史来源</w:t>
      </w:r>
      <w:r w:rsidRPr="00180616">
        <w:rPr>
          <w:rFonts w:ascii="SimSun" w:eastAsia="SimSun" w:hAnsi="SimSun" w:cs="SimSun"/>
          <w:kern w:val="0"/>
          <w14:ligatures w14:val="none"/>
        </w:rPr>
        <w:t>。</w:t>
      </w:r>
    </w:p>
    <w:p w14:paraId="05222FEE" w14:textId="77777777" w:rsidR="00180616" w:rsidRPr="00180616" w:rsidRDefault="00180616" w:rsidP="00180616">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lastRenderedPageBreak/>
        <w:t>琐安</w:t>
      </w:r>
      <w:r w:rsidRPr="00180616">
        <w:rPr>
          <w:rFonts w:ascii="Times New Roman" w:eastAsia="Times New Roman" w:hAnsi="Times New Roman" w:cs="Times New Roman"/>
          <w:b/>
          <w:bCs/>
          <w:kern w:val="0"/>
          <w14:ligatures w14:val="none"/>
        </w:rPr>
        <w:t xml:space="preserve"> (Zoar)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13:10</w:t>
      </w:r>
      <w:r w:rsidRPr="00180616">
        <w:rPr>
          <w:rFonts w:ascii="SimSun" w:eastAsia="SimSun" w:hAnsi="SimSun" w:cs="SimSun"/>
          <w:kern w:val="0"/>
          <w14:ligatures w14:val="none"/>
        </w:rPr>
        <w:t>。</w:t>
      </w:r>
    </w:p>
    <w:p w14:paraId="0B956686"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3. </w:t>
      </w:r>
      <w:r w:rsidRPr="00180616">
        <w:rPr>
          <w:rFonts w:ascii="SimSun" w:eastAsia="SimSun" w:hAnsi="SimSun" w:cs="SimSun" w:hint="eastAsia"/>
          <w:b/>
          <w:bCs/>
          <w:kern w:val="0"/>
          <w14:ligatures w14:val="none"/>
        </w:rPr>
        <w:t>会合。</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这种结盟作战的行为在随后的许多世纪中只会愈演愈烈</w:t>
      </w:r>
      <w:r w:rsidRPr="00180616">
        <w:rPr>
          <w:rFonts w:ascii="SimSun" w:eastAsia="SimSun" w:hAnsi="SimSun" w:cs="SimSun"/>
          <w:kern w:val="0"/>
          <w14:ligatures w14:val="none"/>
        </w:rPr>
        <w:t>。</w:t>
      </w:r>
    </w:p>
    <w:p w14:paraId="7D8AEAD5" w14:textId="77777777" w:rsidR="00180616" w:rsidRPr="00180616" w:rsidRDefault="00180616" w:rsidP="00180616">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西订谷</w:t>
      </w:r>
      <w:r w:rsidRPr="00180616">
        <w:rPr>
          <w:rFonts w:ascii="Times New Roman" w:eastAsia="Times New Roman" w:hAnsi="Times New Roman" w:cs="Times New Roman"/>
          <w:b/>
          <w:bCs/>
          <w:kern w:val="0"/>
          <w14:ligatures w14:val="none"/>
        </w:rPr>
        <w:t xml:space="preserve"> (Valley of Siddim)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这一地理注释预示了</w:t>
      </w:r>
      <w:r w:rsidRPr="00180616">
        <w:rPr>
          <w:rFonts w:ascii="Times New Roman" w:eastAsia="Times New Roman" w:hAnsi="Times New Roman" w:cs="Times New Roman"/>
          <w:kern w:val="0"/>
          <w14:ligatures w14:val="none"/>
        </w:rPr>
        <w:t xml:space="preserve"> 14:8</w:t>
      </w:r>
      <w:r w:rsidRPr="00180616">
        <w:rPr>
          <w:rFonts w:ascii="SimSun" w:eastAsia="SimSun" w:hAnsi="SimSun" w:cs="SimSun" w:hint="eastAsia"/>
          <w:kern w:val="0"/>
          <w14:ligatures w14:val="none"/>
        </w:rPr>
        <w:t>。这个位于死海南端的旧山谷，现在位于水面以下约</w:t>
      </w:r>
      <w:r w:rsidRPr="00180616">
        <w:rPr>
          <w:rFonts w:ascii="Times New Roman" w:eastAsia="Times New Roman" w:hAnsi="Times New Roman" w:cs="Times New Roman"/>
          <w:kern w:val="0"/>
          <w14:ligatures w14:val="none"/>
        </w:rPr>
        <w:t xml:space="preserve"> 20 </w:t>
      </w:r>
      <w:r w:rsidRPr="00180616">
        <w:rPr>
          <w:rFonts w:ascii="SimSun" w:eastAsia="SimSun" w:hAnsi="SimSun" w:cs="SimSun" w:hint="eastAsia"/>
          <w:kern w:val="0"/>
          <w14:ligatures w14:val="none"/>
        </w:rPr>
        <w:t>英尺处。其北端深约</w:t>
      </w:r>
      <w:r w:rsidRPr="00180616">
        <w:rPr>
          <w:rFonts w:ascii="Times New Roman" w:eastAsia="Times New Roman" w:hAnsi="Times New Roman" w:cs="Times New Roman"/>
          <w:kern w:val="0"/>
          <w14:ligatures w14:val="none"/>
        </w:rPr>
        <w:t xml:space="preserve"> 1,300 </w:t>
      </w:r>
      <w:r w:rsidRPr="00180616">
        <w:rPr>
          <w:rFonts w:ascii="SimSun" w:eastAsia="SimSun" w:hAnsi="SimSun" w:cs="SimSun" w:hint="eastAsia"/>
          <w:kern w:val="0"/>
          <w14:ligatures w14:val="none"/>
        </w:rPr>
        <w:t>英尺</w:t>
      </w:r>
      <w:r w:rsidRPr="00180616">
        <w:rPr>
          <w:rFonts w:ascii="Times New Roman" w:eastAsia="Times New Roman" w:hAnsi="Times New Roman" w:cs="Times New Roman"/>
          <w:kern w:val="0"/>
          <w14:ligatures w14:val="none"/>
        </w:rPr>
        <w:t xml:space="preserve"> (400 </w:t>
      </w:r>
      <w:r w:rsidRPr="00180616">
        <w:rPr>
          <w:rFonts w:ascii="SimSun" w:eastAsia="SimSun" w:hAnsi="SimSun" w:cs="SimSun" w:hint="eastAsia"/>
          <w:kern w:val="0"/>
          <w14:ligatures w14:val="none"/>
        </w:rPr>
        <w:t>米</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555FEA82" w14:textId="77777777" w:rsidR="00180616" w:rsidRPr="00180616" w:rsidRDefault="00180616" w:rsidP="00180616">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盐海</w:t>
      </w:r>
      <w:r w:rsidRPr="00180616">
        <w:rPr>
          <w:rFonts w:ascii="Times New Roman" w:eastAsia="Times New Roman" w:hAnsi="Times New Roman" w:cs="Times New Roman"/>
          <w:b/>
          <w:bCs/>
          <w:kern w:val="0"/>
          <w14:ligatures w14:val="none"/>
        </w:rPr>
        <w:t xml:space="preserve"> (Salt Sea)</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死海被称为盐海，因为其平均</w:t>
      </w:r>
      <w:r w:rsidRPr="00180616">
        <w:rPr>
          <w:rFonts w:ascii="Times New Roman" w:eastAsia="Times New Roman" w:hAnsi="Times New Roman" w:cs="Times New Roman"/>
          <w:kern w:val="0"/>
          <w14:ligatures w14:val="none"/>
        </w:rPr>
        <w:t xml:space="preserve"> 32% </w:t>
      </w:r>
      <w:r w:rsidRPr="00180616">
        <w:rPr>
          <w:rFonts w:ascii="SimSun" w:eastAsia="SimSun" w:hAnsi="SimSun" w:cs="SimSun" w:hint="eastAsia"/>
          <w:kern w:val="0"/>
          <w14:ligatures w14:val="none"/>
        </w:rPr>
        <w:t>的含盐量约为海洋</w:t>
      </w:r>
      <w:r w:rsidRPr="00180616">
        <w:rPr>
          <w:rFonts w:ascii="Times New Roman" w:eastAsia="Times New Roman" w:hAnsi="Times New Roman" w:cs="Times New Roman"/>
          <w:kern w:val="0"/>
          <w14:ligatures w14:val="none"/>
        </w:rPr>
        <w:t xml:space="preserve"> 3% </w:t>
      </w:r>
      <w:r w:rsidRPr="00180616">
        <w:rPr>
          <w:rFonts w:ascii="SimSun" w:eastAsia="SimSun" w:hAnsi="SimSun" w:cs="SimSun" w:hint="eastAsia"/>
          <w:kern w:val="0"/>
          <w14:ligatures w14:val="none"/>
        </w:rPr>
        <w:t>平均含盐量的十倍</w:t>
      </w:r>
      <w:r w:rsidRPr="00180616">
        <w:rPr>
          <w:rFonts w:ascii="SimSun" w:eastAsia="SimSun" w:hAnsi="SimSun" w:cs="SimSun"/>
          <w:kern w:val="0"/>
          <w14:ligatures w14:val="none"/>
        </w:rPr>
        <w:t>。</w:t>
      </w:r>
    </w:p>
    <w:p w14:paraId="5BB4641A"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4–5. </w:t>
      </w:r>
      <w:r w:rsidRPr="00180616">
        <w:rPr>
          <w:rFonts w:ascii="SimSun" w:eastAsia="SimSun" w:hAnsi="SimSun" w:cs="SimSun" w:hint="eastAsia"/>
          <w:b/>
          <w:bCs/>
          <w:kern w:val="0"/>
          <w14:ligatures w14:val="none"/>
        </w:rPr>
        <w:t>十二年</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第十三年</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第十四年。</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这些细节是精确历史来源的另一个迹象</w:t>
      </w:r>
      <w:r w:rsidRPr="00180616">
        <w:rPr>
          <w:rFonts w:ascii="SimSun" w:eastAsia="SimSun" w:hAnsi="SimSun" w:cs="SimSun"/>
          <w:kern w:val="0"/>
          <w14:ligatures w14:val="none"/>
        </w:rPr>
        <w:t>。</w:t>
      </w:r>
    </w:p>
    <w:p w14:paraId="32712259"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4. </w:t>
      </w:r>
      <w:r w:rsidRPr="00180616">
        <w:rPr>
          <w:rFonts w:ascii="SimSun" w:eastAsia="SimSun" w:hAnsi="SimSun" w:cs="SimSun" w:hint="eastAsia"/>
          <w:b/>
          <w:bCs/>
          <w:kern w:val="0"/>
          <w14:ligatures w14:val="none"/>
        </w:rPr>
        <w:t>服事。</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服侍</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。他们被要求向他纳贡，提供他所索要的一切</w:t>
      </w:r>
      <w:r w:rsidRPr="00180616">
        <w:rPr>
          <w:rFonts w:ascii="SimSun" w:eastAsia="SimSun" w:hAnsi="SimSun" w:cs="SimSun"/>
          <w:kern w:val="0"/>
          <w14:ligatures w14:val="none"/>
        </w:rPr>
        <w:t>。</w:t>
      </w:r>
    </w:p>
    <w:p w14:paraId="393F6F33" w14:textId="77777777" w:rsidR="00180616" w:rsidRPr="00180616" w:rsidRDefault="00180616" w:rsidP="00180616">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背叛。</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他们可能拒绝缴纳年度贡品</w:t>
      </w:r>
      <w:r w:rsidRPr="00180616">
        <w:rPr>
          <w:rFonts w:ascii="SimSun" w:eastAsia="SimSun" w:hAnsi="SimSun" w:cs="SimSun"/>
          <w:kern w:val="0"/>
          <w14:ligatures w14:val="none"/>
        </w:rPr>
        <w:t>。</w:t>
      </w:r>
    </w:p>
    <w:p w14:paraId="5199BA36"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东方诸王征服约旦河东岸及迦南南部</w:t>
      </w:r>
      <w:r w:rsidRPr="00180616">
        <w:rPr>
          <w:rFonts w:ascii="Times New Roman" w:eastAsia="Times New Roman" w:hAnsi="Times New Roman" w:cs="Times New Roman"/>
          <w:b/>
          <w:bCs/>
          <w:kern w:val="0"/>
          <w14:ligatures w14:val="none"/>
        </w:rPr>
        <w:t xml:space="preserve"> (14:5–7)</w:t>
      </w:r>
    </w:p>
    <w:p w14:paraId="11899CC9"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5. </w:t>
      </w:r>
      <w:r w:rsidRPr="00180616">
        <w:rPr>
          <w:rFonts w:ascii="SimSun" w:eastAsia="SimSun" w:hAnsi="SimSun" w:cs="SimSun" w:hint="eastAsia"/>
          <w:b/>
          <w:bCs/>
          <w:kern w:val="0"/>
          <w14:ligatures w14:val="none"/>
        </w:rPr>
        <w:t>出来。</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希伯来语读作</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来到</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。叙述者从西方人而非东方人的角度呈现这场战争。当东方诸王向西订谷进军时，</w:t>
      </w:r>
      <w:r w:rsidRPr="00180616">
        <w:rPr>
          <w:rFonts w:ascii="SimSun" w:eastAsia="SimSun" w:hAnsi="SimSun" w:cs="SimSun" w:hint="eastAsia"/>
          <w:kern w:val="0"/>
          <w:highlight w:val="yellow"/>
          <w14:ligatures w14:val="none"/>
        </w:rPr>
        <w:t>他们征服了约旦河东岸的四个民族</w:t>
      </w:r>
      <w:r w:rsidRPr="00180616">
        <w:rPr>
          <w:rFonts w:ascii="SimSun" w:eastAsia="SimSun" w:hAnsi="SimSun" w:cs="SimSun" w:hint="eastAsia"/>
          <w:kern w:val="0"/>
          <w14:ligatures w14:val="none"/>
        </w:rPr>
        <w:t>。他们可能横穿了贯穿约旦河东岸丘陵地带的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王道</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（民</w:t>
      </w:r>
      <w:r w:rsidRPr="00180616">
        <w:rPr>
          <w:rFonts w:ascii="Times New Roman" w:eastAsia="Times New Roman" w:hAnsi="Times New Roman" w:cs="Times New Roman"/>
          <w:kern w:val="0"/>
          <w14:ligatures w14:val="none"/>
        </w:rPr>
        <w:t xml:space="preserve"> 21:22</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67508576"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第十四年。</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见上文</w:t>
      </w:r>
      <w:r w:rsidRPr="00180616">
        <w:rPr>
          <w:rFonts w:ascii="SimSun" w:eastAsia="SimSun" w:hAnsi="SimSun" w:cs="SimSun"/>
          <w:kern w:val="0"/>
          <w14:ligatures w14:val="none"/>
        </w:rPr>
        <w:t>。</w:t>
      </w:r>
    </w:p>
    <w:p w14:paraId="171CF3C9"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基多老玛。</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该王领导东方联邦</w:t>
      </w:r>
      <w:r w:rsidRPr="00180616">
        <w:rPr>
          <w:rFonts w:ascii="SimSun" w:eastAsia="SimSun" w:hAnsi="SimSun" w:cs="SimSun"/>
          <w:kern w:val="0"/>
          <w14:ligatures w14:val="none"/>
        </w:rPr>
        <w:t>。</w:t>
      </w:r>
    </w:p>
    <w:p w14:paraId="4CC1196B"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利乏音人</w:t>
      </w:r>
      <w:r w:rsidRPr="00180616">
        <w:rPr>
          <w:rFonts w:ascii="Times New Roman" w:eastAsia="Times New Roman" w:hAnsi="Times New Roman" w:cs="Times New Roman"/>
          <w:b/>
          <w:bCs/>
          <w:kern w:val="0"/>
          <w14:ligatures w14:val="none"/>
        </w:rPr>
        <w:t xml:space="preserve"> (the Rephaites)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希伯来语缺少定冠词（参</w:t>
      </w:r>
      <w:r w:rsidRPr="00180616">
        <w:rPr>
          <w:rFonts w:ascii="Times New Roman" w:eastAsia="Times New Roman" w:hAnsi="Times New Roman" w:cs="Times New Roman"/>
          <w:kern w:val="0"/>
          <w14:ligatures w14:val="none"/>
        </w:rPr>
        <w:t xml:space="preserve"> 15:20</w:t>
      </w:r>
      <w:r w:rsidRPr="00180616">
        <w:rPr>
          <w:rFonts w:ascii="SimSun" w:eastAsia="SimSun" w:hAnsi="SimSun" w:cs="SimSun" w:hint="eastAsia"/>
          <w:kern w:val="0"/>
          <w14:ligatures w14:val="none"/>
        </w:rPr>
        <w:t>）。希伯来语含义不明，尽管七十士译本将其译为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巨人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。他们居住在巴珊，即约旦河东岸的最北部（申</w:t>
      </w:r>
      <w:r w:rsidRPr="00180616">
        <w:rPr>
          <w:rFonts w:ascii="Times New Roman" w:eastAsia="Times New Roman" w:hAnsi="Times New Roman" w:cs="Times New Roman"/>
          <w:kern w:val="0"/>
          <w14:ligatures w14:val="none"/>
        </w:rPr>
        <w:t xml:space="preserve"> 3:13</w:t>
      </w:r>
      <w:r w:rsidRPr="00180616">
        <w:rPr>
          <w:rFonts w:ascii="SimSun" w:eastAsia="SimSun" w:hAnsi="SimSun" w:cs="SimSun" w:hint="eastAsia"/>
          <w:kern w:val="0"/>
          <w14:ligatures w14:val="none"/>
        </w:rPr>
        <w:t>）。亚扪人称他们为散送冥人（</w:t>
      </w:r>
      <w:r w:rsidRPr="00180616">
        <w:rPr>
          <w:rFonts w:ascii="Times New Roman" w:eastAsia="Times New Roman" w:hAnsi="Times New Roman" w:cs="Times New Roman"/>
          <w:kern w:val="0"/>
          <w14:ligatures w14:val="none"/>
        </w:rPr>
        <w:t>Deut. 2:20</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26F90EF1"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亚得列加宁</w:t>
      </w:r>
      <w:r w:rsidRPr="00180616">
        <w:rPr>
          <w:rFonts w:ascii="Times New Roman" w:eastAsia="Times New Roman" w:hAnsi="Times New Roman" w:cs="Times New Roman"/>
          <w:b/>
          <w:bCs/>
          <w:kern w:val="0"/>
          <w14:ligatures w14:val="none"/>
        </w:rPr>
        <w:t xml:space="preserve"> (Ashteroth Karnaim)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加宁附近的亚得列是巴珊的首府，但其确切位置不详</w:t>
      </w:r>
      <w:r w:rsidRPr="00180616">
        <w:rPr>
          <w:rFonts w:ascii="SimSun" w:eastAsia="SimSun" w:hAnsi="SimSun" w:cs="SimSun"/>
          <w:kern w:val="0"/>
          <w14:ligatures w14:val="none"/>
        </w:rPr>
        <w:t>。</w:t>
      </w:r>
    </w:p>
    <w:p w14:paraId="3BBEEAB3"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苏西人</w:t>
      </w:r>
      <w:r w:rsidRPr="00180616">
        <w:rPr>
          <w:rFonts w:ascii="Times New Roman" w:eastAsia="Times New Roman" w:hAnsi="Times New Roman" w:cs="Times New Roman"/>
          <w:b/>
          <w:bCs/>
          <w:kern w:val="0"/>
          <w14:ligatures w14:val="none"/>
        </w:rPr>
        <w:t xml:space="preserve"> (Zuzites)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这些人除此之外未被提及。《创世记外传》将他们确认为散送冥人，他们可能是利乏音人的一个分支</w:t>
      </w:r>
      <w:r w:rsidRPr="00180616">
        <w:rPr>
          <w:rFonts w:ascii="SimSun" w:eastAsia="SimSun" w:hAnsi="SimSun" w:cs="SimSun"/>
          <w:kern w:val="0"/>
          <w14:ligatures w14:val="none"/>
        </w:rPr>
        <w:t>。</w:t>
      </w:r>
    </w:p>
    <w:p w14:paraId="263EA2E1"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哈姆</w:t>
      </w:r>
      <w:r w:rsidRPr="00180616">
        <w:rPr>
          <w:rFonts w:ascii="Times New Roman" w:eastAsia="Times New Roman" w:hAnsi="Times New Roman" w:cs="Times New Roman"/>
          <w:b/>
          <w:bCs/>
          <w:kern w:val="0"/>
          <w14:ligatures w14:val="none"/>
        </w:rPr>
        <w:t xml:space="preserve"> (Ham)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哈姆遗址位于伯善以东约</w:t>
      </w:r>
      <w:r w:rsidRPr="00180616">
        <w:rPr>
          <w:rFonts w:ascii="Times New Roman" w:eastAsia="Times New Roman" w:hAnsi="Times New Roman" w:cs="Times New Roman"/>
          <w:kern w:val="0"/>
          <w14:ligatures w14:val="none"/>
        </w:rPr>
        <w:t xml:space="preserve"> 19 </w:t>
      </w:r>
      <w:r w:rsidRPr="00180616">
        <w:rPr>
          <w:rFonts w:ascii="SimSun" w:eastAsia="SimSun" w:hAnsi="SimSun" w:cs="SimSun" w:hint="eastAsia"/>
          <w:kern w:val="0"/>
          <w14:ligatures w14:val="none"/>
        </w:rPr>
        <w:t>英里</w:t>
      </w:r>
      <w:r w:rsidRPr="00180616">
        <w:rPr>
          <w:rFonts w:ascii="Times New Roman" w:eastAsia="Times New Roman" w:hAnsi="Times New Roman" w:cs="Times New Roman"/>
          <w:kern w:val="0"/>
          <w14:ligatures w14:val="none"/>
        </w:rPr>
        <w:t xml:space="preserve"> (30 </w:t>
      </w:r>
      <w:r w:rsidRPr="00180616">
        <w:rPr>
          <w:rFonts w:ascii="SimSun" w:eastAsia="SimSun" w:hAnsi="SimSun" w:cs="SimSun" w:hint="eastAsia"/>
          <w:kern w:val="0"/>
          <w14:ligatures w14:val="none"/>
        </w:rPr>
        <w:t>公里</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处</w:t>
      </w:r>
      <w:r w:rsidRPr="00180616">
        <w:rPr>
          <w:rFonts w:ascii="SimSun" w:eastAsia="SimSun" w:hAnsi="SimSun" w:cs="SimSun"/>
          <w:kern w:val="0"/>
          <w14:ligatures w14:val="none"/>
        </w:rPr>
        <w:t>。</w:t>
      </w:r>
    </w:p>
    <w:p w14:paraId="4BFB6103"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lastRenderedPageBreak/>
        <w:t>以米人</w:t>
      </w:r>
      <w:r w:rsidRPr="00180616">
        <w:rPr>
          <w:rFonts w:ascii="Times New Roman" w:eastAsia="Times New Roman" w:hAnsi="Times New Roman" w:cs="Times New Roman"/>
          <w:b/>
          <w:bCs/>
          <w:kern w:val="0"/>
          <w14:ligatures w14:val="none"/>
        </w:rPr>
        <w:t xml:space="preserve"> (Emites)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摩押地的原始居民，他们高大、众多，是巨人（申</w:t>
      </w:r>
      <w:r w:rsidRPr="00180616">
        <w:rPr>
          <w:rFonts w:ascii="Times New Roman" w:eastAsia="Times New Roman" w:hAnsi="Times New Roman" w:cs="Times New Roman"/>
          <w:kern w:val="0"/>
          <w14:ligatures w14:val="none"/>
        </w:rPr>
        <w:t xml:space="preserve"> 2:10–11</w:t>
      </w:r>
      <w:r w:rsidRPr="00180616">
        <w:rPr>
          <w:rFonts w:ascii="SimSun" w:eastAsia="SimSun" w:hAnsi="SimSun" w:cs="SimSun" w:hint="eastAsia"/>
          <w:kern w:val="0"/>
          <w14:ligatures w14:val="none"/>
        </w:rPr>
        <w:t>）。他们的名字意为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恐怖</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05C590AD" w14:textId="77777777" w:rsidR="00180616" w:rsidRPr="00180616" w:rsidRDefault="00180616" w:rsidP="00180616">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沙微基列亭</w:t>
      </w:r>
      <w:r w:rsidRPr="00180616">
        <w:rPr>
          <w:rFonts w:ascii="Times New Roman" w:eastAsia="Times New Roman" w:hAnsi="Times New Roman" w:cs="Times New Roman"/>
          <w:b/>
          <w:bCs/>
          <w:kern w:val="0"/>
          <w14:ligatures w14:val="none"/>
        </w:rPr>
        <w:t xml:space="preserve"> (Shaveh Kiriathaim)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这可能是基列亭的平原，它是摩押高原上著名的城市，位于米底巴正西</w:t>
      </w:r>
      <w:r w:rsidRPr="00180616">
        <w:rPr>
          <w:rFonts w:ascii="Times New Roman" w:eastAsia="Times New Roman" w:hAnsi="Times New Roman" w:cs="Times New Roman"/>
          <w:kern w:val="0"/>
          <w14:ligatures w14:val="none"/>
        </w:rPr>
        <w:t xml:space="preserve"> 6 </w:t>
      </w:r>
      <w:r w:rsidRPr="00180616">
        <w:rPr>
          <w:rFonts w:ascii="SimSun" w:eastAsia="SimSun" w:hAnsi="SimSun" w:cs="SimSun" w:hint="eastAsia"/>
          <w:kern w:val="0"/>
          <w14:ligatures w14:val="none"/>
        </w:rPr>
        <w:t>英里</w:t>
      </w:r>
      <w:r w:rsidRPr="00180616">
        <w:rPr>
          <w:rFonts w:ascii="Times New Roman" w:eastAsia="Times New Roman" w:hAnsi="Times New Roman" w:cs="Times New Roman"/>
          <w:kern w:val="0"/>
          <w14:ligatures w14:val="none"/>
        </w:rPr>
        <w:t xml:space="preserve"> (10 </w:t>
      </w:r>
      <w:r w:rsidRPr="00180616">
        <w:rPr>
          <w:rFonts w:ascii="SimSun" w:eastAsia="SimSun" w:hAnsi="SimSun" w:cs="SimSun" w:hint="eastAsia"/>
          <w:kern w:val="0"/>
          <w14:ligatures w14:val="none"/>
        </w:rPr>
        <w:t>公里</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处</w:t>
      </w:r>
      <w:r w:rsidRPr="00180616">
        <w:rPr>
          <w:rFonts w:ascii="SimSun" w:eastAsia="SimSun" w:hAnsi="SimSun" w:cs="SimSun"/>
          <w:kern w:val="0"/>
          <w14:ligatures w14:val="none"/>
        </w:rPr>
        <w:t>。</w:t>
      </w:r>
    </w:p>
    <w:p w14:paraId="074BF57F"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6. </w:t>
      </w:r>
      <w:r w:rsidRPr="00180616">
        <w:rPr>
          <w:rFonts w:ascii="SimSun" w:eastAsia="SimSun" w:hAnsi="SimSun" w:cs="SimSun" w:hint="eastAsia"/>
          <w:b/>
          <w:bCs/>
          <w:kern w:val="0"/>
          <w14:ligatures w14:val="none"/>
        </w:rPr>
        <w:t>何利人</w:t>
      </w:r>
      <w:r w:rsidRPr="00180616">
        <w:rPr>
          <w:rFonts w:ascii="Times New Roman" w:eastAsia="Times New Roman" w:hAnsi="Times New Roman" w:cs="Times New Roman"/>
          <w:b/>
          <w:bCs/>
          <w:kern w:val="0"/>
          <w14:ligatures w14:val="none"/>
        </w:rPr>
        <w:t xml:space="preserve"> (Horites)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他们的身份不详。或许何利人是西珥山的原始居民，即古代近东公元前二千年文献中所知的胡利安人（</w:t>
      </w:r>
      <w:r w:rsidRPr="00180616">
        <w:rPr>
          <w:rFonts w:ascii="Times New Roman" w:eastAsia="Times New Roman" w:hAnsi="Times New Roman" w:cs="Times New Roman"/>
          <w:kern w:val="0"/>
          <w14:ligatures w14:val="none"/>
        </w:rPr>
        <w:t>Hurrians</w:t>
      </w:r>
      <w:r w:rsidRPr="00180616">
        <w:rPr>
          <w:rFonts w:ascii="SimSun" w:eastAsia="SimSun" w:hAnsi="SimSun" w:cs="SimSun" w:hint="eastAsia"/>
          <w:kern w:val="0"/>
          <w14:ligatures w14:val="none"/>
        </w:rPr>
        <w:t>）（见申</w:t>
      </w:r>
      <w:r w:rsidRPr="00180616">
        <w:rPr>
          <w:rFonts w:ascii="Times New Roman" w:eastAsia="Times New Roman" w:hAnsi="Times New Roman" w:cs="Times New Roman"/>
          <w:kern w:val="0"/>
          <w14:ligatures w14:val="none"/>
        </w:rPr>
        <w:t xml:space="preserve"> 2:12, 22</w:t>
      </w:r>
      <w:r w:rsidRPr="00180616">
        <w:rPr>
          <w:rFonts w:ascii="SimSun" w:eastAsia="SimSun" w:hAnsi="SimSun" w:cs="SimSun" w:hint="eastAsia"/>
          <w:kern w:val="0"/>
          <w14:ligatures w14:val="none"/>
        </w:rPr>
        <w:t>）。或者，如果该名称源自意为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洞穴</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的希伯来语根，他们可能是穴居人</w:t>
      </w:r>
      <w:r w:rsidRPr="00180616">
        <w:rPr>
          <w:rFonts w:ascii="SimSun" w:eastAsia="SimSun" w:hAnsi="SimSun" w:cs="SimSun"/>
          <w:kern w:val="0"/>
          <w14:ligatures w14:val="none"/>
        </w:rPr>
        <w:t>。</w:t>
      </w:r>
    </w:p>
    <w:p w14:paraId="0815C8E8" w14:textId="77777777" w:rsidR="00180616" w:rsidRPr="00180616" w:rsidRDefault="00180616" w:rsidP="00180616">
      <w:pPr>
        <w:numPr>
          <w:ilvl w:val="0"/>
          <w:numId w:val="8"/>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西珥</w:t>
      </w:r>
      <w:r w:rsidRPr="00180616">
        <w:rPr>
          <w:rFonts w:ascii="Times New Roman" w:eastAsia="Times New Roman" w:hAnsi="Times New Roman" w:cs="Times New Roman"/>
          <w:b/>
          <w:bCs/>
          <w:kern w:val="0"/>
          <w14:ligatures w14:val="none"/>
        </w:rPr>
        <w:t xml:space="preserve"> (Seir)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这是沿亚拉巴海在死海东南方的丘陵地带</w:t>
      </w:r>
      <w:r w:rsidRPr="00180616">
        <w:rPr>
          <w:rFonts w:ascii="SimSun" w:eastAsia="SimSun" w:hAnsi="SimSun" w:cs="SimSun"/>
          <w:kern w:val="0"/>
          <w14:ligatures w14:val="none"/>
        </w:rPr>
        <w:t>。</w:t>
      </w:r>
    </w:p>
    <w:p w14:paraId="46C90F7F" w14:textId="77777777" w:rsidR="00180616" w:rsidRPr="00180616" w:rsidRDefault="00180616" w:rsidP="00180616">
      <w:pPr>
        <w:numPr>
          <w:ilvl w:val="0"/>
          <w:numId w:val="8"/>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以兰巴兰</w:t>
      </w:r>
      <w:r w:rsidRPr="00180616">
        <w:rPr>
          <w:rFonts w:ascii="Times New Roman" w:eastAsia="Times New Roman" w:hAnsi="Times New Roman" w:cs="Times New Roman"/>
          <w:b/>
          <w:bCs/>
          <w:kern w:val="0"/>
          <w14:ligatures w14:val="none"/>
        </w:rPr>
        <w:t xml:space="preserve"> (El Paran)</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这可能与以拉（</w:t>
      </w:r>
      <w:r w:rsidRPr="00180616">
        <w:rPr>
          <w:rFonts w:ascii="Times New Roman" w:eastAsia="Times New Roman" w:hAnsi="Times New Roman" w:cs="Times New Roman"/>
          <w:kern w:val="0"/>
          <w14:ligatures w14:val="none"/>
        </w:rPr>
        <w:t>Elath</w:t>
      </w:r>
      <w:r w:rsidRPr="00180616">
        <w:rPr>
          <w:rFonts w:ascii="SimSun" w:eastAsia="SimSun" w:hAnsi="SimSun" w:cs="SimSun" w:hint="eastAsia"/>
          <w:kern w:val="0"/>
          <w14:ligatures w14:val="none"/>
        </w:rPr>
        <w:t>）相同，即红海东湾北端的港口。巴兰是西奈半岛东部旷野的总称</w:t>
      </w:r>
      <w:r w:rsidRPr="00180616">
        <w:rPr>
          <w:rFonts w:ascii="SimSun" w:eastAsia="SimSun" w:hAnsi="SimSun" w:cs="SimSun"/>
          <w:kern w:val="0"/>
          <w14:ligatures w14:val="none"/>
        </w:rPr>
        <w:t>。</w:t>
      </w:r>
    </w:p>
    <w:p w14:paraId="2A646337"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7. </w:t>
      </w:r>
      <w:r w:rsidRPr="00180616">
        <w:rPr>
          <w:rFonts w:ascii="SimSun" w:eastAsia="SimSun" w:hAnsi="SimSun" w:cs="SimSun" w:hint="eastAsia"/>
          <w:b/>
          <w:bCs/>
          <w:kern w:val="0"/>
          <w14:ligatures w14:val="none"/>
        </w:rPr>
        <w:t>到了。</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希伯来语读作</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来到</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14:5</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683EF3EB" w14:textId="77777777" w:rsidR="00180616" w:rsidRPr="00180616" w:rsidRDefault="00180616" w:rsidP="00180616">
      <w:pPr>
        <w:numPr>
          <w:ilvl w:val="0"/>
          <w:numId w:val="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安密巴（就是加低斯）。</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加低斯也被称为加低斯巴尼亚（</w:t>
      </w:r>
      <w:r w:rsidRPr="00180616">
        <w:rPr>
          <w:rFonts w:ascii="Times New Roman" w:eastAsia="Times New Roman" w:hAnsi="Times New Roman" w:cs="Times New Roman"/>
          <w:kern w:val="0"/>
          <w14:ligatures w14:val="none"/>
        </w:rPr>
        <w:t>Kadesh Barnea</w:t>
      </w:r>
      <w:r w:rsidRPr="00180616">
        <w:rPr>
          <w:rFonts w:ascii="SimSun" w:eastAsia="SimSun" w:hAnsi="SimSun" w:cs="SimSun" w:hint="eastAsia"/>
          <w:kern w:val="0"/>
          <w14:ligatures w14:val="none"/>
        </w:rPr>
        <w:t>），是别是巴以南</w:t>
      </w:r>
      <w:r w:rsidRPr="00180616">
        <w:rPr>
          <w:rFonts w:ascii="Times New Roman" w:eastAsia="Times New Roman" w:hAnsi="Times New Roman" w:cs="Times New Roman"/>
          <w:kern w:val="0"/>
          <w14:ligatures w14:val="none"/>
        </w:rPr>
        <w:t xml:space="preserve"> 46 </w:t>
      </w:r>
      <w:r w:rsidRPr="00180616">
        <w:rPr>
          <w:rFonts w:ascii="SimSun" w:eastAsia="SimSun" w:hAnsi="SimSun" w:cs="SimSun" w:hint="eastAsia"/>
          <w:kern w:val="0"/>
          <w14:ligatures w14:val="none"/>
        </w:rPr>
        <w:t>英里</w:t>
      </w:r>
      <w:r w:rsidRPr="00180616">
        <w:rPr>
          <w:rFonts w:ascii="Times New Roman" w:eastAsia="Times New Roman" w:hAnsi="Times New Roman" w:cs="Times New Roman"/>
          <w:kern w:val="0"/>
          <w14:ligatures w14:val="none"/>
        </w:rPr>
        <w:t xml:space="preserve"> (75 </w:t>
      </w:r>
      <w:r w:rsidRPr="00180616">
        <w:rPr>
          <w:rFonts w:ascii="SimSun" w:eastAsia="SimSun" w:hAnsi="SimSun" w:cs="SimSun" w:hint="eastAsia"/>
          <w:kern w:val="0"/>
          <w14:ligatures w14:val="none"/>
        </w:rPr>
        <w:t>公里</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处的一组泉水</w:t>
      </w:r>
      <w:r w:rsidRPr="00180616">
        <w:rPr>
          <w:rFonts w:ascii="SimSun" w:eastAsia="SimSun" w:hAnsi="SimSun" w:cs="SimSun"/>
          <w:kern w:val="0"/>
          <w14:ligatures w14:val="none"/>
        </w:rPr>
        <w:t>。</w:t>
      </w:r>
    </w:p>
    <w:p w14:paraId="52206E63" w14:textId="77777777" w:rsidR="00180616" w:rsidRPr="00180616" w:rsidRDefault="00180616" w:rsidP="00180616">
      <w:pPr>
        <w:numPr>
          <w:ilvl w:val="0"/>
          <w:numId w:val="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亚玛力人</w:t>
      </w:r>
      <w:r w:rsidRPr="00180616">
        <w:rPr>
          <w:rFonts w:ascii="Times New Roman" w:eastAsia="Times New Roman" w:hAnsi="Times New Roman" w:cs="Times New Roman"/>
          <w:b/>
          <w:bCs/>
          <w:kern w:val="0"/>
          <w14:ligatures w14:val="none"/>
        </w:rPr>
        <w:t xml:space="preserve"> (Amalekites)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主要居住在内盖夫（南地）的半游牧部落（民</w:t>
      </w:r>
      <w:r w:rsidRPr="00180616">
        <w:rPr>
          <w:rFonts w:ascii="Times New Roman" w:eastAsia="Times New Roman" w:hAnsi="Times New Roman" w:cs="Times New Roman"/>
          <w:kern w:val="0"/>
          <w14:ligatures w14:val="none"/>
        </w:rPr>
        <w:t xml:space="preserve"> 13:29</w:t>
      </w:r>
      <w:r w:rsidRPr="00180616">
        <w:rPr>
          <w:rFonts w:ascii="SimSun" w:eastAsia="SimSun" w:hAnsi="SimSun" w:cs="SimSun" w:hint="eastAsia"/>
          <w:kern w:val="0"/>
          <w14:ligatures w14:val="none"/>
        </w:rPr>
        <w:t>），他们极其可憎，以至于彻底涂抹这个好战民族是针对他们的唯一恰当回应，因为他们无故攻击上帝的子民，并利用软弱的人（申</w:t>
      </w:r>
      <w:r w:rsidRPr="00180616">
        <w:rPr>
          <w:rFonts w:ascii="Times New Roman" w:eastAsia="Times New Roman" w:hAnsi="Times New Roman" w:cs="Times New Roman"/>
          <w:kern w:val="0"/>
          <w14:ligatures w14:val="none"/>
        </w:rPr>
        <w:t xml:space="preserve"> 25:17–18; </w:t>
      </w:r>
      <w:r w:rsidRPr="00180616">
        <w:rPr>
          <w:rFonts w:ascii="SimSun" w:eastAsia="SimSun" w:hAnsi="SimSun" w:cs="SimSun" w:hint="eastAsia"/>
          <w:kern w:val="0"/>
          <w14:ligatures w14:val="none"/>
        </w:rPr>
        <w:t>撒上</w:t>
      </w:r>
      <w:r w:rsidRPr="00180616">
        <w:rPr>
          <w:rFonts w:ascii="Times New Roman" w:eastAsia="Times New Roman" w:hAnsi="Times New Roman" w:cs="Times New Roman"/>
          <w:kern w:val="0"/>
          <w14:ligatures w14:val="none"/>
        </w:rPr>
        <w:t xml:space="preserve"> 27:8–11; 30:1–20</w:t>
      </w:r>
      <w:r w:rsidRPr="00180616">
        <w:rPr>
          <w:rFonts w:ascii="SimSun" w:eastAsia="SimSun" w:hAnsi="SimSun" w:cs="SimSun" w:hint="eastAsia"/>
          <w:kern w:val="0"/>
          <w14:ligatures w14:val="none"/>
        </w:rPr>
        <w:t>）。这个词有时可能指代任何抵制上帝旨意的群体（参出</w:t>
      </w:r>
      <w:r w:rsidRPr="00180616">
        <w:rPr>
          <w:rFonts w:ascii="Times New Roman" w:eastAsia="Times New Roman" w:hAnsi="Times New Roman" w:cs="Times New Roman"/>
          <w:kern w:val="0"/>
          <w14:ligatures w14:val="none"/>
        </w:rPr>
        <w:t xml:space="preserve"> 17</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4137BB02" w14:textId="77777777" w:rsidR="00180616" w:rsidRPr="00180616" w:rsidRDefault="00180616" w:rsidP="00180616">
      <w:pPr>
        <w:numPr>
          <w:ilvl w:val="0"/>
          <w:numId w:val="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亚摩利人</w:t>
      </w:r>
      <w:r w:rsidRPr="00180616">
        <w:rPr>
          <w:rFonts w:ascii="Times New Roman" w:eastAsia="Times New Roman" w:hAnsi="Times New Roman" w:cs="Times New Roman"/>
          <w:b/>
          <w:bCs/>
          <w:kern w:val="0"/>
          <w14:ligatures w14:val="none"/>
        </w:rPr>
        <w:t xml:space="preserve"> (Amorites)</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10:16</w:t>
      </w:r>
      <w:r w:rsidRPr="00180616">
        <w:rPr>
          <w:rFonts w:ascii="SimSun" w:eastAsia="SimSun" w:hAnsi="SimSun" w:cs="SimSun"/>
          <w:kern w:val="0"/>
          <w14:ligatures w14:val="none"/>
        </w:rPr>
        <w:t>。</w:t>
      </w:r>
    </w:p>
    <w:p w14:paraId="120E1CE9"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死海诸王被东方诸王劫掠</w:t>
      </w:r>
      <w:r w:rsidRPr="00180616">
        <w:rPr>
          <w:rFonts w:ascii="Times New Roman" w:eastAsia="Times New Roman" w:hAnsi="Times New Roman" w:cs="Times New Roman"/>
          <w:b/>
          <w:bCs/>
          <w:kern w:val="0"/>
          <w14:ligatures w14:val="none"/>
        </w:rPr>
        <w:t xml:space="preserve"> (14:8–12)</w:t>
      </w:r>
    </w:p>
    <w:p w14:paraId="4277E0AD"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8. </w:t>
      </w:r>
      <w:r w:rsidRPr="00180616">
        <w:rPr>
          <w:rFonts w:ascii="SimSun" w:eastAsia="SimSun" w:hAnsi="SimSun" w:cs="SimSun" w:hint="eastAsia"/>
          <w:b/>
          <w:bCs/>
          <w:kern w:val="0"/>
          <w14:ligatures w14:val="none"/>
        </w:rPr>
        <w:t>出来。</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这个动词与引入约旦河东岸两次战斗的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来到</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相反。因此，这是第一次提到抵抗。该动词是单数，表明所多玛王领导死海联盟</w:t>
      </w:r>
      <w:r w:rsidRPr="00180616">
        <w:rPr>
          <w:rFonts w:ascii="SimSun" w:eastAsia="SimSun" w:hAnsi="SimSun" w:cs="SimSun"/>
          <w:kern w:val="0"/>
          <w14:ligatures w14:val="none"/>
        </w:rPr>
        <w:t>。</w:t>
      </w:r>
    </w:p>
    <w:p w14:paraId="0BF31203" w14:textId="77777777" w:rsidR="00180616" w:rsidRPr="00180616" w:rsidRDefault="00180616" w:rsidP="00180616">
      <w:pPr>
        <w:numPr>
          <w:ilvl w:val="0"/>
          <w:numId w:val="10"/>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摆列阵势。</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叙述者描述了一场传统的战斗，硬碰硬，五位国王在本土对抗四位远离家乡的国王。这种对比突显了东方诸王的强大</w:t>
      </w:r>
      <w:r w:rsidRPr="00180616">
        <w:rPr>
          <w:rFonts w:ascii="SimSun" w:eastAsia="SimSun" w:hAnsi="SimSun" w:cs="SimSun"/>
          <w:kern w:val="0"/>
          <w14:ligatures w14:val="none"/>
        </w:rPr>
        <w:t>。</w:t>
      </w:r>
    </w:p>
    <w:p w14:paraId="0706A34F"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lastRenderedPageBreak/>
        <w:t xml:space="preserve">10. </w:t>
      </w:r>
      <w:r w:rsidRPr="00180616">
        <w:rPr>
          <w:rFonts w:ascii="SimSun" w:eastAsia="SimSun" w:hAnsi="SimSun" w:cs="SimSun" w:hint="eastAsia"/>
          <w:b/>
          <w:bCs/>
          <w:kern w:val="0"/>
          <w14:ligatures w14:val="none"/>
        </w:rPr>
        <w:t>石漆</w:t>
      </w:r>
      <w:r w:rsidRPr="00180616">
        <w:rPr>
          <w:rFonts w:ascii="Times New Roman" w:eastAsia="Times New Roman" w:hAnsi="Times New Roman" w:cs="Times New Roman"/>
          <w:b/>
          <w:bCs/>
          <w:kern w:val="0"/>
          <w14:ligatures w14:val="none"/>
        </w:rPr>
        <w:t xml:space="preserve"> [ḥēmār]</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指一种黑色的沥青物质，古时用作水泥和灰泥（见</w:t>
      </w:r>
      <w:r w:rsidRPr="00180616">
        <w:rPr>
          <w:rFonts w:ascii="Times New Roman" w:eastAsia="Times New Roman" w:hAnsi="Times New Roman" w:cs="Times New Roman"/>
          <w:kern w:val="0"/>
          <w14:ligatures w14:val="none"/>
        </w:rPr>
        <w:t xml:space="preserve"> 11:3</w:t>
      </w:r>
      <w:r w:rsidRPr="00180616">
        <w:rPr>
          <w:rFonts w:ascii="SimSun" w:eastAsia="SimSun" w:hAnsi="SimSun" w:cs="SimSun" w:hint="eastAsia"/>
          <w:kern w:val="0"/>
          <w14:ligatures w14:val="none"/>
        </w:rPr>
        <w:t>）。今天，除了在天然矿床中发现外，它还是石油炼制的残留物</w:t>
      </w:r>
      <w:r w:rsidRPr="00180616">
        <w:rPr>
          <w:rFonts w:ascii="SimSun" w:eastAsia="SimSun" w:hAnsi="SimSun" w:cs="SimSun"/>
          <w:kern w:val="0"/>
          <w14:ligatures w14:val="none"/>
        </w:rPr>
        <w:t>。</w:t>
      </w:r>
    </w:p>
    <w:p w14:paraId="24B3B33E" w14:textId="77777777" w:rsidR="00180616" w:rsidRPr="00180616" w:rsidRDefault="00180616" w:rsidP="00180616">
      <w:pPr>
        <w:numPr>
          <w:ilvl w:val="0"/>
          <w:numId w:val="1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逃跑。</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重点似乎是他们从战场上逃脱（见</w:t>
      </w:r>
      <w:r w:rsidRPr="00180616">
        <w:rPr>
          <w:rFonts w:ascii="Times New Roman" w:eastAsia="Times New Roman" w:hAnsi="Times New Roman" w:cs="Times New Roman"/>
          <w:kern w:val="0"/>
          <w14:ligatures w14:val="none"/>
        </w:rPr>
        <w:t xml:space="preserve"> 14:17</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1CF00514" w14:textId="77777777" w:rsidR="00180616" w:rsidRPr="00180616" w:rsidRDefault="00180616" w:rsidP="00180616">
      <w:pPr>
        <w:numPr>
          <w:ilvl w:val="0"/>
          <w:numId w:val="1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有掉在里的。</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他们掉在里</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意义含糊。它可能意味着</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（诸王）纵身跳入</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坑中。在战斗中，</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掉下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也常是一个术语，但通常引证来支持</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纵身跳入</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的经文都包含一个澄清含义的额外介词。这节经文可能指的是士兵而非国王，因为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余下的人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与</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他们</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并列。其含义是，在逃跑过程中，士兵们掉进了坑里。在天意之无形之手的指引下，自然界的力量也阴谋对付所多玛的恶人，使他们一败涂地</w:t>
      </w:r>
      <w:r w:rsidRPr="00180616">
        <w:rPr>
          <w:rFonts w:ascii="SimSun" w:eastAsia="SimSun" w:hAnsi="SimSun" w:cs="SimSun"/>
          <w:kern w:val="0"/>
          <w14:ligatures w14:val="none"/>
        </w:rPr>
        <w:t>。</w:t>
      </w:r>
    </w:p>
    <w:p w14:paraId="3EFF828B" w14:textId="77777777" w:rsidR="00180616" w:rsidRPr="00180616" w:rsidRDefault="00180616" w:rsidP="00180616">
      <w:pPr>
        <w:numPr>
          <w:ilvl w:val="0"/>
          <w:numId w:val="1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余下的都逃跑。</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这包括所多玛王吗</w:t>
      </w:r>
      <w:r w:rsidRPr="00180616">
        <w:rPr>
          <w:rFonts w:ascii="Times New Roman" w:eastAsia="Times New Roman" w:hAnsi="Times New Roman" w:cs="Times New Roman"/>
          <w:kern w:val="0"/>
          <w14:ligatures w14:val="none"/>
        </w:rPr>
        <w:t xml:space="preserve"> (14:17)</w:t>
      </w:r>
      <w:r w:rsidRPr="00180616">
        <w:rPr>
          <w:rFonts w:ascii="SimSun" w:eastAsia="SimSun" w:hAnsi="SimSun" w:cs="SimSun"/>
          <w:kern w:val="0"/>
          <w14:ligatures w14:val="none"/>
        </w:rPr>
        <w:t>？</w:t>
      </w:r>
    </w:p>
    <w:p w14:paraId="6B3FE3C3"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12. </w:t>
      </w:r>
      <w:r w:rsidRPr="00180616">
        <w:rPr>
          <w:rFonts w:ascii="SimSun" w:eastAsia="SimSun" w:hAnsi="SimSun" w:cs="SimSun" w:hint="eastAsia"/>
          <w:b/>
          <w:bCs/>
          <w:kern w:val="0"/>
          <w14:ligatures w14:val="none"/>
        </w:rPr>
        <w:t>亚伯兰的侄儿罗得。</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叙述者指出了亚伯拉罕介入的契机（见</w:t>
      </w:r>
      <w:r w:rsidRPr="00180616">
        <w:rPr>
          <w:rFonts w:ascii="Times New Roman" w:eastAsia="Times New Roman" w:hAnsi="Times New Roman" w:cs="Times New Roman"/>
          <w:kern w:val="0"/>
          <w14:ligatures w14:val="none"/>
        </w:rPr>
        <w:t xml:space="preserve"> 14:14</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0D11A4CE" w14:textId="77777777" w:rsidR="00180616" w:rsidRPr="00180616" w:rsidRDefault="00180616" w:rsidP="00180616">
      <w:pPr>
        <w:numPr>
          <w:ilvl w:val="0"/>
          <w:numId w:val="1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正住在所多玛。</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罗得仍然是个傻瓜。注意罗得与所多玛关系的逐渐递进：选择它</w:t>
      </w:r>
      <w:r w:rsidRPr="00180616">
        <w:rPr>
          <w:rFonts w:ascii="Times New Roman" w:eastAsia="Times New Roman" w:hAnsi="Times New Roman" w:cs="Times New Roman"/>
          <w:kern w:val="0"/>
          <w14:ligatures w14:val="none"/>
        </w:rPr>
        <w:t xml:space="preserve"> (13:11)</w:t>
      </w:r>
      <w:r w:rsidRPr="00180616">
        <w:rPr>
          <w:rFonts w:ascii="SimSun" w:eastAsia="SimSun" w:hAnsi="SimSun" w:cs="SimSun" w:hint="eastAsia"/>
          <w:kern w:val="0"/>
          <w14:ligatures w14:val="none"/>
        </w:rPr>
        <w:t>，在它附近安营</w:t>
      </w:r>
      <w:r w:rsidRPr="00180616">
        <w:rPr>
          <w:rFonts w:ascii="Times New Roman" w:eastAsia="Times New Roman" w:hAnsi="Times New Roman" w:cs="Times New Roman"/>
          <w:kern w:val="0"/>
          <w14:ligatures w14:val="none"/>
        </w:rPr>
        <w:t xml:space="preserve"> (13:12)</w:t>
      </w:r>
      <w:r w:rsidRPr="00180616">
        <w:rPr>
          <w:rFonts w:ascii="SimSun" w:eastAsia="SimSun" w:hAnsi="SimSun" w:cs="SimSun" w:hint="eastAsia"/>
          <w:kern w:val="0"/>
          <w14:ligatures w14:val="none"/>
        </w:rPr>
        <w:t>，住在它里面</w:t>
      </w:r>
      <w:r w:rsidRPr="00180616">
        <w:rPr>
          <w:rFonts w:ascii="Times New Roman" w:eastAsia="Times New Roman" w:hAnsi="Times New Roman" w:cs="Times New Roman"/>
          <w:kern w:val="0"/>
          <w14:ligatures w14:val="none"/>
        </w:rPr>
        <w:t xml:space="preserve"> (14:12)</w:t>
      </w:r>
      <w:r w:rsidRPr="00180616">
        <w:rPr>
          <w:rFonts w:ascii="SimSun" w:eastAsia="SimSun" w:hAnsi="SimSun" w:cs="SimSun" w:hint="eastAsia"/>
          <w:kern w:val="0"/>
          <w14:ligatures w14:val="none"/>
        </w:rPr>
        <w:t>，以及成为其中受尊敬的公民</w:t>
      </w:r>
      <w:r w:rsidRPr="00180616">
        <w:rPr>
          <w:rFonts w:ascii="Times New Roman" w:eastAsia="Times New Roman" w:hAnsi="Times New Roman" w:cs="Times New Roman"/>
          <w:kern w:val="0"/>
          <w14:ligatures w14:val="none"/>
        </w:rPr>
        <w:t xml:space="preserve"> (19:1, 6; </w:t>
      </w:r>
      <w:r w:rsidRPr="00180616">
        <w:rPr>
          <w:rFonts w:ascii="SimSun" w:eastAsia="SimSun" w:hAnsi="SimSun" w:cs="SimSun" w:hint="eastAsia"/>
          <w:kern w:val="0"/>
          <w14:ligatures w14:val="none"/>
        </w:rPr>
        <w:t>见诗</w:t>
      </w:r>
      <w:r w:rsidRPr="00180616">
        <w:rPr>
          <w:rFonts w:ascii="Times New Roman" w:eastAsia="Times New Roman" w:hAnsi="Times New Roman" w:cs="Times New Roman"/>
          <w:kern w:val="0"/>
          <w14:ligatures w14:val="none"/>
        </w:rPr>
        <w:t xml:space="preserve"> 1:1)</w:t>
      </w:r>
      <w:r w:rsidRPr="00180616">
        <w:rPr>
          <w:rFonts w:ascii="SimSun" w:eastAsia="SimSun" w:hAnsi="SimSun" w:cs="SimSun" w:hint="eastAsia"/>
          <w:kern w:val="0"/>
          <w14:ligatures w14:val="none"/>
        </w:rPr>
        <w:t>。他后来又变本加厉地向下走了三步，总共七步：逃往琐安</w:t>
      </w:r>
      <w:r w:rsidRPr="00180616">
        <w:rPr>
          <w:rFonts w:ascii="Times New Roman" w:eastAsia="Times New Roman" w:hAnsi="Times New Roman" w:cs="Times New Roman"/>
          <w:kern w:val="0"/>
          <w14:ligatures w14:val="none"/>
        </w:rPr>
        <w:t xml:space="preserve"> (19:18–23)</w:t>
      </w:r>
      <w:r w:rsidRPr="00180616">
        <w:rPr>
          <w:rFonts w:ascii="SimSun" w:eastAsia="SimSun" w:hAnsi="SimSun" w:cs="SimSun" w:hint="eastAsia"/>
          <w:kern w:val="0"/>
          <w14:ligatures w14:val="none"/>
        </w:rPr>
        <w:t>，定居在洞穴中</w:t>
      </w:r>
      <w:r w:rsidRPr="00180616">
        <w:rPr>
          <w:rFonts w:ascii="Times New Roman" w:eastAsia="Times New Roman" w:hAnsi="Times New Roman" w:cs="Times New Roman"/>
          <w:kern w:val="0"/>
          <w14:ligatures w14:val="none"/>
        </w:rPr>
        <w:t xml:space="preserve"> (19:30)</w:t>
      </w:r>
      <w:r w:rsidRPr="00180616">
        <w:rPr>
          <w:rFonts w:ascii="SimSun" w:eastAsia="SimSun" w:hAnsi="SimSun" w:cs="SimSun" w:hint="eastAsia"/>
          <w:kern w:val="0"/>
          <w14:ligatures w14:val="none"/>
        </w:rPr>
        <w:t>，并在醉酒状态下乱伦生下摩押和亚扪</w:t>
      </w:r>
      <w:r w:rsidRPr="00180616">
        <w:rPr>
          <w:rFonts w:ascii="Times New Roman" w:eastAsia="Times New Roman" w:hAnsi="Times New Roman" w:cs="Times New Roman"/>
          <w:kern w:val="0"/>
          <w14:ligatures w14:val="none"/>
        </w:rPr>
        <w:t xml:space="preserve"> (19:31–38)</w:t>
      </w:r>
      <w:r w:rsidRPr="00180616">
        <w:rPr>
          <w:rFonts w:ascii="SimSun" w:eastAsia="SimSun" w:hAnsi="SimSun" w:cs="SimSun"/>
          <w:kern w:val="0"/>
          <w14:ligatures w14:val="none"/>
        </w:rPr>
        <w:t>。</w:t>
      </w:r>
    </w:p>
    <w:p w14:paraId="78EC3B23"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亚伯拉罕及其盟友征服东方诸王</w:t>
      </w:r>
      <w:r w:rsidRPr="00180616">
        <w:rPr>
          <w:rFonts w:ascii="Times New Roman" w:eastAsia="Times New Roman" w:hAnsi="Times New Roman" w:cs="Times New Roman"/>
          <w:b/>
          <w:bCs/>
          <w:kern w:val="0"/>
          <w14:ligatures w14:val="none"/>
        </w:rPr>
        <w:t xml:space="preserve"> (14:13–16)</w:t>
      </w:r>
    </w:p>
    <w:p w14:paraId="19A5B8C9"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13. </w:t>
      </w:r>
      <w:r w:rsidRPr="00180616">
        <w:rPr>
          <w:rFonts w:ascii="SimSun" w:eastAsia="SimSun" w:hAnsi="SimSun" w:cs="SimSun" w:hint="eastAsia"/>
          <w:b/>
          <w:bCs/>
          <w:kern w:val="0"/>
          <w14:ligatures w14:val="none"/>
        </w:rPr>
        <w:t>有一个逃出来的人。</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这再次展示了天意的无形之手</w:t>
      </w:r>
      <w:r w:rsidRPr="00180616">
        <w:rPr>
          <w:rFonts w:ascii="SimSun" w:eastAsia="SimSun" w:hAnsi="SimSun" w:cs="SimSun"/>
          <w:kern w:val="0"/>
          <w14:ligatures w14:val="none"/>
        </w:rPr>
        <w:t>。</w:t>
      </w:r>
    </w:p>
    <w:p w14:paraId="05AEAF4B"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希伯来人</w:t>
      </w:r>
      <w:r w:rsidRPr="00180616">
        <w:rPr>
          <w:rFonts w:ascii="Times New Roman" w:eastAsia="Times New Roman" w:hAnsi="Times New Roman" w:cs="Times New Roman"/>
          <w:b/>
          <w:bCs/>
          <w:kern w:val="0"/>
          <w14:ligatures w14:val="none"/>
        </w:rPr>
        <w:t xml:space="preserve"> [ʿiḇrî; </w:t>
      </w:r>
      <w:r w:rsidRPr="00180616">
        <w:rPr>
          <w:rFonts w:ascii="SimSun" w:eastAsia="SimSun" w:hAnsi="SimSun" w:cs="SimSun" w:hint="eastAsia"/>
          <w:b/>
          <w:bCs/>
          <w:kern w:val="0"/>
          <w14:ligatures w14:val="none"/>
        </w:rPr>
        <w:t>参</w:t>
      </w:r>
      <w:r w:rsidRPr="00180616">
        <w:rPr>
          <w:rFonts w:ascii="Times New Roman" w:eastAsia="Times New Roman" w:hAnsi="Times New Roman" w:cs="Times New Roman"/>
          <w:b/>
          <w:bCs/>
          <w:kern w:val="0"/>
          <w14:ligatures w14:val="none"/>
        </w:rPr>
        <w:t xml:space="preserve"> 10:21]</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这一时期该词的含义尚不确定。有些人认为它是一个地理术语，源自希伯来语根</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ʿbr</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经过</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，因此意为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从那边过来的人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（参书</w:t>
      </w:r>
      <w:r w:rsidRPr="00180616">
        <w:rPr>
          <w:rFonts w:ascii="Times New Roman" w:eastAsia="Times New Roman" w:hAnsi="Times New Roman" w:cs="Times New Roman"/>
          <w:kern w:val="0"/>
          <w14:ligatures w14:val="none"/>
        </w:rPr>
        <w:t xml:space="preserve"> 24:2</w:t>
      </w:r>
      <w:r w:rsidRPr="00180616">
        <w:rPr>
          <w:rFonts w:ascii="SimSun" w:eastAsia="SimSun" w:hAnsi="SimSun" w:cs="SimSun" w:hint="eastAsia"/>
          <w:kern w:val="0"/>
          <w14:ligatures w14:val="none"/>
        </w:rPr>
        <w:t>）。另一些人认为它是一个社会术语，指代西闪族语中被称为</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ʿapiru</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的许多种族背景的无地民族，他们受雇为奴隶或雇佣兵，可能是社会中的不稳定力量。虽然亚伯拉罕是一位有名望的领袖和盟军首领，但他也是无地的（见创</w:t>
      </w:r>
      <w:r w:rsidRPr="00180616">
        <w:rPr>
          <w:rFonts w:ascii="Times New Roman" w:eastAsia="Times New Roman" w:hAnsi="Times New Roman" w:cs="Times New Roman"/>
          <w:kern w:val="0"/>
          <w14:ligatures w14:val="none"/>
        </w:rPr>
        <w:t xml:space="preserve"> 23</w:t>
      </w:r>
      <w:r w:rsidRPr="00180616">
        <w:rPr>
          <w:rFonts w:ascii="SimSun" w:eastAsia="SimSun" w:hAnsi="SimSun" w:cs="SimSun" w:hint="eastAsia"/>
          <w:kern w:val="0"/>
          <w14:ligatures w14:val="none"/>
        </w:rPr>
        <w:t>）。还有人认为它是一个种族术语，与希伯（</w:t>
      </w:r>
      <w:r w:rsidRPr="00180616">
        <w:rPr>
          <w:rFonts w:ascii="Times New Roman" w:eastAsia="Times New Roman" w:hAnsi="Times New Roman" w:cs="Times New Roman"/>
          <w:kern w:val="0"/>
          <w14:ligatures w14:val="none"/>
        </w:rPr>
        <w:t>Eber</w:t>
      </w:r>
      <w:r w:rsidRPr="00180616">
        <w:rPr>
          <w:rFonts w:ascii="SimSun" w:eastAsia="SimSun" w:hAnsi="SimSun" w:cs="SimSun" w:hint="eastAsia"/>
          <w:kern w:val="0"/>
          <w14:ligatures w14:val="none"/>
        </w:rPr>
        <w:t>）有关，希伯是地被分开之前闪世系的最后一位先祖</w:t>
      </w:r>
      <w:r w:rsidRPr="00180616">
        <w:rPr>
          <w:rFonts w:ascii="Times New Roman" w:eastAsia="Times New Roman" w:hAnsi="Times New Roman" w:cs="Times New Roman"/>
          <w:kern w:val="0"/>
          <w14:ligatures w14:val="none"/>
        </w:rPr>
        <w:t xml:space="preserve"> (10:21–25)</w:t>
      </w:r>
      <w:r w:rsidRPr="00180616">
        <w:rPr>
          <w:rFonts w:ascii="SimSun" w:eastAsia="SimSun" w:hAnsi="SimSun" w:cs="SimSun" w:hint="eastAsia"/>
          <w:kern w:val="0"/>
          <w14:ligatures w14:val="none"/>
        </w:rPr>
        <w:t>。基于以下原因，后者是首选含义：</w:t>
      </w:r>
      <w:r w:rsidRPr="00180616">
        <w:rPr>
          <w:rFonts w:ascii="Times New Roman" w:eastAsia="Times New Roman" w:hAnsi="Times New Roman" w:cs="Times New Roman"/>
          <w:kern w:val="0"/>
          <w14:ligatures w14:val="none"/>
        </w:rPr>
        <w:t xml:space="preserve">(1) </w:t>
      </w:r>
      <w:r w:rsidRPr="00180616">
        <w:rPr>
          <w:rFonts w:ascii="SimSun" w:eastAsia="SimSun" w:hAnsi="SimSun" w:cs="SimSun" w:hint="eastAsia"/>
          <w:kern w:val="0"/>
          <w14:ligatures w14:val="none"/>
        </w:rPr>
        <w:t>形式</w:t>
      </w:r>
      <w:r w:rsidRPr="00180616">
        <w:rPr>
          <w:rFonts w:ascii="Times New Roman" w:eastAsia="Times New Roman" w:hAnsi="Times New Roman" w:cs="Times New Roman"/>
          <w:kern w:val="0"/>
          <w14:ligatures w14:val="none"/>
        </w:rPr>
        <w:t xml:space="preserve"> (ʿiḇrî) </w:t>
      </w:r>
      <w:r w:rsidRPr="00180616">
        <w:rPr>
          <w:rFonts w:ascii="SimSun" w:eastAsia="SimSun" w:hAnsi="SimSun" w:cs="SimSun" w:hint="eastAsia"/>
          <w:kern w:val="0"/>
          <w14:ligatures w14:val="none"/>
        </w:rPr>
        <w:t>由</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ʿeḇer</w:t>
      </w:r>
      <w:r w:rsidRPr="00180616">
        <w:rPr>
          <w:rFonts w:ascii="Times New Roman" w:eastAsia="Times New Roman" w:hAnsi="Times New Roman" w:cs="Times New Roman"/>
          <w:kern w:val="0"/>
          <w14:ligatures w14:val="none"/>
        </w:rPr>
        <w:t xml:space="preserve"> + </w:t>
      </w:r>
      <w:r w:rsidRPr="00180616">
        <w:rPr>
          <w:rFonts w:ascii="SimSun" w:eastAsia="SimSun" w:hAnsi="SimSun" w:cs="SimSun" w:hint="eastAsia"/>
          <w:kern w:val="0"/>
          <w14:ligatures w14:val="none"/>
        </w:rPr>
        <w:lastRenderedPageBreak/>
        <w:t>种族后缀</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î</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组成，就像来自以色列（</w:t>
      </w:r>
      <w:r w:rsidRPr="00180616">
        <w:rPr>
          <w:rFonts w:ascii="Times New Roman" w:eastAsia="Times New Roman" w:hAnsi="Times New Roman" w:cs="Times New Roman"/>
          <w:kern w:val="0"/>
          <w14:ligatures w14:val="none"/>
        </w:rPr>
        <w:t>Israel</w:t>
      </w:r>
      <w:r w:rsidRPr="00180616">
        <w:rPr>
          <w:rFonts w:ascii="SimSun" w:eastAsia="SimSun" w:hAnsi="SimSun" w:cs="SimSun" w:hint="eastAsia"/>
          <w:kern w:val="0"/>
          <w14:ligatures w14:val="none"/>
        </w:rPr>
        <w:t>）的以色列人（</w:t>
      </w:r>
      <w:r w:rsidRPr="00180616">
        <w:rPr>
          <w:rFonts w:ascii="Times New Roman" w:eastAsia="Times New Roman" w:hAnsi="Times New Roman" w:cs="Times New Roman"/>
          <w:kern w:val="0"/>
          <w14:ligatures w14:val="none"/>
        </w:rPr>
        <w:t xml:space="preserve">Israeli </w:t>
      </w:r>
      <w:r w:rsidRPr="00180616">
        <w:rPr>
          <w:rFonts w:ascii="SimSun" w:eastAsia="SimSun" w:hAnsi="SimSun" w:cs="SimSun" w:hint="eastAsia"/>
          <w:kern w:val="0"/>
          <w14:ligatures w14:val="none"/>
        </w:rPr>
        <w:t>或</w:t>
      </w:r>
      <w:r w:rsidRPr="00180616">
        <w:rPr>
          <w:rFonts w:ascii="Times New Roman" w:eastAsia="Times New Roman" w:hAnsi="Times New Roman" w:cs="Times New Roman"/>
          <w:kern w:val="0"/>
          <w14:ligatures w14:val="none"/>
        </w:rPr>
        <w:t xml:space="preserve"> Israelite</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 xml:space="preserve">(2) </w:t>
      </w:r>
      <w:r w:rsidRPr="00180616">
        <w:rPr>
          <w:rFonts w:ascii="SimSun" w:eastAsia="SimSun" w:hAnsi="SimSun" w:cs="SimSun" w:hint="eastAsia"/>
          <w:kern w:val="0"/>
          <w14:ligatures w14:val="none"/>
        </w:rPr>
        <w:t>这种形式适用于专有名词</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希伯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，而非</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ʿapiru</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 xml:space="preserve">(3) </w:t>
      </w:r>
      <w:r w:rsidRPr="00180616">
        <w:rPr>
          <w:rFonts w:ascii="SimSun" w:eastAsia="SimSun" w:hAnsi="SimSun" w:cs="SimSun" w:hint="eastAsia"/>
          <w:kern w:val="0"/>
          <w14:ligatures w14:val="none"/>
        </w:rPr>
        <w:t>该术语总是出现在与其他种族群体的对立中，尤其是埃及人和非利士人；</w:t>
      </w:r>
      <w:r w:rsidRPr="00180616">
        <w:rPr>
          <w:rFonts w:ascii="Times New Roman" w:eastAsia="Times New Roman" w:hAnsi="Times New Roman" w:cs="Times New Roman"/>
          <w:kern w:val="0"/>
          <w14:ligatures w14:val="none"/>
        </w:rPr>
        <w:t xml:space="preserve">(4) </w:t>
      </w:r>
      <w:r w:rsidRPr="00180616">
        <w:rPr>
          <w:rFonts w:ascii="SimSun" w:eastAsia="SimSun" w:hAnsi="SimSun" w:cs="SimSun" w:hint="eastAsia"/>
          <w:kern w:val="0"/>
          <w14:ligatures w14:val="none"/>
        </w:rPr>
        <w:t>虽然无地，但亚伯拉罕的其他特征并不符合</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ʿapiru</w:t>
      </w:r>
      <w:r w:rsidRPr="00180616">
        <w:rPr>
          <w:rFonts w:ascii="SimSun" w:eastAsia="SimSun" w:hAnsi="SimSun" w:cs="SimSun" w:hint="eastAsia"/>
          <w:kern w:val="0"/>
          <w14:ligatures w14:val="none"/>
        </w:rPr>
        <w:t>。圣经仅将该术语归于亚伯拉罕及其后裔，以表明他们是闪通过希伯传下的合法后裔</w:t>
      </w:r>
      <w:r w:rsidRPr="00180616">
        <w:rPr>
          <w:rFonts w:ascii="SimSun" w:eastAsia="SimSun" w:hAnsi="SimSun" w:cs="SimSun"/>
          <w:kern w:val="0"/>
          <w14:ligatures w14:val="none"/>
        </w:rPr>
        <w:t>。</w:t>
      </w:r>
    </w:p>
    <w:p w14:paraId="19879389"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居住</w:t>
      </w:r>
      <w:r w:rsidRPr="00180616">
        <w:rPr>
          <w:rFonts w:ascii="Times New Roman" w:eastAsia="Times New Roman" w:hAnsi="Times New Roman" w:cs="Times New Roman"/>
          <w:b/>
          <w:bCs/>
          <w:kern w:val="0"/>
          <w14:ligatures w14:val="none"/>
        </w:rPr>
        <w:t xml:space="preserve"> [škn]</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škn</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表示比</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yšb</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更具临时性的居住（见</w:t>
      </w:r>
      <w:r w:rsidRPr="00180616">
        <w:rPr>
          <w:rFonts w:ascii="Times New Roman" w:eastAsia="Times New Roman" w:hAnsi="Times New Roman" w:cs="Times New Roman"/>
          <w:kern w:val="0"/>
          <w14:ligatures w14:val="none"/>
        </w:rPr>
        <w:t xml:space="preserve"> 14:12</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0133A698"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幔利的橡树。</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12:6; 18:1</w:t>
      </w:r>
      <w:r w:rsidRPr="00180616">
        <w:rPr>
          <w:rFonts w:ascii="SimSun" w:eastAsia="SimSun" w:hAnsi="SimSun" w:cs="SimSun" w:hint="eastAsia"/>
          <w:kern w:val="0"/>
          <w14:ligatures w14:val="none"/>
        </w:rPr>
        <w:t>。叙述者通过指出亚伯拉罕仍然居住在</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幔利的橡树那里</w:t>
      </w:r>
      <w:r w:rsidRPr="00180616">
        <w:rPr>
          <w:rFonts w:ascii="Times New Roman" w:eastAsia="Times New Roman" w:hAnsi="Times New Roman" w:cs="Times New Roman"/>
          <w:kern w:val="0"/>
          <w14:ligatures w14:val="none"/>
        </w:rPr>
        <w:t xml:space="preserve">” (13:18; 14:13) </w:t>
      </w:r>
      <w:r w:rsidRPr="00180616">
        <w:rPr>
          <w:rFonts w:ascii="SimSun" w:eastAsia="SimSun" w:hAnsi="SimSun" w:cs="SimSun" w:hint="eastAsia"/>
          <w:kern w:val="0"/>
          <w14:ligatures w14:val="none"/>
        </w:rPr>
        <w:t>而罗得已搬入所多玛，将这一场与前一场联系起来。事实上，这两场都关乎亚伯拉罕与其侄儿罗得的关系</w:t>
      </w:r>
      <w:r w:rsidRPr="00180616">
        <w:rPr>
          <w:rFonts w:ascii="SimSun" w:eastAsia="SimSun" w:hAnsi="SimSun" w:cs="SimSun"/>
          <w:kern w:val="0"/>
          <w14:ligatures w14:val="none"/>
        </w:rPr>
        <w:t>。</w:t>
      </w:r>
    </w:p>
    <w:p w14:paraId="358AD50F"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亚摩利人。</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10:16</w:t>
      </w:r>
      <w:r w:rsidRPr="00180616">
        <w:rPr>
          <w:rFonts w:ascii="SimSun" w:eastAsia="SimSun" w:hAnsi="SimSun" w:cs="SimSun" w:hint="eastAsia"/>
          <w:kern w:val="0"/>
          <w14:ligatures w14:val="none"/>
        </w:rPr>
        <w:t>。有时这是对巴勒斯坦早期居民的总称（见</w:t>
      </w:r>
      <w:r w:rsidRPr="00180616">
        <w:rPr>
          <w:rFonts w:ascii="Times New Roman" w:eastAsia="Times New Roman" w:hAnsi="Times New Roman" w:cs="Times New Roman"/>
          <w:kern w:val="0"/>
          <w14:ligatures w14:val="none"/>
        </w:rPr>
        <w:t xml:space="preserve"> 48:22; </w:t>
      </w:r>
      <w:r w:rsidRPr="00180616">
        <w:rPr>
          <w:rFonts w:ascii="SimSun" w:eastAsia="SimSun" w:hAnsi="SimSun" w:cs="SimSun" w:hint="eastAsia"/>
          <w:kern w:val="0"/>
          <w14:ligatures w14:val="none"/>
        </w:rPr>
        <w:t>申</w:t>
      </w:r>
      <w:r w:rsidRPr="00180616">
        <w:rPr>
          <w:rFonts w:ascii="Times New Roman" w:eastAsia="Times New Roman" w:hAnsi="Times New Roman" w:cs="Times New Roman"/>
          <w:kern w:val="0"/>
          <w14:ligatures w14:val="none"/>
        </w:rPr>
        <w:t xml:space="preserve"> 1:44; </w:t>
      </w:r>
      <w:r w:rsidRPr="00180616">
        <w:rPr>
          <w:rFonts w:ascii="SimSun" w:eastAsia="SimSun" w:hAnsi="SimSun" w:cs="SimSun" w:hint="eastAsia"/>
          <w:kern w:val="0"/>
          <w14:ligatures w14:val="none"/>
        </w:rPr>
        <w:t>书</w:t>
      </w:r>
      <w:r w:rsidRPr="00180616">
        <w:rPr>
          <w:rFonts w:ascii="Times New Roman" w:eastAsia="Times New Roman" w:hAnsi="Times New Roman" w:cs="Times New Roman"/>
          <w:kern w:val="0"/>
          <w14:ligatures w14:val="none"/>
        </w:rPr>
        <w:t xml:space="preserve"> 2:10</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2A1C7100"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幔利</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以实各</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亚乃。</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这三兄弟可能是希伯仑贵族家庭的首领。既然他们自己的亲属受到攻击，他们也有理由维护与亚伯拉罕的盟约</w:t>
      </w:r>
      <w:r w:rsidRPr="00180616">
        <w:rPr>
          <w:rFonts w:ascii="SimSun" w:eastAsia="SimSun" w:hAnsi="SimSun" w:cs="SimSun"/>
          <w:kern w:val="0"/>
          <w14:ligatures w14:val="none"/>
        </w:rPr>
        <w:t>。</w:t>
      </w:r>
    </w:p>
    <w:p w14:paraId="2027D60F" w14:textId="77777777" w:rsidR="00180616" w:rsidRPr="00180616" w:rsidRDefault="00180616" w:rsidP="00180616">
      <w:pPr>
        <w:numPr>
          <w:ilvl w:val="0"/>
          <w:numId w:val="13"/>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同盟。</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希伯来语字面指</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那些被盟约约束的人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几个世纪后，律法禁止以色列与亚摩利人立约，因为他们会夺走以色列信仰中的盟约子孙。本文中没有任何内容表明亚伯拉罕在这里与他们立约是愚蠢的行为。相反，他们似乎已经承认亚伯拉罕是祝福的媒介。他们陪同他参加战斗</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14:24) </w:t>
      </w:r>
      <w:r w:rsidRPr="00180616">
        <w:rPr>
          <w:rFonts w:ascii="SimSun" w:eastAsia="SimSun" w:hAnsi="SimSun" w:cs="SimSun" w:hint="eastAsia"/>
          <w:kern w:val="0"/>
          <w14:ligatures w14:val="none"/>
        </w:rPr>
        <w:t>并找到了祝福</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14:19–20; </w:t>
      </w:r>
      <w:r w:rsidRPr="00180616">
        <w:rPr>
          <w:rFonts w:ascii="SimSun" w:eastAsia="SimSun" w:hAnsi="SimSun" w:cs="SimSun" w:hint="eastAsia"/>
          <w:kern w:val="0"/>
          <w14:ligatures w14:val="none"/>
        </w:rPr>
        <w:t>参</w:t>
      </w:r>
      <w:r w:rsidRPr="00180616">
        <w:rPr>
          <w:rFonts w:ascii="Times New Roman" w:eastAsia="Times New Roman" w:hAnsi="Times New Roman" w:cs="Times New Roman"/>
          <w:kern w:val="0"/>
          <w14:ligatures w14:val="none"/>
        </w:rPr>
        <w:t xml:space="preserve"> 12:3)</w:t>
      </w:r>
      <w:r w:rsidRPr="00180616">
        <w:rPr>
          <w:rFonts w:ascii="SimSun" w:eastAsia="SimSun" w:hAnsi="SimSun" w:cs="SimSun"/>
          <w:kern w:val="0"/>
          <w14:ligatures w14:val="none"/>
        </w:rPr>
        <w:t>。</w:t>
      </w:r>
    </w:p>
    <w:p w14:paraId="334BB4BF"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14. </w:t>
      </w:r>
      <w:r w:rsidRPr="00180616">
        <w:rPr>
          <w:rFonts w:ascii="SimSun" w:eastAsia="SimSun" w:hAnsi="SimSun" w:cs="SimSun" w:hint="eastAsia"/>
          <w:b/>
          <w:bCs/>
          <w:kern w:val="0"/>
          <w14:ligatures w14:val="none"/>
        </w:rPr>
        <w:t>亲属。</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这里的希伯来语通常译为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弟兄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，如</w:t>
      </w:r>
      <w:r w:rsidRPr="00180616">
        <w:rPr>
          <w:rFonts w:ascii="Times New Roman" w:eastAsia="Times New Roman" w:hAnsi="Times New Roman" w:cs="Times New Roman"/>
          <w:kern w:val="0"/>
          <w14:ligatures w14:val="none"/>
        </w:rPr>
        <w:t xml:space="preserve"> 13:8</w:t>
      </w:r>
      <w:r w:rsidRPr="00180616">
        <w:rPr>
          <w:rFonts w:ascii="SimSun" w:eastAsia="SimSun" w:hAnsi="SimSun" w:cs="SimSun" w:hint="eastAsia"/>
          <w:kern w:val="0"/>
          <w14:ligatures w14:val="none"/>
        </w:rPr>
        <w:t>。该词解释了亚伯拉罕的行为：虔诚的人对他们的亲属表现出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慈爱与忠诚</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7A61DF2C" w14:textId="77777777" w:rsidR="00180616" w:rsidRPr="00180616" w:rsidRDefault="00180616" w:rsidP="00180616">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召集。</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应参照撒马利亚五经读作</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wayyāḏeḵ</w:t>
      </w:r>
      <w:r w:rsidRPr="00180616">
        <w:rPr>
          <w:rFonts w:ascii="SimSun" w:eastAsia="SimSun" w:hAnsi="SimSun" w:cs="SimSun" w:hint="eastAsia"/>
          <w:kern w:val="0"/>
          <w14:ligatures w14:val="none"/>
        </w:rPr>
        <w:t>，并将其翻译为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召集（统领）</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。马索拉文本读作</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倒出（空出）</w:t>
      </w:r>
      <w:r w:rsidRPr="00180616">
        <w:rPr>
          <w:rFonts w:ascii="Times New Roman" w:eastAsia="Times New Roman" w:hAnsi="Times New Roman" w:cs="Times New Roman"/>
          <w:kern w:val="0"/>
          <w14:ligatures w14:val="none"/>
        </w:rPr>
        <w:t>” (</w:t>
      </w:r>
      <w:r w:rsidRPr="00180616">
        <w:rPr>
          <w:rFonts w:ascii="Times New Roman" w:eastAsia="Times New Roman" w:hAnsi="Times New Roman" w:cs="Times New Roman"/>
          <w:i/>
          <w:iCs/>
          <w:kern w:val="0"/>
          <w14:ligatures w14:val="none"/>
        </w:rPr>
        <w:t>wayyāreq</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。这种差异反映了文士常见的</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d</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和</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r</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的混淆（见创</w:t>
      </w:r>
      <w:r w:rsidRPr="00180616">
        <w:rPr>
          <w:rFonts w:ascii="Times New Roman" w:eastAsia="Times New Roman" w:hAnsi="Times New Roman" w:cs="Times New Roman"/>
          <w:kern w:val="0"/>
          <w14:ligatures w14:val="none"/>
        </w:rPr>
        <w:t xml:space="preserve"> 10:3 </w:t>
      </w:r>
      <w:r w:rsidRPr="00180616">
        <w:rPr>
          <w:rFonts w:ascii="SimSun" w:eastAsia="SimSun" w:hAnsi="SimSun" w:cs="SimSun" w:hint="eastAsia"/>
          <w:kern w:val="0"/>
          <w14:ligatures w14:val="none"/>
        </w:rPr>
        <w:t>和</w:t>
      </w:r>
      <w:r w:rsidRPr="00180616">
        <w:rPr>
          <w:rFonts w:ascii="Times New Roman" w:eastAsia="Times New Roman" w:hAnsi="Times New Roman" w:cs="Times New Roman"/>
          <w:kern w:val="0"/>
          <w14:ligatures w14:val="none"/>
        </w:rPr>
        <w:t xml:space="preserve"> 10:4</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17BB8862" w14:textId="77777777" w:rsidR="00180616" w:rsidRPr="00180616" w:rsidRDefault="00180616" w:rsidP="00180616">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318</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既然这在亚伯拉罕时代是一支庞大的军队（参基甸，士</w:t>
      </w:r>
      <w:r w:rsidRPr="00180616">
        <w:rPr>
          <w:rFonts w:ascii="Times New Roman" w:eastAsia="Times New Roman" w:hAnsi="Times New Roman" w:cs="Times New Roman"/>
          <w:kern w:val="0"/>
          <w14:ligatures w14:val="none"/>
        </w:rPr>
        <w:t xml:space="preserve"> 7</w:t>
      </w:r>
      <w:r w:rsidRPr="00180616">
        <w:rPr>
          <w:rFonts w:ascii="SimSun" w:eastAsia="SimSun" w:hAnsi="SimSun" w:cs="SimSun" w:hint="eastAsia"/>
          <w:kern w:val="0"/>
          <w14:ligatures w14:val="none"/>
        </w:rPr>
        <w:t>），这清楚地表明亚伯拉罕甚至在追回掠物之前就已经非常富有。来自埃及资料和《伊利亚特》的一些证据表明，这个数字具有象征意义</w:t>
      </w:r>
      <w:r w:rsidRPr="00180616">
        <w:rPr>
          <w:rFonts w:ascii="SimSun" w:eastAsia="SimSun" w:hAnsi="SimSun" w:cs="SimSun"/>
          <w:kern w:val="0"/>
          <w14:ligatures w14:val="none"/>
        </w:rPr>
        <w:t>。</w:t>
      </w:r>
    </w:p>
    <w:p w14:paraId="106BD293" w14:textId="77777777" w:rsidR="00180616" w:rsidRPr="00180616" w:rsidRDefault="00180616" w:rsidP="00180616">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lastRenderedPageBreak/>
        <w:t>精练。</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这一独特的希伯来术语的含义源自一个意为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随从（家仆）</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的埃及同源词</w:t>
      </w:r>
      <w:r w:rsidRPr="00180616">
        <w:rPr>
          <w:rFonts w:ascii="SimSun" w:eastAsia="SimSun" w:hAnsi="SimSun" w:cs="SimSun"/>
          <w:kern w:val="0"/>
          <w14:ligatures w14:val="none"/>
        </w:rPr>
        <w:t>。</w:t>
      </w:r>
    </w:p>
    <w:p w14:paraId="137A0302" w14:textId="77777777" w:rsidR="00180616" w:rsidRPr="00180616" w:rsidRDefault="00180616" w:rsidP="00180616">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生在他家里。</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这些会是亚伯拉罕最可靠的奴隶</w:t>
      </w:r>
      <w:r w:rsidRPr="00180616">
        <w:rPr>
          <w:rFonts w:ascii="SimSun" w:eastAsia="SimSun" w:hAnsi="SimSun" w:cs="SimSun"/>
          <w:kern w:val="0"/>
          <w14:ligatures w14:val="none"/>
        </w:rPr>
        <w:t>。</w:t>
      </w:r>
    </w:p>
    <w:p w14:paraId="4AD220A5" w14:textId="77777777" w:rsidR="00180616" w:rsidRPr="00180616" w:rsidRDefault="00180616" w:rsidP="00180616">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但。</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该名称是在摩西时代之后由拉亿现代化而来的（见士</w:t>
      </w:r>
      <w:r w:rsidRPr="00180616">
        <w:rPr>
          <w:rFonts w:ascii="Times New Roman" w:eastAsia="Times New Roman" w:hAnsi="Times New Roman" w:cs="Times New Roman"/>
          <w:kern w:val="0"/>
          <w14:ligatures w14:val="none"/>
        </w:rPr>
        <w:t xml:space="preserve"> 18:29</w:t>
      </w:r>
      <w:r w:rsidRPr="00180616">
        <w:rPr>
          <w:rFonts w:ascii="SimSun" w:eastAsia="SimSun" w:hAnsi="SimSun" w:cs="SimSun" w:hint="eastAsia"/>
          <w:kern w:val="0"/>
          <w14:ligatures w14:val="none"/>
        </w:rPr>
        <w:t>；也见导论中的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结构与作者身份</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）。但城遗址位于黑门山南麓。它代表了巴勒斯坦的最北端（士</w:t>
      </w:r>
      <w:r w:rsidRPr="00180616">
        <w:rPr>
          <w:rFonts w:ascii="Times New Roman" w:eastAsia="Times New Roman" w:hAnsi="Times New Roman" w:cs="Times New Roman"/>
          <w:kern w:val="0"/>
          <w14:ligatures w14:val="none"/>
        </w:rPr>
        <w:t xml:space="preserve"> 20:1; </w:t>
      </w:r>
      <w:r w:rsidRPr="00180616">
        <w:rPr>
          <w:rFonts w:ascii="SimSun" w:eastAsia="SimSun" w:hAnsi="SimSun" w:cs="SimSun" w:hint="eastAsia"/>
          <w:kern w:val="0"/>
          <w14:ligatures w14:val="none"/>
        </w:rPr>
        <w:t>撒上</w:t>
      </w:r>
      <w:r w:rsidRPr="00180616">
        <w:rPr>
          <w:rFonts w:ascii="Times New Roman" w:eastAsia="Times New Roman" w:hAnsi="Times New Roman" w:cs="Times New Roman"/>
          <w:kern w:val="0"/>
          <w14:ligatures w14:val="none"/>
        </w:rPr>
        <w:t xml:space="preserve"> 3:20</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7A3B2744"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15. </w:t>
      </w:r>
      <w:r w:rsidRPr="00180616">
        <w:rPr>
          <w:rFonts w:ascii="SimSun" w:eastAsia="SimSun" w:hAnsi="SimSun" w:cs="SimSun" w:hint="eastAsia"/>
          <w:b/>
          <w:bCs/>
          <w:kern w:val="0"/>
          <w14:ligatures w14:val="none"/>
        </w:rPr>
        <w:t>在夜间。</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亚伯拉罕在最出人意料的时候发动攻击</w:t>
      </w:r>
      <w:r w:rsidRPr="00180616">
        <w:rPr>
          <w:rFonts w:ascii="SimSun" w:eastAsia="SimSun" w:hAnsi="SimSun" w:cs="SimSun"/>
          <w:kern w:val="0"/>
          <w14:ligatures w14:val="none"/>
        </w:rPr>
        <w:t>。</w:t>
      </w:r>
    </w:p>
    <w:p w14:paraId="4A5E46ED" w14:textId="77777777" w:rsidR="00180616" w:rsidRPr="00180616" w:rsidRDefault="00180616" w:rsidP="00180616">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分。</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希伯来语读作</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分兵对付他们</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，也许是一个军事术语</w:t>
      </w:r>
      <w:r w:rsidRPr="00180616">
        <w:rPr>
          <w:rFonts w:ascii="SimSun" w:eastAsia="SimSun" w:hAnsi="SimSun" w:cs="SimSun"/>
          <w:kern w:val="0"/>
          <w14:ligatures w14:val="none"/>
        </w:rPr>
        <w:t>。</w:t>
      </w:r>
    </w:p>
    <w:p w14:paraId="1DD3C93E" w14:textId="77777777" w:rsidR="00180616" w:rsidRPr="00180616" w:rsidRDefault="00180616" w:rsidP="00180616">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仆人。</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字面上，他们是他的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家仆</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或</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奴隶</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60DC0C83" w14:textId="77777777" w:rsidR="00180616" w:rsidRPr="00180616" w:rsidRDefault="00180616" w:rsidP="00180616">
      <w:pPr>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击败了他们。</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正如</w:t>
      </w:r>
      <w:r w:rsidRPr="00180616">
        <w:rPr>
          <w:rFonts w:ascii="Times New Roman" w:eastAsia="Times New Roman" w:hAnsi="Times New Roman" w:cs="Times New Roman"/>
          <w:kern w:val="0"/>
          <w14:ligatures w14:val="none"/>
        </w:rPr>
        <w:t xml:space="preserve"> Roop </w:t>
      </w:r>
      <w:r w:rsidRPr="00180616">
        <w:rPr>
          <w:rFonts w:ascii="SimSun" w:eastAsia="SimSun" w:hAnsi="SimSun" w:cs="SimSun" w:hint="eastAsia"/>
          <w:kern w:val="0"/>
          <w14:ligatures w14:val="none"/>
        </w:rPr>
        <w:t>所言：</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没有任何外国国王能够行使权力来对抗上帝的祝福，法老在无意中发现了这一点。</w:t>
      </w:r>
      <w:r w:rsidRPr="00180616">
        <w:rPr>
          <w:rFonts w:ascii="Times New Roman" w:eastAsia="Times New Roman" w:hAnsi="Times New Roman" w:cs="Times New Roman"/>
          <w:kern w:val="0"/>
          <w14:ligatures w14:val="none"/>
        </w:rPr>
        <w:t>”</w:t>
      </w:r>
    </w:p>
    <w:p w14:paraId="74D8F83F"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所多玛王迎接亚伯拉罕</w:t>
      </w:r>
      <w:r w:rsidRPr="00180616">
        <w:rPr>
          <w:rFonts w:ascii="Times New Roman" w:eastAsia="Times New Roman" w:hAnsi="Times New Roman" w:cs="Times New Roman"/>
          <w:b/>
          <w:bCs/>
          <w:kern w:val="0"/>
          <w14:ligatures w14:val="none"/>
        </w:rPr>
        <w:t xml:space="preserve"> (14:17)</w:t>
      </w:r>
    </w:p>
    <w:p w14:paraId="42B86FFD"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17. </w:t>
      </w:r>
      <w:r w:rsidRPr="00180616">
        <w:rPr>
          <w:rFonts w:ascii="SimSun" w:eastAsia="SimSun" w:hAnsi="SimSun" w:cs="SimSun" w:hint="eastAsia"/>
          <w:b/>
          <w:bCs/>
          <w:kern w:val="0"/>
          <w14:ligatures w14:val="none"/>
        </w:rPr>
        <w:t>出来</w:t>
      </w:r>
      <w:r w:rsidRPr="00180616">
        <w:rPr>
          <w:rFonts w:ascii="Times New Roman" w:eastAsia="Times New Roman" w:hAnsi="Times New Roman" w:cs="Times New Roman"/>
          <w:b/>
          <w:bCs/>
          <w:kern w:val="0"/>
          <w14:ligatures w14:val="none"/>
        </w:rPr>
        <w:t xml:space="preserve"> [yṣʾ, Qal] </w:t>
      </w:r>
      <w:r w:rsidRPr="00180616">
        <w:rPr>
          <w:rFonts w:ascii="SimSun" w:eastAsia="SimSun" w:hAnsi="SimSun" w:cs="SimSun" w:hint="eastAsia"/>
          <w:b/>
          <w:bCs/>
          <w:kern w:val="0"/>
          <w14:ligatures w14:val="none"/>
        </w:rPr>
        <w:t>迎接。</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在希伯来文本中，这个表达引入了该场景。其含义含糊。它可以意为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问候（迎接）</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（撒上</w:t>
      </w:r>
      <w:r w:rsidRPr="00180616">
        <w:rPr>
          <w:rFonts w:ascii="Times New Roman" w:eastAsia="Times New Roman" w:hAnsi="Times New Roman" w:cs="Times New Roman"/>
          <w:kern w:val="0"/>
          <w14:ligatures w14:val="none"/>
        </w:rPr>
        <w:t xml:space="preserve"> 18:6</w:t>
      </w:r>
      <w:r w:rsidRPr="00180616">
        <w:rPr>
          <w:rFonts w:ascii="SimSun" w:eastAsia="SimSun" w:hAnsi="SimSun" w:cs="SimSun" w:hint="eastAsia"/>
          <w:kern w:val="0"/>
          <w14:ligatures w14:val="none"/>
        </w:rPr>
        <w:t>）或</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对抗</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（民</w:t>
      </w:r>
      <w:r w:rsidRPr="00180616">
        <w:rPr>
          <w:rFonts w:ascii="Times New Roman" w:eastAsia="Times New Roman" w:hAnsi="Times New Roman" w:cs="Times New Roman"/>
          <w:kern w:val="0"/>
          <w14:ligatures w14:val="none"/>
        </w:rPr>
        <w:t xml:space="preserve"> 20:20 [niv </w:t>
      </w:r>
      <w:r w:rsidRPr="00180616">
        <w:rPr>
          <w:rFonts w:ascii="SimSun" w:eastAsia="SimSun" w:hAnsi="SimSun" w:cs="SimSun" w:hint="eastAsia"/>
          <w:kern w:val="0"/>
          <w14:ligatures w14:val="none"/>
        </w:rPr>
        <w:t>译为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抵挡他们</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）。既然所多玛王迎接胜利者时沉默且空手，不像麦基洗德，</w:t>
      </w:r>
      <w:r w:rsidRPr="00180616">
        <w:rPr>
          <w:rFonts w:ascii="SimSun" w:eastAsia="SimSun" w:hAnsi="SimSun" w:cs="SimSun" w:hint="eastAsia"/>
          <w:kern w:val="0"/>
          <w:highlight w:val="yellow"/>
          <w14:ligatures w14:val="none"/>
        </w:rPr>
        <w:t>前一种含义就站不住脚。他反常地缺乏感激之情，且一心关注战利品</w:t>
      </w:r>
      <w:r w:rsidRPr="00180616">
        <w:rPr>
          <w:rFonts w:ascii="SimSun" w:eastAsia="SimSun" w:hAnsi="SimSun" w:cs="SimSun" w:hint="eastAsia"/>
          <w:kern w:val="0"/>
          <w14:ligatures w14:val="none"/>
        </w:rPr>
        <w:t>，这提供了所多玛邪恶程度的一个指标</w:t>
      </w:r>
      <w:r w:rsidRPr="00180616">
        <w:rPr>
          <w:rFonts w:ascii="SimSun" w:eastAsia="SimSun" w:hAnsi="SimSun" w:cs="SimSun"/>
          <w:kern w:val="0"/>
          <w14:ligatures w14:val="none"/>
        </w:rPr>
        <w:t>。</w:t>
      </w:r>
    </w:p>
    <w:p w14:paraId="38AD145A" w14:textId="77777777" w:rsidR="00180616" w:rsidRPr="00180616" w:rsidRDefault="00180616" w:rsidP="00180616">
      <w:pPr>
        <w:numPr>
          <w:ilvl w:val="0"/>
          <w:numId w:val="16"/>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在</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基多老玛和与他同盟的王之后。</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叙述者添加这一时间注释是为了强调亚伯拉罕的伟大，以及所多玛王忘恩负义和狂妄要求的邪恶</w:t>
      </w:r>
      <w:r w:rsidRPr="00180616">
        <w:rPr>
          <w:rFonts w:ascii="SimSun" w:eastAsia="SimSun" w:hAnsi="SimSun" w:cs="SimSun"/>
          <w:kern w:val="0"/>
          <w14:ligatures w14:val="none"/>
        </w:rPr>
        <w:t>。</w:t>
      </w:r>
    </w:p>
    <w:p w14:paraId="62F2998F" w14:textId="77777777" w:rsidR="00180616" w:rsidRPr="00180616" w:rsidRDefault="00180616" w:rsidP="00180616">
      <w:pPr>
        <w:numPr>
          <w:ilvl w:val="0"/>
          <w:numId w:val="16"/>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沙微。</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除了叙述者的解释外，其含义尚不确定。王谷可能靠近耶路撒冷（撒下</w:t>
      </w:r>
      <w:r w:rsidRPr="00180616">
        <w:rPr>
          <w:rFonts w:ascii="Times New Roman" w:eastAsia="Times New Roman" w:hAnsi="Times New Roman" w:cs="Times New Roman"/>
          <w:kern w:val="0"/>
          <w14:ligatures w14:val="none"/>
        </w:rPr>
        <w:t xml:space="preserve"> 18:18</w:t>
      </w:r>
      <w:r w:rsidRPr="00180616">
        <w:rPr>
          <w:rFonts w:ascii="SimSun" w:eastAsia="SimSun" w:hAnsi="SimSun" w:cs="SimSun" w:hint="eastAsia"/>
          <w:kern w:val="0"/>
          <w14:ligatures w14:val="none"/>
        </w:rPr>
        <w:t>）。有些人将其确认为耶路撒冷北部相当平坦的区域，但大多数人指的是耶路撒冷大卫城西侧的山谷</w:t>
      </w:r>
      <w:r w:rsidRPr="00180616">
        <w:rPr>
          <w:rFonts w:ascii="SimSun" w:eastAsia="SimSun" w:hAnsi="SimSun" w:cs="SimSun"/>
          <w:kern w:val="0"/>
          <w14:ligatures w14:val="none"/>
        </w:rPr>
        <w:t>。</w:t>
      </w:r>
    </w:p>
    <w:p w14:paraId="0FF9ED20"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麦基洗德的筵席</w:t>
      </w:r>
      <w:r w:rsidRPr="00180616">
        <w:rPr>
          <w:rFonts w:ascii="Times New Roman" w:eastAsia="Times New Roman" w:hAnsi="Times New Roman" w:cs="Times New Roman"/>
          <w:b/>
          <w:bCs/>
          <w:kern w:val="0"/>
          <w14:ligatures w14:val="none"/>
        </w:rPr>
        <w:t xml:space="preserve"> (14:18)</w:t>
      </w:r>
    </w:p>
    <w:p w14:paraId="020AA6DE"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18. </w:t>
      </w:r>
      <w:r w:rsidRPr="00180616">
        <w:rPr>
          <w:rFonts w:ascii="SimSun" w:eastAsia="SimSun" w:hAnsi="SimSun" w:cs="SimSun" w:hint="eastAsia"/>
          <w:b/>
          <w:bCs/>
          <w:kern w:val="0"/>
          <w14:ligatures w14:val="none"/>
        </w:rPr>
        <w:t>随后。</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希伯来语仅有一个</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和</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字，暗示麦基洗德与所多玛王同时出来</w:t>
      </w:r>
      <w:r w:rsidRPr="00180616">
        <w:rPr>
          <w:rFonts w:ascii="SimSun" w:eastAsia="SimSun" w:hAnsi="SimSun" w:cs="SimSun"/>
          <w:kern w:val="0"/>
          <w14:ligatures w14:val="none"/>
        </w:rPr>
        <w:t>。</w:t>
      </w:r>
    </w:p>
    <w:p w14:paraId="6DB035A3"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lastRenderedPageBreak/>
        <w:t>麦基洗德</w:t>
      </w:r>
      <w:r w:rsidRPr="00180616">
        <w:rPr>
          <w:rFonts w:ascii="Times New Roman" w:eastAsia="Times New Roman" w:hAnsi="Times New Roman" w:cs="Times New Roman"/>
          <w:b/>
          <w:bCs/>
          <w:kern w:val="0"/>
          <w14:ligatures w14:val="none"/>
        </w:rPr>
        <w:t xml:space="preserve"> (Melchizedek)</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该名字意为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仁义王</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或</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我的王是仁义的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（见来</w:t>
      </w:r>
      <w:r w:rsidRPr="00180616">
        <w:rPr>
          <w:rFonts w:ascii="Times New Roman" w:eastAsia="Times New Roman" w:hAnsi="Times New Roman" w:cs="Times New Roman"/>
          <w:kern w:val="0"/>
          <w14:ligatures w14:val="none"/>
        </w:rPr>
        <w:t xml:space="preserve"> 7:2</w:t>
      </w:r>
      <w:r w:rsidRPr="00180616">
        <w:rPr>
          <w:rFonts w:ascii="SimSun" w:eastAsia="SimSun" w:hAnsi="SimSun" w:cs="SimSun" w:hint="eastAsia"/>
          <w:kern w:val="0"/>
          <w14:ligatures w14:val="none"/>
        </w:rPr>
        <w:t>），正如亚多尼洗德（</w:t>
      </w:r>
      <w:r w:rsidRPr="00180616">
        <w:rPr>
          <w:rFonts w:ascii="Times New Roman" w:eastAsia="Times New Roman" w:hAnsi="Times New Roman" w:cs="Times New Roman"/>
          <w:kern w:val="0"/>
          <w14:ligatures w14:val="none"/>
        </w:rPr>
        <w:t>Adoni-Zedek</w:t>
      </w:r>
      <w:r w:rsidRPr="00180616">
        <w:rPr>
          <w:rFonts w:ascii="SimSun" w:eastAsia="SimSun" w:hAnsi="SimSun" w:cs="SimSun" w:hint="eastAsia"/>
          <w:kern w:val="0"/>
          <w14:ligatures w14:val="none"/>
        </w:rPr>
        <w:t>）意为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仁义主</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或</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我的主是仁义的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（书</w:t>
      </w:r>
      <w:r w:rsidRPr="00180616">
        <w:rPr>
          <w:rFonts w:ascii="Times New Roman" w:eastAsia="Times New Roman" w:hAnsi="Times New Roman" w:cs="Times New Roman"/>
          <w:kern w:val="0"/>
          <w14:ligatures w14:val="none"/>
        </w:rPr>
        <w:t xml:space="preserve"> 10:1</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1C06A7C1"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撒冷</w:t>
      </w:r>
      <w:r w:rsidRPr="00180616">
        <w:rPr>
          <w:rFonts w:ascii="Times New Roman" w:eastAsia="Times New Roman" w:hAnsi="Times New Roman" w:cs="Times New Roman"/>
          <w:b/>
          <w:bCs/>
          <w:kern w:val="0"/>
          <w14:ligatures w14:val="none"/>
        </w:rPr>
        <w:t xml:space="preserve"> (Salem)</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可能是耶路撒冷（诗</w:t>
      </w:r>
      <w:r w:rsidRPr="00180616">
        <w:rPr>
          <w:rFonts w:ascii="Times New Roman" w:eastAsia="Times New Roman" w:hAnsi="Times New Roman" w:cs="Times New Roman"/>
          <w:kern w:val="0"/>
          <w14:ligatures w14:val="none"/>
        </w:rPr>
        <w:t xml:space="preserve"> 76:2</w:t>
      </w:r>
      <w:r w:rsidRPr="00180616">
        <w:rPr>
          <w:rFonts w:ascii="SimSun" w:eastAsia="SimSun" w:hAnsi="SimSun" w:cs="SimSun" w:hint="eastAsia"/>
          <w:kern w:val="0"/>
          <w14:ligatures w14:val="none"/>
        </w:rPr>
        <w:t>），但尚未确证。该名称可能被缩短以暗示与</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shalom</w:t>
      </w:r>
      <w:r w:rsidRPr="00180616">
        <w:rPr>
          <w:rFonts w:ascii="SimSun" w:eastAsia="SimSun" w:hAnsi="SimSun" w:cs="SimSun" w:hint="eastAsia"/>
          <w:kern w:val="0"/>
          <w14:ligatures w14:val="none"/>
        </w:rPr>
        <w:t>（平安）的联系</w:t>
      </w:r>
      <w:r w:rsidRPr="00180616">
        <w:rPr>
          <w:rFonts w:ascii="SimSun" w:eastAsia="SimSun" w:hAnsi="SimSun" w:cs="SimSun"/>
          <w:kern w:val="0"/>
          <w14:ligatures w14:val="none"/>
        </w:rPr>
        <w:t>。</w:t>
      </w:r>
    </w:p>
    <w:p w14:paraId="465E52FB"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带着</w:t>
      </w:r>
      <w:r w:rsidRPr="00180616">
        <w:rPr>
          <w:rFonts w:ascii="Times New Roman" w:eastAsia="Times New Roman" w:hAnsi="Times New Roman" w:cs="Times New Roman"/>
          <w:b/>
          <w:bCs/>
          <w:kern w:val="0"/>
          <w14:ligatures w14:val="none"/>
        </w:rPr>
        <w:t xml:space="preserve"> [yṣʾ, Hiphil]</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希伯来语与</w:t>
      </w:r>
      <w:r w:rsidRPr="00180616">
        <w:rPr>
          <w:rFonts w:ascii="Times New Roman" w:eastAsia="Times New Roman" w:hAnsi="Times New Roman" w:cs="Times New Roman"/>
          <w:kern w:val="0"/>
          <w14:ligatures w14:val="none"/>
        </w:rPr>
        <w:t xml:space="preserve"> 14:17 </w:t>
      </w:r>
      <w:r w:rsidRPr="00180616">
        <w:rPr>
          <w:rFonts w:ascii="SimSun" w:eastAsia="SimSun" w:hAnsi="SimSun" w:cs="SimSun" w:hint="eastAsia"/>
          <w:kern w:val="0"/>
          <w14:ligatures w14:val="none"/>
        </w:rPr>
        <w:t>形成的双关语强调了这种对比</w:t>
      </w:r>
      <w:r w:rsidRPr="00180616">
        <w:rPr>
          <w:rFonts w:ascii="SimSun" w:eastAsia="SimSun" w:hAnsi="SimSun" w:cs="SimSun"/>
          <w:kern w:val="0"/>
          <w14:ligatures w14:val="none"/>
        </w:rPr>
        <w:t>。</w:t>
      </w:r>
    </w:p>
    <w:p w14:paraId="2BA2460B"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祭司。</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这是圣经中第一次提到祭司。希伯来语没有定冠词（是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一位祭司</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而非</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那位祭司</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），暗示上帝还有其他的祭司存在。虽然祭司和君王职位的融合在亚述和赫梯人中得到了证实，但在乌加里特（即公元前</w:t>
      </w:r>
      <w:r w:rsidRPr="00180616">
        <w:rPr>
          <w:rFonts w:ascii="Times New Roman" w:eastAsia="Times New Roman" w:hAnsi="Times New Roman" w:cs="Times New Roman"/>
          <w:kern w:val="0"/>
          <w14:ligatures w14:val="none"/>
        </w:rPr>
        <w:t xml:space="preserve"> 1400 </w:t>
      </w:r>
      <w:r w:rsidRPr="00180616">
        <w:rPr>
          <w:rFonts w:ascii="SimSun" w:eastAsia="SimSun" w:hAnsi="SimSun" w:cs="SimSun" w:hint="eastAsia"/>
          <w:kern w:val="0"/>
          <w14:ligatures w14:val="none"/>
        </w:rPr>
        <w:t>年左右的叙利亚）并未得到证实</w:t>
      </w:r>
      <w:r w:rsidRPr="00180616">
        <w:rPr>
          <w:rFonts w:ascii="SimSun" w:eastAsia="SimSun" w:hAnsi="SimSun" w:cs="SimSun"/>
          <w:kern w:val="0"/>
          <w14:ligatures w14:val="none"/>
        </w:rPr>
        <w:t>。</w:t>
      </w:r>
    </w:p>
    <w:p w14:paraId="0B65EC31"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highlight w:val="yellow"/>
          <w14:ligatures w14:val="none"/>
        </w:rPr>
      </w:pPr>
      <w:r w:rsidRPr="00180616">
        <w:rPr>
          <w:rFonts w:ascii="SimSun" w:eastAsia="SimSun" w:hAnsi="SimSun" w:cs="SimSun" w:hint="eastAsia"/>
          <w:b/>
          <w:bCs/>
          <w:kern w:val="0"/>
          <w:highlight w:val="yellow"/>
          <w14:ligatures w14:val="none"/>
        </w:rPr>
        <w:t>饼和酒。</w:t>
      </w:r>
      <w:r w:rsidRPr="00180616">
        <w:rPr>
          <w:rFonts w:ascii="Times New Roman" w:eastAsia="Times New Roman" w:hAnsi="Times New Roman" w:cs="Times New Roman"/>
          <w:kern w:val="0"/>
          <w:highlight w:val="yellow"/>
          <w14:ligatures w14:val="none"/>
        </w:rPr>
        <w:t xml:space="preserve"> “</w:t>
      </w:r>
      <w:r w:rsidRPr="00180616">
        <w:rPr>
          <w:rFonts w:ascii="SimSun" w:eastAsia="SimSun" w:hAnsi="SimSun" w:cs="SimSun" w:hint="eastAsia"/>
          <w:kern w:val="0"/>
          <w:highlight w:val="yellow"/>
          <w14:ligatures w14:val="none"/>
        </w:rPr>
        <w:t>饼</w:t>
      </w:r>
      <w:r w:rsidRPr="00180616">
        <w:rPr>
          <w:rFonts w:ascii="Times New Roman" w:eastAsia="Times New Roman" w:hAnsi="Times New Roman" w:cs="Times New Roman"/>
          <w:kern w:val="0"/>
          <w:highlight w:val="yellow"/>
          <w14:ligatures w14:val="none"/>
        </w:rPr>
        <w:t>”</w:t>
      </w:r>
      <w:r w:rsidRPr="00180616">
        <w:rPr>
          <w:rFonts w:ascii="SimSun" w:eastAsia="SimSun" w:hAnsi="SimSun" w:cs="SimSun" w:hint="eastAsia"/>
          <w:kern w:val="0"/>
          <w:highlight w:val="yellow"/>
          <w14:ligatures w14:val="none"/>
        </w:rPr>
        <w:t>可能意为</w:t>
      </w:r>
      <w:r w:rsidRPr="00180616">
        <w:rPr>
          <w:rFonts w:ascii="Times New Roman" w:eastAsia="Times New Roman" w:hAnsi="Times New Roman" w:cs="Times New Roman"/>
          <w:kern w:val="0"/>
          <w:highlight w:val="yellow"/>
          <w14:ligatures w14:val="none"/>
        </w:rPr>
        <w:t>“</w:t>
      </w:r>
      <w:r w:rsidRPr="00180616">
        <w:rPr>
          <w:rFonts w:ascii="SimSun" w:eastAsia="SimSun" w:hAnsi="SimSun" w:cs="SimSun" w:hint="eastAsia"/>
          <w:kern w:val="0"/>
          <w:highlight w:val="yellow"/>
          <w14:ligatures w14:val="none"/>
        </w:rPr>
        <w:t>食物</w:t>
      </w:r>
      <w:r w:rsidRPr="00180616">
        <w:rPr>
          <w:rFonts w:ascii="Times New Roman" w:eastAsia="Times New Roman" w:hAnsi="Times New Roman" w:cs="Times New Roman"/>
          <w:kern w:val="0"/>
          <w:highlight w:val="yellow"/>
          <w14:ligatures w14:val="none"/>
        </w:rPr>
        <w:t>”</w:t>
      </w:r>
      <w:r w:rsidRPr="00180616">
        <w:rPr>
          <w:rFonts w:ascii="SimSun" w:eastAsia="SimSun" w:hAnsi="SimSun" w:cs="SimSun" w:hint="eastAsia"/>
          <w:kern w:val="0"/>
          <w:highlight w:val="yellow"/>
          <w14:ligatures w14:val="none"/>
        </w:rPr>
        <w:t>。这种组合是一个借代（</w:t>
      </w:r>
      <w:r w:rsidRPr="00180616">
        <w:rPr>
          <w:rFonts w:ascii="Times New Roman" w:eastAsia="Times New Roman" w:hAnsi="Times New Roman" w:cs="Times New Roman"/>
          <w:kern w:val="0"/>
          <w:highlight w:val="yellow"/>
          <w14:ligatures w14:val="none"/>
        </w:rPr>
        <w:t>merism</w:t>
      </w:r>
      <w:r w:rsidRPr="00180616">
        <w:rPr>
          <w:rFonts w:ascii="SimSun" w:eastAsia="SimSun" w:hAnsi="SimSun" w:cs="SimSun" w:hint="eastAsia"/>
          <w:kern w:val="0"/>
          <w:highlight w:val="yellow"/>
          <w14:ligatures w14:val="none"/>
        </w:rPr>
        <w:t>），代表一顿丰盛的晚餐，一个王室宴会（见撒下</w:t>
      </w:r>
      <w:r w:rsidRPr="00180616">
        <w:rPr>
          <w:rFonts w:ascii="Times New Roman" w:eastAsia="Times New Roman" w:hAnsi="Times New Roman" w:cs="Times New Roman"/>
          <w:kern w:val="0"/>
          <w:highlight w:val="yellow"/>
          <w14:ligatures w14:val="none"/>
        </w:rPr>
        <w:t xml:space="preserve"> 17:27–29; </w:t>
      </w:r>
      <w:r w:rsidRPr="00180616">
        <w:rPr>
          <w:rFonts w:ascii="SimSun" w:eastAsia="SimSun" w:hAnsi="SimSun" w:cs="SimSun" w:hint="eastAsia"/>
          <w:kern w:val="0"/>
          <w:highlight w:val="yellow"/>
          <w14:ligatures w14:val="none"/>
        </w:rPr>
        <w:t>箴</w:t>
      </w:r>
      <w:r w:rsidRPr="00180616">
        <w:rPr>
          <w:rFonts w:ascii="Times New Roman" w:eastAsia="Times New Roman" w:hAnsi="Times New Roman" w:cs="Times New Roman"/>
          <w:kern w:val="0"/>
          <w:highlight w:val="yellow"/>
          <w14:ligatures w14:val="none"/>
        </w:rPr>
        <w:t xml:space="preserve"> 9:5</w:t>
      </w:r>
      <w:r w:rsidRPr="00180616">
        <w:rPr>
          <w:rFonts w:ascii="SimSun" w:eastAsia="SimSun" w:hAnsi="SimSun" w:cs="SimSun" w:hint="eastAsia"/>
          <w:kern w:val="0"/>
          <w:highlight w:val="yellow"/>
          <w14:ligatures w14:val="none"/>
        </w:rPr>
        <w:t>）</w:t>
      </w:r>
      <w:r w:rsidRPr="00180616">
        <w:rPr>
          <w:rFonts w:ascii="SimSun" w:eastAsia="SimSun" w:hAnsi="SimSun" w:cs="SimSun"/>
          <w:kern w:val="0"/>
          <w:highlight w:val="yellow"/>
          <w14:ligatures w14:val="none"/>
        </w:rPr>
        <w:t>。</w:t>
      </w:r>
    </w:p>
    <w:p w14:paraId="6022BF42" w14:textId="77777777" w:rsidR="00180616" w:rsidRPr="00180616" w:rsidRDefault="00180616" w:rsidP="00180616">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至高神</w:t>
      </w:r>
      <w:r w:rsidRPr="00180616">
        <w:rPr>
          <w:rFonts w:ascii="Times New Roman" w:eastAsia="Times New Roman" w:hAnsi="Times New Roman" w:cs="Times New Roman"/>
          <w:b/>
          <w:bCs/>
          <w:kern w:val="0"/>
          <w14:ligatures w14:val="none"/>
        </w:rPr>
        <w:t xml:space="preserve"> [ʾēl ʿelyôn]</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希伯来单词</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ʾēl</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本质上是</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神性</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的通用称呼，因此可能伴有一个特定的词。例如，雅各称他在示剑的坛为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伊利伊罗伊以色列</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w:t>
      </w:r>
      <w:r w:rsidRPr="00180616">
        <w:rPr>
          <w:rFonts w:ascii="Times New Roman" w:eastAsia="Times New Roman" w:hAnsi="Times New Roman" w:cs="Times New Roman"/>
          <w:kern w:val="0"/>
          <w14:ligatures w14:val="none"/>
        </w:rPr>
        <w:t>33:20</w:t>
      </w:r>
      <w:r w:rsidRPr="00180616">
        <w:rPr>
          <w:rFonts w:ascii="SimSun" w:eastAsia="SimSun" w:hAnsi="SimSun" w:cs="SimSun" w:hint="eastAsia"/>
          <w:kern w:val="0"/>
          <w14:ligatures w14:val="none"/>
        </w:rPr>
        <w:t>）。</w:t>
      </w:r>
      <w:r w:rsidRPr="00180616">
        <w:rPr>
          <w:rFonts w:ascii="Times New Roman" w:eastAsia="Times New Roman" w:hAnsi="Times New Roman" w:cs="Times New Roman"/>
          <w:i/>
          <w:iCs/>
          <w:kern w:val="0"/>
          <w14:ligatures w14:val="none"/>
        </w:rPr>
        <w:t>ʾēl</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的背景可能是迦南人对他们神系首领的称呼；因此，有些人辩称麦基洗德的上帝是迦南神系的首领</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ʾēl</w:t>
      </w:r>
      <w:r w:rsidRPr="00180616">
        <w:rPr>
          <w:rFonts w:ascii="SimSun" w:eastAsia="SimSun" w:hAnsi="SimSun" w:cs="SimSun" w:hint="eastAsia"/>
          <w:kern w:val="0"/>
          <w14:ligatures w14:val="none"/>
        </w:rPr>
        <w:t>。</w:t>
      </w:r>
      <w:r w:rsidRPr="00180616">
        <w:rPr>
          <w:rFonts w:ascii="Times New Roman" w:eastAsia="Times New Roman" w:hAnsi="Times New Roman" w:cs="Times New Roman"/>
          <w:i/>
          <w:iCs/>
          <w:kern w:val="0"/>
          <w14:ligatures w14:val="none"/>
        </w:rPr>
        <w:t>ʾēl</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字出现在迦南语和旧约的复合词中，但从未作为</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ʾēl ʿelyôn</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出现。虽然有一些对应的名称，但它们实际上并没有在这里完全出现，也不构成身份的等同。诚然，亚伯拉罕对个人名字</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耶和华</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的明确说明</w:t>
      </w:r>
      <w:r w:rsidRPr="00180616">
        <w:rPr>
          <w:rFonts w:ascii="Times New Roman" w:eastAsia="Times New Roman" w:hAnsi="Times New Roman" w:cs="Times New Roman"/>
          <w:kern w:val="0"/>
          <w14:ligatures w14:val="none"/>
        </w:rPr>
        <w:t xml:space="preserve"> (14:22) </w:t>
      </w:r>
      <w:r w:rsidRPr="00180616">
        <w:rPr>
          <w:rFonts w:ascii="SimSun" w:eastAsia="SimSun" w:hAnsi="SimSun" w:cs="SimSun" w:hint="eastAsia"/>
          <w:kern w:val="0"/>
          <w14:ligatures w14:val="none"/>
        </w:rPr>
        <w:t>可能是文本后来添加的内容，但它准确地反映了叙述者对事件的意图和理解。</w:t>
      </w:r>
      <w:r w:rsidRPr="00180616">
        <w:rPr>
          <w:rFonts w:ascii="Times New Roman" w:eastAsia="Times New Roman" w:hAnsi="Times New Roman" w:cs="Times New Roman"/>
          <w:b/>
          <w:bCs/>
          <w:kern w:val="0"/>
          <w:highlight w:val="yellow"/>
          <w14:ligatures w14:val="none"/>
        </w:rPr>
        <w:t xml:space="preserve">Moberly </w:t>
      </w:r>
      <w:r w:rsidRPr="00180616">
        <w:rPr>
          <w:rFonts w:ascii="SimSun" w:eastAsia="SimSun" w:hAnsi="SimSun" w:cs="SimSun" w:hint="eastAsia"/>
          <w:b/>
          <w:bCs/>
          <w:kern w:val="0"/>
          <w:highlight w:val="yellow"/>
          <w14:ligatures w14:val="none"/>
        </w:rPr>
        <w:t>辩称，创世记的叙述者虽然意识到主最初是向摩西启示其名字</w:t>
      </w:r>
      <w:r w:rsidRPr="00180616">
        <w:rPr>
          <w:rFonts w:ascii="Times New Roman" w:eastAsia="Times New Roman" w:hAnsi="Times New Roman" w:cs="Times New Roman"/>
          <w:b/>
          <w:bCs/>
          <w:kern w:val="0"/>
          <w:highlight w:val="yellow"/>
          <w14:ligatures w14:val="none"/>
        </w:rPr>
        <w:t>“</w:t>
      </w:r>
      <w:r w:rsidRPr="00180616">
        <w:rPr>
          <w:rFonts w:ascii="SimSun" w:eastAsia="SimSun" w:hAnsi="SimSun" w:cs="SimSun" w:hint="eastAsia"/>
          <w:b/>
          <w:bCs/>
          <w:kern w:val="0"/>
          <w:highlight w:val="yellow"/>
          <w14:ligatures w14:val="none"/>
        </w:rPr>
        <w:t>耶和华</w:t>
      </w:r>
      <w:r w:rsidRPr="00180616">
        <w:rPr>
          <w:rFonts w:ascii="Times New Roman" w:eastAsia="Times New Roman" w:hAnsi="Times New Roman" w:cs="Times New Roman"/>
          <w:b/>
          <w:bCs/>
          <w:kern w:val="0"/>
          <w:highlight w:val="yellow"/>
          <w14:ligatures w14:val="none"/>
        </w:rPr>
        <w:t>” (</w:t>
      </w:r>
      <w:r w:rsidRPr="00180616">
        <w:rPr>
          <w:rFonts w:ascii="SimSun" w:eastAsia="SimSun" w:hAnsi="SimSun" w:cs="SimSun" w:hint="eastAsia"/>
          <w:b/>
          <w:bCs/>
          <w:kern w:val="0"/>
          <w:highlight w:val="yellow"/>
          <w14:ligatures w14:val="none"/>
        </w:rPr>
        <w:t>出</w:t>
      </w:r>
      <w:r w:rsidRPr="00180616">
        <w:rPr>
          <w:rFonts w:ascii="Times New Roman" w:eastAsia="Times New Roman" w:hAnsi="Times New Roman" w:cs="Times New Roman"/>
          <w:b/>
          <w:bCs/>
          <w:kern w:val="0"/>
          <w:highlight w:val="yellow"/>
          <w14:ligatures w14:val="none"/>
        </w:rPr>
        <w:t xml:space="preserve"> 6:2–3)</w:t>
      </w:r>
      <w:r w:rsidRPr="00180616">
        <w:rPr>
          <w:rFonts w:ascii="SimSun" w:eastAsia="SimSun" w:hAnsi="SimSun" w:cs="SimSun" w:hint="eastAsia"/>
          <w:b/>
          <w:bCs/>
          <w:kern w:val="0"/>
          <w:highlight w:val="yellow"/>
          <w14:ligatures w14:val="none"/>
        </w:rPr>
        <w:t>，但仍使用</w:t>
      </w:r>
      <w:r w:rsidRPr="00180616">
        <w:rPr>
          <w:rFonts w:ascii="Times New Roman" w:eastAsia="Times New Roman" w:hAnsi="Times New Roman" w:cs="Times New Roman"/>
          <w:b/>
          <w:bCs/>
          <w:kern w:val="0"/>
          <w:highlight w:val="yellow"/>
          <w14:ligatures w14:val="none"/>
        </w:rPr>
        <w:t>“</w:t>
      </w:r>
      <w:r w:rsidRPr="00180616">
        <w:rPr>
          <w:rFonts w:ascii="SimSun" w:eastAsia="SimSun" w:hAnsi="SimSun" w:cs="SimSun" w:hint="eastAsia"/>
          <w:b/>
          <w:bCs/>
          <w:kern w:val="0"/>
          <w:highlight w:val="yellow"/>
          <w14:ligatures w14:val="none"/>
        </w:rPr>
        <w:t>耶和华</w:t>
      </w:r>
      <w:r w:rsidRPr="00180616">
        <w:rPr>
          <w:rFonts w:ascii="Times New Roman" w:eastAsia="Times New Roman" w:hAnsi="Times New Roman" w:cs="Times New Roman"/>
          <w:b/>
          <w:bCs/>
          <w:kern w:val="0"/>
          <w:highlight w:val="yellow"/>
          <w14:ligatures w14:val="none"/>
        </w:rPr>
        <w:t>”</w:t>
      </w:r>
      <w:r w:rsidRPr="00180616">
        <w:rPr>
          <w:rFonts w:ascii="SimSun" w:eastAsia="SimSun" w:hAnsi="SimSun" w:cs="SimSun" w:hint="eastAsia"/>
          <w:b/>
          <w:bCs/>
          <w:kern w:val="0"/>
          <w:highlight w:val="yellow"/>
          <w14:ligatures w14:val="none"/>
        </w:rPr>
        <w:t>来坚持认为，被族长们尊为伊利、全能神等的上帝，确实就是耶和华。</w:t>
      </w:r>
      <w:r w:rsidRPr="00180616">
        <w:rPr>
          <w:rFonts w:ascii="SimSun" w:eastAsia="SimSun" w:hAnsi="SimSun" w:cs="SimSun" w:hint="eastAsia"/>
          <w:kern w:val="0"/>
          <w14:ligatures w14:val="none"/>
        </w:rPr>
        <w:t>虽然他的论点不太可能成立（见导论中的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结构与作者身份</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），但他关于族长的上帝是耶和华，而非迦南神系的伊利这一观点肯定是正确的。从公元前</w:t>
      </w:r>
      <w:r w:rsidRPr="00180616">
        <w:rPr>
          <w:rFonts w:ascii="Times New Roman" w:eastAsia="Times New Roman" w:hAnsi="Times New Roman" w:cs="Times New Roman"/>
          <w:kern w:val="0"/>
          <w14:ligatures w14:val="none"/>
        </w:rPr>
        <w:t xml:space="preserve"> 1400 </w:t>
      </w:r>
      <w:r w:rsidRPr="00180616">
        <w:rPr>
          <w:rFonts w:ascii="SimSun" w:eastAsia="SimSun" w:hAnsi="SimSun" w:cs="SimSun" w:hint="eastAsia"/>
          <w:kern w:val="0"/>
          <w14:ligatures w14:val="none"/>
        </w:rPr>
        <w:t>年左右的文献来看，迦南的伊利与其迦南人本身一样堕落</w:t>
      </w:r>
      <w:r w:rsidRPr="00180616">
        <w:rPr>
          <w:rFonts w:ascii="SimSun" w:eastAsia="SimSun" w:hAnsi="SimSun" w:cs="SimSun" w:hint="eastAsia"/>
          <w:kern w:val="0"/>
          <w:highlight w:val="green"/>
          <w14:ligatures w14:val="none"/>
        </w:rPr>
        <w:t>。叙述者肯定不认为这样一位堕落之神的异教祭司能向亚伯拉罕授予以神圣的祝福；</w:t>
      </w:r>
      <w:r w:rsidRPr="00180616">
        <w:rPr>
          <w:rFonts w:ascii="SimSun" w:eastAsia="SimSun" w:hAnsi="SimSun" w:cs="SimSun" w:hint="eastAsia"/>
          <w:color w:val="EE0000"/>
          <w:kern w:val="0"/>
          <w14:ligatures w14:val="none"/>
        </w:rPr>
        <w:t>亚伯拉罕也不会尊崇这种祝福并向这位祭司献上十分之一，因为他正将土地奉献给主</w:t>
      </w:r>
      <w:r w:rsidRPr="00180616">
        <w:rPr>
          <w:rFonts w:ascii="Times New Roman" w:eastAsia="Times New Roman" w:hAnsi="Times New Roman" w:cs="Times New Roman"/>
          <w:color w:val="EE0000"/>
          <w:kern w:val="0"/>
          <w14:ligatures w14:val="none"/>
        </w:rPr>
        <w:t xml:space="preserve"> </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12:7; 13:3)</w:t>
      </w:r>
      <w:r w:rsidRPr="00180616">
        <w:rPr>
          <w:rFonts w:ascii="SimSun" w:eastAsia="SimSun" w:hAnsi="SimSun" w:cs="SimSun" w:hint="eastAsia"/>
          <w:kern w:val="0"/>
          <w14:ligatures w14:val="none"/>
        </w:rPr>
        <w:t>。将以色列的一种在历史上截然不同的宗教从叙述者的意图中剥离出来重建是恶作剧。这损害了其道德完整性，并无谓地质疑了其历史可信度。毫无疑问，他将</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ʾēl ʿelyôn</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等同于</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主</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，尽管</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yhwh</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可能不在原始文本中</w:t>
      </w:r>
      <w:r w:rsidRPr="00180616">
        <w:rPr>
          <w:rFonts w:ascii="SimSun" w:eastAsia="SimSun" w:hAnsi="SimSun" w:cs="SimSun"/>
          <w:kern w:val="0"/>
          <w14:ligatures w14:val="none"/>
        </w:rPr>
        <w:t>。</w:t>
      </w:r>
    </w:p>
    <w:p w14:paraId="30102E4E"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lastRenderedPageBreak/>
        <w:t>麦基洗德的祝福与亚伯拉罕的十分之一奉献</w:t>
      </w:r>
      <w:r w:rsidRPr="00180616">
        <w:rPr>
          <w:rFonts w:ascii="Times New Roman" w:eastAsia="Times New Roman" w:hAnsi="Times New Roman" w:cs="Times New Roman"/>
          <w:b/>
          <w:bCs/>
          <w:kern w:val="0"/>
          <w14:ligatures w14:val="none"/>
        </w:rPr>
        <w:t xml:space="preserve"> (14:19–20)</w:t>
      </w:r>
    </w:p>
    <w:p w14:paraId="77CD2C51"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19. </w:t>
      </w:r>
      <w:r w:rsidRPr="00180616">
        <w:rPr>
          <w:rFonts w:ascii="SimSun" w:eastAsia="SimSun" w:hAnsi="SimSun" w:cs="SimSun" w:hint="eastAsia"/>
          <w:b/>
          <w:bCs/>
          <w:kern w:val="0"/>
          <w14:ligatures w14:val="none"/>
        </w:rPr>
        <w:t>祝福亚伯兰。</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作为祭司王，麦基洗德通过将上帝的名字置于亚伯拉罕身上，传递上帝的潜能、力量和保护</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1:22; </w:t>
      </w:r>
      <w:r w:rsidRPr="00180616">
        <w:rPr>
          <w:rFonts w:ascii="SimSun" w:eastAsia="SimSun" w:hAnsi="SimSun" w:cs="SimSun" w:hint="eastAsia"/>
          <w:kern w:val="0"/>
          <w14:ligatures w14:val="none"/>
        </w:rPr>
        <w:t>民</w:t>
      </w:r>
      <w:r w:rsidRPr="00180616">
        <w:rPr>
          <w:rFonts w:ascii="Times New Roman" w:eastAsia="Times New Roman" w:hAnsi="Times New Roman" w:cs="Times New Roman"/>
          <w:kern w:val="0"/>
          <w14:ligatures w14:val="none"/>
        </w:rPr>
        <w:t xml:space="preserve"> 6:22–27; </w:t>
      </w:r>
      <w:r w:rsidRPr="00180616">
        <w:rPr>
          <w:rFonts w:ascii="SimSun" w:eastAsia="SimSun" w:hAnsi="SimSun" w:cs="SimSun" w:hint="eastAsia"/>
          <w:kern w:val="0"/>
          <w14:ligatures w14:val="none"/>
        </w:rPr>
        <w:t>历上</w:t>
      </w:r>
      <w:r w:rsidRPr="00180616">
        <w:rPr>
          <w:rFonts w:ascii="Times New Roman" w:eastAsia="Times New Roman" w:hAnsi="Times New Roman" w:cs="Times New Roman"/>
          <w:kern w:val="0"/>
          <w14:ligatures w14:val="none"/>
        </w:rPr>
        <w:t xml:space="preserve"> 16:2)</w:t>
      </w:r>
      <w:r w:rsidRPr="00180616">
        <w:rPr>
          <w:rFonts w:ascii="SimSun" w:eastAsia="SimSun" w:hAnsi="SimSun" w:cs="SimSun" w:hint="eastAsia"/>
          <w:kern w:val="0"/>
          <w14:ligatures w14:val="none"/>
        </w:rPr>
        <w:t>。由此可以推断出麦基洗德比亚伯拉罕更伟大</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来</w:t>
      </w:r>
      <w:r w:rsidRPr="00180616">
        <w:rPr>
          <w:rFonts w:ascii="Times New Roman" w:eastAsia="Times New Roman" w:hAnsi="Times New Roman" w:cs="Times New Roman"/>
          <w:kern w:val="0"/>
          <w14:ligatures w14:val="none"/>
        </w:rPr>
        <w:t xml:space="preserve"> 7:7)</w:t>
      </w:r>
      <w:r w:rsidRPr="00180616">
        <w:rPr>
          <w:rFonts w:ascii="SimSun" w:eastAsia="SimSun" w:hAnsi="SimSun" w:cs="SimSun"/>
          <w:kern w:val="0"/>
          <w14:ligatures w14:val="none"/>
        </w:rPr>
        <w:t>。</w:t>
      </w:r>
    </w:p>
    <w:p w14:paraId="152A124B" w14:textId="77777777" w:rsidR="00180616" w:rsidRPr="00180616" w:rsidRDefault="00180616" w:rsidP="00180616">
      <w:pPr>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愿</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蒙福。</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挪亚对闪的颂词式祝祷</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9:26) </w:t>
      </w:r>
      <w:r w:rsidRPr="00180616">
        <w:rPr>
          <w:rFonts w:ascii="SimSun" w:eastAsia="SimSun" w:hAnsi="SimSun" w:cs="SimSun" w:hint="eastAsia"/>
          <w:kern w:val="0"/>
          <w14:ligatures w14:val="none"/>
        </w:rPr>
        <w:t>现在具体到了亚伯拉罕身上：雅弗人将在他里面找到救恩，而迦南人将成为他的奴隶</w:t>
      </w:r>
      <w:r w:rsidRPr="00180616">
        <w:rPr>
          <w:rFonts w:ascii="SimSun" w:eastAsia="SimSun" w:hAnsi="SimSun" w:cs="SimSun"/>
          <w:kern w:val="0"/>
          <w14:ligatures w14:val="none"/>
        </w:rPr>
        <w:t>。</w:t>
      </w:r>
    </w:p>
    <w:p w14:paraId="0A0C8C42" w14:textId="77777777" w:rsidR="00180616" w:rsidRPr="00180616" w:rsidRDefault="00180616" w:rsidP="00180616">
      <w:pPr>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天地的主</w:t>
      </w:r>
      <w:r w:rsidRPr="00180616">
        <w:rPr>
          <w:rFonts w:ascii="Times New Roman" w:eastAsia="Times New Roman" w:hAnsi="Times New Roman" w:cs="Times New Roman"/>
          <w:b/>
          <w:bCs/>
          <w:kern w:val="0"/>
          <w14:ligatures w14:val="none"/>
        </w:rPr>
        <w:t xml:space="preserve"> (Creator of heaven and earth)</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Habel </w:t>
      </w:r>
      <w:r w:rsidRPr="00180616">
        <w:rPr>
          <w:rFonts w:ascii="SimSun" w:eastAsia="SimSun" w:hAnsi="SimSun" w:cs="SimSun" w:hint="eastAsia"/>
          <w:kern w:val="0"/>
          <w14:ligatures w14:val="none"/>
        </w:rPr>
        <w:t>有力地论证了该头衔是上帝作为生命、生命力和日常试炼中喜乐之源的转喻，而不单纯是起源的源头。类似的表达出现在诗</w:t>
      </w:r>
      <w:r w:rsidRPr="00180616">
        <w:rPr>
          <w:rFonts w:ascii="Times New Roman" w:eastAsia="Times New Roman" w:hAnsi="Times New Roman" w:cs="Times New Roman"/>
          <w:kern w:val="0"/>
          <w14:ligatures w14:val="none"/>
        </w:rPr>
        <w:t xml:space="preserve"> 115:15; 121:2; 124:8; 134:3; </w:t>
      </w:r>
      <w:r w:rsidRPr="00180616">
        <w:rPr>
          <w:rFonts w:ascii="SimSun" w:eastAsia="SimSun" w:hAnsi="SimSun" w:cs="SimSun" w:hint="eastAsia"/>
          <w:kern w:val="0"/>
          <w14:ligatures w14:val="none"/>
        </w:rPr>
        <w:t>和</w:t>
      </w:r>
      <w:r w:rsidRPr="00180616">
        <w:rPr>
          <w:rFonts w:ascii="Times New Roman" w:eastAsia="Times New Roman" w:hAnsi="Times New Roman" w:cs="Times New Roman"/>
          <w:kern w:val="0"/>
          <w14:ligatures w14:val="none"/>
        </w:rPr>
        <w:t xml:space="preserve"> 146:6</w:t>
      </w:r>
      <w:r w:rsidRPr="00180616">
        <w:rPr>
          <w:rFonts w:ascii="SimSun" w:eastAsia="SimSun" w:hAnsi="SimSun" w:cs="SimSun" w:hint="eastAsia"/>
          <w:kern w:val="0"/>
          <w14:ligatures w14:val="none"/>
        </w:rPr>
        <w:t>，这些诗篇不仅谈到上帝是创造的源头，也谈到上帝密切参与当下的现实。在诗</w:t>
      </w:r>
      <w:r w:rsidRPr="00180616">
        <w:rPr>
          <w:rFonts w:ascii="Times New Roman" w:eastAsia="Times New Roman" w:hAnsi="Times New Roman" w:cs="Times New Roman"/>
          <w:kern w:val="0"/>
          <w14:ligatures w14:val="none"/>
        </w:rPr>
        <w:t xml:space="preserve"> 121:2; 124:8; 146:6 </w:t>
      </w:r>
      <w:r w:rsidRPr="00180616">
        <w:rPr>
          <w:rFonts w:ascii="SimSun" w:eastAsia="SimSun" w:hAnsi="SimSun" w:cs="SimSun" w:hint="eastAsia"/>
          <w:kern w:val="0"/>
          <w14:ligatures w14:val="none"/>
        </w:rPr>
        <w:t>中，它与</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ʿāzar</w:t>
      </w:r>
      <w:r w:rsidRPr="00180616">
        <w:rPr>
          <w:rFonts w:ascii="SimSun" w:eastAsia="SimSun" w:hAnsi="SimSun" w:cs="SimSun" w:hint="eastAsia"/>
          <w:kern w:val="0"/>
          <w14:ligatures w14:val="none"/>
        </w:rPr>
        <w:t>（帮助）相关联</w:t>
      </w:r>
      <w:r w:rsidRPr="00180616">
        <w:rPr>
          <w:rFonts w:ascii="SimSun" w:eastAsia="SimSun" w:hAnsi="SimSun" w:cs="SimSun"/>
          <w:kern w:val="0"/>
          <w14:ligatures w14:val="none"/>
        </w:rPr>
        <w:t>。</w:t>
      </w:r>
    </w:p>
    <w:p w14:paraId="1E6D7E9E"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20. </w:t>
      </w:r>
      <w:r w:rsidRPr="00180616">
        <w:rPr>
          <w:rFonts w:ascii="SimSun" w:eastAsia="SimSun" w:hAnsi="SimSun" w:cs="SimSun" w:hint="eastAsia"/>
          <w:b/>
          <w:bCs/>
          <w:kern w:val="0"/>
          <w14:ligatures w14:val="none"/>
        </w:rPr>
        <w:t>也是应当称颂的。</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这翻译成</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赞美归于</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更好（见撒上</w:t>
      </w:r>
      <w:r w:rsidRPr="00180616">
        <w:rPr>
          <w:rFonts w:ascii="Times New Roman" w:eastAsia="Times New Roman" w:hAnsi="Times New Roman" w:cs="Times New Roman"/>
          <w:kern w:val="0"/>
          <w14:ligatures w14:val="none"/>
        </w:rPr>
        <w:t xml:space="preserve"> 25:32–33</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699F478A" w14:textId="77777777" w:rsidR="00180616" w:rsidRPr="00180616" w:rsidRDefault="00180616" w:rsidP="00180616">
      <w:pPr>
        <w:numPr>
          <w:ilvl w:val="0"/>
          <w:numId w:val="1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交付。</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这里的希伯来语与</w:t>
      </w:r>
      <w:r w:rsidRPr="00180616">
        <w:rPr>
          <w:rFonts w:ascii="Times New Roman" w:eastAsia="Times New Roman" w:hAnsi="Times New Roman" w:cs="Times New Roman"/>
          <w:kern w:val="0"/>
          <w14:ligatures w14:val="none"/>
        </w:rPr>
        <w:t xml:space="preserve"> 15:1 </w:t>
      </w:r>
      <w:r w:rsidRPr="00180616">
        <w:rPr>
          <w:rFonts w:ascii="SimSun" w:eastAsia="SimSun" w:hAnsi="SimSun" w:cs="SimSun" w:hint="eastAsia"/>
          <w:kern w:val="0"/>
          <w14:ligatures w14:val="none"/>
        </w:rPr>
        <w:t>中的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盾牌</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是同一个词根，提供了一个联结两个场景的关键词</w:t>
      </w:r>
      <w:r w:rsidRPr="00180616">
        <w:rPr>
          <w:rFonts w:ascii="SimSun" w:eastAsia="SimSun" w:hAnsi="SimSun" w:cs="SimSun"/>
          <w:kern w:val="0"/>
          <w14:ligatures w14:val="none"/>
        </w:rPr>
        <w:t>。</w:t>
      </w:r>
    </w:p>
    <w:p w14:paraId="1E8878AA" w14:textId="77777777" w:rsidR="00180616" w:rsidRPr="00180616" w:rsidRDefault="00180616" w:rsidP="00180616">
      <w:pPr>
        <w:numPr>
          <w:ilvl w:val="0"/>
          <w:numId w:val="1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十分之一。</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b/>
          <w:bCs/>
          <w:color w:val="EE0000"/>
          <w:kern w:val="0"/>
          <w14:ligatures w14:val="none"/>
        </w:rPr>
        <w:t>这是对战利品的一次性奉献（参民</w:t>
      </w:r>
      <w:r w:rsidRPr="00180616">
        <w:rPr>
          <w:rFonts w:ascii="Times New Roman" w:eastAsia="Times New Roman" w:hAnsi="Times New Roman" w:cs="Times New Roman"/>
          <w:b/>
          <w:bCs/>
          <w:color w:val="EE0000"/>
          <w:kern w:val="0"/>
          <w14:ligatures w14:val="none"/>
        </w:rPr>
        <w:t xml:space="preserve"> 31:25–41</w:t>
      </w:r>
      <w:r w:rsidRPr="00180616">
        <w:rPr>
          <w:rFonts w:ascii="SimSun" w:eastAsia="SimSun" w:hAnsi="SimSun" w:cs="SimSun" w:hint="eastAsia"/>
          <w:b/>
          <w:bCs/>
          <w:color w:val="EE0000"/>
          <w:kern w:val="0"/>
          <w14:ligatures w14:val="none"/>
        </w:rPr>
        <w:t>）</w:t>
      </w:r>
      <w:r w:rsidRPr="00180616">
        <w:rPr>
          <w:rFonts w:ascii="SimSun" w:eastAsia="SimSun" w:hAnsi="SimSun" w:cs="SimSun" w:hint="eastAsia"/>
          <w:kern w:val="0"/>
          <w14:ligatures w14:val="none"/>
        </w:rPr>
        <w:t>，而非给祭司的年度奉献（参利</w:t>
      </w:r>
      <w:r w:rsidRPr="00180616">
        <w:rPr>
          <w:rFonts w:ascii="Times New Roman" w:eastAsia="Times New Roman" w:hAnsi="Times New Roman" w:cs="Times New Roman"/>
          <w:kern w:val="0"/>
          <w14:ligatures w14:val="none"/>
        </w:rPr>
        <w:t xml:space="preserve"> 27:30–33; </w:t>
      </w:r>
      <w:r w:rsidRPr="00180616">
        <w:rPr>
          <w:rFonts w:ascii="SimSun" w:eastAsia="SimSun" w:hAnsi="SimSun" w:cs="SimSun" w:hint="eastAsia"/>
          <w:kern w:val="0"/>
          <w14:ligatures w14:val="none"/>
        </w:rPr>
        <w:t>民</w:t>
      </w:r>
      <w:r w:rsidRPr="00180616">
        <w:rPr>
          <w:rFonts w:ascii="Times New Roman" w:eastAsia="Times New Roman" w:hAnsi="Times New Roman" w:cs="Times New Roman"/>
          <w:kern w:val="0"/>
          <w14:ligatures w14:val="none"/>
        </w:rPr>
        <w:t xml:space="preserve"> 18:21</w:t>
      </w:r>
      <w:r w:rsidRPr="00180616">
        <w:rPr>
          <w:rFonts w:ascii="SimSun" w:eastAsia="SimSun" w:hAnsi="SimSun" w:cs="SimSun" w:hint="eastAsia"/>
          <w:kern w:val="0"/>
          <w14:ligatures w14:val="none"/>
        </w:rPr>
        <w:t>）。什一奉献是圣经世界中一种古老且原始的惯例</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7:2)</w:t>
      </w:r>
      <w:r w:rsidRPr="00180616">
        <w:rPr>
          <w:rFonts w:ascii="SimSun" w:eastAsia="SimSun" w:hAnsi="SimSun" w:cs="SimSun" w:hint="eastAsia"/>
          <w:kern w:val="0"/>
          <w14:ligatures w14:val="none"/>
        </w:rPr>
        <w:t>。基多老玛的贡物被作为十分之一奉献给了主！随着王权的确立，贪婪的君王会与祭司一起要求年度十分之一奉献</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撒上</w:t>
      </w:r>
      <w:r w:rsidRPr="00180616">
        <w:rPr>
          <w:rFonts w:ascii="Times New Roman" w:eastAsia="Times New Roman" w:hAnsi="Times New Roman" w:cs="Times New Roman"/>
          <w:kern w:val="0"/>
          <w14:ligatures w14:val="none"/>
        </w:rPr>
        <w:t xml:space="preserve"> 8:15, 17)</w:t>
      </w:r>
      <w:r w:rsidRPr="00180616">
        <w:rPr>
          <w:rFonts w:ascii="SimSun" w:eastAsia="SimSun" w:hAnsi="SimSun" w:cs="SimSun" w:hint="eastAsia"/>
          <w:kern w:val="0"/>
          <w14:ligatures w14:val="none"/>
        </w:rPr>
        <w:t>。文本并未暗示麦基洗德是来收取的，尽管有些人强加了这种暗示。麦基洗德赞美亚伯拉罕为上帝的战士并祝福他。亚伯拉罕承认麦基洗德是他上帝合法的祭司和王</w:t>
      </w:r>
      <w:r w:rsidRPr="00180616">
        <w:rPr>
          <w:rFonts w:ascii="SimSun" w:eastAsia="SimSun" w:hAnsi="SimSun" w:cs="SimSun"/>
          <w:kern w:val="0"/>
          <w14:ligatures w14:val="none"/>
        </w:rPr>
        <w:t>。</w:t>
      </w:r>
    </w:p>
    <w:p w14:paraId="7489CB13" w14:textId="77777777" w:rsidR="00180616" w:rsidRPr="00180616" w:rsidRDefault="00180616" w:rsidP="00180616">
      <w:pPr>
        <w:numPr>
          <w:ilvl w:val="0"/>
          <w:numId w:val="19"/>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一切。</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指战利品</w:t>
      </w:r>
      <w:r w:rsidRPr="00180616">
        <w:rPr>
          <w:rFonts w:ascii="SimSun" w:eastAsia="SimSun" w:hAnsi="SimSun" w:cs="SimSun"/>
          <w:kern w:val="0"/>
          <w14:ligatures w14:val="none"/>
        </w:rPr>
        <w:t>。</w:t>
      </w:r>
    </w:p>
    <w:p w14:paraId="65409661"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所多玛王的索要与亚伯拉罕的起誓</w:t>
      </w:r>
      <w:r w:rsidRPr="00180616">
        <w:rPr>
          <w:rFonts w:ascii="Times New Roman" w:eastAsia="Times New Roman" w:hAnsi="Times New Roman" w:cs="Times New Roman"/>
          <w:b/>
          <w:bCs/>
          <w:kern w:val="0"/>
          <w14:ligatures w14:val="none"/>
        </w:rPr>
        <w:t xml:space="preserve"> (14:21–24)</w:t>
      </w:r>
    </w:p>
    <w:p w14:paraId="79D5F874"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21. </w:t>
      </w:r>
      <w:r w:rsidRPr="00180616">
        <w:rPr>
          <w:rFonts w:ascii="SimSun" w:eastAsia="SimSun" w:hAnsi="SimSun" w:cs="SimSun" w:hint="eastAsia"/>
          <w:b/>
          <w:bCs/>
          <w:kern w:val="0"/>
          <w14:ligatures w14:val="none"/>
        </w:rPr>
        <w:t>把</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给我。</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所多玛王以命令而非尊崇和赞美来称呼亚伯拉罕。这反映了一颗忘恩负义的心</w:t>
      </w:r>
      <w:r w:rsidRPr="00180616">
        <w:rPr>
          <w:rFonts w:ascii="SimSun" w:eastAsia="SimSun" w:hAnsi="SimSun" w:cs="SimSun"/>
          <w:kern w:val="0"/>
          <w14:ligatures w14:val="none"/>
        </w:rPr>
        <w:t>。</w:t>
      </w:r>
    </w:p>
    <w:p w14:paraId="20A96597" w14:textId="77777777" w:rsidR="00180616" w:rsidRPr="006371CB" w:rsidRDefault="00180616" w:rsidP="00180616">
      <w:pPr>
        <w:numPr>
          <w:ilvl w:val="0"/>
          <w:numId w:val="20"/>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lastRenderedPageBreak/>
        <w:t>人口</w:t>
      </w:r>
      <w:r w:rsidRPr="00180616">
        <w:rPr>
          <w:rFonts w:ascii="Times New Roman" w:eastAsia="Times New Roman" w:hAnsi="Times New Roman" w:cs="Times New Roman"/>
          <w:b/>
          <w:bCs/>
          <w:kern w:val="0"/>
          <w14:ligatures w14:val="none"/>
        </w:rPr>
        <w:t xml:space="preserve"> [nep̱eš]……</w:t>
      </w:r>
      <w:r w:rsidRPr="00180616">
        <w:rPr>
          <w:rFonts w:ascii="SimSun" w:eastAsia="SimSun" w:hAnsi="SimSun" w:cs="SimSun" w:hint="eastAsia"/>
          <w:b/>
          <w:bCs/>
          <w:kern w:val="0"/>
          <w14:ligatures w14:val="none"/>
        </w:rPr>
        <w:t>财物</w:t>
      </w:r>
      <w:r w:rsidRPr="00180616">
        <w:rPr>
          <w:rFonts w:ascii="Times New Roman" w:eastAsia="Times New Roman" w:hAnsi="Times New Roman" w:cs="Times New Roman"/>
          <w:b/>
          <w:bCs/>
          <w:kern w:val="0"/>
          <w14:ligatures w14:val="none"/>
        </w:rPr>
        <w:t xml:space="preserve"> [reḵuš]</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虽然</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nep̱eš</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可以指代动物和人</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见</w:t>
      </w:r>
      <w:r w:rsidRPr="00180616">
        <w:rPr>
          <w:rFonts w:ascii="Times New Roman" w:eastAsia="Times New Roman" w:hAnsi="Times New Roman" w:cs="Times New Roman"/>
          <w:kern w:val="0"/>
          <w14:ligatures w14:val="none"/>
        </w:rPr>
        <w:t xml:space="preserve"> 1:24, 30; </w:t>
      </w:r>
      <w:r w:rsidRPr="00180616">
        <w:rPr>
          <w:rFonts w:ascii="SimSun" w:eastAsia="SimSun" w:hAnsi="SimSun" w:cs="SimSun" w:hint="eastAsia"/>
          <w:kern w:val="0"/>
          <w14:ligatures w14:val="none"/>
        </w:rPr>
        <w:t>序言中神学反思部分的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上帝的形象</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，但该含义被</w:t>
      </w:r>
      <w:r w:rsidRPr="00180616">
        <w:rPr>
          <w:rFonts w:ascii="Times New Roman" w:eastAsia="Times New Roman" w:hAnsi="Times New Roman" w:cs="Times New Roman"/>
          <w:kern w:val="0"/>
          <w14:ligatures w14:val="none"/>
        </w:rPr>
        <w:t xml:space="preserve"> </w:t>
      </w:r>
      <w:r w:rsidRPr="00180616">
        <w:rPr>
          <w:rFonts w:ascii="Times New Roman" w:eastAsia="Times New Roman" w:hAnsi="Times New Roman" w:cs="Times New Roman"/>
          <w:i/>
          <w:iCs/>
          <w:kern w:val="0"/>
          <w14:ligatures w14:val="none"/>
        </w:rPr>
        <w:t>reḵuš</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过滤掉了。</w:t>
      </w:r>
      <w:r w:rsidRPr="00180616">
        <w:rPr>
          <w:rFonts w:ascii="Times New Roman" w:eastAsia="Times New Roman" w:hAnsi="Times New Roman" w:cs="Times New Roman"/>
          <w:i/>
          <w:iCs/>
          <w:kern w:val="0"/>
          <w14:ligatures w14:val="none"/>
        </w:rPr>
        <w:t>reḵuš</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有时特指家畜，即亚伯拉罕农业背景下的经济支柱。在这里，它更广泛地指代所有动产，包括牲畜</w:t>
      </w:r>
      <w:r w:rsidRPr="00180616">
        <w:rPr>
          <w:rFonts w:ascii="SimSun" w:eastAsia="SimSun" w:hAnsi="SimSun" w:cs="SimSun"/>
          <w:kern w:val="0"/>
          <w14:ligatures w14:val="none"/>
        </w:rPr>
        <w:t>。</w:t>
      </w:r>
    </w:p>
    <w:p w14:paraId="480A1FCB" w14:textId="77777777" w:rsidR="006371CB" w:rsidRPr="00180616" w:rsidRDefault="006371CB" w:rsidP="006371CB">
      <w:pPr>
        <w:spacing w:before="100" w:beforeAutospacing="1" w:after="100" w:afterAutospacing="1" w:line="360" w:lineRule="auto"/>
        <w:ind w:left="720"/>
        <w:rPr>
          <w:rFonts w:ascii="Times New Roman" w:eastAsia="Times New Roman" w:hAnsi="Times New Roman" w:cs="Times New Roman"/>
          <w:kern w:val="0"/>
          <w14:ligatures w14:val="none"/>
        </w:rPr>
      </w:pPr>
    </w:p>
    <w:p w14:paraId="1DAB1777" w14:textId="77777777" w:rsidR="00180616" w:rsidRPr="00180616" w:rsidRDefault="00180616" w:rsidP="00180616">
      <w:pPr>
        <w:numPr>
          <w:ilvl w:val="0"/>
          <w:numId w:val="20"/>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拿去。</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他的提议是公平的，甚至可能是慷慨的。胜者理应因冒生命和财产风险而获得其份额。如果保留被盗财产是错误的</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参出</w:t>
      </w:r>
      <w:r w:rsidRPr="00180616">
        <w:rPr>
          <w:rFonts w:ascii="Times New Roman" w:eastAsia="Times New Roman" w:hAnsi="Times New Roman" w:cs="Times New Roman"/>
          <w:kern w:val="0"/>
          <w14:ligatures w14:val="none"/>
        </w:rPr>
        <w:t xml:space="preserve"> 22:9)</w:t>
      </w:r>
      <w:r w:rsidRPr="00180616">
        <w:rPr>
          <w:rFonts w:ascii="SimSun" w:eastAsia="SimSun" w:hAnsi="SimSun" w:cs="SimSun" w:hint="eastAsia"/>
          <w:kern w:val="0"/>
          <w14:ligatures w14:val="none"/>
        </w:rPr>
        <w:t>，那么保留抢夺来的掠物也是错误的。然而，在掠物的情况下，存在某种道德模糊性，因为胜者冒着生命和财产风险将其追回。所多玛王提议的错误之处在于他的傲慢和态度</w:t>
      </w:r>
      <w:r w:rsidRPr="00180616">
        <w:rPr>
          <w:rFonts w:ascii="SimSun" w:eastAsia="SimSun" w:hAnsi="SimSun" w:cs="SimSun" w:hint="eastAsia"/>
          <w:kern w:val="0"/>
          <w:highlight w:val="green"/>
          <w14:ligatures w14:val="none"/>
        </w:rPr>
        <w:t>。是胜者，而非战败的国王，有权规定战争掠物的处置。</w:t>
      </w:r>
      <w:r w:rsidRPr="00180616">
        <w:rPr>
          <w:rFonts w:ascii="SimSun" w:eastAsia="SimSun" w:hAnsi="SimSun" w:cs="SimSun" w:hint="eastAsia"/>
          <w:kern w:val="0"/>
          <w14:ligatures w14:val="none"/>
        </w:rPr>
        <w:t>此外，</w:t>
      </w:r>
      <w:r w:rsidRPr="00180616">
        <w:rPr>
          <w:rFonts w:ascii="SimSun" w:eastAsia="SimSun" w:hAnsi="SimSun" w:cs="SimSun" w:hint="eastAsia"/>
          <w:color w:val="EE0000"/>
          <w:kern w:val="0"/>
          <w14:ligatures w14:val="none"/>
        </w:rPr>
        <w:t>国王的态度是诡诈且吝啬的</w:t>
      </w:r>
      <w:r w:rsidRPr="00180616">
        <w:rPr>
          <w:rFonts w:ascii="SimSun" w:eastAsia="SimSun" w:hAnsi="SimSun" w:cs="SimSun" w:hint="eastAsia"/>
          <w:kern w:val="0"/>
          <w14:ligatures w14:val="none"/>
        </w:rPr>
        <w:t>。他没有以喜乐和欢欣迎接亚伯拉罕。亚伯拉罕预料到，如果他接受这一提议，所多玛王会声称他为了比亚伯拉罕获益而使自己受损</w:t>
      </w:r>
      <w:r w:rsidRPr="00180616">
        <w:rPr>
          <w:rFonts w:ascii="SimSun" w:eastAsia="SimSun" w:hAnsi="SimSun" w:cs="SimSun"/>
          <w:kern w:val="0"/>
          <w14:ligatures w14:val="none"/>
        </w:rPr>
        <w:t>。</w:t>
      </w:r>
    </w:p>
    <w:p w14:paraId="47B00041"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22. </w:t>
      </w:r>
      <w:r w:rsidRPr="00180616">
        <w:rPr>
          <w:rFonts w:ascii="SimSun" w:eastAsia="SimSun" w:hAnsi="SimSun" w:cs="SimSun" w:hint="eastAsia"/>
          <w:b/>
          <w:bCs/>
          <w:kern w:val="0"/>
          <w14:ligatures w14:val="none"/>
        </w:rPr>
        <w:t>我已经举手。</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也可以翻译成</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我举起手</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46069727" w14:textId="77777777" w:rsidR="00180616" w:rsidRPr="00180616" w:rsidRDefault="00180616" w:rsidP="00180616">
      <w:pPr>
        <w:numPr>
          <w:ilvl w:val="0"/>
          <w:numId w:val="21"/>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耶和华</w:t>
      </w:r>
      <w:r w:rsidRPr="00180616">
        <w:rPr>
          <w:rFonts w:ascii="Times New Roman" w:eastAsia="Times New Roman" w:hAnsi="Times New Roman" w:cs="Times New Roman"/>
          <w:b/>
          <w:bCs/>
          <w:kern w:val="0"/>
          <w14:ligatures w14:val="none"/>
        </w:rPr>
        <w:t xml:space="preserve"> (Lord)</w:t>
      </w:r>
      <w:r w:rsidRPr="00180616">
        <w:rPr>
          <w:rFonts w:ascii="SimSun" w:eastAsia="SimSun" w:hAnsi="SimSun" w:cs="SimSun" w:hint="eastAsia"/>
          <w:b/>
          <w:bCs/>
          <w:kern w:val="0"/>
          <w14:ligatures w14:val="none"/>
        </w:rPr>
        <w:t>。</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上帝的名字在原始希腊语、叙利亚语和一个死海古卷中被省略；撒马利亚五经读作</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上帝</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。很有可能，</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耶和华</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是马索拉文本中次要添加的内容</w:t>
      </w:r>
      <w:r w:rsidRPr="00180616">
        <w:rPr>
          <w:rFonts w:ascii="SimSun" w:eastAsia="SimSun" w:hAnsi="SimSun" w:cs="SimSun"/>
          <w:kern w:val="0"/>
          <w14:ligatures w14:val="none"/>
        </w:rPr>
        <w:t>。</w:t>
      </w:r>
    </w:p>
    <w:p w14:paraId="05E18F55"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Times New Roman" w:eastAsia="Times New Roman" w:hAnsi="Times New Roman" w:cs="Times New Roman"/>
          <w:b/>
          <w:bCs/>
          <w:kern w:val="0"/>
          <w14:ligatures w14:val="none"/>
        </w:rPr>
        <w:t xml:space="preserve">23. </w:t>
      </w:r>
      <w:r w:rsidRPr="00180616">
        <w:rPr>
          <w:rFonts w:ascii="SimSun" w:eastAsia="SimSun" w:hAnsi="SimSun" w:cs="SimSun" w:hint="eastAsia"/>
          <w:b/>
          <w:bCs/>
          <w:kern w:val="0"/>
          <w14:ligatures w14:val="none"/>
        </w:rPr>
        <w:t>凡是你的东西。</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亚伯拉罕不愿因保留受害者的掠物而沾染道德污点</w:t>
      </w:r>
      <w:r w:rsidRPr="00180616">
        <w:rPr>
          <w:rFonts w:ascii="SimSun" w:eastAsia="SimSun" w:hAnsi="SimSun" w:cs="SimSun"/>
          <w:kern w:val="0"/>
          <w14:ligatures w14:val="none"/>
        </w:rPr>
        <w:t>。</w:t>
      </w:r>
    </w:p>
    <w:p w14:paraId="39447364" w14:textId="77777777" w:rsidR="00180616" w:rsidRPr="00180616" w:rsidRDefault="00180616" w:rsidP="00180616">
      <w:pPr>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一根线或一根鞋带。</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提到一条窄带和一条宽带是代表所有掠物的借代与提喻</w:t>
      </w:r>
      <w:r w:rsidRPr="00180616">
        <w:rPr>
          <w:rFonts w:ascii="SimSun" w:eastAsia="SimSun" w:hAnsi="SimSun" w:cs="SimSun"/>
          <w:kern w:val="0"/>
          <w14:ligatures w14:val="none"/>
        </w:rPr>
        <w:t>。</w:t>
      </w:r>
    </w:p>
    <w:p w14:paraId="120B900F" w14:textId="77777777" w:rsidR="00180616" w:rsidRPr="00180616" w:rsidRDefault="00180616" w:rsidP="00180616">
      <w:pPr>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我使亚伯兰富足。</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亚伯拉罕希望对他所有的财产拥有清晰、明确的道德主权</w:t>
      </w:r>
      <w:r w:rsidRPr="00180616">
        <w:rPr>
          <w:rFonts w:ascii="SimSun" w:eastAsia="SimSun" w:hAnsi="SimSun" w:cs="SimSun"/>
          <w:kern w:val="0"/>
          <w14:ligatures w14:val="none"/>
        </w:rPr>
        <w:t>。</w:t>
      </w:r>
    </w:p>
    <w:p w14:paraId="60A242EC" w14:textId="77777777" w:rsidR="00180616" w:rsidRDefault="00180616" w:rsidP="00180616">
      <w:pPr>
        <w:spacing w:before="100" w:beforeAutospacing="1" w:after="100" w:afterAutospacing="1" w:line="360" w:lineRule="auto"/>
        <w:rPr>
          <w:rFonts w:ascii="SimSun" w:eastAsia="SimSun" w:hAnsi="SimSun" w:cs="SimSun"/>
          <w:kern w:val="0"/>
          <w14:ligatures w14:val="none"/>
        </w:rPr>
      </w:pPr>
      <w:r w:rsidRPr="00180616">
        <w:rPr>
          <w:rFonts w:ascii="Times New Roman" w:eastAsia="Times New Roman" w:hAnsi="Times New Roman" w:cs="Times New Roman"/>
          <w:b/>
          <w:bCs/>
          <w:kern w:val="0"/>
          <w14:ligatures w14:val="none"/>
        </w:rPr>
        <w:t xml:space="preserve">24. </w:t>
      </w:r>
      <w:r w:rsidRPr="00180616">
        <w:rPr>
          <w:rFonts w:ascii="SimSun" w:eastAsia="SimSun" w:hAnsi="SimSun" w:cs="SimSun" w:hint="eastAsia"/>
          <w:b/>
          <w:bCs/>
          <w:kern w:val="0"/>
          <w14:ligatures w14:val="none"/>
        </w:rPr>
        <w:t>连同跟从我的人。</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掠物是他们理应获得的份额</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参撒上</w:t>
      </w:r>
      <w:r w:rsidRPr="00180616">
        <w:rPr>
          <w:rFonts w:ascii="Times New Roman" w:eastAsia="Times New Roman" w:hAnsi="Times New Roman" w:cs="Times New Roman"/>
          <w:kern w:val="0"/>
          <w14:ligatures w14:val="none"/>
        </w:rPr>
        <w:t xml:space="preserve"> 30:16–25)</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green"/>
          <w14:ligatures w14:val="none"/>
        </w:rPr>
        <w:t>这种货物的分配强调了亚伯拉罕的公平和慷慨</w:t>
      </w:r>
      <w:r w:rsidRPr="00180616">
        <w:rPr>
          <w:rFonts w:ascii="SimSun" w:eastAsia="SimSun" w:hAnsi="SimSun" w:cs="SimSun"/>
          <w:kern w:val="0"/>
          <w:highlight w:val="green"/>
          <w14:ligatures w14:val="none"/>
        </w:rPr>
        <w:t>。</w:t>
      </w:r>
    </w:p>
    <w:p w14:paraId="1C781544" w14:textId="77777777" w:rsidR="00252E93" w:rsidRDefault="00252E93" w:rsidP="00180616">
      <w:pPr>
        <w:spacing w:before="100" w:beforeAutospacing="1" w:after="100" w:afterAutospacing="1" w:line="360" w:lineRule="auto"/>
        <w:rPr>
          <w:rFonts w:ascii="SimSun" w:eastAsia="SimSun" w:hAnsi="SimSun" w:cs="SimSun"/>
          <w:kern w:val="0"/>
          <w14:ligatures w14:val="none"/>
        </w:rPr>
      </w:pPr>
    </w:p>
    <w:p w14:paraId="2FB11146" w14:textId="77777777" w:rsidR="00252E93" w:rsidRPr="00180616" w:rsidRDefault="00252E93" w:rsidP="00180616">
      <w:pPr>
        <w:spacing w:before="100" w:beforeAutospacing="1" w:after="100" w:afterAutospacing="1" w:line="360" w:lineRule="auto"/>
        <w:rPr>
          <w:rFonts w:ascii="Times New Roman" w:eastAsia="Times New Roman" w:hAnsi="Times New Roman" w:cs="Times New Roman"/>
          <w:kern w:val="0"/>
          <w14:ligatures w14:val="none"/>
        </w:rPr>
      </w:pPr>
    </w:p>
    <w:p w14:paraId="2A83F15F"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lastRenderedPageBreak/>
        <w:t>信心与弟兄之</w:t>
      </w:r>
      <w:r w:rsidRPr="00180616">
        <w:rPr>
          <w:rFonts w:ascii="SimSun" w:eastAsia="SimSun" w:hAnsi="SimSun" w:cs="SimSun"/>
          <w:b/>
          <w:bCs/>
          <w:kern w:val="0"/>
          <w14:ligatures w14:val="none"/>
        </w:rPr>
        <w:t>爱</w:t>
      </w:r>
    </w:p>
    <w:p w14:paraId="22CF9B8F"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亚伯拉罕对他亲属罗得的委身不断升级：起初是为了维持和平而表现出谦卑与慷慨，后来则是</w:t>
      </w:r>
      <w:r w:rsidRPr="00180616">
        <w:rPr>
          <w:rFonts w:ascii="SimSun" w:eastAsia="SimSun" w:hAnsi="SimSun" w:cs="SimSun" w:hint="eastAsia"/>
          <w:kern w:val="0"/>
          <w:highlight w:val="green"/>
          <w14:ligatures w14:val="none"/>
        </w:rPr>
        <w:t>冒着生命和财产的危险去营救他</w:t>
      </w:r>
      <w:r w:rsidRPr="00180616">
        <w:rPr>
          <w:rFonts w:ascii="SimSun" w:eastAsia="SimSun" w:hAnsi="SimSun" w:cs="SimSun" w:hint="eastAsia"/>
          <w:kern w:val="0"/>
          <w14:ligatures w14:val="none"/>
        </w:rPr>
        <w:t>。罗得对所多玛的愚蠢选择使他陷入了这种危险。现在他被绑架，失去了财产并面临奴役。</w:t>
      </w:r>
      <w:r w:rsidRPr="00180616">
        <w:rPr>
          <w:rFonts w:ascii="SimSun" w:eastAsia="SimSun" w:hAnsi="SimSun" w:cs="SimSun" w:hint="eastAsia"/>
          <w:kern w:val="0"/>
          <w:highlight w:val="yellow"/>
          <w14:ligatures w14:val="none"/>
        </w:rPr>
        <w:t>亚伯拉罕对他侄子的态度并不是：</w:t>
      </w:r>
      <w:r w:rsidRPr="00180616">
        <w:rPr>
          <w:rFonts w:ascii="Times New Roman" w:eastAsia="Times New Roman" w:hAnsi="Times New Roman" w:cs="Times New Roman"/>
          <w:kern w:val="0"/>
          <w:highlight w:val="yellow"/>
          <w14:ligatures w14:val="none"/>
        </w:rPr>
        <w:t>“</w:t>
      </w:r>
      <w:r w:rsidRPr="00180616">
        <w:rPr>
          <w:rFonts w:ascii="SimSun" w:eastAsia="SimSun" w:hAnsi="SimSun" w:cs="SimSun" w:hint="eastAsia"/>
          <w:kern w:val="0"/>
          <w:highlight w:val="yellow"/>
          <w14:ligatures w14:val="none"/>
        </w:rPr>
        <w:t>他自作自受，让他自食其果吧。</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尽管面临巨大的危险，这位信心的伯父亚伯拉罕仍出发去营救罗得。这种弟兄之爱在整部圣经中都得到了肯定。犹大被冠以王权，部分原因是他出于对家庭的忠诚，在便雅悯似乎偷了约瑟酒杯的情况下，</w:t>
      </w:r>
      <w:r w:rsidRPr="00180616">
        <w:rPr>
          <w:rFonts w:ascii="SimSun" w:eastAsia="SimSun" w:hAnsi="SimSun" w:cs="SimSun" w:hint="eastAsia"/>
          <w:color w:val="EE0000"/>
          <w:kern w:val="0"/>
          <w14:ligatures w14:val="none"/>
        </w:rPr>
        <w:t>主动提出代替弟弟作奴隶</w:t>
      </w:r>
      <w:r w:rsidRPr="00180616">
        <w:rPr>
          <w:rFonts w:ascii="SimSun" w:eastAsia="SimSun" w:hAnsi="SimSun" w:cs="SimSun" w:hint="eastAsia"/>
          <w:kern w:val="0"/>
          <w14:ligatures w14:val="none"/>
        </w:rPr>
        <w:t>（创</w:t>
      </w:r>
      <w:r w:rsidRPr="00180616">
        <w:rPr>
          <w:rFonts w:ascii="Times New Roman" w:eastAsia="Times New Roman" w:hAnsi="Times New Roman" w:cs="Times New Roman"/>
          <w:kern w:val="0"/>
          <w14:ligatures w14:val="none"/>
        </w:rPr>
        <w:t xml:space="preserve"> 44:33</w:t>
      </w:r>
      <w:r w:rsidRPr="00180616">
        <w:rPr>
          <w:rFonts w:ascii="SimSun" w:eastAsia="SimSun" w:hAnsi="SimSun" w:cs="SimSun" w:hint="eastAsia"/>
          <w:kern w:val="0"/>
          <w14:ligatures w14:val="none"/>
        </w:rPr>
        <w:t>）。基督在罪人还与他为敌时，就为他属灵的弟兄姊妹死了（罗</w:t>
      </w:r>
      <w:r w:rsidRPr="00180616">
        <w:rPr>
          <w:rFonts w:ascii="Times New Roman" w:eastAsia="Times New Roman" w:hAnsi="Times New Roman" w:cs="Times New Roman"/>
          <w:kern w:val="0"/>
          <w14:ligatures w14:val="none"/>
        </w:rPr>
        <w:t xml:space="preserve"> 5:8</w:t>
      </w:r>
      <w:r w:rsidRPr="00180616">
        <w:rPr>
          <w:rFonts w:ascii="SimSun" w:eastAsia="SimSun" w:hAnsi="SimSun" w:cs="SimSun" w:hint="eastAsia"/>
          <w:kern w:val="0"/>
          <w14:ligatures w14:val="none"/>
        </w:rPr>
        <w:t>）。他命令他的门徒要彼此相爱，正如他爱他们一样（约</w:t>
      </w:r>
      <w:r w:rsidRPr="00180616">
        <w:rPr>
          <w:rFonts w:ascii="Times New Roman" w:eastAsia="Times New Roman" w:hAnsi="Times New Roman" w:cs="Times New Roman"/>
          <w:kern w:val="0"/>
          <w14:ligatures w14:val="none"/>
        </w:rPr>
        <w:t xml:space="preserve"> 15:12–13</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118F92D2"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w:t>
      </w:r>
      <w:r w:rsidRPr="00180616">
        <w:rPr>
          <w:rFonts w:ascii="SimSun" w:eastAsia="SimSun" w:hAnsi="SimSun" w:cs="SimSun" w:hint="eastAsia"/>
          <w:b/>
          <w:bCs/>
          <w:kern w:val="0"/>
          <w:highlight w:val="yellow"/>
          <w14:ligatures w14:val="none"/>
        </w:rPr>
        <w:t>正义战</w:t>
      </w:r>
      <w:r w:rsidRPr="00180616">
        <w:rPr>
          <w:rFonts w:ascii="SimSun" w:eastAsia="SimSun" w:hAnsi="SimSun" w:cs="SimSun"/>
          <w:b/>
          <w:bCs/>
          <w:kern w:val="0"/>
          <w:highlight w:val="yellow"/>
          <w14:ligatures w14:val="none"/>
        </w:rPr>
        <w:t>争</w:t>
      </w:r>
    </w:p>
    <w:p w14:paraId="4C003BE9"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highlight w:val="yellow"/>
          <w14:ligatures w14:val="none"/>
        </w:rPr>
        <w:t>族长们并不为了应许的后裔和土地而发动战争。他们完全依赖上帝摄理性的干预，</w:t>
      </w:r>
      <w:r w:rsidRPr="00180616">
        <w:rPr>
          <w:rFonts w:ascii="SimSun" w:eastAsia="SimSun" w:hAnsi="SimSun" w:cs="SimSun" w:hint="eastAsia"/>
          <w:kern w:val="0"/>
          <w14:ligatures w14:val="none"/>
        </w:rPr>
        <w:t>在异教君王的后宫中保守主母和神圣的后裔（创</w:t>
      </w:r>
      <w:r w:rsidRPr="00180616">
        <w:rPr>
          <w:rFonts w:ascii="Times New Roman" w:eastAsia="Times New Roman" w:hAnsi="Times New Roman" w:cs="Times New Roman"/>
          <w:kern w:val="0"/>
          <w14:ligatures w14:val="none"/>
        </w:rPr>
        <w:t xml:space="preserve"> 12:10–20; 20:1–18; 26:1–11</w:t>
      </w:r>
      <w:r w:rsidRPr="00180616">
        <w:rPr>
          <w:rFonts w:ascii="SimSun" w:eastAsia="SimSun" w:hAnsi="SimSun" w:cs="SimSun" w:hint="eastAsia"/>
          <w:kern w:val="0"/>
          <w14:ligatures w14:val="none"/>
        </w:rPr>
        <w:t>）。雅各甚至责备西缅和利未用刀剑屠杀示剑人（创</w:t>
      </w:r>
      <w:r w:rsidRPr="00180616">
        <w:rPr>
          <w:rFonts w:ascii="Times New Roman" w:eastAsia="Times New Roman" w:hAnsi="Times New Roman" w:cs="Times New Roman"/>
          <w:kern w:val="0"/>
          <w14:ligatures w14:val="none"/>
        </w:rPr>
        <w:t xml:space="preserve"> 34</w:t>
      </w:r>
      <w:r w:rsidRPr="00180616">
        <w:rPr>
          <w:rFonts w:ascii="SimSun" w:eastAsia="SimSun" w:hAnsi="SimSun" w:cs="SimSun" w:hint="eastAsia"/>
          <w:kern w:val="0"/>
          <w14:ligatures w14:val="none"/>
        </w:rPr>
        <w:t>），并因他们鲁莽、性急而取消了他们的王权继承资格（创</w:t>
      </w:r>
      <w:r w:rsidRPr="00180616">
        <w:rPr>
          <w:rFonts w:ascii="Times New Roman" w:eastAsia="Times New Roman" w:hAnsi="Times New Roman" w:cs="Times New Roman"/>
          <w:kern w:val="0"/>
          <w14:ligatures w14:val="none"/>
        </w:rPr>
        <w:t xml:space="preserve"> 49:5–7</w:t>
      </w:r>
      <w:r w:rsidRPr="00180616">
        <w:rPr>
          <w:rFonts w:ascii="SimSun" w:eastAsia="SimSun" w:hAnsi="SimSun" w:cs="SimSun" w:hint="eastAsia"/>
          <w:kern w:val="0"/>
          <w14:ligatures w14:val="none"/>
        </w:rPr>
        <w:t>）。然而，族长们并不是和平主义者。当罗得被不义地绑架时，亚伯拉罕发起了一场全面的军事行动来营救他</w:t>
      </w:r>
      <w:r w:rsidRPr="00180616">
        <w:rPr>
          <w:rFonts w:ascii="SimSun" w:eastAsia="SimSun" w:hAnsi="SimSun" w:cs="SimSun"/>
          <w:kern w:val="0"/>
          <w14:ligatures w14:val="none"/>
        </w:rPr>
        <w:t>。</w:t>
      </w:r>
    </w:p>
    <w:p w14:paraId="40072745"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信心与无法逾越的劣</w:t>
      </w:r>
      <w:r w:rsidRPr="00180616">
        <w:rPr>
          <w:rFonts w:ascii="SimSun" w:eastAsia="SimSun" w:hAnsi="SimSun" w:cs="SimSun"/>
          <w:b/>
          <w:bCs/>
          <w:kern w:val="0"/>
          <w14:ligatures w14:val="none"/>
        </w:rPr>
        <w:t>势</w:t>
      </w:r>
    </w:p>
    <w:p w14:paraId="6D7A62CC"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亚伯拉罕在四位胜利的国王面前并没有畏缩。令人难以置信的是，他孤注一掷，</w:t>
      </w:r>
      <w:r w:rsidRPr="00180616">
        <w:rPr>
          <w:rFonts w:ascii="SimSun" w:eastAsia="SimSun" w:hAnsi="SimSun" w:cs="SimSun" w:hint="eastAsia"/>
          <w:b/>
          <w:bCs/>
          <w:kern w:val="0"/>
          <w:highlight w:val="yellow"/>
          <w14:ligatures w14:val="none"/>
        </w:rPr>
        <w:t>战胜了一个曾蹂躏六个部落并击败五位国王的联盟。</w:t>
      </w:r>
      <w:r w:rsidRPr="00180616">
        <w:rPr>
          <w:rFonts w:ascii="SimSun" w:eastAsia="SimSun" w:hAnsi="SimSun" w:cs="SimSun" w:hint="eastAsia"/>
          <w:kern w:val="0"/>
          <w14:ligatures w14:val="none"/>
        </w:rPr>
        <w:t>这对上帝的子民，即使是在被掳时期，也是一种鼓励。即使是强大的国家，也可以被忠信和公义的人击败</w:t>
      </w:r>
      <w:r w:rsidRPr="00180616">
        <w:rPr>
          <w:rFonts w:ascii="SimSun" w:eastAsia="SimSun" w:hAnsi="SimSun" w:cs="SimSun"/>
          <w:kern w:val="0"/>
          <w14:ligatures w14:val="none"/>
        </w:rPr>
        <w:t>。</w:t>
      </w:r>
    </w:p>
    <w:p w14:paraId="0B2D190F"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信心与手段</w:t>
      </w:r>
      <w:r w:rsidRPr="00180616">
        <w:rPr>
          <w:rFonts w:ascii="Times New Roman" w:eastAsia="Times New Roman" w:hAnsi="Times New Roman" w:cs="Times New Roman"/>
          <w:b/>
          <w:bCs/>
          <w:kern w:val="0"/>
          <w14:ligatures w14:val="none"/>
        </w:rPr>
        <w:t xml:space="preserve"> (Means)</w:t>
      </w:r>
    </w:p>
    <w:p w14:paraId="5C270BF8"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信心有时是被动的，完全依赖上帝而无需人力手段，例如亚伯拉罕让罗得选择土地时。然而，在这里，亚伯拉罕的信心是主动的，使用了战争的常规手段来取胜。他已经与希伯仑的贵族结盟，并训练了他的家仆作战。他利用夜色的掩护，分散他那生力军的兵力，利用</w:t>
      </w:r>
      <w:r w:rsidRPr="00180616">
        <w:rPr>
          <w:rFonts w:ascii="SimSun" w:eastAsia="SimSun" w:hAnsi="SimSun" w:cs="SimSun" w:hint="eastAsia"/>
          <w:kern w:val="0"/>
          <w14:ligatures w14:val="none"/>
        </w:rPr>
        <w:lastRenderedPageBreak/>
        <w:t>那些疲于奔命、消耗殆尽的东方军队。他发力进攻，直到彻底击溃他们并追回所有掠物（</w:t>
      </w:r>
      <w:r w:rsidRPr="00180616">
        <w:rPr>
          <w:rFonts w:ascii="Times New Roman" w:eastAsia="Times New Roman" w:hAnsi="Times New Roman" w:cs="Times New Roman"/>
          <w:kern w:val="0"/>
          <w14:ligatures w14:val="none"/>
        </w:rPr>
        <w:t>14:14–16</w:t>
      </w:r>
      <w:r w:rsidRPr="00180616">
        <w:rPr>
          <w:rFonts w:ascii="SimSun" w:eastAsia="SimSun" w:hAnsi="SimSun" w:cs="SimSun" w:hint="eastAsia"/>
          <w:kern w:val="0"/>
          <w14:ligatures w14:val="none"/>
        </w:rPr>
        <w:t>）。圣徒必须对上帝的计划保持敏感。有时采取行动比保持被动需要更大的信心</w:t>
      </w:r>
      <w:r w:rsidRPr="00180616">
        <w:rPr>
          <w:rFonts w:ascii="SimSun" w:eastAsia="SimSun" w:hAnsi="SimSun" w:cs="SimSun"/>
          <w:kern w:val="0"/>
          <w14:ligatures w14:val="none"/>
        </w:rPr>
        <w:t>。</w:t>
      </w:r>
    </w:p>
    <w:p w14:paraId="610319C9"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信心与摄理</w:t>
      </w:r>
      <w:r w:rsidRPr="00180616">
        <w:rPr>
          <w:rFonts w:ascii="Times New Roman" w:eastAsia="Times New Roman" w:hAnsi="Times New Roman" w:cs="Times New Roman"/>
          <w:b/>
          <w:bCs/>
          <w:kern w:val="0"/>
          <w14:ligatures w14:val="none"/>
        </w:rPr>
        <w:t xml:space="preserve"> (Providence)</w:t>
      </w:r>
    </w:p>
    <w:p w14:paraId="4F01150D"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见上文文学分析中的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空白与间隙</w:t>
      </w:r>
      <w:r w:rsidRPr="00180616">
        <w:rPr>
          <w:rFonts w:ascii="Times New Roman" w:eastAsia="Times New Roman" w:hAnsi="Times New Roman" w:cs="Times New Roman"/>
          <w:kern w:val="0"/>
          <w14:ligatures w14:val="none"/>
        </w:rPr>
        <w:t>”</w:t>
      </w:r>
      <w:r w:rsidRPr="00180616">
        <w:rPr>
          <w:rFonts w:ascii="SimSun" w:eastAsia="SimSun" w:hAnsi="SimSun" w:cs="SimSun"/>
          <w:kern w:val="0"/>
          <w14:ligatures w14:val="none"/>
        </w:rPr>
        <w:t>。</w:t>
      </w:r>
    </w:p>
    <w:p w14:paraId="7791762D"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信心与同</w:t>
      </w:r>
      <w:r w:rsidRPr="00180616">
        <w:rPr>
          <w:rFonts w:ascii="SimSun" w:eastAsia="SimSun" w:hAnsi="SimSun" w:cs="SimSun"/>
          <w:b/>
          <w:bCs/>
          <w:kern w:val="0"/>
          <w14:ligatures w14:val="none"/>
        </w:rPr>
        <w:t>盟</w:t>
      </w:r>
    </w:p>
    <w:p w14:paraId="226F901D"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在征服那地之后，律法禁止与迦南人通婚和立约，因为他们会破坏以色列的神圣性（申</w:t>
      </w:r>
      <w:r w:rsidRPr="00180616">
        <w:rPr>
          <w:rFonts w:ascii="Times New Roman" w:eastAsia="Times New Roman" w:hAnsi="Times New Roman" w:cs="Times New Roman"/>
          <w:kern w:val="0"/>
          <w14:ligatures w14:val="none"/>
        </w:rPr>
        <w:t xml:space="preserve"> 7:1–6</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yellow"/>
          <w14:ligatures w14:val="none"/>
        </w:rPr>
        <w:t>亚伯拉罕虽然不允许他的儿子与他们通婚（创</w:t>
      </w:r>
      <w:r w:rsidRPr="00180616">
        <w:rPr>
          <w:rFonts w:ascii="Times New Roman" w:eastAsia="Times New Roman" w:hAnsi="Times New Roman" w:cs="Times New Roman"/>
          <w:kern w:val="0"/>
          <w:highlight w:val="yellow"/>
          <w14:ligatures w14:val="none"/>
        </w:rPr>
        <w:t xml:space="preserve"> 24:3</w:t>
      </w:r>
      <w:r w:rsidRPr="00180616">
        <w:rPr>
          <w:rFonts w:ascii="SimSun" w:eastAsia="SimSun" w:hAnsi="SimSun" w:cs="SimSun" w:hint="eastAsia"/>
          <w:kern w:val="0"/>
          <w:highlight w:val="yellow"/>
          <w14:ligatures w14:val="none"/>
        </w:rPr>
        <w:t>），但并不担心与他们结盟会破坏他的信仰</w:t>
      </w:r>
      <w:r w:rsidRPr="00180616">
        <w:rPr>
          <w:rFonts w:ascii="SimSun" w:eastAsia="SimSun" w:hAnsi="SimSun" w:cs="SimSun" w:hint="eastAsia"/>
          <w:kern w:val="0"/>
          <w14:ligatures w14:val="none"/>
        </w:rPr>
        <w:t>，这以他在幔利他们中间设立的祭坛为代表（</w:t>
      </w:r>
      <w:r w:rsidRPr="00180616">
        <w:rPr>
          <w:rFonts w:ascii="Times New Roman" w:eastAsia="Times New Roman" w:hAnsi="Times New Roman" w:cs="Times New Roman"/>
          <w:kern w:val="0"/>
          <w14:ligatures w14:val="none"/>
        </w:rPr>
        <w:t>13:18; 14:13</w:t>
      </w:r>
      <w:r w:rsidRPr="00180616">
        <w:rPr>
          <w:rFonts w:ascii="SimSun" w:eastAsia="SimSun" w:hAnsi="SimSun" w:cs="SimSun" w:hint="eastAsia"/>
          <w:kern w:val="0"/>
          <w14:ligatures w14:val="none"/>
        </w:rPr>
        <w:t>）。事实上，通过与他们的同盟，他将祝福传递给了他们</w:t>
      </w:r>
      <w:r w:rsidRPr="00180616">
        <w:rPr>
          <w:rFonts w:ascii="SimSun" w:eastAsia="SimSun" w:hAnsi="SimSun" w:cs="SimSun"/>
          <w:kern w:val="0"/>
          <w14:ligatures w14:val="none"/>
        </w:rPr>
        <w:t>。</w:t>
      </w:r>
    </w:p>
    <w:p w14:paraId="2CF87470"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不信与罪中的逐渐刚</w:t>
      </w:r>
      <w:r w:rsidRPr="00180616">
        <w:rPr>
          <w:rFonts w:ascii="SimSun" w:eastAsia="SimSun" w:hAnsi="SimSun" w:cs="SimSun"/>
          <w:b/>
          <w:bCs/>
          <w:kern w:val="0"/>
          <w14:ligatures w14:val="none"/>
        </w:rPr>
        <w:t>硬</w:t>
      </w:r>
    </w:p>
    <w:p w14:paraId="5297C69A"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highlight w:val="green"/>
          <w14:ligatures w14:val="none"/>
        </w:rPr>
        <w:t>罗得凭眼见选择，对所多玛人的邪恶视而不见</w:t>
      </w:r>
      <w:r w:rsidRPr="00180616">
        <w:rPr>
          <w:rFonts w:ascii="SimSun" w:eastAsia="SimSun" w:hAnsi="SimSun" w:cs="SimSun" w:hint="eastAsia"/>
          <w:kern w:val="0"/>
          <w14:ligatures w14:val="none"/>
        </w:rPr>
        <w:t>。他对他们的罪变得越来越麻木：起初住在所多玛附近，然后住在其中，最后成为其中的活跃公民（见</w:t>
      </w:r>
      <w:r w:rsidRPr="00180616">
        <w:rPr>
          <w:rFonts w:ascii="Times New Roman" w:eastAsia="Times New Roman" w:hAnsi="Times New Roman" w:cs="Times New Roman"/>
          <w:kern w:val="0"/>
          <w14:ligatures w14:val="none"/>
        </w:rPr>
        <w:t xml:space="preserve"> 14:12; 19:1</w:t>
      </w:r>
      <w:r w:rsidRPr="00180616">
        <w:rPr>
          <w:rFonts w:ascii="SimSun" w:eastAsia="SimSun" w:hAnsi="SimSun" w:cs="SimSun" w:hint="eastAsia"/>
          <w:kern w:val="0"/>
          <w14:ligatures w14:val="none"/>
        </w:rPr>
        <w:t>），并称呼他们为</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众弟兄</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（字面上，</w:t>
      </w:r>
      <w:r w:rsidRPr="00180616">
        <w:rPr>
          <w:rFonts w:ascii="Times New Roman" w:eastAsia="Times New Roman" w:hAnsi="Times New Roman" w:cs="Times New Roman"/>
          <w:kern w:val="0"/>
          <w14:ligatures w14:val="none"/>
        </w:rPr>
        <w:t>19:7</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cyan"/>
          <w14:ligatures w14:val="none"/>
        </w:rPr>
        <w:t>他本应从这次历险中吸取教训并离开那里。悲惨的是，他没有这样做，最终甚至失去了他的家人</w:t>
      </w:r>
      <w:r w:rsidRPr="00180616">
        <w:rPr>
          <w:rFonts w:ascii="SimSun" w:eastAsia="SimSun" w:hAnsi="SimSun" w:cs="SimSun" w:hint="eastAsia"/>
          <w:kern w:val="0"/>
          <w14:ligatures w14:val="none"/>
        </w:rPr>
        <w:t>。尽管他逐渐被所多玛人同化，但他们从未将他视为他们中的一员，因为他保留了根本的公义（</w:t>
      </w:r>
      <w:r w:rsidRPr="00180616">
        <w:rPr>
          <w:rFonts w:ascii="Times New Roman" w:eastAsia="Times New Roman" w:hAnsi="Times New Roman" w:cs="Times New Roman"/>
          <w:kern w:val="0"/>
          <w14:ligatures w14:val="none"/>
        </w:rPr>
        <w:t xml:space="preserve">19:9; </w:t>
      </w:r>
      <w:r w:rsidRPr="00180616">
        <w:rPr>
          <w:rFonts w:ascii="SimSun" w:eastAsia="SimSun" w:hAnsi="SimSun" w:cs="SimSun" w:hint="eastAsia"/>
          <w:kern w:val="0"/>
          <w14:ligatures w14:val="none"/>
        </w:rPr>
        <w:t>彼后</w:t>
      </w:r>
      <w:r w:rsidRPr="00180616">
        <w:rPr>
          <w:rFonts w:ascii="Times New Roman" w:eastAsia="Times New Roman" w:hAnsi="Times New Roman" w:cs="Times New Roman"/>
          <w:kern w:val="0"/>
          <w14:ligatures w14:val="none"/>
        </w:rPr>
        <w:t xml:space="preserve"> 2:6–8</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23AADA96"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信心与财</w:t>
      </w:r>
      <w:r w:rsidRPr="00180616">
        <w:rPr>
          <w:rFonts w:ascii="SimSun" w:eastAsia="SimSun" w:hAnsi="SimSun" w:cs="SimSun"/>
          <w:b/>
          <w:bCs/>
          <w:kern w:val="0"/>
          <w14:ligatures w14:val="none"/>
        </w:rPr>
        <w:t>产</w:t>
      </w:r>
    </w:p>
    <w:p w14:paraId="6C9081C2"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作为征服英雄，亚伯拉罕有权分享从所多玛王那里夺回的财产，但他不想要这异教君王带着怨气提供给他的任何份额。亚伯拉罕希望在异教邻居眼中无可指责，他不允许他上帝的名因道德上的模糊性而受损。出于对他人的爱，基督徒必须准备好放弃自己的权利。因此，保罗拒绝接受传道的酬劳，以免阻碍事工（林前</w:t>
      </w:r>
      <w:r w:rsidRPr="00180616">
        <w:rPr>
          <w:rFonts w:ascii="Times New Roman" w:eastAsia="Times New Roman" w:hAnsi="Times New Roman" w:cs="Times New Roman"/>
          <w:kern w:val="0"/>
          <w14:ligatures w14:val="none"/>
        </w:rPr>
        <w:t xml:space="preserve"> 9:7–19; </w:t>
      </w:r>
      <w:r w:rsidRPr="00180616">
        <w:rPr>
          <w:rFonts w:ascii="SimSun" w:eastAsia="SimSun" w:hAnsi="SimSun" w:cs="SimSun" w:hint="eastAsia"/>
          <w:kern w:val="0"/>
          <w14:ligatures w14:val="none"/>
        </w:rPr>
        <w:t>林后</w:t>
      </w:r>
      <w:r w:rsidRPr="00180616">
        <w:rPr>
          <w:rFonts w:ascii="Times New Roman" w:eastAsia="Times New Roman" w:hAnsi="Times New Roman" w:cs="Times New Roman"/>
          <w:kern w:val="0"/>
          <w14:ligatures w14:val="none"/>
        </w:rPr>
        <w:t xml:space="preserve"> 2:17; 11:7–12; </w:t>
      </w:r>
      <w:r w:rsidRPr="00180616">
        <w:rPr>
          <w:rFonts w:ascii="SimSun" w:eastAsia="SimSun" w:hAnsi="SimSun" w:cs="SimSun" w:hint="eastAsia"/>
          <w:kern w:val="0"/>
          <w14:ligatures w14:val="none"/>
        </w:rPr>
        <w:t>参王下</w:t>
      </w:r>
      <w:r w:rsidRPr="00180616">
        <w:rPr>
          <w:rFonts w:ascii="Times New Roman" w:eastAsia="Times New Roman" w:hAnsi="Times New Roman" w:cs="Times New Roman"/>
          <w:kern w:val="0"/>
          <w14:ligatures w14:val="none"/>
        </w:rPr>
        <w:t xml:space="preserve"> 5:15–27</w:t>
      </w:r>
      <w:r w:rsidRPr="00180616">
        <w:rPr>
          <w:rFonts w:ascii="SimSun" w:eastAsia="SimSun" w:hAnsi="SimSun" w:cs="SimSun" w:hint="eastAsia"/>
          <w:kern w:val="0"/>
          <w14:ligatures w14:val="none"/>
        </w:rPr>
        <w:t>）</w:t>
      </w:r>
      <w:r w:rsidRPr="00180616">
        <w:rPr>
          <w:rFonts w:ascii="SimSun" w:eastAsia="SimSun" w:hAnsi="SimSun" w:cs="SimSun"/>
          <w:kern w:val="0"/>
          <w14:ligatures w14:val="none"/>
        </w:rPr>
        <w:t>。</w:t>
      </w:r>
    </w:p>
    <w:p w14:paraId="7ECEE470"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lastRenderedPageBreak/>
        <w:t>不信与财</w:t>
      </w:r>
      <w:r w:rsidRPr="00180616">
        <w:rPr>
          <w:rFonts w:ascii="SimSun" w:eastAsia="SimSun" w:hAnsi="SimSun" w:cs="SimSun"/>
          <w:b/>
          <w:bCs/>
          <w:kern w:val="0"/>
          <w14:ligatures w14:val="none"/>
        </w:rPr>
        <w:t>产</w:t>
      </w:r>
    </w:p>
    <w:p w14:paraId="621E8B5B"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所多玛王，撒旦的后裔（见</w:t>
      </w:r>
      <w:r w:rsidRPr="00180616">
        <w:rPr>
          <w:rFonts w:ascii="Times New Roman" w:eastAsia="Times New Roman" w:hAnsi="Times New Roman" w:cs="Times New Roman"/>
          <w:kern w:val="0"/>
          <w14:ligatures w14:val="none"/>
        </w:rPr>
        <w:t xml:space="preserve"> 3:15</w:t>
      </w:r>
      <w:r w:rsidRPr="00180616">
        <w:rPr>
          <w:rFonts w:ascii="SimSun" w:eastAsia="SimSun" w:hAnsi="SimSun" w:cs="SimSun" w:hint="eastAsia"/>
          <w:kern w:val="0"/>
          <w14:ligatures w14:val="none"/>
        </w:rPr>
        <w:t>），</w:t>
      </w:r>
      <w:r w:rsidRPr="00180616">
        <w:rPr>
          <w:rFonts w:ascii="SimSun" w:eastAsia="SimSun" w:hAnsi="SimSun" w:cs="SimSun" w:hint="eastAsia"/>
          <w:kern w:val="0"/>
          <w:highlight w:val="cyan"/>
          <w14:ligatures w14:val="none"/>
        </w:rPr>
        <w:t>暗示他有权规定战争掠物的处置。亚伯拉罕果断地拒绝了这一错误主张，正如他那更伟大的后裔所做的一样</w:t>
      </w:r>
      <w:r w:rsidRPr="00180616">
        <w:rPr>
          <w:rFonts w:ascii="SimSun" w:eastAsia="SimSun" w:hAnsi="SimSun" w:cs="SimSun" w:hint="eastAsia"/>
          <w:kern w:val="0"/>
          <w14:ligatures w14:val="none"/>
        </w:rPr>
        <w:t>（见路</w:t>
      </w:r>
      <w:r w:rsidRPr="00180616">
        <w:rPr>
          <w:rFonts w:ascii="Times New Roman" w:eastAsia="Times New Roman" w:hAnsi="Times New Roman" w:cs="Times New Roman"/>
          <w:kern w:val="0"/>
          <w14:ligatures w14:val="none"/>
        </w:rPr>
        <w:t xml:space="preserve"> 4:1–12; 22:25</w:t>
      </w:r>
      <w:r w:rsidRPr="00180616">
        <w:rPr>
          <w:rFonts w:ascii="SimSun" w:eastAsia="SimSun" w:hAnsi="SimSun" w:cs="SimSun" w:hint="eastAsia"/>
          <w:kern w:val="0"/>
          <w14:ligatures w14:val="none"/>
        </w:rPr>
        <w:t>）。不信的人傲慢地认为他们拥有这地上的财产，并可以支配其处置。唯有上帝拥有千山上的牲畜。我们只是因着他的恩典使用它们大约一个世纪。唯有他有权支配其使用和分配</w:t>
      </w:r>
      <w:r w:rsidRPr="00180616">
        <w:rPr>
          <w:rFonts w:ascii="SimSun" w:eastAsia="SimSun" w:hAnsi="SimSun" w:cs="SimSun"/>
          <w:kern w:val="0"/>
          <w14:ligatures w14:val="none"/>
        </w:rPr>
        <w:t>。</w:t>
      </w:r>
    </w:p>
    <w:p w14:paraId="48D506D6"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道成肉身</w:t>
      </w:r>
      <w:r w:rsidRPr="00180616">
        <w:rPr>
          <w:rFonts w:ascii="Times New Roman" w:eastAsia="Times New Roman" w:hAnsi="Times New Roman" w:cs="Times New Roman"/>
          <w:b/>
          <w:bCs/>
          <w:kern w:val="0"/>
          <w14:ligatures w14:val="none"/>
        </w:rPr>
        <w:t>”</w:t>
      </w:r>
      <w:r w:rsidRPr="00180616">
        <w:rPr>
          <w:rFonts w:ascii="SimSun" w:eastAsia="SimSun" w:hAnsi="SimSun" w:cs="SimSun" w:hint="eastAsia"/>
          <w:b/>
          <w:bCs/>
          <w:kern w:val="0"/>
          <w14:ligatures w14:val="none"/>
        </w:rPr>
        <w:t>神学</w:t>
      </w:r>
      <w:r w:rsidRPr="00180616">
        <w:rPr>
          <w:rFonts w:ascii="Times New Roman" w:eastAsia="Times New Roman" w:hAnsi="Times New Roman" w:cs="Times New Roman"/>
          <w:b/>
          <w:bCs/>
          <w:kern w:val="0"/>
          <w14:ligatures w14:val="none"/>
        </w:rPr>
        <w:t xml:space="preserve"> (Incarnation Theology)</w:t>
      </w:r>
    </w:p>
    <w:p w14:paraId="2F742559"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上帝在亚伯拉罕的理解水平上遇见他。亚伯拉罕的宗教外表看起来与异教的敬拜模式相似。他们在繁衍之树（大树）下敬拜，设立祭坛纪念神圣经历，并使用异教神话中对上帝的称呼。然而，以色列的伦理一神论虽然以这种外部形式表现出来，但与古代近东的宗教并无脐带相连。上帝将自己</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道成肉身</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于当时的语言和文化中。希伯来语是迦南语系的，但尽管有这层属地的外壳，其内涵却是属天的。耶稣基督显现时看起来与其他任何人一样，并说着他文化的语言，但听过他讲话的人说，从来没有人这样说话。圣经的宗教形式与当时的文化相似，但其宗教实质却有着根本的不同</w:t>
      </w:r>
      <w:r w:rsidRPr="00180616">
        <w:rPr>
          <w:rFonts w:ascii="SimSun" w:eastAsia="SimSun" w:hAnsi="SimSun" w:cs="SimSun"/>
          <w:kern w:val="0"/>
          <w14:ligatures w14:val="none"/>
        </w:rPr>
        <w:t>。</w:t>
      </w:r>
    </w:p>
    <w:p w14:paraId="15C98680" w14:textId="77777777" w:rsidR="00180616" w:rsidRPr="00180616" w:rsidRDefault="00180616" w:rsidP="00180616">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180616">
        <w:rPr>
          <w:rFonts w:ascii="SimSun" w:eastAsia="SimSun" w:hAnsi="SimSun" w:cs="SimSun" w:hint="eastAsia"/>
          <w:b/>
          <w:bCs/>
          <w:kern w:val="0"/>
          <w14:ligatures w14:val="none"/>
        </w:rPr>
        <w:t>正典预</w:t>
      </w:r>
      <w:r w:rsidRPr="00180616">
        <w:rPr>
          <w:rFonts w:ascii="SimSun" w:eastAsia="SimSun" w:hAnsi="SimSun" w:cs="SimSun"/>
          <w:b/>
          <w:bCs/>
          <w:kern w:val="0"/>
          <w14:ligatures w14:val="none"/>
        </w:rPr>
        <w:t>表</w:t>
      </w:r>
    </w:p>
    <w:p w14:paraId="6F3994B2"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kern w:val="0"/>
          <w14:ligatures w14:val="none"/>
        </w:rPr>
        <w:t>对麦基洗德的叙述预表了《新约</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希伯来书》第</w:t>
      </w:r>
      <w:r w:rsidRPr="00180616">
        <w:rPr>
          <w:rFonts w:ascii="Times New Roman" w:eastAsia="Times New Roman" w:hAnsi="Times New Roman" w:cs="Times New Roman"/>
          <w:kern w:val="0"/>
          <w14:ligatures w14:val="none"/>
        </w:rPr>
        <w:t xml:space="preserve"> 7 </w:t>
      </w:r>
      <w:r w:rsidRPr="00180616">
        <w:rPr>
          <w:rFonts w:ascii="SimSun" w:eastAsia="SimSun" w:hAnsi="SimSun" w:cs="SimSun" w:hint="eastAsia"/>
          <w:kern w:val="0"/>
          <w14:ligatures w14:val="none"/>
        </w:rPr>
        <w:t>章的解释。希伯来书的作者从文本本身论证，耶稣基督属于这位祭司王的等次</w:t>
      </w:r>
      <w:r w:rsidRPr="00180616">
        <w:rPr>
          <w:rFonts w:ascii="SimSun" w:eastAsia="SimSun" w:hAnsi="SimSun" w:cs="SimSun"/>
          <w:kern w:val="0"/>
          <w14:ligatures w14:val="none"/>
        </w:rPr>
        <w:t>。</w:t>
      </w:r>
    </w:p>
    <w:p w14:paraId="0F0A5359" w14:textId="77777777" w:rsidR="00180616" w:rsidRPr="00180616" w:rsidRDefault="008858BD" w:rsidP="00180616">
      <w:pPr>
        <w:spacing w:after="0" w:line="360" w:lineRule="auto"/>
        <w:rPr>
          <w:rFonts w:ascii="Times New Roman" w:eastAsia="Times New Roman" w:hAnsi="Times New Roman" w:cs="Times New Roman"/>
          <w:kern w:val="0"/>
          <w14:ligatures w14:val="none"/>
        </w:rPr>
      </w:pPr>
      <w:r>
        <w:rPr>
          <w:noProof/>
        </w:rPr>
      </w:r>
      <w:r>
        <w:pict w14:anchorId="73A65778">
          <v:rect id="Rectangle 4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" filled="f">
            <o:lock v:ext="edit" aspectratio="t"/>
            <w10:anchorlock/>
          </v:rect>
        </w:pict>
      </w:r>
    </w:p>
    <w:p w14:paraId="1A2C395A" w14:textId="77777777" w:rsidR="00180616" w:rsidRPr="00180616" w:rsidRDefault="00180616" w:rsidP="00180616">
      <w:pPr>
        <w:spacing w:before="100" w:beforeAutospacing="1" w:after="100" w:afterAutospacing="1" w:line="360" w:lineRule="auto"/>
        <w:rPr>
          <w:rFonts w:ascii="Times New Roman" w:eastAsia="Times New Roman" w:hAnsi="Times New Roman" w:cs="Times New Roman"/>
          <w:kern w:val="0"/>
          <w14:ligatures w14:val="none"/>
        </w:rPr>
      </w:pPr>
      <w:r w:rsidRPr="00180616">
        <w:rPr>
          <w:rFonts w:ascii="SimSun" w:eastAsia="SimSun" w:hAnsi="SimSun" w:cs="SimSun" w:hint="eastAsia"/>
          <w:b/>
          <w:bCs/>
          <w:kern w:val="0"/>
          <w14:ligatures w14:val="none"/>
        </w:rPr>
        <w:t>后续规则：</w:t>
      </w:r>
      <w:r w:rsidRPr="00180616">
        <w:rPr>
          <w:rFonts w:ascii="Times New Roman" w:eastAsia="Times New Roman" w:hAnsi="Times New Roman" w:cs="Times New Roman"/>
          <w:kern w:val="0"/>
          <w14:ligatures w14:val="none"/>
        </w:rPr>
        <w:t xml:space="preserve"> </w:t>
      </w:r>
      <w:r w:rsidRPr="00180616">
        <w:rPr>
          <w:rFonts w:ascii="SimSun" w:eastAsia="SimSun" w:hAnsi="SimSun" w:cs="SimSun" w:hint="eastAsia"/>
          <w:kern w:val="0"/>
          <w14:ligatures w14:val="none"/>
        </w:rPr>
        <w:t>这段神学反思深刻地总结了亚伯拉罕作为信心英雄的转变。你想继续翻译第</w:t>
      </w:r>
      <w:r w:rsidRPr="00180616">
        <w:rPr>
          <w:rFonts w:ascii="Times New Roman" w:eastAsia="Times New Roman" w:hAnsi="Times New Roman" w:cs="Times New Roman"/>
          <w:kern w:val="0"/>
          <w14:ligatures w14:val="none"/>
        </w:rPr>
        <w:t xml:space="preserve"> 15 </w:t>
      </w:r>
      <w:r w:rsidRPr="00180616">
        <w:rPr>
          <w:rFonts w:ascii="SimSun" w:eastAsia="SimSun" w:hAnsi="SimSun" w:cs="SimSun" w:hint="eastAsia"/>
          <w:kern w:val="0"/>
          <w14:ligatures w14:val="none"/>
        </w:rPr>
        <w:t>章</w:t>
      </w:r>
      <w:r w:rsidRPr="00180616">
        <w:rPr>
          <w:rFonts w:ascii="Times New Roman" w:eastAsia="Times New Roman" w:hAnsi="Times New Roman" w:cs="Times New Roman"/>
          <w:kern w:val="0"/>
          <w14:ligatures w14:val="none"/>
        </w:rPr>
        <w:t>——</w:t>
      </w:r>
      <w:r w:rsidRPr="00180616">
        <w:rPr>
          <w:rFonts w:ascii="SimSun" w:eastAsia="SimSun" w:hAnsi="SimSun" w:cs="SimSun" w:hint="eastAsia"/>
          <w:kern w:val="0"/>
          <w14:ligatures w14:val="none"/>
        </w:rPr>
        <w:t>关于上帝与亚伯拉罕立约的伟大篇章吗</w:t>
      </w:r>
      <w:r w:rsidRPr="00180616">
        <w:rPr>
          <w:rFonts w:ascii="SimSun" w:eastAsia="SimSun" w:hAnsi="SimSun" w:cs="SimSun"/>
          <w:kern w:val="0"/>
          <w14:ligatures w14:val="none"/>
        </w:rPr>
        <w:t>？</w:t>
      </w:r>
    </w:p>
    <w:p w14:paraId="43A92AA4" w14:textId="77777777" w:rsidR="001F596B" w:rsidRDefault="001F596B" w:rsidP="00180616">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BA1"/>
    <w:multiLevelType w:val="multilevel"/>
    <w:tmpl w:val="B2D6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5EB5"/>
    <w:multiLevelType w:val="multilevel"/>
    <w:tmpl w:val="019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0CA"/>
    <w:multiLevelType w:val="multilevel"/>
    <w:tmpl w:val="779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61846"/>
    <w:multiLevelType w:val="multilevel"/>
    <w:tmpl w:val="EAA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52FF6"/>
    <w:multiLevelType w:val="multilevel"/>
    <w:tmpl w:val="7D54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D6741"/>
    <w:multiLevelType w:val="multilevel"/>
    <w:tmpl w:val="CA80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050BA"/>
    <w:multiLevelType w:val="multilevel"/>
    <w:tmpl w:val="5DC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F6FF9"/>
    <w:multiLevelType w:val="multilevel"/>
    <w:tmpl w:val="C69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D1440"/>
    <w:multiLevelType w:val="multilevel"/>
    <w:tmpl w:val="2F9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67E1A"/>
    <w:multiLevelType w:val="multilevel"/>
    <w:tmpl w:val="DC4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A163A"/>
    <w:multiLevelType w:val="multilevel"/>
    <w:tmpl w:val="D668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D3647"/>
    <w:multiLevelType w:val="multilevel"/>
    <w:tmpl w:val="154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424F8"/>
    <w:multiLevelType w:val="multilevel"/>
    <w:tmpl w:val="025C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05C18"/>
    <w:multiLevelType w:val="multilevel"/>
    <w:tmpl w:val="859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00901"/>
    <w:multiLevelType w:val="multilevel"/>
    <w:tmpl w:val="5B4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B1B03"/>
    <w:multiLevelType w:val="multilevel"/>
    <w:tmpl w:val="126C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10E95"/>
    <w:multiLevelType w:val="multilevel"/>
    <w:tmpl w:val="2D9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630C5"/>
    <w:multiLevelType w:val="multilevel"/>
    <w:tmpl w:val="4A4A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010D8"/>
    <w:multiLevelType w:val="multilevel"/>
    <w:tmpl w:val="C8F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66DDA"/>
    <w:multiLevelType w:val="multilevel"/>
    <w:tmpl w:val="10D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D3191"/>
    <w:multiLevelType w:val="multilevel"/>
    <w:tmpl w:val="826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743CC"/>
    <w:multiLevelType w:val="multilevel"/>
    <w:tmpl w:val="6A92F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16797">
    <w:abstractNumId w:val="20"/>
  </w:num>
  <w:num w:numId="2" w16cid:durableId="1753432479">
    <w:abstractNumId w:val="21"/>
  </w:num>
  <w:num w:numId="3" w16cid:durableId="829910987">
    <w:abstractNumId w:val="8"/>
  </w:num>
  <w:num w:numId="4" w16cid:durableId="524833625">
    <w:abstractNumId w:val="2"/>
  </w:num>
  <w:num w:numId="5" w16cid:durableId="1743673672">
    <w:abstractNumId w:val="17"/>
  </w:num>
  <w:num w:numId="6" w16cid:durableId="874348407">
    <w:abstractNumId w:val="18"/>
  </w:num>
  <w:num w:numId="7" w16cid:durableId="1008866576">
    <w:abstractNumId w:val="14"/>
  </w:num>
  <w:num w:numId="8" w16cid:durableId="1634869051">
    <w:abstractNumId w:val="9"/>
  </w:num>
  <w:num w:numId="9" w16cid:durableId="558321515">
    <w:abstractNumId w:val="15"/>
  </w:num>
  <w:num w:numId="10" w16cid:durableId="675039546">
    <w:abstractNumId w:val="3"/>
  </w:num>
  <w:num w:numId="11" w16cid:durableId="1718310739">
    <w:abstractNumId w:val="1"/>
  </w:num>
  <w:num w:numId="12" w16cid:durableId="1373261302">
    <w:abstractNumId w:val="13"/>
  </w:num>
  <w:num w:numId="13" w16cid:durableId="356197302">
    <w:abstractNumId w:val="5"/>
  </w:num>
  <w:num w:numId="14" w16cid:durableId="828014374">
    <w:abstractNumId w:val="12"/>
  </w:num>
  <w:num w:numId="15" w16cid:durableId="2065828799">
    <w:abstractNumId w:val="6"/>
  </w:num>
  <w:num w:numId="16" w16cid:durableId="456796062">
    <w:abstractNumId w:val="16"/>
  </w:num>
  <w:num w:numId="17" w16cid:durableId="217672740">
    <w:abstractNumId w:val="4"/>
  </w:num>
  <w:num w:numId="18" w16cid:durableId="1296333530">
    <w:abstractNumId w:val="19"/>
  </w:num>
  <w:num w:numId="19" w16cid:durableId="207181657">
    <w:abstractNumId w:val="11"/>
  </w:num>
  <w:num w:numId="20" w16cid:durableId="1254052635">
    <w:abstractNumId w:val="7"/>
  </w:num>
  <w:num w:numId="21" w16cid:durableId="1395615455">
    <w:abstractNumId w:val="0"/>
  </w:num>
  <w:num w:numId="22" w16cid:durableId="1622229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16"/>
    <w:rsid w:val="00024795"/>
    <w:rsid w:val="00180616"/>
    <w:rsid w:val="001F596B"/>
    <w:rsid w:val="00220872"/>
    <w:rsid w:val="00252E93"/>
    <w:rsid w:val="00276F95"/>
    <w:rsid w:val="00357106"/>
    <w:rsid w:val="00393B11"/>
    <w:rsid w:val="003C3D80"/>
    <w:rsid w:val="003D019C"/>
    <w:rsid w:val="00406AE6"/>
    <w:rsid w:val="005D4EC1"/>
    <w:rsid w:val="006371CB"/>
    <w:rsid w:val="00670B35"/>
    <w:rsid w:val="007D572D"/>
    <w:rsid w:val="008858BD"/>
    <w:rsid w:val="009879B1"/>
    <w:rsid w:val="00B229E4"/>
    <w:rsid w:val="00B46268"/>
    <w:rsid w:val="00B64162"/>
    <w:rsid w:val="00BB0DAC"/>
    <w:rsid w:val="00C76669"/>
    <w:rsid w:val="00CA5A7E"/>
    <w:rsid w:val="00CA755A"/>
    <w:rsid w:val="00D556A6"/>
    <w:rsid w:val="00DB5FF3"/>
    <w:rsid w:val="00F4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015416"/>
  <w15:chartTrackingRefBased/>
  <w15:docId w15:val="{4EB9DC38-C164-E34D-B54D-6C32D304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0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0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0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616"/>
    <w:rPr>
      <w:rFonts w:eastAsiaTheme="majorEastAsia" w:cstheme="majorBidi"/>
      <w:color w:val="272727" w:themeColor="text1" w:themeTint="D8"/>
    </w:rPr>
  </w:style>
  <w:style w:type="paragraph" w:styleId="Title">
    <w:name w:val="Title"/>
    <w:basedOn w:val="Normal"/>
    <w:next w:val="Normal"/>
    <w:link w:val="TitleChar"/>
    <w:uiPriority w:val="10"/>
    <w:qFormat/>
    <w:rsid w:val="00180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616"/>
    <w:pPr>
      <w:spacing w:before="160"/>
      <w:jc w:val="center"/>
    </w:pPr>
    <w:rPr>
      <w:i/>
      <w:iCs/>
      <w:color w:val="404040" w:themeColor="text1" w:themeTint="BF"/>
    </w:rPr>
  </w:style>
  <w:style w:type="character" w:customStyle="1" w:styleId="QuoteChar">
    <w:name w:val="Quote Char"/>
    <w:basedOn w:val="DefaultParagraphFont"/>
    <w:link w:val="Quote"/>
    <w:uiPriority w:val="29"/>
    <w:rsid w:val="00180616"/>
    <w:rPr>
      <w:i/>
      <w:iCs/>
      <w:color w:val="404040" w:themeColor="text1" w:themeTint="BF"/>
    </w:rPr>
  </w:style>
  <w:style w:type="paragraph" w:styleId="ListParagraph">
    <w:name w:val="List Paragraph"/>
    <w:basedOn w:val="Normal"/>
    <w:uiPriority w:val="34"/>
    <w:qFormat/>
    <w:rsid w:val="00180616"/>
    <w:pPr>
      <w:ind w:left="720"/>
      <w:contextualSpacing/>
    </w:pPr>
  </w:style>
  <w:style w:type="character" w:styleId="IntenseEmphasis">
    <w:name w:val="Intense Emphasis"/>
    <w:basedOn w:val="DefaultParagraphFont"/>
    <w:uiPriority w:val="21"/>
    <w:qFormat/>
    <w:rsid w:val="00180616"/>
    <w:rPr>
      <w:i/>
      <w:iCs/>
      <w:color w:val="0F4761" w:themeColor="accent1" w:themeShade="BF"/>
    </w:rPr>
  </w:style>
  <w:style w:type="paragraph" w:styleId="IntenseQuote">
    <w:name w:val="Intense Quote"/>
    <w:basedOn w:val="Normal"/>
    <w:next w:val="Normal"/>
    <w:link w:val="IntenseQuoteChar"/>
    <w:uiPriority w:val="30"/>
    <w:qFormat/>
    <w:rsid w:val="00180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616"/>
    <w:rPr>
      <w:i/>
      <w:iCs/>
      <w:color w:val="0F4761" w:themeColor="accent1" w:themeShade="BF"/>
    </w:rPr>
  </w:style>
  <w:style w:type="character" w:styleId="IntenseReference">
    <w:name w:val="Intense Reference"/>
    <w:basedOn w:val="DefaultParagraphFont"/>
    <w:uiPriority w:val="32"/>
    <w:qFormat/>
    <w:rsid w:val="00180616"/>
    <w:rPr>
      <w:b/>
      <w:bCs/>
      <w:smallCaps/>
      <w:color w:val="0F4761" w:themeColor="accent1" w:themeShade="BF"/>
      <w:spacing w:val="5"/>
    </w:rPr>
  </w:style>
  <w:style w:type="paragraph" w:styleId="NormalWeb">
    <w:name w:val="Normal (Web)"/>
    <w:basedOn w:val="Normal"/>
    <w:uiPriority w:val="99"/>
    <w:semiHidden/>
    <w:unhideWhenUsed/>
    <w:rsid w:val="001806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16</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2026-04-06T13:20:00Z</dcterms:created>
  <dcterms:modified xsi:type="dcterms:W3CDTF">2026-04-06T14:15:00Z</dcterms:modified>
</cp:coreProperties>
</file>