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1E5D" w14:textId="0DABCEEC" w:rsidR="00EE1CB3" w:rsidRPr="00DF631A" w:rsidRDefault="00EE1CB3" w:rsidP="00EE1CB3">
      <w:pPr>
        <w:jc w:val="center"/>
        <w:rPr>
          <w:rFonts w:hint="eastAsia"/>
          <w:b/>
          <w:bCs/>
        </w:rPr>
      </w:pPr>
      <w:r w:rsidRPr="00DF631A">
        <w:rPr>
          <w:b/>
          <w:bCs/>
        </w:rPr>
        <w:t xml:space="preserve">14 </w:t>
      </w:r>
      <w:r w:rsidRPr="00DF631A">
        <w:rPr>
          <w:b/>
          <w:bCs/>
        </w:rPr>
        <w:t>胜过试探（二）谁能抵挡权势荣华富贵？</w:t>
      </w:r>
      <w:r w:rsidRPr="00DF631A">
        <w:rPr>
          <w:b/>
          <w:bCs/>
        </w:rPr>
        <w:t xml:space="preserve"> </w:t>
      </w:r>
      <w:r w:rsidRPr="00DF631A">
        <w:rPr>
          <w:b/>
          <w:bCs/>
        </w:rPr>
        <w:t>路</w:t>
      </w:r>
      <w:r w:rsidRPr="00DF631A">
        <w:rPr>
          <w:b/>
          <w:bCs/>
        </w:rPr>
        <w:t>4</w:t>
      </w:r>
      <w:r w:rsidRPr="00DF631A">
        <w:rPr>
          <w:b/>
          <w:bCs/>
        </w:rPr>
        <w:t>章</w:t>
      </w:r>
      <w:r w:rsidRPr="00DF631A">
        <w:rPr>
          <w:b/>
          <w:bCs/>
        </w:rPr>
        <w:t>5</w:t>
      </w:r>
      <w:r w:rsidRPr="00DF631A">
        <w:rPr>
          <w:b/>
          <w:bCs/>
        </w:rPr>
        <w:t>至</w:t>
      </w:r>
      <w:r w:rsidRPr="00DF631A">
        <w:rPr>
          <w:b/>
          <w:bCs/>
        </w:rPr>
        <w:t>8</w:t>
      </w:r>
    </w:p>
    <w:p w14:paraId="561CF5FE" w14:textId="27A45EED" w:rsidR="00B4138F" w:rsidRDefault="00AD198B" w:rsidP="00B20900">
      <w:r w:rsidRPr="00EC3FCC">
        <w:rPr>
          <w:rFonts w:ascii="Wingdings 2" w:hAnsi="Wingdings 2"/>
          <w:b/>
          <w:bCs/>
        </w:rPr>
        <w:t>P</w:t>
      </w:r>
      <w:r w:rsidR="00B4138F" w:rsidRPr="00EC3FCC">
        <w:rPr>
          <w:rFonts w:hint="eastAsia"/>
          <w:b/>
          <w:bCs/>
        </w:rPr>
        <w:t>小孩子：</w:t>
      </w:r>
      <w:r w:rsidR="00815065">
        <w:t>A</w:t>
      </w:r>
      <w:r w:rsidR="00D4321F">
        <w:rPr>
          <w:rFonts w:hint="eastAsia"/>
        </w:rPr>
        <w:t>饥饿的孩子</w:t>
      </w:r>
      <w:r w:rsidR="00960D53">
        <w:rPr>
          <w:rFonts w:hint="eastAsia"/>
        </w:rPr>
        <w:t>，</w:t>
      </w:r>
      <w:r w:rsidR="00EA4812">
        <w:rPr>
          <w:rFonts w:hint="eastAsia"/>
        </w:rPr>
        <w:t>有一个有钱</w:t>
      </w:r>
      <w:r w:rsidR="00960D53">
        <w:rPr>
          <w:rFonts w:hint="eastAsia"/>
        </w:rPr>
        <w:t>人</w:t>
      </w:r>
      <w:r w:rsidR="00D4321F">
        <w:rPr>
          <w:rFonts w:hint="eastAsia"/>
        </w:rPr>
        <w:t>告诉他</w:t>
      </w:r>
      <w:r w:rsidR="00D4321F">
        <w:rPr>
          <w:rFonts w:hint="eastAsia"/>
        </w:rPr>
        <w:t xml:space="preserve"> </w:t>
      </w:r>
      <w:r>
        <w:rPr>
          <w:rFonts w:hint="eastAsia"/>
        </w:rPr>
        <w:t>，</w:t>
      </w:r>
      <w:r w:rsidR="00815065">
        <w:rPr>
          <w:rFonts w:hint="eastAsia"/>
        </w:rPr>
        <w:t>A</w:t>
      </w:r>
      <w:r w:rsidR="00EA4812">
        <w:rPr>
          <w:rFonts w:hint="eastAsia"/>
        </w:rPr>
        <w:t>叫</w:t>
      </w:r>
      <w:r w:rsidR="00815065">
        <w:rPr>
          <w:rFonts w:hint="eastAsia"/>
        </w:rPr>
        <w:t>他</w:t>
      </w:r>
      <w:r w:rsidR="00EA4812">
        <w:rPr>
          <w:rFonts w:hint="eastAsia"/>
        </w:rPr>
        <w:t>一</w:t>
      </w:r>
      <w:r>
        <w:rPr>
          <w:rFonts w:hint="eastAsia"/>
        </w:rPr>
        <w:t>次“</w:t>
      </w:r>
      <w:r w:rsidR="00EA4812">
        <w:rPr>
          <w:rFonts w:hint="eastAsia"/>
        </w:rPr>
        <w:t>爸爸</w:t>
      </w:r>
      <w:r>
        <w:rPr>
          <w:rFonts w:hint="eastAsia"/>
        </w:rPr>
        <w:t>”，</w:t>
      </w:r>
      <w:r w:rsidR="00815065">
        <w:rPr>
          <w:rFonts w:hint="eastAsia"/>
        </w:rPr>
        <w:t>他</w:t>
      </w:r>
      <w:r w:rsidR="00EA4812">
        <w:rPr>
          <w:rFonts w:hint="eastAsia"/>
        </w:rPr>
        <w:t>给</w:t>
      </w:r>
      <w:r w:rsidR="00815065">
        <w:rPr>
          <w:rFonts w:hint="eastAsia"/>
        </w:rPr>
        <w:t>A</w:t>
      </w:r>
      <w:r w:rsidR="00EA4812">
        <w:t>....</w:t>
      </w:r>
      <w:r>
        <w:rPr>
          <w:rFonts w:hint="eastAsia"/>
        </w:rPr>
        <w:t xml:space="preserve"> </w:t>
      </w:r>
    </w:p>
    <w:p w14:paraId="3E6C253D" w14:textId="7B159208" w:rsidR="00530A2E" w:rsidRDefault="00AD198B" w:rsidP="00B20900">
      <w:r w:rsidRPr="00EC3FCC">
        <w:rPr>
          <w:rFonts w:ascii="Wingdings 2" w:hAnsi="Wingdings 2"/>
          <w:b/>
          <w:bCs/>
        </w:rPr>
        <w:t>P</w:t>
      </w:r>
      <w:r w:rsidR="00530A2E" w:rsidRPr="00EC3FCC">
        <w:rPr>
          <w:rFonts w:hint="eastAsia"/>
          <w:b/>
          <w:bCs/>
        </w:rPr>
        <w:t>路</w:t>
      </w:r>
      <w:r w:rsidR="00530A2E" w:rsidRPr="00EC3FCC">
        <w:rPr>
          <w:rFonts w:hint="eastAsia"/>
          <w:b/>
          <w:bCs/>
        </w:rPr>
        <w:t>4</w:t>
      </w:r>
      <w:r w:rsidR="00530A2E" w:rsidRPr="00EC3FCC">
        <w:rPr>
          <w:b/>
          <w:bCs/>
        </w:rPr>
        <w:t>:</w:t>
      </w:r>
      <w:r w:rsidR="00530A2E" w:rsidRPr="00EC3FCC">
        <w:rPr>
          <w:rFonts w:hint="eastAsia"/>
          <w:b/>
          <w:bCs/>
        </w:rPr>
        <w:t>5.</w:t>
      </w:r>
      <w:r w:rsidR="00530A2E">
        <w:t xml:space="preserve"> </w:t>
      </w:r>
      <w:r w:rsidR="00530A2E">
        <w:rPr>
          <w:rFonts w:hint="eastAsia"/>
        </w:rPr>
        <w:t>魔鬼引他上到高处</w:t>
      </w:r>
      <w:r w:rsidR="00C15492" w:rsidRPr="0059701E">
        <w:rPr>
          <w:rFonts w:hint="eastAsia"/>
          <w:sz w:val="22"/>
          <w:szCs w:val="22"/>
        </w:rPr>
        <w:t>【</w:t>
      </w:r>
      <w:r w:rsidR="00C15492" w:rsidRPr="0059701E">
        <w:rPr>
          <w:sz w:val="22"/>
          <w:szCs w:val="22"/>
        </w:rPr>
        <w:t>高山</w:t>
      </w:r>
      <w:r w:rsidR="00C15492" w:rsidRPr="0059701E">
        <w:rPr>
          <w:rFonts w:hint="eastAsia"/>
          <w:sz w:val="22"/>
          <w:szCs w:val="22"/>
        </w:rPr>
        <w:t>】</w:t>
      </w:r>
      <w:r w:rsidR="00C15492">
        <w:rPr>
          <w:rStyle w:val="FootnoteReference"/>
        </w:rPr>
        <w:footnoteReference w:id="1"/>
      </w:r>
      <w:r w:rsidR="00530A2E">
        <w:rPr>
          <w:rFonts w:hint="eastAsia"/>
        </w:rPr>
        <w:t>，霎</w:t>
      </w:r>
      <w:r w:rsidR="00530A2E" w:rsidRPr="0059701E">
        <w:rPr>
          <w:sz w:val="21"/>
          <w:szCs w:val="21"/>
        </w:rPr>
        <w:t>（</w:t>
      </w:r>
      <w:r w:rsidR="00530A2E" w:rsidRPr="0059701E">
        <w:rPr>
          <w:sz w:val="21"/>
          <w:szCs w:val="21"/>
        </w:rPr>
        <w:t>shà</w:t>
      </w:r>
      <w:r w:rsidR="00530A2E" w:rsidRPr="0059701E">
        <w:rPr>
          <w:sz w:val="21"/>
          <w:szCs w:val="21"/>
        </w:rPr>
        <w:t>）</w:t>
      </w:r>
      <w:r w:rsidR="00530A2E">
        <w:rPr>
          <w:rFonts w:hint="eastAsia"/>
        </w:rPr>
        <w:t>时间把天下万国指给他看</w:t>
      </w:r>
      <w:r w:rsidR="00BC5773">
        <w:rPr>
          <w:rStyle w:val="FootnoteReference"/>
        </w:rPr>
        <w:footnoteReference w:id="2"/>
      </w:r>
      <w:r w:rsidR="00530A2E">
        <w:rPr>
          <w:rFonts w:hint="eastAsia"/>
        </w:rPr>
        <w:t>，</w:t>
      </w:r>
      <w:r w:rsidR="00530A2E">
        <w:rPr>
          <w:rFonts w:hint="eastAsia"/>
        </w:rPr>
        <w:t>6.</w:t>
      </w:r>
      <w:r w:rsidR="00530A2E">
        <w:rPr>
          <w:rFonts w:hint="eastAsia"/>
        </w:rPr>
        <w:t>对他说：“这一切权柄、荣华，我都可以给你；因为这些都交给了我【</w:t>
      </w:r>
      <w:r w:rsidR="00530A2E" w:rsidRPr="00530A2E">
        <w:t>原是交付我的</w:t>
      </w:r>
      <w:r w:rsidR="00530A2E">
        <w:rPr>
          <w:rFonts w:hint="eastAsia"/>
        </w:rPr>
        <w:t>】，我愿意给谁就给谁。</w:t>
      </w:r>
      <w:r w:rsidR="00530A2E">
        <w:rPr>
          <w:rFonts w:hint="eastAsia"/>
        </w:rPr>
        <w:t>7.</w:t>
      </w:r>
      <w:r w:rsidR="00530A2E">
        <w:rPr>
          <w:rFonts w:hint="eastAsia"/>
        </w:rPr>
        <w:t>所以，只要你在我面前拜一拜，这一切就全是你的了。”</w:t>
      </w:r>
      <w:r w:rsidR="00530A2E">
        <w:rPr>
          <w:rFonts w:hint="eastAsia"/>
        </w:rPr>
        <w:t>8.</w:t>
      </w:r>
      <w:r w:rsidR="00530A2E">
        <w:rPr>
          <w:rFonts w:hint="eastAsia"/>
        </w:rPr>
        <w:t>耶稣回答：“经上记着：‘当拜主你的　神，单要事奉他。’”</w:t>
      </w:r>
    </w:p>
    <w:p w14:paraId="3E7ED92E" w14:textId="21DC2F5D" w:rsidR="004B3A25" w:rsidRDefault="004B3A25" w:rsidP="00170D6E">
      <w:pPr>
        <w:pStyle w:val="ListParagraph"/>
        <w:numPr>
          <w:ilvl w:val="0"/>
          <w:numId w:val="3"/>
        </w:numPr>
        <w:spacing w:after="0" w:line="360" w:lineRule="auto"/>
      </w:pPr>
      <w:r>
        <w:rPr>
          <w:rFonts w:hint="eastAsia"/>
        </w:rPr>
        <w:t>主耶稣</w:t>
      </w:r>
      <w:r w:rsidR="00960D53">
        <w:rPr>
          <w:rFonts w:hint="eastAsia"/>
        </w:rPr>
        <w:t>（禁食</w:t>
      </w:r>
      <w:r w:rsidR="00960D53">
        <w:rPr>
          <w:rFonts w:hint="eastAsia"/>
        </w:rPr>
        <w:t>40</w:t>
      </w:r>
      <w:r w:rsidR="00960D53">
        <w:rPr>
          <w:rFonts w:hint="eastAsia"/>
        </w:rPr>
        <w:t>天饥饿）</w:t>
      </w:r>
      <w:r>
        <w:rPr>
          <w:rFonts w:hint="eastAsia"/>
        </w:rPr>
        <w:t>身体最脆弱时</w:t>
      </w:r>
      <w:r w:rsidR="00960D53">
        <w:rPr>
          <w:rFonts w:hint="eastAsia"/>
        </w:rPr>
        <w:t>，</w:t>
      </w:r>
      <w:r>
        <w:rPr>
          <w:rFonts w:hint="eastAsia"/>
        </w:rPr>
        <w:t>抵挡了魔鬼的试探</w:t>
      </w:r>
    </w:p>
    <w:p w14:paraId="298E84E4" w14:textId="6F0EAC37" w:rsidR="004B3A25" w:rsidRDefault="004B3A25" w:rsidP="00170D6E">
      <w:pPr>
        <w:pStyle w:val="ListParagraph"/>
        <w:numPr>
          <w:ilvl w:val="0"/>
          <w:numId w:val="3"/>
        </w:numPr>
        <w:spacing w:after="0" w:line="360" w:lineRule="auto"/>
      </w:pPr>
      <w:r>
        <w:rPr>
          <w:rFonts w:hint="eastAsia"/>
        </w:rPr>
        <w:t>第一次试探是关乎（人肉体</w:t>
      </w:r>
      <w:r w:rsidR="0059701E">
        <w:rPr>
          <w:rFonts w:hint="eastAsia"/>
        </w:rPr>
        <w:t>最</w:t>
      </w:r>
      <w:r w:rsidR="0026693F">
        <w:rPr>
          <w:rFonts w:hint="eastAsia"/>
        </w:rPr>
        <w:t>基本</w:t>
      </w:r>
      <w:r>
        <w:rPr>
          <w:rFonts w:hint="eastAsia"/>
        </w:rPr>
        <w:t>需要）</w:t>
      </w:r>
      <w:r w:rsidR="0026693F">
        <w:rPr>
          <w:rFonts w:hint="eastAsia"/>
        </w:rPr>
        <w:t>“食物”</w:t>
      </w:r>
      <w:r w:rsidR="0026693F">
        <w:rPr>
          <w:rFonts w:hint="eastAsia"/>
        </w:rPr>
        <w:t xml:space="preserve"> </w:t>
      </w:r>
      <w:r w:rsidR="0026693F">
        <w:t>basic needs</w:t>
      </w:r>
      <w:r w:rsidR="00DF631A">
        <w:rPr>
          <w:rFonts w:hint="eastAsia"/>
        </w:rPr>
        <w:t xml:space="preserve"> </w:t>
      </w:r>
    </w:p>
    <w:p w14:paraId="6E13280D" w14:textId="7C30EFC2" w:rsidR="0026693F" w:rsidRDefault="00DF631A" w:rsidP="00170D6E">
      <w:pPr>
        <w:spacing w:after="0" w:line="360" w:lineRule="auto"/>
      </w:pPr>
      <w:r>
        <w:rPr>
          <w:rFonts w:ascii="Wingdings 2" w:hAnsi="Wingdings 2"/>
          <w:b/>
          <w:bCs/>
        </w:rPr>
        <w:t>O</w:t>
      </w:r>
      <w:r>
        <w:rPr>
          <w:rFonts w:ascii="Wingdings 2" w:hAnsi="Wingdings 2" w:hint="eastAsia"/>
          <w:b/>
          <w:bCs/>
        </w:rPr>
        <w:t xml:space="preserve"> </w:t>
      </w:r>
      <w:r w:rsidR="0026693F" w:rsidRPr="00EC3FCC">
        <w:rPr>
          <w:rFonts w:hint="eastAsia"/>
          <w:b/>
          <w:bCs/>
        </w:rPr>
        <w:t>V4.</w:t>
      </w:r>
      <w:r w:rsidR="0026693F" w:rsidRPr="00EC3FCC">
        <w:rPr>
          <w:b/>
          <w:bCs/>
        </w:rPr>
        <w:t>..</w:t>
      </w:r>
      <w:r w:rsidR="0026693F" w:rsidRPr="0026693F">
        <w:t>『人活著不是单靠食物，乃是靠神口里所出的一切话。』」</w:t>
      </w:r>
    </w:p>
    <w:p w14:paraId="3D06D0EC" w14:textId="2F72B768" w:rsidR="0026693F" w:rsidRDefault="00EE566D" w:rsidP="00EE566D">
      <w:pPr>
        <w:spacing w:after="0" w:line="360" w:lineRule="auto"/>
      </w:pPr>
      <w:r w:rsidRPr="00170D6E">
        <w:rPr>
          <w:rFonts w:ascii="Wingdings 2" w:hAnsi="Wingdings 2"/>
          <w:b/>
          <w:bCs/>
        </w:rPr>
        <w:t>P</w:t>
      </w:r>
      <w:r w:rsidR="00960D53">
        <w:rPr>
          <w:rFonts w:hint="eastAsia"/>
        </w:rPr>
        <w:t>这</w:t>
      </w:r>
      <w:r w:rsidR="0026693F">
        <w:rPr>
          <w:rFonts w:hint="eastAsia"/>
        </w:rPr>
        <w:t>第二次</w:t>
      </w:r>
      <w:r w:rsidR="00960D53">
        <w:rPr>
          <w:rFonts w:hint="eastAsia"/>
        </w:rPr>
        <w:t>，</w:t>
      </w:r>
      <w:r w:rsidR="0026693F">
        <w:rPr>
          <w:rFonts w:hint="eastAsia"/>
        </w:rPr>
        <w:t>是关乎今世</w:t>
      </w:r>
      <w:r w:rsidR="00960D53">
        <w:rPr>
          <w:rFonts w:hint="eastAsia"/>
        </w:rPr>
        <w:t>的</w:t>
      </w:r>
      <w:r w:rsidR="0026693F">
        <w:rPr>
          <w:rFonts w:hint="eastAsia"/>
        </w:rPr>
        <w:t>人最想要得的，权柄与荣华富贵</w:t>
      </w:r>
    </w:p>
    <w:p w14:paraId="52E1EBDF" w14:textId="77777777" w:rsidR="0026693F" w:rsidRDefault="0026693F" w:rsidP="00B20900"/>
    <w:p w14:paraId="0CD9D996" w14:textId="0BF3170E" w:rsidR="0026693F" w:rsidRPr="00170D6E" w:rsidRDefault="007F71BF" w:rsidP="00B20900">
      <w:pPr>
        <w:rPr>
          <w:b/>
          <w:bCs/>
        </w:rPr>
      </w:pPr>
      <w:r w:rsidRPr="00170D6E">
        <w:rPr>
          <w:rFonts w:ascii="Wingdings 2" w:hAnsi="Wingdings 2"/>
          <w:b/>
          <w:bCs/>
        </w:rPr>
        <w:t>P</w:t>
      </w:r>
      <w:r w:rsidR="0026693F" w:rsidRPr="00170D6E">
        <w:rPr>
          <w:rFonts w:hint="eastAsia"/>
          <w:b/>
          <w:bCs/>
        </w:rPr>
        <w:t>【</w:t>
      </w:r>
      <w:r w:rsidR="00E32823" w:rsidRPr="00170D6E">
        <w:rPr>
          <w:b/>
          <w:bCs/>
        </w:rPr>
        <w:t>1</w:t>
      </w:r>
      <w:r w:rsidR="0026693F" w:rsidRPr="00170D6E">
        <w:rPr>
          <w:rFonts w:hint="eastAsia"/>
          <w:b/>
          <w:bCs/>
        </w:rPr>
        <w:t>】</w:t>
      </w:r>
      <w:r w:rsidR="00B87E3C" w:rsidRPr="00170D6E">
        <w:rPr>
          <w:rFonts w:hint="eastAsia"/>
          <w:b/>
          <w:bCs/>
        </w:rPr>
        <w:t>上帝任凭堕落的世界落入魔鬼手中</w:t>
      </w:r>
    </w:p>
    <w:p w14:paraId="2DF030E3" w14:textId="4CE054F4" w:rsidR="0026693F" w:rsidRPr="00170D6E" w:rsidRDefault="007F71BF" w:rsidP="00B20900">
      <w:pPr>
        <w:rPr>
          <w:b/>
          <w:bCs/>
        </w:rPr>
      </w:pPr>
      <w:r w:rsidRPr="00170D6E">
        <w:rPr>
          <w:rFonts w:ascii="Wingdings 2" w:hAnsi="Wingdings 2"/>
          <w:b/>
          <w:bCs/>
        </w:rPr>
        <w:t>P</w:t>
      </w:r>
      <w:r w:rsidR="00485B5A" w:rsidRPr="00170D6E">
        <w:rPr>
          <w:b/>
          <w:bCs/>
        </w:rPr>
        <w:t>V</w:t>
      </w:r>
      <w:r w:rsidR="00485B5A" w:rsidRPr="00170D6E">
        <w:rPr>
          <w:rFonts w:hint="eastAsia"/>
          <w:b/>
          <w:bCs/>
        </w:rPr>
        <w:t>6.</w:t>
      </w:r>
      <w:r w:rsidR="00485B5A" w:rsidRPr="00170D6E">
        <w:rPr>
          <w:rFonts w:hint="eastAsia"/>
          <w:b/>
          <w:bCs/>
        </w:rPr>
        <w:t>对他说：“这一切权柄、荣华，我都可以给你；因为这些都交给了我【</w:t>
      </w:r>
      <w:r w:rsidR="00485B5A" w:rsidRPr="00170D6E">
        <w:rPr>
          <w:b/>
          <w:bCs/>
        </w:rPr>
        <w:t>原是交付我的</w:t>
      </w:r>
      <w:r w:rsidR="00485B5A" w:rsidRPr="00170D6E">
        <w:rPr>
          <w:rFonts w:hint="eastAsia"/>
          <w:b/>
          <w:bCs/>
        </w:rPr>
        <w:t>】，我愿意给谁就给谁。</w:t>
      </w:r>
      <w:r w:rsidR="00991748">
        <w:rPr>
          <w:rStyle w:val="FootnoteReference"/>
          <w:b/>
          <w:bCs/>
        </w:rPr>
        <w:footnoteReference w:id="3"/>
      </w:r>
    </w:p>
    <w:p w14:paraId="10035193" w14:textId="3A3BA4B8" w:rsidR="00B21576" w:rsidRDefault="00B21576" w:rsidP="00170D6E">
      <w:pPr>
        <w:pStyle w:val="ListParagraph"/>
        <w:numPr>
          <w:ilvl w:val="0"/>
          <w:numId w:val="5"/>
        </w:numPr>
        <w:spacing w:after="0" w:line="360" w:lineRule="auto"/>
      </w:pPr>
      <w:r w:rsidRPr="007F71BF">
        <w:rPr>
          <w:rFonts w:hint="eastAsia"/>
          <w:b/>
          <w:bCs/>
        </w:rPr>
        <w:t>问：</w:t>
      </w:r>
      <w:r>
        <w:rPr>
          <w:rFonts w:hint="eastAsia"/>
        </w:rPr>
        <w:t>这世界不是上帝创造的吗？为何魔鬼能大言不惭说：他有权利给</w:t>
      </w:r>
      <w:r w:rsidR="007C5618">
        <w:rPr>
          <w:rFonts w:hint="eastAsia"/>
        </w:rPr>
        <w:t>谁就给谁</w:t>
      </w:r>
      <w:r>
        <w:rPr>
          <w:rFonts w:hint="eastAsia"/>
        </w:rPr>
        <w:t>？</w:t>
      </w:r>
    </w:p>
    <w:p w14:paraId="53F07B6D" w14:textId="578B6B6A" w:rsidR="00931EEF" w:rsidRDefault="00B21576" w:rsidP="00931EEF">
      <w:pPr>
        <w:pStyle w:val="ListParagraph"/>
        <w:numPr>
          <w:ilvl w:val="0"/>
          <w:numId w:val="5"/>
        </w:numPr>
        <w:spacing w:after="0" w:line="360" w:lineRule="auto"/>
        <w:rPr>
          <w:rFonts w:hint="eastAsia"/>
        </w:rPr>
      </w:pPr>
      <w:r w:rsidRPr="007F71BF">
        <w:rPr>
          <w:rFonts w:hint="eastAsia"/>
          <w:b/>
          <w:bCs/>
        </w:rPr>
        <w:t>问：</w:t>
      </w:r>
      <w:r>
        <w:rPr>
          <w:rFonts w:hint="eastAsia"/>
        </w:rPr>
        <w:t>是谁把这一切都交给他？</w:t>
      </w:r>
    </w:p>
    <w:p w14:paraId="7268F351" w14:textId="71C39C48" w:rsidR="00132516" w:rsidRDefault="00132516" w:rsidP="00170D6E">
      <w:pPr>
        <w:pStyle w:val="ListParagraph"/>
        <w:numPr>
          <w:ilvl w:val="0"/>
          <w:numId w:val="5"/>
        </w:numPr>
        <w:spacing w:after="0" w:line="360" w:lineRule="auto"/>
      </w:pPr>
      <w:r>
        <w:rPr>
          <w:rFonts w:hint="eastAsia"/>
        </w:rPr>
        <w:t>首先，</w:t>
      </w:r>
      <w:r w:rsidRPr="00132516">
        <w:t>上帝</w:t>
      </w:r>
      <w:r w:rsidRPr="00272650">
        <w:rPr>
          <w:b/>
          <w:bCs/>
          <w:u w:val="single"/>
        </w:rPr>
        <w:t>没有</w:t>
      </w:r>
      <w:r w:rsidR="00931EEF" w:rsidRPr="00272650">
        <w:rPr>
          <w:rFonts w:hint="eastAsia"/>
          <w:b/>
          <w:bCs/>
          <w:u w:val="single"/>
        </w:rPr>
        <w:t>主动</w:t>
      </w:r>
      <w:r w:rsidR="00931EEF">
        <w:rPr>
          <w:rFonts w:hint="eastAsia"/>
        </w:rPr>
        <w:t>的</w:t>
      </w:r>
      <w:r w:rsidRPr="00132516">
        <w:t>把世界主权</w:t>
      </w:r>
      <w:r w:rsidR="007C5618" w:rsidRPr="00132516">
        <w:t>交出</w:t>
      </w:r>
      <w:r w:rsidRPr="00132516">
        <w:t>给魔鬼</w:t>
      </w:r>
    </w:p>
    <w:p w14:paraId="70A43EFC" w14:textId="23E6E021" w:rsidR="005074B3" w:rsidRDefault="00951EA6" w:rsidP="00951EA6">
      <w:pPr>
        <w:spacing w:after="0" w:line="360" w:lineRule="auto"/>
      </w:pPr>
      <w:r w:rsidRPr="00170D6E">
        <w:rPr>
          <w:rFonts w:ascii="Wingdings 2" w:hAnsi="Wingdings 2"/>
          <w:b/>
          <w:bCs/>
        </w:rPr>
        <w:t>P</w:t>
      </w:r>
      <w:r w:rsidRPr="00951EA6">
        <w:t xml:space="preserve"> </w:t>
      </w:r>
      <w:r>
        <w:t>Pic</w:t>
      </w:r>
      <w:r w:rsidR="00B2245D">
        <w:rPr>
          <w:rFonts w:hint="eastAsia"/>
        </w:rPr>
        <w:t>人</w:t>
      </w:r>
      <w:r w:rsidR="00B2245D" w:rsidRPr="00B2245D">
        <w:t>比天使微小一点</w:t>
      </w:r>
      <w:r w:rsidR="00B2245D">
        <w:rPr>
          <w:rFonts w:hint="eastAsia"/>
        </w:rPr>
        <w:t>（诗</w:t>
      </w:r>
      <w:r w:rsidR="00B2245D">
        <w:rPr>
          <w:rFonts w:hint="eastAsia"/>
        </w:rPr>
        <w:t>8:5</w:t>
      </w:r>
      <w:r w:rsidR="00B2245D">
        <w:rPr>
          <w:rFonts w:hint="eastAsia"/>
        </w:rPr>
        <w:t>）</w:t>
      </w:r>
    </w:p>
    <w:p w14:paraId="5CE7CBBE" w14:textId="7ACB7F3A" w:rsidR="00931EEF" w:rsidRDefault="00B2245D" w:rsidP="00170D6E">
      <w:pPr>
        <w:pStyle w:val="ListParagraph"/>
        <w:numPr>
          <w:ilvl w:val="0"/>
          <w:numId w:val="5"/>
        </w:numPr>
        <w:spacing w:after="0" w:line="360" w:lineRule="auto"/>
      </w:pPr>
      <w:r>
        <w:rPr>
          <w:rFonts w:hint="eastAsia"/>
        </w:rPr>
        <w:t>原是天上执政掌权</w:t>
      </w:r>
      <w:r w:rsidR="00272650" w:rsidRPr="00272650">
        <w:rPr>
          <w:sz w:val="22"/>
          <w:szCs w:val="22"/>
        </w:rPr>
        <w:t>Principalities</w:t>
      </w:r>
      <w:r w:rsidR="00272650" w:rsidRPr="00272650">
        <w:rPr>
          <w:sz w:val="22"/>
          <w:szCs w:val="22"/>
        </w:rPr>
        <w:t xml:space="preserve"> </w:t>
      </w:r>
      <w:r>
        <w:t>(</w:t>
      </w:r>
      <w:r w:rsidR="00272650">
        <w:rPr>
          <w:rFonts w:hint="eastAsia"/>
        </w:rPr>
        <w:t>诗</w:t>
      </w:r>
      <w:r w:rsidR="00272650">
        <w:rPr>
          <w:rFonts w:hint="eastAsia"/>
        </w:rPr>
        <w:t>82:1</w:t>
      </w:r>
      <w:r w:rsidR="00272650">
        <w:rPr>
          <w:rFonts w:hint="eastAsia"/>
        </w:rPr>
        <w:t>、</w:t>
      </w:r>
      <w:r w:rsidR="00272650">
        <w:rPr>
          <w:rFonts w:hint="eastAsia"/>
        </w:rPr>
        <w:t>89:5-7</w:t>
      </w:r>
      <w:r w:rsidR="00272650">
        <w:rPr>
          <w:rFonts w:hint="eastAsia"/>
        </w:rPr>
        <w:t>、</w:t>
      </w:r>
      <w:r w:rsidR="005074B3">
        <w:rPr>
          <w:rFonts w:hint="eastAsia"/>
        </w:rPr>
        <w:t>伯</w:t>
      </w:r>
      <w:r w:rsidR="005074B3">
        <w:rPr>
          <w:rFonts w:hint="eastAsia"/>
        </w:rPr>
        <w:t>38:4-7</w:t>
      </w:r>
      <w:r w:rsidR="005074B3">
        <w:rPr>
          <w:rFonts w:hint="eastAsia"/>
        </w:rPr>
        <w:t>、</w:t>
      </w:r>
      <w:r>
        <w:rPr>
          <w:rFonts w:hint="eastAsia"/>
        </w:rPr>
        <w:t>弗</w:t>
      </w:r>
      <w:r>
        <w:rPr>
          <w:rFonts w:hint="eastAsia"/>
        </w:rPr>
        <w:t>3:10</w:t>
      </w:r>
      <w:r w:rsidR="00272650">
        <w:rPr>
          <w:rFonts w:hint="eastAsia"/>
        </w:rPr>
        <w:t>、</w:t>
      </w:r>
      <w:r w:rsidR="00272650">
        <w:rPr>
          <w:rFonts w:hint="eastAsia"/>
        </w:rPr>
        <w:t>6:12)</w:t>
      </w:r>
    </w:p>
    <w:p w14:paraId="180CE0BF" w14:textId="45691722" w:rsidR="005074B3" w:rsidRDefault="005074B3" w:rsidP="00170D6E">
      <w:pPr>
        <w:pStyle w:val="ListParagraph"/>
        <w:numPr>
          <w:ilvl w:val="0"/>
          <w:numId w:val="5"/>
        </w:numPr>
        <w:spacing w:after="0" w:line="360" w:lineRule="auto"/>
        <w:rPr>
          <w:rFonts w:hint="eastAsia"/>
        </w:rPr>
      </w:pPr>
      <w:r>
        <w:rPr>
          <w:rFonts w:hint="eastAsia"/>
        </w:rPr>
        <w:t>魔鬼在天上造反，后来试探了亚当与夏娃</w:t>
      </w:r>
    </w:p>
    <w:p w14:paraId="48598807" w14:textId="4F662092" w:rsidR="00B2245D" w:rsidRDefault="00B2245D" w:rsidP="00170D6E">
      <w:pPr>
        <w:pStyle w:val="ListParagraph"/>
        <w:numPr>
          <w:ilvl w:val="0"/>
          <w:numId w:val="5"/>
        </w:numPr>
        <w:spacing w:after="0" w:line="360" w:lineRule="auto"/>
      </w:pPr>
      <w:r>
        <w:rPr>
          <w:rFonts w:hint="eastAsia"/>
        </w:rPr>
        <w:t>自从人犯罪，被逐出伊甸园，这堕落的世界</w:t>
      </w:r>
      <w:r w:rsidRPr="00272650">
        <w:rPr>
          <w:rFonts w:hint="eastAsia"/>
          <w:b/>
          <w:bCs/>
          <w:u w:val="single"/>
        </w:rPr>
        <w:t>被上帝任凭</w:t>
      </w:r>
      <w:r w:rsidR="000E45A6">
        <w:rPr>
          <w:rStyle w:val="Emphasis"/>
        </w:rPr>
        <w:t xml:space="preserve"> gave</w:t>
      </w:r>
      <w:r w:rsidR="000E45A6">
        <w:rPr>
          <w:rStyle w:val="Emphasis"/>
        </w:rPr>
        <w:t xml:space="preserve"> </w:t>
      </w:r>
      <w:r w:rsidR="000E45A6">
        <w:rPr>
          <w:rStyle w:val="Emphasis"/>
        </w:rPr>
        <w:t>them up</w:t>
      </w:r>
      <w:r w:rsidR="005074B3">
        <w:rPr>
          <w:rFonts w:hint="eastAsia"/>
        </w:rPr>
        <w:t>交到</w:t>
      </w:r>
      <w:r w:rsidR="00272650">
        <w:rPr>
          <w:rFonts w:hint="eastAsia"/>
        </w:rPr>
        <w:t>魔鬼手中</w:t>
      </w:r>
      <w:r>
        <w:rPr>
          <w:rFonts w:hint="eastAsia"/>
        </w:rPr>
        <w:t>。</w:t>
      </w:r>
    </w:p>
    <w:p w14:paraId="5CD2C916" w14:textId="55BF1477" w:rsidR="00B2245D" w:rsidRDefault="00951EA6" w:rsidP="00951EA6">
      <w:pPr>
        <w:spacing w:after="0" w:line="360" w:lineRule="auto"/>
        <w:rPr>
          <w:rFonts w:hint="eastAsia"/>
        </w:rPr>
      </w:pPr>
      <w:r w:rsidRPr="00170D6E">
        <w:rPr>
          <w:rFonts w:ascii="Wingdings 2" w:hAnsi="Wingdings 2"/>
          <w:b/>
          <w:bCs/>
        </w:rPr>
        <w:t>P</w:t>
      </w:r>
      <w:r w:rsidRPr="00951EA6">
        <w:t xml:space="preserve"> </w:t>
      </w:r>
      <w:r>
        <w:t>Pic</w:t>
      </w:r>
      <w:r w:rsidR="005074B3" w:rsidRPr="00951EA6">
        <w:rPr>
          <w:rFonts w:hint="eastAsia"/>
          <w:b/>
          <w:bCs/>
          <w:u w:val="single"/>
        </w:rPr>
        <w:t>上帝任凭</w:t>
      </w:r>
      <w:r w:rsidR="005074B3" w:rsidRPr="00951EA6">
        <w:rPr>
          <w:rFonts w:hint="eastAsia"/>
          <w:b/>
          <w:bCs/>
          <w:u w:val="single"/>
        </w:rPr>
        <w:t>：</w:t>
      </w:r>
      <w:r w:rsidR="00B2245D">
        <w:rPr>
          <w:rFonts w:hint="eastAsia"/>
        </w:rPr>
        <w:t>堕落的世界落入了魔鬼手中，被魔鬼掳掠了</w:t>
      </w:r>
      <w:r w:rsidR="00B2245D">
        <w:rPr>
          <w:rFonts w:hint="eastAsia"/>
        </w:rPr>
        <w:t>。</w:t>
      </w:r>
    </w:p>
    <w:p w14:paraId="11D8F2FA" w14:textId="75A07E19" w:rsidR="00485B5A" w:rsidRDefault="00183BD1" w:rsidP="00170D6E">
      <w:pPr>
        <w:pStyle w:val="ListParagraph"/>
        <w:numPr>
          <w:ilvl w:val="0"/>
          <w:numId w:val="5"/>
        </w:numPr>
        <w:spacing w:after="0" w:line="360" w:lineRule="auto"/>
      </w:pPr>
      <w:r>
        <w:rPr>
          <w:rFonts w:hint="eastAsia"/>
        </w:rPr>
        <w:t>魔鬼</w:t>
      </w:r>
      <w:r w:rsidR="005679BC">
        <w:rPr>
          <w:rFonts w:hint="eastAsia"/>
        </w:rPr>
        <w:t>成为这世界的王</w:t>
      </w:r>
      <w:r w:rsidR="005679BC">
        <w:rPr>
          <w:rFonts w:hint="eastAsia"/>
        </w:rPr>
        <w:t xml:space="preserve"> </w:t>
      </w:r>
      <w:r w:rsidR="005679BC">
        <w:rPr>
          <w:rFonts w:hint="eastAsia"/>
        </w:rPr>
        <w:t>（约</w:t>
      </w:r>
      <w:r w:rsidR="005679BC">
        <w:rPr>
          <w:rFonts w:hint="eastAsia"/>
        </w:rPr>
        <w:t>12:31</w:t>
      </w:r>
      <w:r w:rsidR="005679BC">
        <w:rPr>
          <w:rFonts w:hint="eastAsia"/>
        </w:rPr>
        <w:t>、约</w:t>
      </w:r>
      <w:r w:rsidR="005679BC">
        <w:rPr>
          <w:rFonts w:hint="eastAsia"/>
        </w:rPr>
        <w:t>14:30</w:t>
      </w:r>
      <w:r w:rsidR="00951EA6">
        <w:rPr>
          <w:rFonts w:hint="eastAsia"/>
        </w:rPr>
        <w:t>、</w:t>
      </w:r>
      <w:r w:rsidR="00951EA6" w:rsidRPr="00951EA6">
        <w:t>弗</w:t>
      </w:r>
      <w:r w:rsidR="00951EA6" w:rsidRPr="00951EA6">
        <w:t xml:space="preserve">2:1 </w:t>
      </w:r>
      <w:r w:rsidR="00951EA6">
        <w:rPr>
          <w:rFonts w:hint="eastAsia"/>
        </w:rPr>
        <w:t>-2</w:t>
      </w:r>
      <w:r w:rsidR="005679BC">
        <w:rPr>
          <w:rFonts w:hint="eastAsia"/>
        </w:rPr>
        <w:t>）</w:t>
      </w:r>
      <w:r w:rsidR="00D80A88" w:rsidRPr="00D80A88">
        <w:t>ruler of this world</w:t>
      </w:r>
    </w:p>
    <w:p w14:paraId="718C0000" w14:textId="5DD027B2" w:rsidR="005679BC" w:rsidRDefault="00183BD1" w:rsidP="00170D6E">
      <w:pPr>
        <w:pStyle w:val="ListParagraph"/>
        <w:numPr>
          <w:ilvl w:val="0"/>
          <w:numId w:val="5"/>
        </w:numPr>
        <w:spacing w:after="0" w:line="360" w:lineRule="auto"/>
      </w:pPr>
      <w:r>
        <w:rPr>
          <w:rFonts w:hint="eastAsia"/>
        </w:rPr>
        <w:t>魔鬼</w:t>
      </w:r>
      <w:r w:rsidR="005679BC">
        <w:rPr>
          <w:rFonts w:hint="eastAsia"/>
        </w:rPr>
        <w:t>成了这世界的神（林后</w:t>
      </w:r>
      <w:r w:rsidR="005679BC">
        <w:rPr>
          <w:rFonts w:hint="eastAsia"/>
        </w:rPr>
        <w:t>4:4</w:t>
      </w:r>
      <w:r w:rsidR="005679BC">
        <w:rPr>
          <w:rFonts w:hint="eastAsia"/>
        </w:rPr>
        <w:t>）</w:t>
      </w:r>
      <w:r w:rsidR="00D80A88" w:rsidRPr="00D80A88">
        <w:t>god of this world</w:t>
      </w:r>
    </w:p>
    <w:p w14:paraId="41973332" w14:textId="1371FCD3" w:rsidR="00183BD1" w:rsidRPr="00170D6E" w:rsidRDefault="007F71BF" w:rsidP="00B20900">
      <w:pPr>
        <w:rPr>
          <w:b/>
          <w:bCs/>
        </w:rPr>
      </w:pPr>
      <w:r w:rsidRPr="00170D6E">
        <w:rPr>
          <w:rFonts w:ascii="Wingdings 2" w:hAnsi="Wingdings 2"/>
          <w:b/>
          <w:bCs/>
        </w:rPr>
        <w:t>P</w:t>
      </w:r>
      <w:r w:rsidR="00B21576" w:rsidRPr="00170D6E">
        <w:rPr>
          <w:rFonts w:hint="eastAsia"/>
          <w:b/>
          <w:bCs/>
        </w:rPr>
        <w:t>约壹</w:t>
      </w:r>
      <w:r w:rsidR="00183BD1" w:rsidRPr="00170D6E">
        <w:rPr>
          <w:b/>
          <w:bCs/>
        </w:rPr>
        <w:t xml:space="preserve"> 5:19  </w:t>
      </w:r>
      <w:r w:rsidR="00183BD1" w:rsidRPr="00170D6E">
        <w:rPr>
          <w:b/>
          <w:bCs/>
        </w:rPr>
        <w:t>我们知道，我们是属神的，</w:t>
      </w:r>
      <w:r w:rsidR="00183BD1" w:rsidRPr="00170D6E">
        <w:rPr>
          <w:b/>
          <w:bCs/>
          <w:u w:val="single"/>
        </w:rPr>
        <w:t>全世界都卧在</w:t>
      </w:r>
      <w:r w:rsidR="00183BD1" w:rsidRPr="00170D6E">
        <w:rPr>
          <w:b/>
          <w:bCs/>
        </w:rPr>
        <w:t>那恶者手下。</w:t>
      </w:r>
    </w:p>
    <w:p w14:paraId="1C608D6D" w14:textId="0FD4EA6F" w:rsidR="00FA1B1A" w:rsidRDefault="001024C7" w:rsidP="00EC3FCC">
      <w:pPr>
        <w:pStyle w:val="ListParagraph"/>
        <w:numPr>
          <w:ilvl w:val="0"/>
          <w:numId w:val="6"/>
        </w:numPr>
        <w:spacing w:after="0" w:line="360" w:lineRule="auto"/>
      </w:pPr>
      <w:r>
        <w:rPr>
          <w:rFonts w:hint="eastAsia"/>
        </w:rPr>
        <w:t>这是为何</w:t>
      </w:r>
      <w:r w:rsidR="00FA1B1A">
        <w:rPr>
          <w:rFonts w:hint="eastAsia"/>
        </w:rPr>
        <w:t>魔鬼能大言不惭，我愿意给谁就给谁。</w:t>
      </w:r>
    </w:p>
    <w:p w14:paraId="07B4DEBD" w14:textId="77777777" w:rsidR="001024C7" w:rsidRDefault="00FA1B1A" w:rsidP="001024C7">
      <w:pPr>
        <w:pStyle w:val="ListParagraph"/>
        <w:numPr>
          <w:ilvl w:val="0"/>
          <w:numId w:val="6"/>
        </w:numPr>
        <w:spacing w:after="0" w:line="360" w:lineRule="auto"/>
        <w:rPr>
          <w:rFonts w:hint="eastAsia"/>
        </w:rPr>
      </w:pPr>
      <w:r>
        <w:rPr>
          <w:rFonts w:hint="eastAsia"/>
        </w:rPr>
        <w:t>如果魔鬼无法给谁就给谁，那就构不成任何试探了。</w:t>
      </w:r>
      <w:r w:rsidR="001024C7">
        <w:rPr>
          <w:rFonts w:hint="eastAsia"/>
        </w:rPr>
        <w:t>而只是欺骗。</w:t>
      </w:r>
    </w:p>
    <w:p w14:paraId="577C340F" w14:textId="77777777" w:rsidR="005074B3" w:rsidRDefault="005074B3" w:rsidP="005074B3">
      <w:pPr>
        <w:pStyle w:val="ListParagraph"/>
        <w:spacing w:after="0" w:line="360" w:lineRule="auto"/>
        <w:ind w:left="360"/>
      </w:pPr>
    </w:p>
    <w:p w14:paraId="17C1BE8C" w14:textId="77777777" w:rsidR="001024C7" w:rsidRDefault="001024C7" w:rsidP="005074B3">
      <w:pPr>
        <w:pStyle w:val="ListParagraph"/>
        <w:spacing w:after="0" w:line="360" w:lineRule="auto"/>
        <w:ind w:left="360"/>
        <w:rPr>
          <w:rFonts w:hint="eastAsia"/>
        </w:rPr>
      </w:pPr>
    </w:p>
    <w:p w14:paraId="25660074" w14:textId="6C9540FA" w:rsidR="00183BD1" w:rsidRPr="00B878F4" w:rsidRDefault="007F71BF" w:rsidP="00B20900">
      <w:pPr>
        <w:rPr>
          <w:b/>
          <w:bCs/>
        </w:rPr>
      </w:pPr>
      <w:r>
        <w:rPr>
          <w:rFonts w:ascii="Wingdings 2" w:hAnsi="Wingdings 2"/>
          <w:b/>
          <w:bCs/>
        </w:rPr>
        <w:lastRenderedPageBreak/>
        <w:t>P</w:t>
      </w:r>
      <w:r w:rsidR="00E32823" w:rsidRPr="00B878F4">
        <w:rPr>
          <w:rFonts w:hint="eastAsia"/>
          <w:b/>
          <w:bCs/>
        </w:rPr>
        <w:t>【</w:t>
      </w:r>
      <w:r w:rsidR="00E32823" w:rsidRPr="00B878F4">
        <w:rPr>
          <w:b/>
          <w:bCs/>
        </w:rPr>
        <w:t>2</w:t>
      </w:r>
      <w:r w:rsidR="00E32823" w:rsidRPr="00B878F4">
        <w:rPr>
          <w:rFonts w:hint="eastAsia"/>
          <w:b/>
          <w:bCs/>
        </w:rPr>
        <w:t>】</w:t>
      </w:r>
      <w:r w:rsidR="000A3482">
        <w:rPr>
          <w:rFonts w:hint="eastAsia"/>
          <w:b/>
          <w:bCs/>
        </w:rPr>
        <w:t>我们</w:t>
      </w:r>
      <w:r w:rsidR="005179BB" w:rsidRPr="00B878F4">
        <w:rPr>
          <w:rFonts w:hint="eastAsia"/>
          <w:b/>
          <w:bCs/>
        </w:rPr>
        <w:t>能否经得起</w:t>
      </w:r>
      <w:r w:rsidR="00E32823" w:rsidRPr="00B878F4">
        <w:rPr>
          <w:rFonts w:hint="eastAsia"/>
          <w:b/>
          <w:bCs/>
        </w:rPr>
        <w:t>魔鬼的试探</w:t>
      </w:r>
      <w:r w:rsidR="005179BB" w:rsidRPr="00B878F4">
        <w:rPr>
          <w:rFonts w:hint="eastAsia"/>
          <w:b/>
          <w:bCs/>
        </w:rPr>
        <w:t>？</w:t>
      </w:r>
    </w:p>
    <w:p w14:paraId="416CAE85" w14:textId="52F32977" w:rsidR="00170D6E" w:rsidRPr="00262F5B" w:rsidRDefault="00ED0556" w:rsidP="00262F5B">
      <w:pPr>
        <w:spacing w:after="0" w:line="360" w:lineRule="auto"/>
        <w:rPr>
          <w:rFonts w:hint="eastAsia"/>
          <w:b/>
          <w:bCs/>
        </w:rPr>
      </w:pPr>
      <w:r w:rsidRPr="00170D6E">
        <w:rPr>
          <w:rFonts w:ascii="Wingdings 2" w:hAnsi="Wingdings 2"/>
          <w:b/>
          <w:bCs/>
        </w:rPr>
        <w:t>P</w:t>
      </w:r>
      <w:r w:rsidR="00E32823" w:rsidRPr="00170D6E">
        <w:rPr>
          <w:b/>
          <w:bCs/>
        </w:rPr>
        <w:t>V</w:t>
      </w:r>
      <w:r w:rsidR="00E32823" w:rsidRPr="00170D6E">
        <w:rPr>
          <w:rFonts w:hint="eastAsia"/>
          <w:b/>
          <w:bCs/>
        </w:rPr>
        <w:t>7.</w:t>
      </w:r>
      <w:r w:rsidR="00E32823" w:rsidRPr="00170D6E">
        <w:rPr>
          <w:rFonts w:hint="eastAsia"/>
          <w:b/>
          <w:bCs/>
        </w:rPr>
        <w:t>所以，只要你在我面前拜一拜，这一切就全是你的了。</w:t>
      </w:r>
      <w:r w:rsidR="007534FF">
        <w:rPr>
          <w:rStyle w:val="FootnoteReference"/>
          <w:b/>
          <w:bCs/>
        </w:rPr>
        <w:footnoteReference w:id="4"/>
      </w:r>
      <w:r w:rsidR="00E32823" w:rsidRPr="00170D6E">
        <w:rPr>
          <w:rFonts w:hint="eastAsia"/>
          <w:b/>
          <w:bCs/>
        </w:rPr>
        <w:t>”</w:t>
      </w:r>
    </w:p>
    <w:p w14:paraId="2B278F3E" w14:textId="7FAAC449" w:rsidR="005179BB" w:rsidRPr="00170D6E" w:rsidRDefault="005179BB" w:rsidP="00ED0556">
      <w:pPr>
        <w:pStyle w:val="ListParagraph"/>
        <w:numPr>
          <w:ilvl w:val="0"/>
          <w:numId w:val="7"/>
        </w:numPr>
        <w:spacing w:after="0" w:line="360" w:lineRule="auto"/>
        <w:rPr>
          <w:b/>
          <w:bCs/>
        </w:rPr>
      </w:pPr>
      <w:r w:rsidRPr="00170D6E">
        <w:rPr>
          <w:rFonts w:hint="eastAsia"/>
          <w:b/>
          <w:bCs/>
        </w:rPr>
        <w:t>问：</w:t>
      </w:r>
      <w:r w:rsidRPr="00170D6E">
        <w:rPr>
          <w:rFonts w:hint="eastAsia"/>
          <w:b/>
          <w:bCs/>
        </w:rPr>
        <w:t xml:space="preserve"> </w:t>
      </w:r>
      <w:r w:rsidRPr="00170D6E">
        <w:rPr>
          <w:rFonts w:hint="eastAsia"/>
          <w:b/>
          <w:bCs/>
        </w:rPr>
        <w:t>人能否经得起魔鬼的试探？</w:t>
      </w:r>
    </w:p>
    <w:p w14:paraId="6C22C855" w14:textId="7C128C50" w:rsidR="0005249B" w:rsidRDefault="00262F5B" w:rsidP="00ED0556">
      <w:pPr>
        <w:pStyle w:val="ListParagraph"/>
        <w:numPr>
          <w:ilvl w:val="0"/>
          <w:numId w:val="7"/>
        </w:numPr>
        <w:spacing w:after="0" w:line="360" w:lineRule="auto"/>
      </w:pPr>
      <w:r>
        <w:t xml:space="preserve">e.g. </w:t>
      </w:r>
      <w:r w:rsidR="0005249B">
        <w:rPr>
          <w:rFonts w:hint="eastAsia"/>
        </w:rPr>
        <w:t>如果你能抓住那人心里最想要的给他，足够吸引那人一定</w:t>
      </w:r>
      <w:r w:rsidR="00381CC7">
        <w:rPr>
          <w:rFonts w:hint="eastAsia"/>
        </w:rPr>
        <w:t>跌倒</w:t>
      </w:r>
    </w:p>
    <w:p w14:paraId="08C4550E" w14:textId="2C34EC95" w:rsidR="00597307" w:rsidRDefault="000A3482" w:rsidP="0004288A">
      <w:pPr>
        <w:pStyle w:val="ListParagraph"/>
        <w:numPr>
          <w:ilvl w:val="0"/>
          <w:numId w:val="12"/>
        </w:numPr>
        <w:spacing w:after="0" w:line="360" w:lineRule="auto"/>
      </w:pPr>
      <w:r>
        <w:t>e.g.</w:t>
      </w:r>
      <w:r w:rsidR="00597307" w:rsidRPr="0004288A">
        <w:rPr>
          <w:rFonts w:hint="eastAsia"/>
          <w:b/>
          <w:bCs/>
        </w:rPr>
        <w:t>问：</w:t>
      </w:r>
      <w:r w:rsidR="00D52789">
        <w:rPr>
          <w:rFonts w:hint="eastAsia"/>
        </w:rPr>
        <w:t>新加坡的警察清廉？</w:t>
      </w:r>
      <w:r w:rsidR="00D52789">
        <w:rPr>
          <w:rFonts w:hint="eastAsia"/>
        </w:rPr>
        <w:t xml:space="preserve"> </w:t>
      </w:r>
      <w:r w:rsidR="00262F5B">
        <w:rPr>
          <w:rFonts w:hint="eastAsia"/>
        </w:rPr>
        <w:t>假设</w:t>
      </w:r>
      <w:r w:rsidR="00262F5B">
        <w:rPr>
          <w:rFonts w:hint="eastAsia"/>
        </w:rPr>
        <w:t>只是不要开我的罚单</w:t>
      </w:r>
      <w:r w:rsidR="00262F5B">
        <w:rPr>
          <w:rFonts w:hint="eastAsia"/>
        </w:rPr>
        <w:t>，给的是</w:t>
      </w:r>
      <w:r w:rsidR="00262F5B">
        <w:rPr>
          <w:rFonts w:hint="eastAsia"/>
        </w:rPr>
        <w:t xml:space="preserve"> </w:t>
      </w:r>
      <w:r w:rsidR="00D52789">
        <w:rPr>
          <w:rFonts w:hint="eastAsia"/>
        </w:rPr>
        <w:t xml:space="preserve"> 1</w:t>
      </w:r>
      <w:r w:rsidR="00D52789">
        <w:rPr>
          <w:rFonts w:hint="eastAsia"/>
        </w:rPr>
        <w:t>万，</w:t>
      </w:r>
      <w:r w:rsidR="00D52789">
        <w:rPr>
          <w:rFonts w:hint="eastAsia"/>
        </w:rPr>
        <w:t>10</w:t>
      </w:r>
      <w:r w:rsidR="00D52789">
        <w:rPr>
          <w:rFonts w:hint="eastAsia"/>
        </w:rPr>
        <w:t>万，百万，千万</w:t>
      </w:r>
      <w:r w:rsidR="00262F5B">
        <w:rPr>
          <w:rFonts w:hint="eastAsia"/>
        </w:rPr>
        <w:t>。</w:t>
      </w:r>
    </w:p>
    <w:p w14:paraId="35665C2C" w14:textId="7E94E7B6" w:rsidR="00597307" w:rsidRDefault="0004288A" w:rsidP="0004288A">
      <w:pPr>
        <w:spacing w:after="0" w:line="360" w:lineRule="auto"/>
      </w:pPr>
      <w:r w:rsidRPr="00EC3FCC">
        <w:rPr>
          <w:rFonts w:ascii="Wingdings 2" w:hAnsi="Wingdings 2"/>
          <w:b/>
          <w:bCs/>
        </w:rPr>
        <w:t>P</w:t>
      </w:r>
      <w:r w:rsidRPr="00EC3FCC">
        <w:rPr>
          <w:b/>
          <w:bCs/>
        </w:rPr>
        <w:t xml:space="preserve"> Pic</w:t>
      </w:r>
      <w:r>
        <w:rPr>
          <w:rFonts w:hint="eastAsia"/>
          <w:b/>
          <w:bCs/>
        </w:rPr>
        <w:t xml:space="preserve"> </w:t>
      </w:r>
      <w:r w:rsidR="00597307">
        <w:t>e.g.</w:t>
      </w:r>
      <w:r w:rsidR="00597307">
        <w:rPr>
          <w:rFonts w:hint="eastAsia"/>
        </w:rPr>
        <w:t xml:space="preserve"> </w:t>
      </w:r>
      <w:r w:rsidR="00597307">
        <w:rPr>
          <w:rFonts w:hint="eastAsia"/>
        </w:rPr>
        <w:t>新加坡</w:t>
      </w:r>
      <w:r w:rsidR="00A300FC">
        <w:rPr>
          <w:rFonts w:hint="eastAsia"/>
        </w:rPr>
        <w:t>政府</w:t>
      </w:r>
      <w:r w:rsidR="00597307">
        <w:rPr>
          <w:rFonts w:hint="eastAsia"/>
        </w:rPr>
        <w:t>高薪养廉</w:t>
      </w:r>
      <w:r w:rsidR="00A300FC">
        <w:rPr>
          <w:rFonts w:hint="eastAsia"/>
        </w:rPr>
        <w:t>，部长最少</w:t>
      </w:r>
      <w:r w:rsidR="00A300FC">
        <w:rPr>
          <w:rFonts w:hint="eastAsia"/>
        </w:rPr>
        <w:t>1</w:t>
      </w:r>
      <w:r w:rsidR="00A300FC">
        <w:t>00</w:t>
      </w:r>
      <w:r w:rsidR="00A300FC">
        <w:rPr>
          <w:rFonts w:hint="eastAsia"/>
        </w:rPr>
        <w:t>万</w:t>
      </w:r>
      <w:r>
        <w:rPr>
          <w:rFonts w:hint="eastAsia"/>
        </w:rPr>
        <w:t xml:space="preserve"> 1mi</w:t>
      </w:r>
      <w:r>
        <w:t>ll</w:t>
      </w:r>
      <w:r w:rsidR="00A300FC">
        <w:rPr>
          <w:rFonts w:hint="eastAsia"/>
        </w:rPr>
        <w:t>年薪。</w:t>
      </w:r>
      <w:r w:rsidR="00597307">
        <w:rPr>
          <w:rFonts w:hint="eastAsia"/>
        </w:rPr>
        <w:t>因为高薪就不太容易妥协陷入试探。</w:t>
      </w:r>
    </w:p>
    <w:p w14:paraId="5D279CBA" w14:textId="10CE3BF1" w:rsidR="00A51CE4" w:rsidRDefault="00A51CE4" w:rsidP="00ED0556">
      <w:pPr>
        <w:pStyle w:val="ListParagraph"/>
        <w:numPr>
          <w:ilvl w:val="0"/>
          <w:numId w:val="7"/>
        </w:numPr>
        <w:spacing w:after="0" w:line="360" w:lineRule="auto"/>
      </w:pPr>
      <w:r>
        <w:rPr>
          <w:rFonts w:hint="eastAsia"/>
        </w:rPr>
        <w:t>人</w:t>
      </w:r>
      <w:r w:rsidR="00AB4453">
        <w:rPr>
          <w:rFonts w:hint="eastAsia"/>
        </w:rPr>
        <w:t>在</w:t>
      </w:r>
      <w:r w:rsidRPr="00991748">
        <w:rPr>
          <w:rFonts w:hint="eastAsia"/>
          <w:b/>
          <w:bCs/>
          <w:u w:val="single"/>
        </w:rPr>
        <w:t>不是缺乏</w:t>
      </w:r>
      <w:r w:rsidRPr="00991748">
        <w:rPr>
          <w:rFonts w:hint="eastAsia"/>
          <w:b/>
          <w:bCs/>
          <w:u w:val="single"/>
        </w:rPr>
        <w:t xml:space="preserve"> </w:t>
      </w:r>
      <w:r w:rsidRPr="00991748">
        <w:rPr>
          <w:b/>
          <w:bCs/>
          <w:u w:val="single"/>
        </w:rPr>
        <w:t>not lacking</w:t>
      </w:r>
      <w:r w:rsidR="00AB4453">
        <w:rPr>
          <w:rFonts w:hint="eastAsia"/>
          <w:b/>
          <w:bCs/>
          <w:u w:val="single"/>
        </w:rPr>
        <w:t xml:space="preserve"> </w:t>
      </w:r>
      <w:r>
        <w:rPr>
          <w:rFonts w:hint="eastAsia"/>
        </w:rPr>
        <w:t>，可能还能抵御试探。</w:t>
      </w:r>
    </w:p>
    <w:p w14:paraId="087CF878" w14:textId="77777777" w:rsidR="0004288A" w:rsidRPr="00A51CE4" w:rsidRDefault="0004288A" w:rsidP="0004288A">
      <w:pPr>
        <w:pStyle w:val="ListParagraph"/>
        <w:spacing w:after="0" w:line="360" w:lineRule="auto"/>
        <w:ind w:left="360"/>
        <w:rPr>
          <w:rFonts w:hint="eastAsia"/>
        </w:rPr>
      </w:pPr>
    </w:p>
    <w:p w14:paraId="01802D4B" w14:textId="738ABB00" w:rsidR="00543812" w:rsidRPr="00586D5C" w:rsidRDefault="0004288A" w:rsidP="00ED0556">
      <w:pPr>
        <w:pStyle w:val="ListParagraph"/>
        <w:numPr>
          <w:ilvl w:val="0"/>
          <w:numId w:val="7"/>
        </w:numPr>
        <w:spacing w:after="0" w:line="360" w:lineRule="auto"/>
        <w:rPr>
          <w:rFonts w:hint="eastAsia"/>
          <w:b/>
          <w:bCs/>
        </w:rPr>
      </w:pPr>
      <w:r>
        <w:rPr>
          <w:rFonts w:hint="eastAsia"/>
          <w:b/>
          <w:bCs/>
        </w:rPr>
        <w:t>面对试探时，</w:t>
      </w:r>
      <w:r w:rsidR="00586D5C" w:rsidRPr="00586D5C">
        <w:rPr>
          <w:rFonts w:hint="eastAsia"/>
          <w:b/>
          <w:bCs/>
        </w:rPr>
        <w:t>罪人的逻辑</w:t>
      </w:r>
      <w:r w:rsidR="00586D5C">
        <w:rPr>
          <w:rFonts w:hint="eastAsia"/>
          <w:b/>
          <w:bCs/>
        </w:rPr>
        <w:t>：</w:t>
      </w:r>
    </w:p>
    <w:p w14:paraId="0543A871" w14:textId="746528BD" w:rsidR="00AB4453" w:rsidRDefault="00AB4453" w:rsidP="00ED0556">
      <w:pPr>
        <w:pStyle w:val="ListParagraph"/>
        <w:numPr>
          <w:ilvl w:val="0"/>
          <w:numId w:val="7"/>
        </w:numPr>
        <w:spacing w:after="0" w:line="360" w:lineRule="auto"/>
      </w:pPr>
      <w:r>
        <w:t>e.g.</w:t>
      </w:r>
      <w:r>
        <w:rPr>
          <w:rFonts w:hint="eastAsia"/>
        </w:rPr>
        <w:t xml:space="preserve"> </w:t>
      </w:r>
      <w:r>
        <w:rPr>
          <w:rFonts w:hint="eastAsia"/>
        </w:rPr>
        <w:t>只要我拥有世界的权柄、财富，我就能改变这世界了！</w:t>
      </w:r>
    </w:p>
    <w:p w14:paraId="5B577050" w14:textId="0B20ACF2" w:rsidR="00AB4453" w:rsidRDefault="00AB4453" w:rsidP="00AB4453">
      <w:pPr>
        <w:pStyle w:val="ListParagraph"/>
        <w:numPr>
          <w:ilvl w:val="0"/>
          <w:numId w:val="7"/>
        </w:numPr>
        <w:spacing w:after="0" w:line="360" w:lineRule="auto"/>
        <w:rPr>
          <w:rFonts w:hint="eastAsia"/>
        </w:rPr>
      </w:pPr>
      <w:r w:rsidRPr="00ED0556">
        <w:rPr>
          <w:rFonts w:hint="eastAsia"/>
          <w:b/>
          <w:bCs/>
        </w:rPr>
        <w:t>问：</w:t>
      </w:r>
      <w:r>
        <w:rPr>
          <w:rFonts w:hint="eastAsia"/>
        </w:rPr>
        <w:t>撒一次谎话你就得到</w:t>
      </w:r>
      <w:r w:rsidR="00FA0F6F">
        <w:rPr>
          <w:rFonts w:hint="eastAsia"/>
        </w:rPr>
        <w:t>十亿</w:t>
      </w:r>
      <w:r w:rsidR="00FA0F6F">
        <w:t>One billion</w:t>
      </w:r>
      <w:r>
        <w:rPr>
          <w:rFonts w:hint="eastAsia"/>
        </w:rPr>
        <w:t>，你会撒谎吗？</w:t>
      </w:r>
    </w:p>
    <w:p w14:paraId="484B1D56" w14:textId="24A231F8" w:rsidR="00B878F4" w:rsidRDefault="00B878F4" w:rsidP="00ED0556">
      <w:pPr>
        <w:pStyle w:val="ListParagraph"/>
        <w:numPr>
          <w:ilvl w:val="0"/>
          <w:numId w:val="7"/>
        </w:numPr>
        <w:spacing w:after="0" w:line="360" w:lineRule="auto"/>
      </w:pPr>
      <w:r>
        <w:t xml:space="preserve">e.g. </w:t>
      </w:r>
      <w:r w:rsidR="00FA0F6F">
        <w:rPr>
          <w:rFonts w:hint="eastAsia"/>
        </w:rPr>
        <w:t>反正</w:t>
      </w:r>
      <w:r>
        <w:rPr>
          <w:rFonts w:hint="eastAsia"/>
        </w:rPr>
        <w:t>只是违背神一次，然后再求上帝饶恕就可以了！</w:t>
      </w:r>
    </w:p>
    <w:p w14:paraId="06C99C37" w14:textId="3034DEB3" w:rsidR="00343B5E" w:rsidRDefault="00537A98" w:rsidP="00343B5E">
      <w:pPr>
        <w:pStyle w:val="ListParagraph"/>
        <w:numPr>
          <w:ilvl w:val="0"/>
          <w:numId w:val="7"/>
        </w:numPr>
        <w:spacing w:after="0" w:line="360" w:lineRule="auto"/>
        <w:rPr>
          <w:rFonts w:hint="eastAsia"/>
        </w:rPr>
      </w:pPr>
      <w:r>
        <w:rPr>
          <w:rFonts w:hint="eastAsia"/>
        </w:rPr>
        <w:t>e</w:t>
      </w:r>
      <w:r>
        <w:t xml:space="preserve">.g. </w:t>
      </w:r>
      <w:r>
        <w:rPr>
          <w:rFonts w:hint="eastAsia"/>
        </w:rPr>
        <w:t>有多少次神</w:t>
      </w:r>
      <w:r w:rsidR="00343B5E">
        <w:rPr>
          <w:rFonts w:hint="eastAsia"/>
        </w:rPr>
        <w:t>清楚吩咐我们不要做，崇拜结束后我们就去做？</w:t>
      </w:r>
    </w:p>
    <w:p w14:paraId="57EFAD8D" w14:textId="5B5DA0A6" w:rsidR="00B878F4" w:rsidRDefault="00B878F4" w:rsidP="00ED0556">
      <w:pPr>
        <w:pStyle w:val="ListParagraph"/>
        <w:numPr>
          <w:ilvl w:val="0"/>
          <w:numId w:val="7"/>
        </w:numPr>
        <w:spacing w:after="0" w:line="360" w:lineRule="auto"/>
      </w:pPr>
      <w:r>
        <w:t xml:space="preserve">e.g. </w:t>
      </w:r>
      <w:r>
        <w:rPr>
          <w:rFonts w:hint="eastAsia"/>
        </w:rPr>
        <w:t>牧者</w:t>
      </w:r>
      <w:r w:rsidR="00EC3FCC">
        <w:rPr>
          <w:rFonts w:hint="eastAsia"/>
        </w:rPr>
        <w:t>也面对</w:t>
      </w:r>
      <w:r>
        <w:rPr>
          <w:rFonts w:hint="eastAsia"/>
        </w:rPr>
        <w:t>试探</w:t>
      </w:r>
      <w:r w:rsidR="00EC3FCC">
        <w:rPr>
          <w:rFonts w:hint="eastAsia"/>
        </w:rPr>
        <w:t>，</w:t>
      </w:r>
      <w:r>
        <w:rPr>
          <w:rFonts w:hint="eastAsia"/>
        </w:rPr>
        <w:t>通常是，名声、</w:t>
      </w:r>
      <w:r w:rsidR="002F1721">
        <w:rPr>
          <w:rFonts w:hint="eastAsia"/>
        </w:rPr>
        <w:t>或者婚外情</w:t>
      </w:r>
      <w:r w:rsidR="00EC3FCC">
        <w:t xml:space="preserve"> </w:t>
      </w:r>
    </w:p>
    <w:p w14:paraId="51AC7D7A" w14:textId="321E36DE" w:rsidR="00B878F4" w:rsidRDefault="00ED0556" w:rsidP="00ED0556">
      <w:pPr>
        <w:spacing w:after="0" w:line="360" w:lineRule="auto"/>
      </w:pPr>
      <w:r w:rsidRPr="00EC3FCC">
        <w:rPr>
          <w:rFonts w:ascii="Wingdings 2" w:hAnsi="Wingdings 2"/>
          <w:b/>
          <w:bCs/>
        </w:rPr>
        <w:t>P</w:t>
      </w:r>
      <w:r w:rsidR="00EC3FCC" w:rsidRPr="00EC3FCC">
        <w:rPr>
          <w:b/>
          <w:bCs/>
        </w:rPr>
        <w:t xml:space="preserve"> Pic</w:t>
      </w:r>
      <w:r w:rsidR="00B914DA">
        <w:rPr>
          <w:rFonts w:hint="eastAsia"/>
        </w:rPr>
        <w:t>著名牧者</w:t>
      </w:r>
      <w:r w:rsidR="00F51E5B">
        <w:rPr>
          <w:rFonts w:hint="eastAsia"/>
        </w:rPr>
        <w:t>作者</w:t>
      </w:r>
      <w:r w:rsidR="00B914DA">
        <w:rPr>
          <w:rFonts w:hint="eastAsia"/>
        </w:rPr>
        <w:t>犯奸淫</w:t>
      </w:r>
      <w:r w:rsidR="00B914DA">
        <w:rPr>
          <w:rFonts w:hint="eastAsia"/>
        </w:rPr>
        <w:t xml:space="preserve"> </w:t>
      </w:r>
      <w:r w:rsidR="00B914DA">
        <w:t>R</w:t>
      </w:r>
      <w:r w:rsidR="002F1721" w:rsidRPr="002F1721">
        <w:t>avi Zacharias</w:t>
      </w:r>
      <w:r w:rsidR="00EE5C70">
        <w:t>(</w:t>
      </w:r>
      <w:r w:rsidR="002F1721">
        <w:t>2021)</w:t>
      </w:r>
      <w:r w:rsidR="002F1721">
        <w:rPr>
          <w:rFonts w:hint="eastAsia"/>
        </w:rPr>
        <w:t>、</w:t>
      </w:r>
      <w:r w:rsidR="00B878F4">
        <w:rPr>
          <w:rFonts w:hint="eastAsia"/>
        </w:rPr>
        <w:t>s</w:t>
      </w:r>
      <w:r w:rsidR="00B878F4">
        <w:t>teve</w:t>
      </w:r>
      <w:r w:rsidR="009E1242">
        <w:t>n</w:t>
      </w:r>
      <w:r w:rsidR="00B878F4">
        <w:t xml:space="preserve"> lawson</w:t>
      </w:r>
      <w:r w:rsidR="002F1721">
        <w:t>(2024)</w:t>
      </w:r>
      <w:r w:rsidR="002F1721">
        <w:rPr>
          <w:rFonts w:hint="eastAsia"/>
        </w:rPr>
        <w:t>、</w:t>
      </w:r>
      <w:r w:rsidR="002F1721">
        <w:t>Phillip Yancey (2026)</w:t>
      </w:r>
    </w:p>
    <w:p w14:paraId="249ED1BF" w14:textId="3361FA10" w:rsidR="00E11C89" w:rsidRDefault="005E2DDD" w:rsidP="00E11C89">
      <w:pPr>
        <w:pStyle w:val="ListParagraph"/>
        <w:numPr>
          <w:ilvl w:val="0"/>
          <w:numId w:val="8"/>
        </w:numPr>
        <w:spacing w:after="0" w:line="360" w:lineRule="auto"/>
        <w:rPr>
          <w:rFonts w:hint="eastAsia"/>
        </w:rPr>
      </w:pPr>
      <w:r w:rsidRPr="00D60DE0">
        <w:rPr>
          <w:rFonts w:hint="eastAsia"/>
          <w:b/>
          <w:bCs/>
        </w:rPr>
        <w:t>谨慎：</w:t>
      </w:r>
      <w:r>
        <w:rPr>
          <w:rFonts w:hint="eastAsia"/>
        </w:rPr>
        <w:t>只要心里想这弟兄</w:t>
      </w:r>
      <w:r>
        <w:rPr>
          <w:rFonts w:hint="eastAsia"/>
        </w:rPr>
        <w:t>/</w:t>
      </w:r>
      <w:r>
        <w:rPr>
          <w:rFonts w:hint="eastAsia"/>
        </w:rPr>
        <w:t>姐妹非常棒，以前认识该多好。</w:t>
      </w:r>
      <w:r>
        <w:rPr>
          <w:rFonts w:hint="eastAsia"/>
        </w:rPr>
        <w:t xml:space="preserve"> </w:t>
      </w:r>
      <w:r>
        <w:rPr>
          <w:rFonts w:hint="eastAsia"/>
        </w:rPr>
        <w:t>试探已经悄悄开始了</w:t>
      </w:r>
    </w:p>
    <w:p w14:paraId="559D42CA" w14:textId="0369D994" w:rsidR="00831404" w:rsidRDefault="00E11C89" w:rsidP="00ED0556">
      <w:pPr>
        <w:pStyle w:val="ListParagraph"/>
        <w:numPr>
          <w:ilvl w:val="0"/>
          <w:numId w:val="8"/>
        </w:numPr>
        <w:spacing w:after="0" w:line="360" w:lineRule="auto"/>
      </w:pPr>
      <w:r>
        <w:t>Ap</w:t>
      </w:r>
      <w:r w:rsidR="008C2784" w:rsidRPr="00E11C89">
        <w:rPr>
          <w:rFonts w:hint="eastAsia"/>
          <w:b/>
          <w:bCs/>
        </w:rPr>
        <w:t>祷告</w:t>
      </w:r>
      <w:r>
        <w:rPr>
          <w:rFonts w:hint="eastAsia"/>
          <w:b/>
          <w:bCs/>
        </w:rPr>
        <w:t>：</w:t>
      </w:r>
      <w:r w:rsidR="00831404">
        <w:rPr>
          <w:rFonts w:hint="eastAsia"/>
        </w:rPr>
        <w:t>为牧者、执事们、组长、副组长、老师们、其它机构服事的弟兄姐妹祷告。</w:t>
      </w:r>
    </w:p>
    <w:p w14:paraId="653DCF97" w14:textId="33E2EF61" w:rsidR="00597307" w:rsidRDefault="00C7257A" w:rsidP="00ED0556">
      <w:pPr>
        <w:pStyle w:val="ListParagraph"/>
        <w:numPr>
          <w:ilvl w:val="0"/>
          <w:numId w:val="8"/>
        </w:numPr>
        <w:spacing w:after="0" w:line="360" w:lineRule="auto"/>
      </w:pPr>
      <w:r>
        <w:rPr>
          <w:rFonts w:hint="eastAsia"/>
        </w:rPr>
        <w:t>如果魔鬼真正试探</w:t>
      </w:r>
      <w:r w:rsidR="00E11C89">
        <w:rPr>
          <w:rFonts w:hint="eastAsia"/>
        </w:rPr>
        <w:t>攻击</w:t>
      </w:r>
      <w:r>
        <w:rPr>
          <w:rFonts w:hint="eastAsia"/>
        </w:rPr>
        <w:t>我们，人是站立不住的</w:t>
      </w:r>
    </w:p>
    <w:p w14:paraId="425CF82E" w14:textId="77777777" w:rsidR="00E11C89" w:rsidRDefault="00E11C89" w:rsidP="00E11C89">
      <w:pPr>
        <w:pStyle w:val="ListParagraph"/>
        <w:numPr>
          <w:ilvl w:val="0"/>
          <w:numId w:val="8"/>
        </w:numPr>
        <w:spacing w:after="0" w:line="360" w:lineRule="auto"/>
      </w:pPr>
      <w:r>
        <w:t>e.g.</w:t>
      </w:r>
      <w:r>
        <w:rPr>
          <w:rFonts w:hint="eastAsia"/>
        </w:rPr>
        <w:t>神的儿子亚当伊甸园失败，以色列神的儿子在广野以色列拜了金牛。</w:t>
      </w:r>
    </w:p>
    <w:p w14:paraId="004B8451" w14:textId="55429F9D" w:rsidR="00C7257A" w:rsidRDefault="00B630B3" w:rsidP="00ED0556">
      <w:pPr>
        <w:pStyle w:val="ListParagraph"/>
        <w:numPr>
          <w:ilvl w:val="0"/>
          <w:numId w:val="8"/>
        </w:numPr>
        <w:spacing w:after="0" w:line="360" w:lineRule="auto"/>
      </w:pPr>
      <w:r>
        <w:t xml:space="preserve">e.g. </w:t>
      </w:r>
      <w:r>
        <w:rPr>
          <w:rFonts w:hint="eastAsia"/>
        </w:rPr>
        <w:t>义人约伯在受撒旦攻击下</w:t>
      </w:r>
      <w:r w:rsidR="003B3F57">
        <w:t>,</w:t>
      </w:r>
      <w:r w:rsidR="003B3F57">
        <w:rPr>
          <w:rFonts w:hint="eastAsia"/>
        </w:rPr>
        <w:t>受苦</w:t>
      </w:r>
      <w:r>
        <w:rPr>
          <w:rFonts w:hint="eastAsia"/>
        </w:rPr>
        <w:t>后来也责骂神（伯</w:t>
      </w:r>
      <w:r>
        <w:rPr>
          <w:rFonts w:hint="eastAsia"/>
        </w:rPr>
        <w:t>3</w:t>
      </w:r>
      <w:r>
        <w:t>:1-12</w:t>
      </w:r>
      <w:r>
        <w:rPr>
          <w:rFonts w:hint="eastAsia"/>
        </w:rPr>
        <w:t>、</w:t>
      </w:r>
      <w:r>
        <w:rPr>
          <w:rFonts w:hint="eastAsia"/>
        </w:rPr>
        <w:t>7:17-21</w:t>
      </w:r>
      <w:r>
        <w:rPr>
          <w:rFonts w:hint="eastAsia"/>
        </w:rPr>
        <w:t>、</w:t>
      </w:r>
      <w:r>
        <w:t>9:22-24</w:t>
      </w:r>
      <w:r w:rsidR="003F3785">
        <w:rPr>
          <w:rFonts w:hint="eastAsia"/>
        </w:rPr>
        <w:t>、</w:t>
      </w:r>
      <w:r w:rsidR="003F3785">
        <w:rPr>
          <w:rFonts w:hint="eastAsia"/>
        </w:rPr>
        <w:t>10:2-3</w:t>
      </w:r>
      <w:r w:rsidR="003F3785">
        <w:rPr>
          <w:rFonts w:hint="eastAsia"/>
        </w:rPr>
        <w:t>）</w:t>
      </w:r>
    </w:p>
    <w:p w14:paraId="4247D5CC" w14:textId="0B010915" w:rsidR="00414F3B" w:rsidRDefault="00831404" w:rsidP="00ED0556">
      <w:pPr>
        <w:pStyle w:val="ListParagraph"/>
        <w:numPr>
          <w:ilvl w:val="0"/>
          <w:numId w:val="8"/>
        </w:numPr>
        <w:spacing w:after="0" w:line="360" w:lineRule="auto"/>
      </w:pPr>
      <w:r>
        <w:rPr>
          <w:rFonts w:hint="eastAsia"/>
        </w:rPr>
        <w:t>在极端的情况下，面对魔鬼</w:t>
      </w:r>
      <w:r w:rsidR="008C2784">
        <w:rPr>
          <w:rFonts w:hint="eastAsia"/>
        </w:rPr>
        <w:t>的</w:t>
      </w:r>
      <w:r>
        <w:rPr>
          <w:rFonts w:hint="eastAsia"/>
        </w:rPr>
        <w:t>试探，</w:t>
      </w:r>
      <w:r w:rsidRPr="00F90CFE">
        <w:rPr>
          <w:rFonts w:hint="eastAsia"/>
          <w:u w:val="single"/>
        </w:rPr>
        <w:t>唯有基督能够完全得胜</w:t>
      </w:r>
    </w:p>
    <w:p w14:paraId="79C9AF17" w14:textId="6FCB215E" w:rsidR="00414F3B" w:rsidRPr="00262F5B" w:rsidRDefault="00ED0556" w:rsidP="00262F5B">
      <w:pPr>
        <w:spacing w:after="0" w:line="360" w:lineRule="auto"/>
        <w:rPr>
          <w:rFonts w:hint="eastAsia"/>
          <w:b/>
          <w:bCs/>
        </w:rPr>
      </w:pPr>
      <w:r w:rsidRPr="00EC3FCC">
        <w:rPr>
          <w:rFonts w:ascii="Wingdings 2" w:hAnsi="Wingdings 2"/>
          <w:b/>
          <w:bCs/>
        </w:rPr>
        <w:t>P</w:t>
      </w:r>
      <w:r w:rsidR="00831404" w:rsidRPr="00EC3FCC">
        <w:rPr>
          <w:rFonts w:hint="eastAsia"/>
          <w:b/>
          <w:bCs/>
        </w:rPr>
        <w:t>V8.</w:t>
      </w:r>
      <w:r w:rsidR="00831404" w:rsidRPr="00EC3FCC">
        <w:rPr>
          <w:rFonts w:hint="eastAsia"/>
          <w:b/>
          <w:bCs/>
        </w:rPr>
        <w:t>耶稣回答：“经上记着：‘当拜主你的神，单要事奉他。’”</w:t>
      </w:r>
      <w:r w:rsidR="00B4646D">
        <w:rPr>
          <w:rFonts w:hint="eastAsia"/>
          <w:b/>
          <w:bCs/>
        </w:rPr>
        <w:t xml:space="preserve"> </w:t>
      </w:r>
      <w:r w:rsidR="00B4646D">
        <w:rPr>
          <w:rFonts w:hint="eastAsia"/>
          <w:b/>
          <w:bCs/>
        </w:rPr>
        <w:t>（申</w:t>
      </w:r>
      <w:r w:rsidR="00B4646D">
        <w:rPr>
          <w:rFonts w:hint="eastAsia"/>
          <w:b/>
          <w:bCs/>
        </w:rPr>
        <w:t>6:13</w:t>
      </w:r>
      <w:r w:rsidR="00407EDD">
        <w:rPr>
          <w:rFonts w:hint="eastAsia"/>
          <w:b/>
          <w:bCs/>
        </w:rPr>
        <w:t>、出</w:t>
      </w:r>
      <w:r w:rsidR="00407EDD">
        <w:rPr>
          <w:rFonts w:hint="eastAsia"/>
          <w:b/>
          <w:bCs/>
        </w:rPr>
        <w:t>20:3</w:t>
      </w:r>
      <w:r w:rsidR="00407EDD">
        <w:rPr>
          <w:rFonts w:hint="eastAsia"/>
          <w:b/>
          <w:bCs/>
        </w:rPr>
        <w:t>）</w:t>
      </w:r>
    </w:p>
    <w:p w14:paraId="17C37FB2" w14:textId="5CB88D64" w:rsidR="00262F5B" w:rsidRDefault="006B7546" w:rsidP="006B7546">
      <w:pPr>
        <w:pStyle w:val="ListParagraph"/>
        <w:numPr>
          <w:ilvl w:val="0"/>
          <w:numId w:val="13"/>
        </w:numPr>
      </w:pPr>
      <w:r>
        <w:rPr>
          <w:rFonts w:hint="eastAsia"/>
        </w:rPr>
        <w:t>感谢主为我们得胜！</w:t>
      </w:r>
    </w:p>
    <w:p w14:paraId="61EC7F41" w14:textId="77777777" w:rsidR="006B7546" w:rsidRDefault="006B7546" w:rsidP="005179BB">
      <w:pPr>
        <w:rPr>
          <w:rFonts w:hint="eastAsia"/>
        </w:rPr>
      </w:pPr>
    </w:p>
    <w:p w14:paraId="19422268" w14:textId="7612BEFF" w:rsidR="00C7257A" w:rsidRPr="00D60DE0" w:rsidRDefault="00ED0556" w:rsidP="005179BB">
      <w:pPr>
        <w:rPr>
          <w:b/>
          <w:bCs/>
        </w:rPr>
      </w:pPr>
      <w:r w:rsidRPr="00D60DE0">
        <w:rPr>
          <w:rFonts w:ascii="Wingdings 2" w:hAnsi="Wingdings 2"/>
          <w:b/>
          <w:bCs/>
        </w:rPr>
        <w:t>P</w:t>
      </w:r>
      <w:r w:rsidR="00414F3B" w:rsidRPr="00D60DE0">
        <w:rPr>
          <w:rFonts w:hint="eastAsia"/>
          <w:b/>
          <w:bCs/>
        </w:rPr>
        <w:t>【</w:t>
      </w:r>
      <w:r w:rsidR="00232B21">
        <w:rPr>
          <w:rFonts w:hint="eastAsia"/>
          <w:b/>
          <w:bCs/>
        </w:rPr>
        <w:t>3</w:t>
      </w:r>
      <w:r w:rsidR="00414F3B" w:rsidRPr="00D60DE0">
        <w:rPr>
          <w:rFonts w:hint="eastAsia"/>
          <w:b/>
          <w:bCs/>
        </w:rPr>
        <w:t>】</w:t>
      </w:r>
      <w:r w:rsidR="00414F3B" w:rsidRPr="00D60DE0">
        <w:rPr>
          <w:rFonts w:hint="eastAsia"/>
          <w:b/>
          <w:bCs/>
        </w:rPr>
        <w:t xml:space="preserve"> </w:t>
      </w:r>
      <w:r w:rsidR="00F43E78" w:rsidRPr="00D60DE0">
        <w:rPr>
          <w:rFonts w:hint="eastAsia"/>
          <w:b/>
          <w:bCs/>
        </w:rPr>
        <w:t>我们如何面对试探？</w:t>
      </w:r>
    </w:p>
    <w:p w14:paraId="5A9581EB" w14:textId="051E8734" w:rsidR="00597307" w:rsidRPr="00D60DE0" w:rsidRDefault="00ED0556" w:rsidP="005179BB">
      <w:pPr>
        <w:rPr>
          <w:b/>
          <w:bCs/>
        </w:rPr>
      </w:pPr>
      <w:r w:rsidRPr="00D60DE0">
        <w:rPr>
          <w:rFonts w:ascii="Wingdings 2" w:hAnsi="Wingdings 2"/>
          <w:b/>
          <w:bCs/>
        </w:rPr>
        <w:t>P</w:t>
      </w:r>
      <w:r w:rsidR="00F43E78" w:rsidRPr="00D60DE0">
        <w:rPr>
          <w:rFonts w:hint="eastAsia"/>
          <w:b/>
          <w:bCs/>
        </w:rPr>
        <w:t>（</w:t>
      </w:r>
      <w:r w:rsidR="00F43E78" w:rsidRPr="00D60DE0">
        <w:rPr>
          <w:rFonts w:hint="eastAsia"/>
          <w:b/>
          <w:bCs/>
        </w:rPr>
        <w:t>1</w:t>
      </w:r>
      <w:r w:rsidR="00F43E78" w:rsidRPr="00D60DE0">
        <w:rPr>
          <w:rFonts w:hint="eastAsia"/>
          <w:b/>
          <w:bCs/>
        </w:rPr>
        <w:t>）</w:t>
      </w:r>
      <w:r w:rsidR="00D4636F" w:rsidRPr="00D60DE0">
        <w:rPr>
          <w:rFonts w:hint="eastAsia"/>
          <w:b/>
          <w:bCs/>
        </w:rPr>
        <w:t>主耶稣抓住上帝的话语</w:t>
      </w:r>
      <w:r w:rsidR="00D4636F" w:rsidRPr="00D60DE0">
        <w:rPr>
          <w:rFonts w:hint="eastAsia"/>
          <w:b/>
          <w:bCs/>
        </w:rPr>
        <w:t xml:space="preserve"> </w:t>
      </w:r>
    </w:p>
    <w:p w14:paraId="3053F955" w14:textId="2B70F1E4" w:rsidR="00B4646D" w:rsidRDefault="00F43E78" w:rsidP="00B4646D">
      <w:pPr>
        <w:pStyle w:val="ListParagraph"/>
        <w:numPr>
          <w:ilvl w:val="0"/>
          <w:numId w:val="11"/>
        </w:numPr>
        <w:spacing w:after="0" w:line="360" w:lineRule="auto"/>
      </w:pPr>
      <w:r>
        <w:rPr>
          <w:rFonts w:hint="eastAsia"/>
        </w:rPr>
        <w:t>面对试探时，主是以神的话</w:t>
      </w:r>
      <w:r w:rsidR="00B4646D">
        <w:rPr>
          <w:rFonts w:hint="eastAsia"/>
          <w:b/>
          <w:bCs/>
        </w:rPr>
        <w:t>（申</w:t>
      </w:r>
      <w:r w:rsidR="00B4646D">
        <w:rPr>
          <w:rFonts w:hint="eastAsia"/>
          <w:b/>
          <w:bCs/>
        </w:rPr>
        <w:t>6:13</w:t>
      </w:r>
      <w:r w:rsidR="00B4646D">
        <w:rPr>
          <w:rFonts w:hint="eastAsia"/>
          <w:b/>
          <w:bCs/>
        </w:rPr>
        <w:t>）</w:t>
      </w:r>
      <w:r>
        <w:rPr>
          <w:rFonts w:hint="eastAsia"/>
        </w:rPr>
        <w:t>抵挡</w:t>
      </w:r>
      <w:r w:rsidR="007938F9">
        <w:rPr>
          <w:rFonts w:hint="eastAsia"/>
        </w:rPr>
        <w:t>，回应</w:t>
      </w:r>
      <w:r>
        <w:rPr>
          <w:rFonts w:hint="eastAsia"/>
        </w:rPr>
        <w:t>。</w:t>
      </w:r>
    </w:p>
    <w:p w14:paraId="5EF8177B" w14:textId="77777777" w:rsidR="00893A50" w:rsidRDefault="00232B21" w:rsidP="00232B21">
      <w:pPr>
        <w:pStyle w:val="ListParagraph"/>
        <w:numPr>
          <w:ilvl w:val="0"/>
          <w:numId w:val="11"/>
        </w:numPr>
        <w:spacing w:after="0" w:line="360" w:lineRule="auto"/>
      </w:pPr>
      <w:r>
        <w:rPr>
          <w:rFonts w:hint="eastAsia"/>
        </w:rPr>
        <w:lastRenderedPageBreak/>
        <w:t>小事上对神的话不忠，试探来时他是无法站立的。</w:t>
      </w:r>
    </w:p>
    <w:p w14:paraId="33B65C4A" w14:textId="14E0073B" w:rsidR="00232B21" w:rsidRDefault="00232B21" w:rsidP="00893A50">
      <w:pPr>
        <w:pStyle w:val="ListParagraph"/>
        <w:numPr>
          <w:ilvl w:val="0"/>
          <w:numId w:val="11"/>
        </w:numPr>
        <w:spacing w:after="0" w:line="360" w:lineRule="auto"/>
        <w:rPr>
          <w:rFonts w:hint="eastAsia"/>
        </w:rPr>
      </w:pPr>
      <w:r w:rsidRPr="000A25F3">
        <w:rPr>
          <w:rFonts w:hint="eastAsia"/>
          <w:b/>
          <w:bCs/>
          <w:u w:val="single"/>
        </w:rPr>
        <w:t>不断操练顺服</w:t>
      </w:r>
      <w:r>
        <w:rPr>
          <w:rFonts w:hint="eastAsia"/>
        </w:rPr>
        <w:t>，才能胜过</w:t>
      </w:r>
    </w:p>
    <w:p w14:paraId="4049876E" w14:textId="02EDD0AD" w:rsidR="007938F9" w:rsidRDefault="007938F9" w:rsidP="00F250B9">
      <w:pPr>
        <w:pStyle w:val="ListParagraph"/>
        <w:numPr>
          <w:ilvl w:val="0"/>
          <w:numId w:val="11"/>
        </w:numPr>
        <w:spacing w:after="0" w:line="360" w:lineRule="auto"/>
        <w:rPr>
          <w:rFonts w:hint="eastAsia"/>
        </w:rPr>
      </w:pPr>
      <w:r>
        <w:rPr>
          <w:rFonts w:hint="eastAsia"/>
        </w:rPr>
        <w:t>心里</w:t>
      </w:r>
      <w:r w:rsidR="00EB36A0">
        <w:rPr>
          <w:rFonts w:hint="eastAsia"/>
        </w:rPr>
        <w:t>生出</w:t>
      </w:r>
      <w:r>
        <w:rPr>
          <w:rFonts w:hint="eastAsia"/>
        </w:rPr>
        <w:t>私欲产生时，要以神的话回驳。</w:t>
      </w:r>
    </w:p>
    <w:p w14:paraId="2DF97128" w14:textId="69BB6A33" w:rsidR="007938F9" w:rsidRPr="008E72D2" w:rsidRDefault="007938F9" w:rsidP="004D44BA">
      <w:pPr>
        <w:rPr>
          <w:rFonts w:hint="eastAsia"/>
        </w:rPr>
      </w:pPr>
    </w:p>
    <w:p w14:paraId="30675F82" w14:textId="75DF2E57" w:rsidR="00F43E78" w:rsidRPr="00877107" w:rsidRDefault="00ED0556" w:rsidP="005179BB">
      <w:pPr>
        <w:rPr>
          <w:b/>
          <w:bCs/>
        </w:rPr>
      </w:pPr>
      <w:r w:rsidRPr="00877107">
        <w:rPr>
          <w:rFonts w:ascii="Wingdings 2" w:hAnsi="Wingdings 2"/>
          <w:b/>
          <w:bCs/>
        </w:rPr>
        <w:t>P</w:t>
      </w:r>
      <w:r w:rsidR="004D44BA" w:rsidRPr="00877107">
        <w:rPr>
          <w:rFonts w:hint="eastAsia"/>
          <w:b/>
          <w:bCs/>
        </w:rPr>
        <w:t>（</w:t>
      </w:r>
      <w:r w:rsidR="006B7546">
        <w:rPr>
          <w:rFonts w:hint="eastAsia"/>
          <w:b/>
          <w:bCs/>
        </w:rPr>
        <w:t>2</w:t>
      </w:r>
      <w:r w:rsidR="004D44BA" w:rsidRPr="00877107">
        <w:rPr>
          <w:rFonts w:hint="eastAsia"/>
          <w:b/>
          <w:bCs/>
        </w:rPr>
        <w:t>）逃避远离</w:t>
      </w:r>
    </w:p>
    <w:p w14:paraId="63986180" w14:textId="14420230" w:rsidR="00245AEC" w:rsidRDefault="00245AEC" w:rsidP="00ED0556">
      <w:pPr>
        <w:pStyle w:val="ListParagraph"/>
        <w:numPr>
          <w:ilvl w:val="0"/>
          <w:numId w:val="9"/>
        </w:numPr>
      </w:pPr>
      <w:r>
        <w:rPr>
          <w:rFonts w:hint="eastAsia"/>
        </w:rPr>
        <w:t>e.</w:t>
      </w:r>
      <w:r>
        <w:t xml:space="preserve">g. </w:t>
      </w:r>
      <w:r w:rsidR="00A31182">
        <w:rPr>
          <w:rFonts w:hint="eastAsia"/>
        </w:rPr>
        <w:t>若</w:t>
      </w:r>
      <w:r>
        <w:rPr>
          <w:rFonts w:hint="eastAsia"/>
        </w:rPr>
        <w:t>你所有知心的朋友都是不信主的人，是非常危险的。</w:t>
      </w:r>
    </w:p>
    <w:p w14:paraId="414B030F" w14:textId="6A67A2BA" w:rsidR="004D44BA" w:rsidRDefault="00A83A77" w:rsidP="005179BB">
      <w:pPr>
        <w:rPr>
          <w:b/>
          <w:bCs/>
        </w:rPr>
      </w:pPr>
      <w:r w:rsidRPr="00877107">
        <w:rPr>
          <w:rFonts w:ascii="Wingdings 2" w:hAnsi="Wingdings 2"/>
          <w:b/>
          <w:bCs/>
        </w:rPr>
        <w:t>P</w:t>
      </w:r>
      <w:r w:rsidR="004D44BA" w:rsidRPr="00D60DE0">
        <w:rPr>
          <w:rFonts w:hint="eastAsia"/>
          <w:b/>
          <w:bCs/>
        </w:rPr>
        <w:t>林前</w:t>
      </w:r>
      <w:r w:rsidR="004D44BA" w:rsidRPr="00D60DE0">
        <w:rPr>
          <w:rFonts w:hint="eastAsia"/>
          <w:b/>
          <w:bCs/>
        </w:rPr>
        <w:t>1</w:t>
      </w:r>
      <w:r w:rsidR="004D44BA" w:rsidRPr="00D60DE0">
        <w:rPr>
          <w:b/>
          <w:bCs/>
        </w:rPr>
        <w:t xml:space="preserve">5:33  </w:t>
      </w:r>
      <w:r w:rsidR="004D44BA" w:rsidRPr="00D60DE0">
        <w:rPr>
          <w:b/>
          <w:bCs/>
        </w:rPr>
        <w:t>你们不要自欺，</w:t>
      </w:r>
      <w:r w:rsidR="004D44BA" w:rsidRPr="00D60DE0">
        <w:rPr>
          <w:b/>
          <w:bCs/>
        </w:rPr>
        <w:t>“</w:t>
      </w:r>
      <w:r w:rsidR="004D44BA" w:rsidRPr="00D60DE0">
        <w:rPr>
          <w:b/>
          <w:bCs/>
        </w:rPr>
        <w:t>滥交朋友是会败坏品德的。</w:t>
      </w:r>
      <w:r w:rsidR="004D44BA" w:rsidRPr="00D60DE0">
        <w:rPr>
          <w:b/>
          <w:bCs/>
        </w:rPr>
        <w:t>”</w:t>
      </w:r>
    </w:p>
    <w:p w14:paraId="308FCA9A" w14:textId="77777777" w:rsidR="008E72D2" w:rsidRPr="00D60DE0" w:rsidRDefault="008E72D2" w:rsidP="005179BB">
      <w:pPr>
        <w:rPr>
          <w:rFonts w:hint="eastAsia"/>
          <w:b/>
          <w:bCs/>
        </w:rPr>
      </w:pPr>
    </w:p>
    <w:p w14:paraId="12D80064" w14:textId="73286561" w:rsidR="0029567C" w:rsidRPr="00877107" w:rsidRDefault="00ED0556" w:rsidP="0029567C">
      <w:pPr>
        <w:rPr>
          <w:b/>
          <w:bCs/>
        </w:rPr>
      </w:pPr>
      <w:r w:rsidRPr="00877107">
        <w:rPr>
          <w:rFonts w:ascii="Wingdings 2" w:hAnsi="Wingdings 2"/>
          <w:b/>
          <w:bCs/>
        </w:rPr>
        <w:t>P</w:t>
      </w:r>
      <w:r w:rsidR="00877107" w:rsidRPr="00877107">
        <w:rPr>
          <w:rFonts w:hint="eastAsia"/>
          <w:b/>
          <w:bCs/>
        </w:rPr>
        <w:t>（</w:t>
      </w:r>
      <w:r w:rsidR="006B7546">
        <w:rPr>
          <w:rFonts w:hint="eastAsia"/>
          <w:b/>
          <w:bCs/>
        </w:rPr>
        <w:t>3</w:t>
      </w:r>
      <w:r w:rsidR="004D44BA" w:rsidRPr="00877107">
        <w:rPr>
          <w:rFonts w:hint="eastAsia"/>
          <w:b/>
          <w:bCs/>
        </w:rPr>
        <w:t>）</w:t>
      </w:r>
      <w:r w:rsidR="0029567C" w:rsidRPr="00877107">
        <w:rPr>
          <w:rFonts w:hint="eastAsia"/>
          <w:b/>
          <w:bCs/>
        </w:rPr>
        <w:t>不要孤身一人面对</w:t>
      </w:r>
    </w:p>
    <w:p w14:paraId="7320D3B8" w14:textId="1468249C" w:rsidR="00F43E78" w:rsidRPr="00D60DE0" w:rsidRDefault="00ED0556" w:rsidP="0029567C">
      <w:pPr>
        <w:rPr>
          <w:b/>
          <w:bCs/>
        </w:rPr>
      </w:pPr>
      <w:r w:rsidRPr="00D60DE0">
        <w:rPr>
          <w:rFonts w:ascii="Wingdings 2" w:hAnsi="Wingdings 2"/>
          <w:b/>
          <w:bCs/>
        </w:rPr>
        <w:t>P</w:t>
      </w:r>
      <w:r w:rsidR="0029567C" w:rsidRPr="00D60DE0">
        <w:rPr>
          <w:rFonts w:hint="eastAsia"/>
          <w:b/>
          <w:bCs/>
        </w:rPr>
        <w:t>传</w:t>
      </w:r>
      <w:r w:rsidR="0029567C" w:rsidRPr="00D60DE0">
        <w:rPr>
          <w:rFonts w:hint="eastAsia"/>
          <w:b/>
          <w:bCs/>
        </w:rPr>
        <w:t xml:space="preserve"> 4:</w:t>
      </w:r>
      <w:r w:rsidR="001814AF" w:rsidRPr="00D60DE0">
        <w:rPr>
          <w:rFonts w:hint="eastAsia"/>
          <w:b/>
          <w:bCs/>
        </w:rPr>
        <w:t xml:space="preserve"> </w:t>
      </w:r>
      <w:r w:rsidR="0029567C" w:rsidRPr="00D60DE0">
        <w:rPr>
          <w:rFonts w:hint="eastAsia"/>
          <w:b/>
          <w:bCs/>
        </w:rPr>
        <w:t xml:space="preserve">12  </w:t>
      </w:r>
      <w:r w:rsidR="0029567C" w:rsidRPr="00D60DE0">
        <w:rPr>
          <w:rFonts w:hint="eastAsia"/>
          <w:b/>
          <w:bCs/>
        </w:rPr>
        <w:t>有人能制伏孤身一人，如果有二人就挡得住他。三股合成的绳子，不容易扯断。</w:t>
      </w:r>
    </w:p>
    <w:p w14:paraId="0543806E" w14:textId="3DFB0355" w:rsidR="0029567C" w:rsidRDefault="0029567C" w:rsidP="00D60DE0">
      <w:pPr>
        <w:pStyle w:val="ListParagraph"/>
        <w:numPr>
          <w:ilvl w:val="0"/>
          <w:numId w:val="9"/>
        </w:numPr>
        <w:spacing w:line="360" w:lineRule="auto"/>
      </w:pPr>
      <w:r>
        <w:rPr>
          <w:rFonts w:hint="eastAsia"/>
        </w:rPr>
        <w:t>父母的帮助、配偶的帮助、牧者的帮助、弟兄姐妹的帮助</w:t>
      </w:r>
    </w:p>
    <w:p w14:paraId="7C240BEA" w14:textId="0B937B07" w:rsidR="00ED0556" w:rsidRDefault="00ED0556" w:rsidP="00D60DE0">
      <w:pPr>
        <w:pStyle w:val="ListParagraph"/>
        <w:numPr>
          <w:ilvl w:val="0"/>
          <w:numId w:val="9"/>
        </w:numPr>
        <w:spacing w:line="360" w:lineRule="auto"/>
      </w:pPr>
      <w:r>
        <w:rPr>
          <w:rFonts w:hint="eastAsia"/>
        </w:rPr>
        <w:t>我们人</w:t>
      </w:r>
      <w:r w:rsidRPr="001814AF">
        <w:rPr>
          <w:rFonts w:hint="eastAsia"/>
          <w:b/>
          <w:bCs/>
          <w:u w:val="single"/>
        </w:rPr>
        <w:t>自尊心太强</w:t>
      </w:r>
      <w:r>
        <w:rPr>
          <w:rFonts w:hint="eastAsia"/>
        </w:rPr>
        <w:t>了</w:t>
      </w:r>
      <w:r>
        <w:rPr>
          <w:rFonts w:hint="eastAsia"/>
        </w:rPr>
        <w:t xml:space="preserve"> </w:t>
      </w:r>
      <w:r>
        <w:rPr>
          <w:rFonts w:hint="eastAsia"/>
        </w:rPr>
        <w:t>（太骄傲了），所以不愿把自己软弱的一面告诉能真正帮助我们的人。</w:t>
      </w:r>
      <w:r>
        <w:rPr>
          <w:rFonts w:hint="eastAsia"/>
        </w:rPr>
        <w:t xml:space="preserve"> </w:t>
      </w:r>
    </w:p>
    <w:p w14:paraId="4B6565BD" w14:textId="464BA406" w:rsidR="00AD198B" w:rsidRPr="00BD47F7" w:rsidRDefault="00ED0556" w:rsidP="00AD198B">
      <w:pPr>
        <w:pStyle w:val="ListParagraph"/>
        <w:numPr>
          <w:ilvl w:val="0"/>
          <w:numId w:val="9"/>
        </w:numPr>
        <w:spacing w:line="360" w:lineRule="auto"/>
      </w:pPr>
      <w:r>
        <w:rPr>
          <w:rFonts w:hint="eastAsia"/>
        </w:rPr>
        <w:t>这些人是上帝放在我们身旁，帮助我们得胜的。</w:t>
      </w:r>
      <w:r>
        <w:rPr>
          <w:rFonts w:hint="eastAsia"/>
        </w:rPr>
        <w:t xml:space="preserve"> </w:t>
      </w:r>
    </w:p>
    <w:p w14:paraId="5F4B0A27" w14:textId="498C72A1" w:rsidR="00AD198B" w:rsidRDefault="00426255" w:rsidP="00AD198B">
      <w:r w:rsidRPr="008345D3">
        <w:rPr>
          <w:rFonts w:ascii="Wingdings 2" w:hAnsi="Wingdings 2"/>
          <w:b/>
          <w:bCs/>
        </w:rPr>
        <w:t>P</w:t>
      </w:r>
      <w:r w:rsidR="00EC3FCC" w:rsidRPr="008345D3">
        <w:rPr>
          <w:rFonts w:hint="eastAsia"/>
          <w:b/>
          <w:bCs/>
        </w:rPr>
        <w:t>太</w:t>
      </w:r>
      <w:r w:rsidR="00EC3FCC" w:rsidRPr="008345D3">
        <w:rPr>
          <w:b/>
          <w:bCs/>
        </w:rPr>
        <w:t>6:13</w:t>
      </w:r>
      <w:r w:rsidR="00EC3FCC" w:rsidRPr="00EC3FCC">
        <w:t xml:space="preserve">  </w:t>
      </w:r>
      <w:r w:rsidR="00EC3FCC" w:rsidRPr="00EC3FCC">
        <w:t>不叫我们遇见试探；救我们脱离凶恶（或作：脱离恶者）。因为国度、权柄、荣耀，全是你的，直到永远。阿们</w:t>
      </w:r>
      <w:r w:rsidR="005E0975">
        <w:rPr>
          <w:rFonts w:hint="eastAsia"/>
        </w:rPr>
        <w:t>！</w:t>
      </w:r>
      <w:r w:rsidR="00EC3FCC" w:rsidRPr="00EC3FCC">
        <w:t>』</w:t>
      </w:r>
    </w:p>
    <w:p w14:paraId="1D07BBA9" w14:textId="77777777" w:rsidR="00ED0556" w:rsidRDefault="00ED0556" w:rsidP="00ED0556">
      <w:pPr>
        <w:pStyle w:val="ListParagraph"/>
        <w:ind w:left="360"/>
      </w:pPr>
    </w:p>
    <w:p w14:paraId="5D069B68" w14:textId="436EF613" w:rsidR="00597307" w:rsidRDefault="00BD47F7" w:rsidP="005179BB">
      <w:r>
        <w:rPr>
          <w:rFonts w:hint="eastAsia"/>
        </w:rPr>
        <w:t>感谢主耶稣为我们胜过魔鬼、胜过试探</w:t>
      </w:r>
    </w:p>
    <w:p w14:paraId="295439BC" w14:textId="43CB04A1" w:rsidR="00BD47F7" w:rsidRDefault="00BD47F7" w:rsidP="005179BB">
      <w:r>
        <w:rPr>
          <w:rFonts w:hint="eastAsia"/>
        </w:rPr>
        <w:t>感谢主耶稣爱我们，为我们受苦</w:t>
      </w:r>
    </w:p>
    <w:p w14:paraId="392C8C46" w14:textId="52E61437" w:rsidR="00F1499D" w:rsidRDefault="00F1499D" w:rsidP="00B20900">
      <w:pPr>
        <w:rPr>
          <w:rFonts w:hint="eastAsia"/>
        </w:rPr>
      </w:pPr>
    </w:p>
    <w:sectPr w:rsidR="00F1499D" w:rsidSect="00485B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C67D" w14:textId="77777777" w:rsidR="00A910D6" w:rsidRDefault="00A910D6" w:rsidP="00BC5773">
      <w:pPr>
        <w:spacing w:after="0" w:line="240" w:lineRule="auto"/>
      </w:pPr>
      <w:r>
        <w:separator/>
      </w:r>
    </w:p>
  </w:endnote>
  <w:endnote w:type="continuationSeparator" w:id="0">
    <w:p w14:paraId="767CDEB3" w14:textId="77777777" w:rsidR="00A910D6" w:rsidRDefault="00A910D6" w:rsidP="00BC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FFC3" w14:textId="77777777" w:rsidR="00A910D6" w:rsidRDefault="00A910D6" w:rsidP="00BC5773">
      <w:pPr>
        <w:spacing w:after="0" w:line="240" w:lineRule="auto"/>
      </w:pPr>
      <w:r>
        <w:separator/>
      </w:r>
    </w:p>
  </w:footnote>
  <w:footnote w:type="continuationSeparator" w:id="0">
    <w:p w14:paraId="4AC119DF" w14:textId="77777777" w:rsidR="00A910D6" w:rsidRDefault="00A910D6" w:rsidP="00BC5773">
      <w:pPr>
        <w:spacing w:after="0" w:line="240" w:lineRule="auto"/>
      </w:pPr>
      <w:r>
        <w:continuationSeparator/>
      </w:r>
    </w:p>
  </w:footnote>
  <w:footnote w:id="1">
    <w:p w14:paraId="05902E20" w14:textId="36D147CA" w:rsidR="00C15492" w:rsidRPr="00AC524E" w:rsidRDefault="00C15492" w:rsidP="00C15492">
      <w:pPr>
        <w:pStyle w:val="FootnoteText"/>
        <w:rPr>
          <w:sz w:val="2"/>
          <w:szCs w:val="2"/>
        </w:rPr>
      </w:pPr>
      <w:r w:rsidRPr="00AC524E">
        <w:rPr>
          <w:rStyle w:val="FootnoteReference"/>
          <w:sz w:val="2"/>
          <w:szCs w:val="2"/>
        </w:rPr>
        <w:footnoteRef/>
      </w:r>
      <w:r w:rsidRPr="00AC524E">
        <w:rPr>
          <w:sz w:val="2"/>
          <w:szCs w:val="2"/>
        </w:rPr>
        <w:t xml:space="preserve"> Now the devil leads Jesus (contrast v. 1) up to a high place. </w:t>
      </w:r>
      <w:r w:rsidRPr="00AC524E">
        <w:rPr>
          <w:rFonts w:ascii="Arial" w:hAnsi="Arial" w:cs="Arial"/>
          <w:sz w:val="2"/>
          <w:szCs w:val="2"/>
        </w:rPr>
        <w:t>ἀ</w:t>
      </w:r>
      <w:r w:rsidRPr="00AC524E">
        <w:rPr>
          <w:sz w:val="2"/>
          <w:szCs w:val="2"/>
        </w:rPr>
        <w:t>νάγω (Mt. 4:1) may be original, diff. Mt. παραλαμβάνω (but see J. Dupont*, 51f.). It is unnecessary to suppose that Luke is thinking of physical levitation into the air (Easton, 46) instead of ascent of a mountain. He may have omitted mention of the mountain because he saw that it must be metaphorical (there is no literal mountain from which one may see the whole world), less probably because he regarded mountains as places of revelation. Marshall, I. H. (1978). The Gospel of Luke: a commentary on the Greek text (p. 171). Paternoster Press.</w:t>
      </w:r>
    </w:p>
  </w:footnote>
  <w:footnote w:id="2">
    <w:p w14:paraId="120BB87E" w14:textId="04B04BD3" w:rsidR="00BC5773" w:rsidRPr="00AC524E" w:rsidRDefault="00BC5773" w:rsidP="00BC5773">
      <w:pPr>
        <w:pStyle w:val="FootnoteText"/>
        <w:rPr>
          <w:sz w:val="2"/>
          <w:szCs w:val="2"/>
        </w:rPr>
      </w:pPr>
      <w:r w:rsidRPr="00AC524E">
        <w:rPr>
          <w:rStyle w:val="FootnoteReference"/>
          <w:sz w:val="2"/>
          <w:szCs w:val="2"/>
        </w:rPr>
        <w:footnoteRef/>
      </w:r>
      <w:r w:rsidRPr="00AC524E">
        <w:rPr>
          <w:sz w:val="2"/>
          <w:szCs w:val="2"/>
        </w:rPr>
        <w:t xml:space="preserve"> The devil makes five references to himself, and three to Jesus, but none to God. In resisting this temptation, Jesus rejects the traditional Jewish concept of a messianic earthly ruler.Edwards, J. R. (2015). The Gospel according to Luke (D. A. Carson, Ed.; p. 128). William B. Eerdmans Publishing Company; Apollos.</w:t>
      </w:r>
    </w:p>
  </w:footnote>
  <w:footnote w:id="3">
    <w:p w14:paraId="5527E32A" w14:textId="0ACB0581" w:rsidR="00991748" w:rsidRPr="00AC524E" w:rsidRDefault="00991748" w:rsidP="00991748">
      <w:pPr>
        <w:pStyle w:val="FootnoteText"/>
        <w:rPr>
          <w:sz w:val="2"/>
          <w:szCs w:val="2"/>
        </w:rPr>
      </w:pPr>
      <w:r w:rsidRPr="00AC524E">
        <w:rPr>
          <w:rStyle w:val="FootnoteReference"/>
          <w:sz w:val="2"/>
          <w:szCs w:val="2"/>
        </w:rPr>
        <w:footnoteRef/>
      </w:r>
      <w:r w:rsidRPr="00AC524E">
        <w:rPr>
          <w:sz w:val="2"/>
          <w:szCs w:val="2"/>
        </w:rPr>
        <w:t xml:space="preserve"> In one sense this is true, for the devil exercises real power in this world (e.g., John 14:30). But ultimately it is not true, for the devil’s power is not equal to God’s, but entirely subordinate to it. The devil possesses power only as long as the sovereignty of God allows.105 The devil promises “a religious experience” to those who worship him (v. 7). The devil parades as “an angel of light” (2 Cor 11:14), and hence satanic influence extends beyond the mundane world to the spiritual world as well.Edwards, J. R. (2015). The Gospel according to Luke (D. A. Carson, Ed.; p. 129). William B. Eerdmans Publishing Company; Apollos.</w:t>
      </w:r>
    </w:p>
    <w:p w14:paraId="441D3A32" w14:textId="65055B54" w:rsidR="00BA4449" w:rsidRPr="00AC524E" w:rsidRDefault="00BA4449" w:rsidP="00BA4449">
      <w:pPr>
        <w:pStyle w:val="FootnoteText"/>
        <w:rPr>
          <w:sz w:val="2"/>
          <w:szCs w:val="2"/>
        </w:rPr>
      </w:pPr>
      <w:r w:rsidRPr="00AC524E">
        <w:rPr>
          <w:sz w:val="2"/>
          <w:szCs w:val="2"/>
        </w:rPr>
        <w:t>(6) The words of the devil are reproduced more fully in Lk. than in Mt. It is a moot point whether Luke has expanded them (J. Dupont*, 53–56; Schulz, 180f.) or Matthew abbreviated them (Schürmann, I, 211). The basic thought is unaffected. The devil offers to Jesus the authority represented by all these kingdoms together with the glory that would accrue to their ruler. The phrase κα</w:t>
      </w:r>
      <w:r w:rsidRPr="00AC524E">
        <w:rPr>
          <w:rFonts w:ascii="Arial" w:hAnsi="Arial" w:cs="Arial"/>
          <w:sz w:val="2"/>
          <w:szCs w:val="2"/>
        </w:rPr>
        <w:t>ὶ</w:t>
      </w:r>
      <w:r w:rsidRPr="00AC524E">
        <w:rPr>
          <w:sz w:val="2"/>
          <w:szCs w:val="2"/>
        </w:rPr>
        <w:t xml:space="preserve"> τ</w:t>
      </w:r>
      <w:r w:rsidRPr="00AC524E">
        <w:rPr>
          <w:rFonts w:ascii="Arial" w:hAnsi="Arial" w:cs="Arial"/>
          <w:sz w:val="2"/>
          <w:szCs w:val="2"/>
        </w:rPr>
        <w:t>ὴ</w:t>
      </w:r>
      <w:r w:rsidRPr="00AC524E">
        <w:rPr>
          <w:sz w:val="2"/>
          <w:szCs w:val="2"/>
        </w:rPr>
        <w:t>ν δόξαν α</w:t>
      </w:r>
      <w:r w:rsidRPr="00AC524E">
        <w:rPr>
          <w:rFonts w:ascii="Arial" w:hAnsi="Arial" w:cs="Arial"/>
          <w:sz w:val="2"/>
          <w:szCs w:val="2"/>
        </w:rPr>
        <w:t>ὐ</w:t>
      </w:r>
      <w:r w:rsidRPr="00AC524E">
        <w:rPr>
          <w:sz w:val="2"/>
          <w:szCs w:val="2"/>
        </w:rPr>
        <w:t>τ</w:t>
      </w:r>
      <w:r w:rsidRPr="00AC524E">
        <w:rPr>
          <w:rFonts w:ascii="Arial" w:hAnsi="Arial" w:cs="Arial"/>
          <w:sz w:val="2"/>
          <w:szCs w:val="2"/>
        </w:rPr>
        <w:t>ῶ</w:t>
      </w:r>
      <w:r w:rsidRPr="00AC524E">
        <w:rPr>
          <w:sz w:val="2"/>
          <w:szCs w:val="2"/>
        </w:rPr>
        <w:t>ν is awkwardly placed, with no antecedent in the preceding words of the devil, and will have been transferred here from the earlier position reflected in Mt. 4:8. The language is expressive of the authority given to the Messiah in Ps. 2:8 and to the Son of man in Dn. 7:14 (cf. Mt. 28:18). The reference is in contemporary terms at least to the Roman world (cf. 2:1); it is not clear how far Luke thought of territories outside its borders. Whereas in the OT this realm and authority lie in the hands of God, here the devil claims that it has been given to him and that consequently he has the right of disposal (cf. Mk. 16:14 W; Jn. 12:31; 14:30; 16:11; 1 Jn. 5:19; Rev. 13:2). Ultimately, however, the devil’s claim was not true, nor was his word to be trusted.Marshall, I. H. (1978). The Gospel of Luke: a commentary on the Greek text (pp. 171–172). Paternoster Press.</w:t>
      </w:r>
    </w:p>
    <w:p w14:paraId="7AF991E9" w14:textId="4044C11E" w:rsidR="00A57BA6" w:rsidRPr="00AC524E" w:rsidRDefault="00A57BA6" w:rsidP="00A57BA6">
      <w:pPr>
        <w:pStyle w:val="FootnoteText"/>
        <w:rPr>
          <w:sz w:val="2"/>
          <w:szCs w:val="2"/>
        </w:rPr>
      </w:pPr>
      <w:r w:rsidRPr="00AC524E">
        <w:rPr>
          <w:sz w:val="2"/>
          <w:szCs w:val="2"/>
        </w:rPr>
        <w:t>First, we have been led to believe that “all the world”33 was under the charge of the Roman emperor (2:1; 3:1). Now, however, in a way clearly parallel to the scenario painted in Revelation 13, we discover that the world of humanity34 is actually ruled by the devil.35 Luke elsewhere gives us no reason to doubt that the world of both Jews and Gentiles is characterized by the darkness of satanic rule.36 The perspective he thus outlines is fully at home with the language of reversal and portrayal of hostility characteristic of Luke 1–3, even if it goes beyond them in identifying the activity of those human and systemic agents that oppose God’s plan and God’s people as manifestations of diabolic rule.</w:t>
      </w:r>
    </w:p>
    <w:p w14:paraId="535F9F0A" w14:textId="77777777" w:rsidR="00A57BA6" w:rsidRPr="00AC524E" w:rsidRDefault="00A57BA6" w:rsidP="00A57BA6">
      <w:pPr>
        <w:pStyle w:val="FootnoteText"/>
        <w:rPr>
          <w:sz w:val="2"/>
          <w:szCs w:val="2"/>
        </w:rPr>
      </w:pPr>
      <w:r w:rsidRPr="00AC524E">
        <w:rPr>
          <w:sz w:val="2"/>
          <w:szCs w:val="2"/>
        </w:rPr>
        <w:t>Second, co-textual considerations have kept Psalm 2 at the fore of our developing understanding of Jesus as Son of God, so it is worth contemplating the significance of Ps 2:8:</w:t>
      </w:r>
    </w:p>
    <w:p w14:paraId="246C3832" w14:textId="0DBA5468" w:rsidR="00A57BA6" w:rsidRPr="00AC524E" w:rsidRDefault="00A57BA6" w:rsidP="00A57BA6">
      <w:pPr>
        <w:pStyle w:val="FootnoteText"/>
        <w:rPr>
          <w:sz w:val="2"/>
          <w:szCs w:val="2"/>
        </w:rPr>
      </w:pPr>
      <w:r w:rsidRPr="00AC524E">
        <w:rPr>
          <w:sz w:val="2"/>
          <w:szCs w:val="2"/>
        </w:rPr>
        <w:t>Ask of me, and I will make the nations your heritage,and the ends of the earth your possession.</w:t>
      </w:r>
    </w:p>
    <w:p w14:paraId="55B4D2B0" w14:textId="39A3FC8E" w:rsidR="00A57BA6" w:rsidRPr="00AC524E" w:rsidRDefault="00A57BA6" w:rsidP="00A57BA6">
      <w:pPr>
        <w:pStyle w:val="FootnoteText"/>
        <w:rPr>
          <w:sz w:val="2"/>
          <w:szCs w:val="2"/>
        </w:rPr>
      </w:pPr>
      <w:r w:rsidRPr="00AC524E">
        <w:rPr>
          <w:sz w:val="2"/>
          <w:szCs w:val="2"/>
        </w:rPr>
        <w:t>God’s purpose is to grant Jesus an everlasting kingdom—a promise made in 1:32–33, now recalled by this faint echo of Ps 2:8 and indeed by the devil’s own offer. The devil proposes to displace God as Jesus’ benefactor. The devil will give him what is due, but in the process extract a great price—that is, Jesus’ allegiance. In effect, this is an invitation for Jesus to deny his identity as God’s Son, substituting in its place an analogous relationship to the devil. Resident in the devil’s own words, though, is a recognition that these two possibilities are not really parallel after all, since the devil is not co-equal with God. Whatever rule the devil exercises is that allowed him by God; he can only delegate to Jesus what has already been delegated to him.37 What Jesus is offered, then, is a shabby substitute for the divine sonship that is his by birth. Jesus’ reply, again borrowed from the pages of Deuteronomy (see above), is a rejection of the devil’s pretensions to absolute sovereignty and a reaffirmation of his uncompromising fidelity to God.Green, J. B. (1997). The Gospel of Luke (pp. 194–195). Wm. B. Eerdmans Publishing Co.</w:t>
      </w:r>
    </w:p>
  </w:footnote>
  <w:footnote w:id="4">
    <w:p w14:paraId="239D0FC6" w14:textId="48A166D2" w:rsidR="007534FF" w:rsidRPr="00AC524E" w:rsidRDefault="007534FF" w:rsidP="007534FF">
      <w:pPr>
        <w:rPr>
          <w:sz w:val="2"/>
          <w:szCs w:val="2"/>
        </w:rPr>
      </w:pPr>
      <w:r w:rsidRPr="00AC524E">
        <w:rPr>
          <w:rStyle w:val="FootnoteReference"/>
          <w:sz w:val="2"/>
          <w:szCs w:val="2"/>
        </w:rPr>
        <w:footnoteRef/>
      </w:r>
      <w:r w:rsidRPr="00AC524E">
        <w:rPr>
          <w:sz w:val="2"/>
          <w:szCs w:val="2"/>
        </w:rPr>
        <w:t>Kingdom language is inherently political, and by resisting the devil’s temptations, Jesus spurns Caesar’s way of ruling and lays the groundwork for God’s alternative, authoritative realm. We could add another column to the chart above, headed “Caesar’s experience,” which Jesus repeatedly resists. In the second (central) test, Jesus’s stern assertion of exclusive loyalty to God (4:8) strikes at the heart of the imperial cult, which demanded, to various degrees in various places, worshipful service to Caesar as Lord, Savior, and Son of God.144 Moreover, Rome’s penchant for appeasing the exploited people with periodic gluts of “bread and circuses” (Juvenal, Sat. 10) fits right in with the first and last temptations to produce bread stuffs from rock piles and to perform acrobatic stunts in the temple precincts. Luke’s Jesus will feed the hungry (9:10–17; cf. 1:53) and forecast a grand messianic banquet (13:29; 14:15–24; 22:16, 29–30) as part and parcel of his core ministry of salvation, not as calculated measures of mollification. It is, again, a question of the use and abuse of power.Spencer, F. S. (2019). Luke (J. B. Green, Ed.; pp. 101–102). William B. Eerdmans Publishing Company.</w:t>
      </w:r>
    </w:p>
    <w:p w14:paraId="4097B9D1" w14:textId="5B72DD58" w:rsidR="007534FF" w:rsidRPr="00AC524E" w:rsidRDefault="007534FF">
      <w:pPr>
        <w:pStyle w:val="FootnoteText"/>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202D"/>
    <w:multiLevelType w:val="multilevel"/>
    <w:tmpl w:val="E4B6B48E"/>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5132164"/>
    <w:multiLevelType w:val="hybridMultilevel"/>
    <w:tmpl w:val="E4B6B48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1714D8"/>
    <w:multiLevelType w:val="hybridMultilevel"/>
    <w:tmpl w:val="8126166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A0624C"/>
    <w:multiLevelType w:val="hybridMultilevel"/>
    <w:tmpl w:val="9C34192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CF3E60"/>
    <w:multiLevelType w:val="hybridMultilevel"/>
    <w:tmpl w:val="5A12C01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CC007D"/>
    <w:multiLevelType w:val="hybridMultilevel"/>
    <w:tmpl w:val="F398C28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5C5023"/>
    <w:multiLevelType w:val="hybridMultilevel"/>
    <w:tmpl w:val="363856C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F36E5A"/>
    <w:multiLevelType w:val="hybridMultilevel"/>
    <w:tmpl w:val="D2B64392"/>
    <w:lvl w:ilvl="0" w:tplc="FF40FF1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8AE1F20"/>
    <w:multiLevelType w:val="hybridMultilevel"/>
    <w:tmpl w:val="8CD2E272"/>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D0AA6"/>
    <w:multiLevelType w:val="hybridMultilevel"/>
    <w:tmpl w:val="069CE8B0"/>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4D7C8D"/>
    <w:multiLevelType w:val="hybridMultilevel"/>
    <w:tmpl w:val="114289E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3251EA"/>
    <w:multiLevelType w:val="hybridMultilevel"/>
    <w:tmpl w:val="9D5A249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144574"/>
    <w:multiLevelType w:val="hybridMultilevel"/>
    <w:tmpl w:val="7A6E4AB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6778655">
    <w:abstractNumId w:val="8"/>
  </w:num>
  <w:num w:numId="2" w16cid:durableId="755590514">
    <w:abstractNumId w:val="9"/>
  </w:num>
  <w:num w:numId="3" w16cid:durableId="1330450555">
    <w:abstractNumId w:val="6"/>
  </w:num>
  <w:num w:numId="4" w16cid:durableId="1212695382">
    <w:abstractNumId w:val="10"/>
  </w:num>
  <w:num w:numId="5" w16cid:durableId="783572610">
    <w:abstractNumId w:val="12"/>
  </w:num>
  <w:num w:numId="6" w16cid:durableId="1134635765">
    <w:abstractNumId w:val="3"/>
  </w:num>
  <w:num w:numId="7" w16cid:durableId="836651337">
    <w:abstractNumId w:val="2"/>
  </w:num>
  <w:num w:numId="8" w16cid:durableId="1046296425">
    <w:abstractNumId w:val="11"/>
  </w:num>
  <w:num w:numId="9" w16cid:durableId="16129332">
    <w:abstractNumId w:val="1"/>
  </w:num>
  <w:num w:numId="10" w16cid:durableId="592200316">
    <w:abstractNumId w:val="0"/>
  </w:num>
  <w:num w:numId="11" w16cid:durableId="1286734496">
    <w:abstractNumId w:val="7"/>
  </w:num>
  <w:num w:numId="12" w16cid:durableId="1614944692">
    <w:abstractNumId w:val="4"/>
  </w:num>
  <w:num w:numId="13" w16cid:durableId="22902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00"/>
    <w:rsid w:val="0004288A"/>
    <w:rsid w:val="0005249B"/>
    <w:rsid w:val="000A25F3"/>
    <w:rsid w:val="000A3482"/>
    <w:rsid w:val="000E45A6"/>
    <w:rsid w:val="001024C7"/>
    <w:rsid w:val="00102AFA"/>
    <w:rsid w:val="00132516"/>
    <w:rsid w:val="0015264D"/>
    <w:rsid w:val="00170D6E"/>
    <w:rsid w:val="001814AF"/>
    <w:rsid w:val="00183BD1"/>
    <w:rsid w:val="001C74EF"/>
    <w:rsid w:val="001F596B"/>
    <w:rsid w:val="002078B5"/>
    <w:rsid w:val="00232B21"/>
    <w:rsid w:val="00245AEC"/>
    <w:rsid w:val="00262F5B"/>
    <w:rsid w:val="0026693F"/>
    <w:rsid w:val="00272650"/>
    <w:rsid w:val="0029567C"/>
    <w:rsid w:val="002C1C6C"/>
    <w:rsid w:val="002F1721"/>
    <w:rsid w:val="00343B5E"/>
    <w:rsid w:val="00364155"/>
    <w:rsid w:val="00381CC7"/>
    <w:rsid w:val="003B3F57"/>
    <w:rsid w:val="003C3D80"/>
    <w:rsid w:val="003C5D65"/>
    <w:rsid w:val="003C5F54"/>
    <w:rsid w:val="003D142A"/>
    <w:rsid w:val="003D7F06"/>
    <w:rsid w:val="003F3785"/>
    <w:rsid w:val="00400C0D"/>
    <w:rsid w:val="00407EDD"/>
    <w:rsid w:val="00414F3B"/>
    <w:rsid w:val="00426255"/>
    <w:rsid w:val="00485B5A"/>
    <w:rsid w:val="004953D9"/>
    <w:rsid w:val="004B3A25"/>
    <w:rsid w:val="004D44BA"/>
    <w:rsid w:val="004D7739"/>
    <w:rsid w:val="005074B3"/>
    <w:rsid w:val="005179BB"/>
    <w:rsid w:val="00530A2E"/>
    <w:rsid w:val="00537A98"/>
    <w:rsid w:val="00543812"/>
    <w:rsid w:val="005679BC"/>
    <w:rsid w:val="00580352"/>
    <w:rsid w:val="00586D5C"/>
    <w:rsid w:val="0059701E"/>
    <w:rsid w:val="00597307"/>
    <w:rsid w:val="005E0975"/>
    <w:rsid w:val="005E2DDD"/>
    <w:rsid w:val="005E6AA2"/>
    <w:rsid w:val="00630BAA"/>
    <w:rsid w:val="00670B35"/>
    <w:rsid w:val="006B5DD7"/>
    <w:rsid w:val="006B7546"/>
    <w:rsid w:val="006E40CA"/>
    <w:rsid w:val="00710476"/>
    <w:rsid w:val="007270D2"/>
    <w:rsid w:val="007534FF"/>
    <w:rsid w:val="007938F9"/>
    <w:rsid w:val="007C5618"/>
    <w:rsid w:val="007F71BF"/>
    <w:rsid w:val="00811042"/>
    <w:rsid w:val="00815065"/>
    <w:rsid w:val="00823FFC"/>
    <w:rsid w:val="00831404"/>
    <w:rsid w:val="008345D3"/>
    <w:rsid w:val="00877107"/>
    <w:rsid w:val="00893A50"/>
    <w:rsid w:val="008C2784"/>
    <w:rsid w:val="008C3EF7"/>
    <w:rsid w:val="008E72D2"/>
    <w:rsid w:val="00931EEF"/>
    <w:rsid w:val="00951EA6"/>
    <w:rsid w:val="00960D53"/>
    <w:rsid w:val="009879B1"/>
    <w:rsid w:val="00991748"/>
    <w:rsid w:val="009B296E"/>
    <w:rsid w:val="009E1242"/>
    <w:rsid w:val="00A300FC"/>
    <w:rsid w:val="00A31182"/>
    <w:rsid w:val="00A51CE4"/>
    <w:rsid w:val="00A57BA6"/>
    <w:rsid w:val="00A83A77"/>
    <w:rsid w:val="00A910D6"/>
    <w:rsid w:val="00AB4453"/>
    <w:rsid w:val="00AC524E"/>
    <w:rsid w:val="00AD198B"/>
    <w:rsid w:val="00B20900"/>
    <w:rsid w:val="00B21576"/>
    <w:rsid w:val="00B2245D"/>
    <w:rsid w:val="00B229E4"/>
    <w:rsid w:val="00B2485D"/>
    <w:rsid w:val="00B3706E"/>
    <w:rsid w:val="00B4138F"/>
    <w:rsid w:val="00B4646D"/>
    <w:rsid w:val="00B630B3"/>
    <w:rsid w:val="00B64162"/>
    <w:rsid w:val="00B878F4"/>
    <w:rsid w:val="00B87E3C"/>
    <w:rsid w:val="00B914DA"/>
    <w:rsid w:val="00BA4449"/>
    <w:rsid w:val="00BB0DAC"/>
    <w:rsid w:val="00BC5773"/>
    <w:rsid w:val="00BD47F7"/>
    <w:rsid w:val="00C15492"/>
    <w:rsid w:val="00C24983"/>
    <w:rsid w:val="00C7257A"/>
    <w:rsid w:val="00C76669"/>
    <w:rsid w:val="00C86E9E"/>
    <w:rsid w:val="00CA5A7E"/>
    <w:rsid w:val="00D4321F"/>
    <w:rsid w:val="00D4636F"/>
    <w:rsid w:val="00D52789"/>
    <w:rsid w:val="00D60DE0"/>
    <w:rsid w:val="00D80A88"/>
    <w:rsid w:val="00DB5FF3"/>
    <w:rsid w:val="00DC752B"/>
    <w:rsid w:val="00DF631A"/>
    <w:rsid w:val="00E11C89"/>
    <w:rsid w:val="00E32823"/>
    <w:rsid w:val="00EA4812"/>
    <w:rsid w:val="00EB36A0"/>
    <w:rsid w:val="00EC3FCC"/>
    <w:rsid w:val="00EC6E92"/>
    <w:rsid w:val="00ED0556"/>
    <w:rsid w:val="00EE1CB3"/>
    <w:rsid w:val="00EE566D"/>
    <w:rsid w:val="00EE5C70"/>
    <w:rsid w:val="00EF369E"/>
    <w:rsid w:val="00F1499D"/>
    <w:rsid w:val="00F250B9"/>
    <w:rsid w:val="00F32586"/>
    <w:rsid w:val="00F43E78"/>
    <w:rsid w:val="00F51E5B"/>
    <w:rsid w:val="00F90CFE"/>
    <w:rsid w:val="00FA0F6F"/>
    <w:rsid w:val="00FA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354403"/>
  <w15:chartTrackingRefBased/>
  <w15:docId w15:val="{F254216E-A3EC-4243-B4C1-E50DA3B8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900"/>
    <w:rPr>
      <w:rFonts w:eastAsiaTheme="majorEastAsia" w:cstheme="majorBidi"/>
      <w:color w:val="272727" w:themeColor="text1" w:themeTint="D8"/>
    </w:rPr>
  </w:style>
  <w:style w:type="paragraph" w:styleId="Title">
    <w:name w:val="Title"/>
    <w:basedOn w:val="Normal"/>
    <w:next w:val="Normal"/>
    <w:link w:val="TitleChar"/>
    <w:uiPriority w:val="10"/>
    <w:qFormat/>
    <w:rsid w:val="00B2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900"/>
    <w:pPr>
      <w:spacing w:before="160"/>
      <w:jc w:val="center"/>
    </w:pPr>
    <w:rPr>
      <w:i/>
      <w:iCs/>
      <w:color w:val="404040" w:themeColor="text1" w:themeTint="BF"/>
    </w:rPr>
  </w:style>
  <w:style w:type="character" w:customStyle="1" w:styleId="QuoteChar">
    <w:name w:val="Quote Char"/>
    <w:basedOn w:val="DefaultParagraphFont"/>
    <w:link w:val="Quote"/>
    <w:uiPriority w:val="29"/>
    <w:rsid w:val="00B20900"/>
    <w:rPr>
      <w:i/>
      <w:iCs/>
      <w:color w:val="404040" w:themeColor="text1" w:themeTint="BF"/>
    </w:rPr>
  </w:style>
  <w:style w:type="paragraph" w:styleId="ListParagraph">
    <w:name w:val="List Paragraph"/>
    <w:basedOn w:val="Normal"/>
    <w:uiPriority w:val="34"/>
    <w:qFormat/>
    <w:rsid w:val="00B20900"/>
    <w:pPr>
      <w:ind w:left="720"/>
      <w:contextualSpacing/>
    </w:pPr>
  </w:style>
  <w:style w:type="character" w:styleId="IntenseEmphasis">
    <w:name w:val="Intense Emphasis"/>
    <w:basedOn w:val="DefaultParagraphFont"/>
    <w:uiPriority w:val="21"/>
    <w:qFormat/>
    <w:rsid w:val="00B20900"/>
    <w:rPr>
      <w:i/>
      <w:iCs/>
      <w:color w:val="0F4761" w:themeColor="accent1" w:themeShade="BF"/>
    </w:rPr>
  </w:style>
  <w:style w:type="paragraph" w:styleId="IntenseQuote">
    <w:name w:val="Intense Quote"/>
    <w:basedOn w:val="Normal"/>
    <w:next w:val="Normal"/>
    <w:link w:val="IntenseQuoteChar"/>
    <w:uiPriority w:val="30"/>
    <w:qFormat/>
    <w:rsid w:val="00B20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900"/>
    <w:rPr>
      <w:i/>
      <w:iCs/>
      <w:color w:val="0F4761" w:themeColor="accent1" w:themeShade="BF"/>
    </w:rPr>
  </w:style>
  <w:style w:type="character" w:styleId="IntenseReference">
    <w:name w:val="Intense Reference"/>
    <w:basedOn w:val="DefaultParagraphFont"/>
    <w:uiPriority w:val="32"/>
    <w:qFormat/>
    <w:rsid w:val="00B20900"/>
    <w:rPr>
      <w:b/>
      <w:bCs/>
      <w:smallCaps/>
      <w:color w:val="0F4761" w:themeColor="accent1" w:themeShade="BF"/>
      <w:spacing w:val="5"/>
    </w:rPr>
  </w:style>
  <w:style w:type="numbering" w:customStyle="1" w:styleId="CurrentList1">
    <w:name w:val="Current List1"/>
    <w:uiPriority w:val="99"/>
    <w:rsid w:val="00F250B9"/>
    <w:pPr>
      <w:numPr>
        <w:numId w:val="10"/>
      </w:numPr>
    </w:pPr>
  </w:style>
  <w:style w:type="paragraph" w:styleId="FootnoteText">
    <w:name w:val="footnote text"/>
    <w:basedOn w:val="Normal"/>
    <w:link w:val="FootnoteTextChar"/>
    <w:uiPriority w:val="99"/>
    <w:semiHidden/>
    <w:unhideWhenUsed/>
    <w:rsid w:val="00BC5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773"/>
    <w:rPr>
      <w:sz w:val="20"/>
      <w:szCs w:val="20"/>
    </w:rPr>
  </w:style>
  <w:style w:type="character" w:styleId="FootnoteReference">
    <w:name w:val="footnote reference"/>
    <w:basedOn w:val="DefaultParagraphFont"/>
    <w:uiPriority w:val="99"/>
    <w:semiHidden/>
    <w:unhideWhenUsed/>
    <w:rsid w:val="00BC5773"/>
    <w:rPr>
      <w:vertAlign w:val="superscript"/>
    </w:rPr>
  </w:style>
  <w:style w:type="character" w:styleId="Emphasis">
    <w:name w:val="Emphasis"/>
    <w:basedOn w:val="DefaultParagraphFont"/>
    <w:uiPriority w:val="20"/>
    <w:qFormat/>
    <w:rsid w:val="000E4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D8698-6656-8F4D-9AAC-F458F059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347</Words>
  <Characters>1667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63</cp:revision>
  <cp:lastPrinted>2026-01-17T08:23:00Z</cp:lastPrinted>
  <dcterms:created xsi:type="dcterms:W3CDTF">2026-01-15T06:35:00Z</dcterms:created>
  <dcterms:modified xsi:type="dcterms:W3CDTF">2026-01-17T08:45:00Z</dcterms:modified>
</cp:coreProperties>
</file>