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3964" w14:textId="77777777" w:rsidR="009637C4" w:rsidRDefault="00D574A0" w:rsidP="00D574A0">
      <w:pPr>
        <w:spacing w:after="0" w:line="480" w:lineRule="auto"/>
        <w:rPr>
          <w:rFonts w:ascii="SimSun" w:eastAsia="SimSun" w:hAnsi="SimSun"/>
          <w:lang w:val="en-SG"/>
        </w:rPr>
      </w:pPr>
      <w:r w:rsidRPr="00D574A0">
        <w:rPr>
          <w:rFonts w:ascii="SimSun" w:eastAsia="SimSun" w:hAnsi="SimSun" w:hint="eastAsia"/>
        </w:rPr>
        <w:t>创世记 151.这些事以后，耶和华的话在异象中临到亚伯兰说：“亚伯兰，</w:t>
      </w:r>
      <w:r w:rsidRPr="00AB6C79">
        <w:rPr>
          <w:rFonts w:ascii="SimSun" w:eastAsia="SimSun" w:hAnsi="SimSun" w:hint="eastAsia"/>
          <w:highlight w:val="green"/>
        </w:rPr>
        <w:t>你不要惧怕</w:t>
      </w:r>
      <w:r w:rsidRPr="00D574A0">
        <w:rPr>
          <w:rFonts w:ascii="SimSun" w:eastAsia="SimSun" w:hAnsi="SimSun" w:hint="eastAsia"/>
        </w:rPr>
        <w:t>，</w:t>
      </w:r>
      <w:r w:rsidR="00AB6C79">
        <w:rPr>
          <w:rFonts w:ascii="SimSun" w:eastAsia="SimSun" w:hAnsi="SimSun"/>
          <w:lang w:val="en-SG"/>
        </w:rPr>
        <w:t>war</w:t>
      </w:r>
      <w:r w:rsidRPr="00D574A0">
        <w:rPr>
          <w:rFonts w:ascii="SimSun" w:eastAsia="SimSun" w:hAnsi="SimSun" w:hint="eastAsia"/>
        </w:rPr>
        <w:t>我是你的盾牌；你的赏赐是很大的。”</w:t>
      </w:r>
    </w:p>
    <w:p w14:paraId="52A9E9AA" w14:textId="77777777" w:rsidR="009637C4" w:rsidRDefault="009637C4" w:rsidP="00D574A0">
      <w:pPr>
        <w:spacing w:after="0" w:line="480" w:lineRule="auto"/>
        <w:rPr>
          <w:rFonts w:ascii="SimSun" w:eastAsia="SimSun" w:hAnsi="SimSun"/>
          <w:lang w:val="en-SG"/>
        </w:rPr>
      </w:pPr>
    </w:p>
    <w:p w14:paraId="4C22A3EF" w14:textId="3BBCD1BA" w:rsidR="00D574A0" w:rsidRDefault="009637C4" w:rsidP="00D574A0">
      <w:pPr>
        <w:spacing w:after="0" w:line="480" w:lineRule="auto"/>
        <w:rPr>
          <w:rFonts w:ascii="SimSun" w:eastAsia="SimSun" w:hAnsi="SimSun"/>
        </w:rPr>
      </w:pPr>
      <w:r>
        <w:rPr>
          <w:rFonts w:ascii="SimSun" w:eastAsia="SimSun" w:hAnsi="SimSun"/>
          <w:lang w:val="en-SG"/>
        </w:rPr>
        <w:t>Complain</w:t>
      </w:r>
      <w:r w:rsidR="0057388D">
        <w:rPr>
          <w:rFonts w:ascii="SimSun" w:eastAsia="SimSun" w:hAnsi="SimSun"/>
          <w:lang w:val="en-SG"/>
        </w:rPr>
        <w:t xml:space="preserve"> </w:t>
      </w:r>
      <w:r w:rsidR="00D574A0" w:rsidRPr="00D574A0">
        <w:rPr>
          <w:rFonts w:ascii="SimSun" w:eastAsia="SimSun" w:hAnsi="SimSun" w:hint="eastAsia"/>
        </w:rPr>
        <w:t>2.亚伯兰说：“主耶和华啊，我一向都没有孩子，你还能赐给我什么呢？这样，承受我家业的，就是大马士革人以利以谢了。”3.亚伯兰又说：“你既然没有给我后裔，那生在我家中的人，就是我的继承人了。”4.耶和华的话又临到亚伯兰说：“这人必不会作你的继承人；你亲生的才会是你的继承人。”</w:t>
      </w:r>
    </w:p>
    <w:p w14:paraId="2E92C629" w14:textId="77777777" w:rsidR="00D574A0" w:rsidRDefault="00D574A0" w:rsidP="00D574A0">
      <w:pPr>
        <w:spacing w:after="0" w:line="480" w:lineRule="auto"/>
        <w:rPr>
          <w:rFonts w:ascii="SimSun" w:eastAsia="SimSun" w:hAnsi="SimSun"/>
        </w:rPr>
      </w:pPr>
    </w:p>
    <w:p w14:paraId="676E79A7" w14:textId="3B173999" w:rsidR="00D574A0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5.于是领他到外面去，说：“你向天观看，数点众星，看你能不能把它们数得清楚。”又对他说：“</w:t>
      </w:r>
      <w:r w:rsidRPr="00D574A0">
        <w:rPr>
          <w:rFonts w:ascii="SimSun" w:eastAsia="SimSun" w:hAnsi="SimSun" w:hint="eastAsia"/>
          <w:highlight w:val="yellow"/>
        </w:rPr>
        <w:t>你的后裔将要这样众多。</w:t>
      </w:r>
      <w:r w:rsidRPr="00D574A0">
        <w:rPr>
          <w:rFonts w:ascii="SimSun" w:eastAsia="SimSun" w:hAnsi="SimSun" w:hint="eastAsia"/>
        </w:rPr>
        <w:t>”</w:t>
      </w:r>
      <w:r>
        <w:rPr>
          <w:rFonts w:ascii="SimSun" w:eastAsia="SimSun" w:hAnsi="SimSun"/>
        </w:rPr>
        <w:t xml:space="preserve"> (</w:t>
      </w:r>
      <w:r>
        <w:rPr>
          <w:rFonts w:ascii="SimSun" w:eastAsia="SimSun" w:hAnsi="SimSun" w:hint="eastAsia"/>
        </w:rPr>
        <w:t>肉身的后裔 与 信心的后裔)</w:t>
      </w:r>
      <w:r>
        <w:rPr>
          <w:rFonts w:ascii="SimSun" w:eastAsia="SimSun" w:hAnsi="SimSun"/>
        </w:rPr>
        <w:t xml:space="preserve"> </w:t>
      </w:r>
      <w:r>
        <w:rPr>
          <w:rFonts w:ascii="SimSun" w:eastAsia="SimSun" w:hAnsi="SimSun" w:hint="eastAsia"/>
        </w:rPr>
        <w:t>加3:7-9</w:t>
      </w:r>
      <w:r w:rsidR="0038144C">
        <w:rPr>
          <w:rFonts w:ascii="SimSun" w:eastAsia="SimSun" w:hAnsi="SimSun" w:hint="eastAsia"/>
        </w:rPr>
        <w:t xml:space="preserve"> 、加3:16、加3:29</w:t>
      </w:r>
    </w:p>
    <w:p w14:paraId="24F7F999" w14:textId="77777777" w:rsidR="00D574A0" w:rsidRDefault="00D574A0" w:rsidP="00D574A0">
      <w:pPr>
        <w:spacing w:after="0" w:line="480" w:lineRule="auto"/>
        <w:rPr>
          <w:rFonts w:ascii="SimSun" w:eastAsia="SimSun" w:hAnsi="SimSun"/>
        </w:rPr>
      </w:pPr>
    </w:p>
    <w:p w14:paraId="2C216956" w14:textId="2A759CFA" w:rsidR="0038144C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6.</w:t>
      </w:r>
      <w:r w:rsidRPr="0038144C">
        <w:rPr>
          <w:rFonts w:ascii="SimSun" w:eastAsia="SimSun" w:hAnsi="SimSun" w:hint="eastAsia"/>
          <w:b/>
          <w:bCs/>
          <w:color w:val="EE0000"/>
        </w:rPr>
        <w:t>亚伯兰信耶和华，耶和华就以此算为他的义了</w:t>
      </w:r>
      <w:r w:rsidRPr="00D574A0">
        <w:rPr>
          <w:rFonts w:ascii="SimSun" w:eastAsia="SimSun" w:hAnsi="SimSun" w:hint="eastAsia"/>
        </w:rPr>
        <w:t>。</w:t>
      </w:r>
      <w:r w:rsidR="0038144C">
        <w:rPr>
          <w:rFonts w:ascii="SimSun" w:eastAsia="SimSun" w:hAnsi="SimSun" w:hint="eastAsia"/>
        </w:rPr>
        <w:t>（罗4:1</w:t>
      </w:r>
      <w:r w:rsidR="006139E3">
        <w:rPr>
          <w:rFonts w:ascii="SimSun" w:eastAsia="SimSun" w:hAnsi="SimSun"/>
        </w:rPr>
        <w:t>8</w:t>
      </w:r>
      <w:r w:rsidR="0038144C">
        <w:rPr>
          <w:rFonts w:ascii="SimSun" w:eastAsia="SimSun" w:hAnsi="SimSun" w:hint="eastAsia"/>
        </w:rPr>
        <w:t>-24）</w:t>
      </w:r>
    </w:p>
    <w:p w14:paraId="6C2CBD53" w14:textId="77777777" w:rsidR="0038144C" w:rsidRDefault="0038144C" w:rsidP="00D574A0">
      <w:pPr>
        <w:spacing w:after="0" w:line="480" w:lineRule="auto"/>
        <w:rPr>
          <w:rFonts w:ascii="SimSun" w:eastAsia="SimSun" w:hAnsi="SimSun"/>
        </w:rPr>
      </w:pPr>
    </w:p>
    <w:p w14:paraId="6B097F10" w14:textId="1EEF8AF2" w:rsidR="00A42A1A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7.耶和华又对亚伯兰说：“我是耶和华，曾经把你从迦勒底的吾珥领出来，为要把这地赐给你作产业。”8.亚伯兰说：“主耶和华啊，我凭什么能知道我必得这地为业呢？”9.耶和华对他说：“你给我拿一头三岁的母牛，一只三岁的母山羊，一只三岁的公绵羊，一只斑鸠和一只雏鸽。”10.亚伯兰就把这一切拿了来，每样都从当中劈开，一半一半相对摆列；只是鸟却没有劈开。11.有鸷鸟下来，落在这些尸骸上，亚伯兰就把它们吓走了。</w:t>
      </w:r>
      <w:r w:rsidR="00A42A1A">
        <w:rPr>
          <w:rFonts w:ascii="SimSun" w:eastAsia="SimSun" w:hAnsi="SimSun"/>
        </w:rPr>
        <w:t>(</w:t>
      </w:r>
      <w:r w:rsidR="00A42A1A">
        <w:rPr>
          <w:rFonts w:ascii="SimSun" w:eastAsia="SimSun" w:hAnsi="SimSun" w:hint="eastAsia"/>
        </w:rPr>
        <w:t>耶34:18-20</w:t>
      </w:r>
      <w:r w:rsidR="00A6544F">
        <w:rPr>
          <w:rFonts w:ascii="SimSun" w:eastAsia="SimSun" w:hAnsi="SimSun"/>
        </w:rPr>
        <w:t>. Christ bear judgement</w:t>
      </w:r>
    </w:p>
    <w:p w14:paraId="05A27FFB" w14:textId="77777777" w:rsidR="00A42A1A" w:rsidRDefault="00A42A1A" w:rsidP="00D574A0">
      <w:pPr>
        <w:spacing w:after="0" w:line="480" w:lineRule="auto"/>
        <w:rPr>
          <w:rFonts w:ascii="SimSun" w:eastAsia="SimSun" w:hAnsi="SimSun"/>
        </w:rPr>
      </w:pPr>
    </w:p>
    <w:p w14:paraId="609EA746" w14:textId="77777777" w:rsidR="00A42A1A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12.日落的时候，亚伯兰沉沉地睡着了，忽然有可怕的大黑暗落在他身上。13.耶和华对亚伯兰说：“你要确实地知道，</w:t>
      </w:r>
      <w:r w:rsidRPr="00A42A1A">
        <w:rPr>
          <w:rFonts w:ascii="SimSun" w:eastAsia="SimSun" w:hAnsi="SimSun" w:hint="eastAsia"/>
          <w:highlight w:val="yellow"/>
        </w:rPr>
        <w:t>你的后裔必在外地寄居，也必服事那地的人，那地的人苦待他们四百年。</w:t>
      </w:r>
      <w:r w:rsidRPr="00D574A0">
        <w:rPr>
          <w:rFonts w:ascii="SimSun" w:eastAsia="SimSun" w:hAnsi="SimSun" w:hint="eastAsia"/>
        </w:rPr>
        <w:t>14.</w:t>
      </w:r>
      <w:r w:rsidRPr="00A42A1A">
        <w:rPr>
          <w:rFonts w:ascii="SimSun" w:eastAsia="SimSun" w:hAnsi="SimSun" w:hint="eastAsia"/>
          <w:b/>
          <w:bCs/>
          <w:color w:val="EE0000"/>
        </w:rPr>
        <w:t>他们所要服事的那国，我要亲自惩罚</w:t>
      </w:r>
      <w:r w:rsidRPr="00D574A0">
        <w:rPr>
          <w:rFonts w:ascii="SimSun" w:eastAsia="SimSun" w:hAnsi="SimSun" w:hint="eastAsia"/>
        </w:rPr>
        <w:t>。</w:t>
      </w:r>
      <w:r w:rsidRPr="00A42A1A">
        <w:rPr>
          <w:rFonts w:ascii="SimSun" w:eastAsia="SimSun" w:hAnsi="SimSun" w:hint="eastAsia"/>
          <w:highlight w:val="cyan"/>
        </w:rPr>
        <w:t>后来他们必带着很多财物，从那里出来。</w:t>
      </w:r>
    </w:p>
    <w:p w14:paraId="024C0C3D" w14:textId="77777777" w:rsidR="00A42A1A" w:rsidRDefault="00A42A1A" w:rsidP="00D574A0">
      <w:pPr>
        <w:spacing w:after="0" w:line="480" w:lineRule="auto"/>
        <w:rPr>
          <w:rFonts w:ascii="SimSun" w:eastAsia="SimSun" w:hAnsi="SimSun"/>
        </w:rPr>
      </w:pPr>
    </w:p>
    <w:p w14:paraId="1F235EF0" w14:textId="77777777" w:rsidR="00A42A1A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15.你必得享长寿，被人埋葬，平平安安地回到你列祖那里。16.到了第四代，他们必回到这里，</w:t>
      </w:r>
      <w:r w:rsidRPr="00A42A1A">
        <w:rPr>
          <w:rFonts w:ascii="SimSun" w:eastAsia="SimSun" w:hAnsi="SimSun" w:hint="eastAsia"/>
          <w:b/>
          <w:bCs/>
          <w:highlight w:val="yellow"/>
        </w:rPr>
        <w:t>因为亚摩利人的罪孽还没有满盈</w:t>
      </w:r>
      <w:r w:rsidRPr="00D574A0">
        <w:rPr>
          <w:rFonts w:ascii="SimSun" w:eastAsia="SimSun" w:hAnsi="SimSun" w:hint="eastAsia"/>
        </w:rPr>
        <w:t>。”</w:t>
      </w:r>
    </w:p>
    <w:p w14:paraId="68AA9F5D" w14:textId="77777777" w:rsidR="00A42A1A" w:rsidRDefault="00A42A1A" w:rsidP="00D574A0">
      <w:pPr>
        <w:spacing w:after="0" w:line="480" w:lineRule="auto"/>
        <w:rPr>
          <w:rFonts w:ascii="SimSun" w:eastAsia="SimSun" w:hAnsi="SimSun"/>
        </w:rPr>
      </w:pPr>
    </w:p>
    <w:p w14:paraId="67EBF296" w14:textId="380FC400" w:rsidR="002B7874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17.日落天黑的时候，忽然有</w:t>
      </w:r>
      <w:r w:rsidRPr="00B30B9B">
        <w:rPr>
          <w:rFonts w:ascii="SimSun" w:eastAsia="SimSun" w:hAnsi="SimSun" w:hint="eastAsia"/>
          <w:color w:val="EE0000"/>
        </w:rPr>
        <w:t>冒烟的炉</w:t>
      </w:r>
      <w:r w:rsidR="004165DE">
        <w:t>"furnace" (</w:t>
      </w:r>
      <w:proofErr w:type="spellStart"/>
      <w:r w:rsidR="004165DE">
        <w:rPr>
          <w:i/>
          <w:iCs/>
        </w:rPr>
        <w:t>tannur</w:t>
      </w:r>
      <w:proofErr w:type="spellEnd"/>
      <w:r w:rsidR="004165DE">
        <w:t>) “symbolizes judgement</w:t>
      </w:r>
      <w:r w:rsidRPr="00B30B9B">
        <w:rPr>
          <w:rFonts w:ascii="SimSun" w:eastAsia="SimSun" w:hAnsi="SimSun" w:hint="eastAsia"/>
          <w:color w:val="EE0000"/>
        </w:rPr>
        <w:t>和烧着的火</w:t>
      </w:r>
      <w:r w:rsidR="004165DE">
        <w:t>Theophany</w:t>
      </w:r>
      <w:r w:rsidRPr="00D574A0">
        <w:rPr>
          <w:rFonts w:ascii="SimSun" w:eastAsia="SimSun" w:hAnsi="SimSun" w:hint="eastAsia"/>
        </w:rPr>
        <w:t>把，从那些肉块中经过。18.就在那时候，耶和华与亚伯兰立约说：“我已经把这地赐给你的后裔了，</w:t>
      </w:r>
      <w:r w:rsidRPr="00A42A1A">
        <w:rPr>
          <w:rFonts w:ascii="SimSun" w:eastAsia="SimSun" w:hAnsi="SimSun" w:hint="eastAsia"/>
          <w:highlight w:val="yellow"/>
        </w:rPr>
        <w:t>就是从埃及河直到幼发拉底河之地</w:t>
      </w:r>
      <w:r w:rsidRPr="00D574A0">
        <w:rPr>
          <w:rFonts w:ascii="SimSun" w:eastAsia="SimSun" w:hAnsi="SimSun" w:hint="eastAsia"/>
        </w:rPr>
        <w:t>；</w:t>
      </w:r>
      <w:r w:rsidR="002B7874">
        <w:rPr>
          <w:rFonts w:ascii="SimSun" w:eastAsia="SimSun" w:hAnsi="SimSun"/>
        </w:rPr>
        <w:t>(</w:t>
      </w:r>
      <w:r w:rsidR="002B7874">
        <w:rPr>
          <w:rFonts w:ascii="SimSun" w:eastAsia="SimSun" w:hAnsi="SimSun" w:hint="eastAsia"/>
        </w:rPr>
        <w:t>王上4:21)</w:t>
      </w:r>
    </w:p>
    <w:p w14:paraId="0FB37923" w14:textId="77777777" w:rsidR="002B7874" w:rsidRDefault="002B7874" w:rsidP="00D574A0">
      <w:pPr>
        <w:spacing w:after="0" w:line="480" w:lineRule="auto"/>
        <w:rPr>
          <w:rFonts w:ascii="SimSun" w:eastAsia="SimSun" w:hAnsi="SimSun"/>
        </w:rPr>
      </w:pPr>
    </w:p>
    <w:p w14:paraId="1B8DFFC2" w14:textId="61C64E37" w:rsidR="001F596B" w:rsidRPr="00D574A0" w:rsidRDefault="00D574A0" w:rsidP="00D574A0">
      <w:pPr>
        <w:spacing w:after="0" w:line="480" w:lineRule="auto"/>
        <w:rPr>
          <w:rFonts w:ascii="SimSun" w:eastAsia="SimSun" w:hAnsi="SimSun"/>
        </w:rPr>
      </w:pPr>
      <w:r w:rsidRPr="00D574A0">
        <w:rPr>
          <w:rFonts w:ascii="SimSun" w:eastAsia="SimSun" w:hAnsi="SimSun" w:hint="eastAsia"/>
        </w:rPr>
        <w:t>19.就是基尼人、基尼洗人、甲摩尼人、21.亚摩利人、迦南人、革迦撒人、耶布斯人之地。”</w:t>
      </w:r>
    </w:p>
    <w:sectPr w:rsidR="001F596B" w:rsidRPr="00D57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0"/>
    <w:rsid w:val="001F596B"/>
    <w:rsid w:val="002B7874"/>
    <w:rsid w:val="0038144C"/>
    <w:rsid w:val="003B62E2"/>
    <w:rsid w:val="003C3D80"/>
    <w:rsid w:val="004165DE"/>
    <w:rsid w:val="0057388D"/>
    <w:rsid w:val="006139E3"/>
    <w:rsid w:val="00670B35"/>
    <w:rsid w:val="00942E1A"/>
    <w:rsid w:val="009637C4"/>
    <w:rsid w:val="009879B1"/>
    <w:rsid w:val="00A42A1A"/>
    <w:rsid w:val="00A6544F"/>
    <w:rsid w:val="00AB6C79"/>
    <w:rsid w:val="00B229E4"/>
    <w:rsid w:val="00B30B9B"/>
    <w:rsid w:val="00B64162"/>
    <w:rsid w:val="00BB0DAC"/>
    <w:rsid w:val="00C76669"/>
    <w:rsid w:val="00CA5A7E"/>
    <w:rsid w:val="00D574A0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93CB7"/>
  <w15:chartTrackingRefBased/>
  <w15:docId w15:val="{140F1A7E-2840-AB4E-B6B2-31B7E4B5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9</cp:revision>
  <dcterms:created xsi:type="dcterms:W3CDTF">2026-05-10T00:19:00Z</dcterms:created>
  <dcterms:modified xsi:type="dcterms:W3CDTF">2026-05-10T01:20:00Z</dcterms:modified>
</cp:coreProperties>
</file>