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EBA4"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b/>
          <w:bCs/>
          <w:kern w:val="0"/>
          <w14:ligatures w14:val="none"/>
        </w:rPr>
        <w:t>韦斯敏斯德信条</w:t>
      </w:r>
      <w:r w:rsidRPr="00C54E2A">
        <w:rPr>
          <w:rFonts w:ascii="Times New Roman" w:eastAsia="Times New Roman" w:hAnsi="Times New Roman" w:cs="Times New Roman"/>
          <w:b/>
          <w:bCs/>
          <w:kern w:val="0"/>
          <w14:ligatures w14:val="none"/>
        </w:rPr>
        <w:t xml:space="preserve"> (WCF)</w:t>
      </w:r>
    </w:p>
    <w:p w14:paraId="4EE7D02A"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Times New Roman" w:eastAsia="Times New Roman" w:hAnsi="Times New Roman" w:cs="Times New Roman"/>
          <w:b/>
          <w:bCs/>
          <w:kern w:val="0"/>
          <w14:ligatures w14:val="none"/>
        </w:rPr>
        <w:t>18</w:t>
      </w:r>
      <w:r w:rsidRPr="00C54E2A">
        <w:rPr>
          <w:rFonts w:ascii="Times New Roman" w:eastAsia="Times New Roman" w:hAnsi="Times New Roman" w:cs="Times New Roman"/>
          <w:kern w:val="0"/>
          <w14:ligatures w14:val="none"/>
        </w:rPr>
        <w:t xml:space="preserve"> </w:t>
      </w:r>
      <w:r w:rsidRPr="00C54E2A">
        <w:rPr>
          <w:rFonts w:ascii="SimSun" w:eastAsia="SimSun" w:hAnsi="SimSun" w:cs="SimSun" w:hint="eastAsia"/>
          <w:b/>
          <w:bCs/>
          <w:kern w:val="0"/>
          <w14:ligatures w14:val="none"/>
        </w:rPr>
        <w:t>论恩惠和得救的确</w:t>
      </w:r>
      <w:r w:rsidRPr="00C54E2A">
        <w:rPr>
          <w:rFonts w:ascii="SimSun" w:eastAsia="SimSun" w:hAnsi="SimSun" w:cs="SimSun"/>
          <w:b/>
          <w:bCs/>
          <w:kern w:val="0"/>
          <w14:ligatures w14:val="none"/>
        </w:rPr>
        <w:t>据</w:t>
      </w:r>
    </w:p>
    <w:p w14:paraId="2E29B014"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b/>
          <w:bCs/>
          <w:kern w:val="0"/>
          <w14:ligatures w14:val="none"/>
        </w:rPr>
        <w:t>一、虽然那些假冒为善的人和其他未重生的人，可能凭虚假的希望和肉体的虚妄，自欺以为蒙神喜悦并处于得救的状态，但他们的这种希望终必落空；然而凡真信主耶稣，诚实爱他，并力求在神面前行事为人无愧良心的人，在今生便可以确知自己是处于恩典的状态中，并且可以欢欢喜喜地盼望神的荣耀；这盼望永不致使他们羞愧</w:t>
      </w:r>
      <w:r w:rsidRPr="00C54E2A">
        <w:rPr>
          <w:rFonts w:ascii="SimSun" w:eastAsia="SimSun" w:hAnsi="SimSun" w:cs="SimSun"/>
          <w:b/>
          <w:bCs/>
          <w:kern w:val="0"/>
          <w14:ligatures w14:val="none"/>
        </w:rPr>
        <w:t>。</w:t>
      </w:r>
    </w:p>
    <w:p w14:paraId="1054BA6C"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b/>
          <w:bCs/>
          <w:kern w:val="0"/>
          <w14:ligatures w14:val="none"/>
        </w:rPr>
        <w:t>二、这种确知并非是一种不可靠的推测，或建立在错误希望上的或然信念；乃是建立在神救恩应许的真理上，并在这些应许中的诸般恩惠上有内在的证据，又有赐儿子的名份的圣灵与我们的心同证我们是神的儿女；这圣灵是我们得基业的凭据，我们受了他的印记，等候得赎的日子来到</w:t>
      </w:r>
      <w:r w:rsidRPr="00C54E2A">
        <w:rPr>
          <w:rFonts w:ascii="SimSun" w:eastAsia="SimSun" w:hAnsi="SimSun" w:cs="SimSun"/>
          <w:b/>
          <w:bCs/>
          <w:kern w:val="0"/>
          <w14:ligatures w14:val="none"/>
        </w:rPr>
        <w:t>。</w:t>
      </w:r>
    </w:p>
    <w:p w14:paraId="1D807BD5"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b/>
          <w:bCs/>
          <w:kern w:val="0"/>
          <w14:ligatures w14:val="none"/>
        </w:rPr>
        <w:t>三、此无谬的确据，并不属于信心的本质，真信徒可能要等候很久，并遭遇许多困难，才能得到；然而，因为圣灵使他能知道神所白白赐给他的事，所以他可不必藉着特殊的启示，只正当使用通常的手段，便可得到此确据。因此信徒都有责任，应当更加殷勤，使自己所蒙的恩召和拣选坚定不移；以此便可以在圣灵里，使自己的心多享平安与喜乐，并爱神、感谢神，在顺服的本份上更加有力并愉快。这些都是此确据当生的果子，这确据决不致使人倾于懈怠</w:t>
      </w:r>
      <w:r w:rsidRPr="00C54E2A">
        <w:rPr>
          <w:rFonts w:ascii="SimSun" w:eastAsia="SimSun" w:hAnsi="SimSun" w:cs="SimSun"/>
          <w:b/>
          <w:bCs/>
          <w:kern w:val="0"/>
          <w14:ligatures w14:val="none"/>
        </w:rPr>
        <w:t>。</w:t>
      </w:r>
    </w:p>
    <w:p w14:paraId="651B4F80"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b/>
          <w:bCs/>
          <w:kern w:val="0"/>
          <w14:ligatures w14:val="none"/>
        </w:rPr>
        <w:t>四、真信徒得救的确据可能因各种缘故而动摇、减弱或中断；如因忽略保守此确据，或因坠入某种损害良心并叫圣灵担忧的特别罪恶中，或因受某种突如其来的强烈试探，或因神收回他面上的光，甚至让敬畏他的人行走在黑暗中，而无光照；虽然如此，但他绝不会完全失去神的种子、信心的生命、爱基督和爱弟兄的心，以及诚实之心和顺服的意识。圣灵要藉着这些，在适当的时候，恢复他的确据；同时也藉着这些，在他极度绝望中支持他</w:t>
      </w:r>
      <w:r w:rsidRPr="00C54E2A">
        <w:rPr>
          <w:rFonts w:ascii="SimSun" w:eastAsia="SimSun" w:hAnsi="SimSun" w:cs="SimSun"/>
          <w:b/>
          <w:bCs/>
          <w:kern w:val="0"/>
          <w14:ligatures w14:val="none"/>
        </w:rPr>
        <w:t>。</w:t>
      </w:r>
    </w:p>
    <w:p w14:paraId="63C5D962" w14:textId="77777777" w:rsidR="00C54E2A" w:rsidRPr="00C54E2A" w:rsidRDefault="00913561" w:rsidP="00C54E2A">
      <w:pPr>
        <w:spacing w:after="0" w:line="360" w:lineRule="auto"/>
        <w:rPr>
          <w:rFonts w:ascii="Times New Roman" w:eastAsia="Times New Roman" w:hAnsi="Times New Roman" w:cs="Times New Roman"/>
          <w:kern w:val="0"/>
          <w14:ligatures w14:val="none"/>
        </w:rPr>
      </w:pPr>
      <w:r w:rsidRPr="00913561">
        <w:rPr>
          <w:rFonts w:ascii="Times New Roman" w:eastAsia="Times New Roman" w:hAnsi="Times New Roman" w:cs="Times New Roman"/>
          <w:noProof/>
          <w:kern w:val="0"/>
        </w:rPr>
        <w:pict w14:anchorId="0CB8F84E">
          <v:rect id="_x0000_i1025" alt="" style="width:468pt;height:.05pt;mso-width-percent:0;mso-height-percent:0;mso-width-percent:0;mso-height-percent:0" o:hralign="center" o:hrstd="t" o:hr="t" fillcolor="#a0a0a0" stroked="f"/>
        </w:pict>
      </w:r>
    </w:p>
    <w:p w14:paraId="3831766B"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b/>
          <w:bCs/>
          <w:kern w:val="0"/>
          <w14:ligatures w14:val="none"/>
        </w:rPr>
        <w:t>（以下为</w:t>
      </w:r>
      <w:r w:rsidRPr="00C54E2A">
        <w:rPr>
          <w:rFonts w:ascii="Times New Roman" w:eastAsia="Times New Roman" w:hAnsi="Times New Roman" w:cs="Times New Roman"/>
          <w:b/>
          <w:bCs/>
          <w:kern w:val="0"/>
          <w14:ligatures w14:val="none"/>
        </w:rPr>
        <w:t xml:space="preserve"> R.C. </w:t>
      </w:r>
      <w:r w:rsidRPr="00C54E2A">
        <w:rPr>
          <w:rFonts w:ascii="SimSun" w:eastAsia="SimSun" w:hAnsi="SimSun" w:cs="SimSun" w:hint="eastAsia"/>
          <w:b/>
          <w:bCs/>
          <w:kern w:val="0"/>
          <w14:ligatures w14:val="none"/>
        </w:rPr>
        <w:t>史普羅的注释</w:t>
      </w:r>
      <w:r w:rsidRPr="00C54E2A">
        <w:rPr>
          <w:rFonts w:ascii="SimSun" w:eastAsia="SimSun" w:hAnsi="SimSun" w:cs="SimSun"/>
          <w:b/>
          <w:bCs/>
          <w:kern w:val="0"/>
          <w14:ligatures w14:val="none"/>
        </w:rPr>
        <w:t>）</w:t>
      </w:r>
    </w:p>
    <w:p w14:paraId="5C98BD56"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lastRenderedPageBreak/>
        <w:t>第</w:t>
      </w:r>
      <w:r w:rsidRPr="00C54E2A">
        <w:rPr>
          <w:rFonts w:ascii="Times New Roman" w:eastAsia="Times New Roman" w:hAnsi="Times New Roman" w:cs="Times New Roman"/>
          <w:kern w:val="0"/>
          <w14:ligatures w14:val="none"/>
        </w:rPr>
        <w:t xml:space="preserve"> 18 </w:t>
      </w:r>
      <w:r w:rsidRPr="00C54E2A">
        <w:rPr>
          <w:rFonts w:ascii="SimSun" w:eastAsia="SimSun" w:hAnsi="SimSun" w:cs="SimSun" w:hint="eastAsia"/>
          <w:kern w:val="0"/>
          <w14:ligatures w14:val="none"/>
        </w:rPr>
        <w:t>章以这些话开始</w:t>
      </w:r>
      <w:r w:rsidRPr="00C54E2A">
        <w:rPr>
          <w:rFonts w:ascii="SimSun" w:eastAsia="SimSun" w:hAnsi="SimSun" w:cs="SimSun"/>
          <w:kern w:val="0"/>
          <w14:ligatures w14:val="none"/>
        </w:rPr>
        <w:t>：</w:t>
      </w:r>
    </w:p>
    <w:p w14:paraId="6AA47D9B"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Times New Roman" w:eastAsia="Times New Roman" w:hAnsi="Times New Roman" w:cs="Times New Roman"/>
          <w:b/>
          <w:bCs/>
          <w:kern w:val="0"/>
          <w14:ligatures w14:val="none"/>
        </w:rPr>
        <w:t xml:space="preserve">1. </w:t>
      </w:r>
      <w:r w:rsidRPr="00C54E2A">
        <w:rPr>
          <w:rFonts w:ascii="SimSun" w:eastAsia="SimSun" w:hAnsi="SimSun" w:cs="SimSun" w:hint="eastAsia"/>
          <w:b/>
          <w:bCs/>
          <w:kern w:val="0"/>
          <w14:ligatures w14:val="none"/>
        </w:rPr>
        <w:t>虽然那些假冒为善的人和其他未重生的人，可能凭虚假的希望和肉体的虚妄，自欺以为蒙神喜悦并处于得救的状态，但他们的这种希望终必落空；然而凡真信主耶稣，诚实爱他，并力求在神面前行事为人无愧良心的人，在今生便可以确知自己是处于恩典的状态中，并且可以欢欢喜喜地盼望神的荣耀；这盼望永不致使他们羞愧</w:t>
      </w:r>
      <w:r w:rsidRPr="00C54E2A">
        <w:rPr>
          <w:rFonts w:ascii="SimSun" w:eastAsia="SimSun" w:hAnsi="SimSun" w:cs="SimSun"/>
          <w:b/>
          <w:bCs/>
          <w:kern w:val="0"/>
          <w14:ligatures w14:val="none"/>
        </w:rPr>
        <w:t>。</w:t>
      </w:r>
    </w:p>
    <w:p w14:paraId="43739CB1"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这一节教导说，未重生的人可能拥有一种虚假的确据感，但真正的信徒可以获得一种真实的确据感。必须针对世界上的四种人来考虑确据</w:t>
      </w:r>
      <w:r w:rsidRPr="00C54E2A">
        <w:rPr>
          <w:rFonts w:ascii="SimSun" w:eastAsia="SimSun" w:hAnsi="SimSun" w:cs="SimSun"/>
          <w:kern w:val="0"/>
          <w14:ligatures w14:val="none"/>
        </w:rPr>
        <w:t>。</w:t>
      </w:r>
    </w:p>
    <w:p w14:paraId="454F1608"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第一类人是未得救并且知道他们未得救。他们是未重生的，他们知道这一点。他们对成为基督徒没有兴趣</w:t>
      </w:r>
      <w:r w:rsidRPr="00C54E2A">
        <w:rPr>
          <w:rFonts w:ascii="SimSun" w:eastAsia="SimSun" w:hAnsi="SimSun" w:cs="SimSun"/>
          <w:kern w:val="0"/>
          <w14:ligatures w14:val="none"/>
        </w:rPr>
        <w:t>。</w:t>
      </w:r>
    </w:p>
    <w:p w14:paraId="060D01AF"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第二类人处于恩典状态，但他们不确定自己是否得救。正如我们将看到的，信条说得救的确据是可能的，而且确实应该寻求。然而，并非每个处于恩典状态的人都已经得出他在那种状态的结论。这样的人可能认为或希望他们得救了，但可能没有完全确信他们是。他们的确据程度从坚定到动摇不等。在我们对圣徒坚忍的研究中，我们指出他们可以严重和根本地跌倒，但不是完全和最终地。当人们处于严重跌倒之中时，他们可能会对他们灵魂的状态产生严重的疑问</w:t>
      </w:r>
      <w:r w:rsidRPr="00C54E2A">
        <w:rPr>
          <w:rFonts w:ascii="SimSun" w:eastAsia="SimSun" w:hAnsi="SimSun" w:cs="SimSun"/>
          <w:kern w:val="0"/>
          <w14:ligatures w14:val="none"/>
        </w:rPr>
        <w:t>。</w:t>
      </w:r>
    </w:p>
    <w:p w14:paraId="3C0642B5"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第三类人很容易解释。他们处于恩典状态并且确信他们的救恩</w:t>
      </w:r>
      <w:r w:rsidRPr="00C54E2A">
        <w:rPr>
          <w:rFonts w:ascii="SimSun" w:eastAsia="SimSun" w:hAnsi="SimSun" w:cs="SimSun"/>
          <w:kern w:val="0"/>
          <w14:ligatures w14:val="none"/>
        </w:rPr>
        <w:t>。</w:t>
      </w:r>
    </w:p>
    <w:p w14:paraId="5739F311"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使整个确据问题变得复杂的是第四类人：那些未得救却认为自己得救的人。有两类人拥有得救的确据，但这其中只有一类人实际上拥有救恩。所以如果有人拥有得救的确据，他怎么能确定他的确据是真实的，而不是伪君子和不信者的虚假确据呢？未得救的人怎么能完全确信他们得救了呢</w:t>
      </w:r>
      <w:r w:rsidRPr="00C54E2A">
        <w:rPr>
          <w:rFonts w:ascii="SimSun" w:eastAsia="SimSun" w:hAnsi="SimSun" w:cs="SimSun"/>
          <w:kern w:val="0"/>
          <w14:ligatures w14:val="none"/>
        </w:rPr>
        <w:t>？</w:t>
      </w:r>
    </w:p>
    <w:p w14:paraId="652EC0CB"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人们获得虚假得救确据感的主要途径是对得救之道有错误的理解。许多人坚持</w:t>
      </w:r>
      <w:r w:rsidRPr="00C54E2A">
        <w:rPr>
          <w:rFonts w:ascii="SimSun" w:eastAsia="SimSun" w:hAnsi="SimSun" w:cs="SimSun" w:hint="eastAsia"/>
          <w:b/>
          <w:bCs/>
          <w:kern w:val="0"/>
          <w14:ligatures w14:val="none"/>
        </w:rPr>
        <w:t>因死称义</w:t>
      </w:r>
      <w:r w:rsidRPr="00C54E2A">
        <w:rPr>
          <w:rFonts w:ascii="SimSun" w:eastAsia="SimSun" w:hAnsi="SimSun" w:cs="SimSun" w:hint="eastAsia"/>
          <w:kern w:val="0"/>
          <w14:ligatures w14:val="none"/>
        </w:rPr>
        <w:t>（</w:t>
      </w:r>
      <w:r w:rsidRPr="00C54E2A">
        <w:rPr>
          <w:rFonts w:ascii="Times New Roman" w:eastAsia="Times New Roman" w:hAnsi="Times New Roman" w:cs="Times New Roman"/>
          <w:kern w:val="0"/>
          <w14:ligatures w14:val="none"/>
        </w:rPr>
        <w:t>justification by death</w:t>
      </w:r>
      <w:r w:rsidRPr="00C54E2A">
        <w:rPr>
          <w:rFonts w:ascii="SimSun" w:eastAsia="SimSun" w:hAnsi="SimSun" w:cs="SimSun" w:hint="eastAsia"/>
          <w:kern w:val="0"/>
          <w14:ligatures w14:val="none"/>
        </w:rPr>
        <w:t>），这是普遍主义者的信条。推理是这样的：</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所有人都被一位慈爱和怜悯的神拯救。既然我是人，所以我得救了，并且不能失去我的救恩。</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我们要这里的</w:t>
      </w:r>
      <w:r w:rsidRPr="00C54E2A">
        <w:rPr>
          <w:rFonts w:ascii="SimSun" w:eastAsia="SimSun" w:hAnsi="SimSun" w:cs="SimSun" w:hint="eastAsia"/>
          <w:kern w:val="0"/>
          <w14:ligatures w14:val="none"/>
        </w:rPr>
        <w:lastRenderedPageBreak/>
        <w:t>目的不是辩论普遍主义的主张，这在圣经中无法证实，而是要说明人们如何通过成为普遍主义者而获得虚假的确据感</w:t>
      </w:r>
      <w:r w:rsidRPr="00C54E2A">
        <w:rPr>
          <w:rFonts w:ascii="SimSun" w:eastAsia="SimSun" w:hAnsi="SimSun" w:cs="SimSun"/>
          <w:kern w:val="0"/>
          <w14:ligatures w14:val="none"/>
        </w:rPr>
        <w:t>。</w:t>
      </w:r>
    </w:p>
    <w:p w14:paraId="4DA721FC"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现代文化中最流行的称义教义可能是</w:t>
      </w:r>
      <w:r w:rsidRPr="00C54E2A">
        <w:rPr>
          <w:rFonts w:ascii="SimSun" w:eastAsia="SimSun" w:hAnsi="SimSun" w:cs="SimSun" w:hint="eastAsia"/>
          <w:b/>
          <w:bCs/>
          <w:kern w:val="0"/>
          <w14:ligatures w14:val="none"/>
        </w:rPr>
        <w:t>因行为称义</w:t>
      </w:r>
      <w:r w:rsidRPr="00C54E2A">
        <w:rPr>
          <w:rFonts w:ascii="SimSun" w:eastAsia="SimSun" w:hAnsi="SimSun" w:cs="SimSun" w:hint="eastAsia"/>
          <w:kern w:val="0"/>
          <w14:ligatures w14:val="none"/>
        </w:rPr>
        <w:t>（</w:t>
      </w:r>
      <w:r w:rsidRPr="00C54E2A">
        <w:rPr>
          <w:rFonts w:ascii="Times New Roman" w:eastAsia="Times New Roman" w:hAnsi="Times New Roman" w:cs="Times New Roman"/>
          <w:kern w:val="0"/>
          <w14:ligatures w14:val="none"/>
        </w:rPr>
        <w:t>justification by works</w:t>
      </w:r>
      <w:r w:rsidRPr="00C54E2A">
        <w:rPr>
          <w:rFonts w:ascii="SimSun" w:eastAsia="SimSun" w:hAnsi="SimSun" w:cs="SimSun" w:hint="eastAsia"/>
          <w:kern w:val="0"/>
          <w14:ligatures w14:val="none"/>
        </w:rPr>
        <w:t>）的教义。大多数美国人，包括那些自称福音派的人，相信如果人们过着美好的生活，就会进天堂。他们想：</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我很不错。我尽力而为，没做过什么特别坏的事。神会满意的。</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基督徒可能会想：</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我期待着我被欢迎进入天堂的那一天。毕竟，我已经去教堂四十年了，我一直是主日学老师，我给教堂和其他慈善事业捐了钱，我从未谋杀过任何人或犯过奸淫。</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这类人的信心是建立在他们自己的良善之上的，这不是对救恩的圣经理解</w:t>
      </w:r>
      <w:r w:rsidRPr="00C54E2A">
        <w:rPr>
          <w:rFonts w:ascii="SimSun" w:eastAsia="SimSun" w:hAnsi="SimSun" w:cs="SimSun"/>
          <w:kern w:val="0"/>
          <w14:ligatures w14:val="none"/>
        </w:rPr>
        <w:t>。</w:t>
      </w:r>
    </w:p>
    <w:p w14:paraId="1FCF8C27"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这种错误的救恩概念在我们的文化中普遍存在，它既普遍又有害，因为它完全模糊并否认了真正的福音。它之所以如此具有破坏性，是因为它给人们一种虚假的安全感。耶稣在登山宝训（马太福音</w:t>
      </w:r>
      <w:r w:rsidRPr="00C54E2A">
        <w:rPr>
          <w:rFonts w:ascii="Times New Roman" w:eastAsia="Times New Roman" w:hAnsi="Times New Roman" w:cs="Times New Roman"/>
          <w:kern w:val="0"/>
          <w14:ligatures w14:val="none"/>
        </w:rPr>
        <w:t xml:space="preserve"> 5-7 </w:t>
      </w:r>
      <w:r w:rsidRPr="00C54E2A">
        <w:rPr>
          <w:rFonts w:ascii="SimSun" w:eastAsia="SimSun" w:hAnsi="SimSun" w:cs="SimSun" w:hint="eastAsia"/>
          <w:kern w:val="0"/>
          <w14:ligatures w14:val="none"/>
        </w:rPr>
        <w:t>章）中警告了我们这一点。在讲道的末尾，祂说到审判的日子：</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当那日，必有许多人对我说：</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主啊，主啊，我们不是奉你的名传道，奉你的名赶鬼，奉你的名行许多异能吗？</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（马太福音</w:t>
      </w:r>
      <w:r w:rsidRPr="00C54E2A">
        <w:rPr>
          <w:rFonts w:ascii="Times New Roman" w:eastAsia="Times New Roman" w:hAnsi="Times New Roman" w:cs="Times New Roman"/>
          <w:kern w:val="0"/>
          <w14:ligatures w14:val="none"/>
        </w:rPr>
        <w:t xml:space="preserve"> 7:22</w:t>
      </w:r>
      <w:r w:rsidRPr="00C54E2A">
        <w:rPr>
          <w:rFonts w:ascii="SimSun" w:eastAsia="SimSun" w:hAnsi="SimSun" w:cs="SimSun" w:hint="eastAsia"/>
          <w:kern w:val="0"/>
          <w14:ligatures w14:val="none"/>
        </w:rPr>
        <w:t>）。他们说两次</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主啊</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不是为了强调，而是为了表示亲密。在圣经中大约有十五次，这种个人称呼形式被使用两次以表达深层次的个人亲密。这就是为什么耶稣的这个警告如此可怕。耶稣是在说，在末日，人们将来到祂面前，不仅承认祂是主，而且声称与祂有亲密的个人关系。祂是在谈论那些带着对自己恩典状态和与耶稣基督个人关系的强烈确据感接近审判的人。他们将声称奉祂的名赶鬼，传道，工作，参与教会的宣教活动，并参与传福音。但耶稣说：</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我就明明地告诉他们说：</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我从来不认识你们，你们这些作恶的人，离开我去吧！</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w:t>
      </w:r>
      <w:r w:rsidRPr="00C54E2A">
        <w:rPr>
          <w:rFonts w:ascii="Times New Roman" w:eastAsia="Times New Roman" w:hAnsi="Times New Roman" w:cs="Times New Roman"/>
          <w:kern w:val="0"/>
          <w14:ligatures w14:val="none"/>
        </w:rPr>
        <w:t xml:space="preserve">23 </w:t>
      </w:r>
      <w:r w:rsidRPr="00C54E2A">
        <w:rPr>
          <w:rFonts w:ascii="SimSun" w:eastAsia="SimSun" w:hAnsi="SimSun" w:cs="SimSun" w:hint="eastAsia"/>
          <w:kern w:val="0"/>
          <w14:ligatures w14:val="none"/>
        </w:rPr>
        <w:t>节）</w:t>
      </w:r>
      <w:r w:rsidRPr="00C54E2A">
        <w:rPr>
          <w:rFonts w:ascii="SimSun" w:eastAsia="SimSun" w:hAnsi="SimSun" w:cs="SimSun"/>
          <w:kern w:val="0"/>
          <w14:ligatures w14:val="none"/>
        </w:rPr>
        <w:t>。</w:t>
      </w:r>
    </w:p>
    <w:p w14:paraId="78407235"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我们的命运不是由我们是否认识耶稣决定的，而是由祂是否认识我们决定的。显然，祂知道每个人的名字，但当祂说：</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我从来不认识你们</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时，祂的意思是：</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我从未以个人的、亲密的、拯救的方式认识你们；你们是在假装。</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这很可怕，但有可能我们拥有虚假的确据。这就是为什么我们必须仔细省察自己，以确保我们的信仰告白实际上是真实的</w:t>
      </w:r>
      <w:r w:rsidRPr="00C54E2A">
        <w:rPr>
          <w:rFonts w:ascii="SimSun" w:eastAsia="SimSun" w:hAnsi="SimSun" w:cs="SimSun"/>
          <w:kern w:val="0"/>
          <w14:ligatures w14:val="none"/>
        </w:rPr>
        <w:t>。</w:t>
      </w:r>
    </w:p>
    <w:p w14:paraId="5B6A4461"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人们获得虚假确据感的第一和基本原因是他们对救恩有错误的理解。他们认为他们是靠自己的善行得救的。其他人相信他们通过教会的圣礼自动得救。在这种观点中，即经典的罗</w:t>
      </w:r>
      <w:r w:rsidRPr="00C54E2A">
        <w:rPr>
          <w:rFonts w:ascii="SimSun" w:eastAsia="SimSun" w:hAnsi="SimSun" w:cs="SimSun" w:hint="eastAsia"/>
          <w:kern w:val="0"/>
          <w14:ligatures w14:val="none"/>
        </w:rPr>
        <w:lastRenderedPageBreak/>
        <w:t>马天主教观点，神的礼物是通过教会的圣礼事工</w:t>
      </w:r>
      <w:r w:rsidRPr="00C54E2A">
        <w:rPr>
          <w:rFonts w:ascii="Times New Roman" w:eastAsia="Times New Roman" w:hAnsi="Times New Roman" w:cs="Times New Roman"/>
          <w:kern w:val="0"/>
          <w14:ligatures w14:val="none"/>
        </w:rPr>
        <w:t xml:space="preserve"> </w:t>
      </w:r>
      <w:r w:rsidRPr="00C54E2A">
        <w:rPr>
          <w:rFonts w:ascii="Times New Roman" w:eastAsia="Times New Roman" w:hAnsi="Times New Roman" w:cs="Times New Roman"/>
          <w:i/>
          <w:iCs/>
          <w:kern w:val="0"/>
          <w14:ligatures w14:val="none"/>
        </w:rPr>
        <w:t>ex opere operato</w:t>
      </w:r>
      <w:r w:rsidRPr="00C54E2A">
        <w:rPr>
          <w:rFonts w:ascii="SimSun" w:eastAsia="SimSun" w:hAnsi="SimSun" w:cs="SimSun" w:hint="eastAsia"/>
          <w:kern w:val="0"/>
          <w14:ligatures w14:val="none"/>
        </w:rPr>
        <w:t>，</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凭所施行的工</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，传达的。实际上有数百万人的信心建立在教会的服事上。这种心态并不局限于罗马天主教徒，许多新教徒也持有这种心态，他们认为如果他们是教会成员，这就足以得救了</w:t>
      </w:r>
      <w:r w:rsidRPr="00C54E2A">
        <w:rPr>
          <w:rFonts w:ascii="SimSun" w:eastAsia="SimSun" w:hAnsi="SimSun" w:cs="SimSun"/>
          <w:kern w:val="0"/>
          <w14:ligatures w14:val="none"/>
        </w:rPr>
        <w:t>。</w:t>
      </w:r>
    </w:p>
    <w:p w14:paraId="16CE1116"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当存在虚假确据感时，救恩教义可能是错误的。有些人说：</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教义不重要。你只需要认识耶稣。</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那么问题是，</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谁是耶稣？</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如果我们回答那个问题，我们就在从事教义。我们的神学与基督教信仰的内容有关，与圣经的教导有关，与人类存在最重要的问题有关，即我们如何与永生神相关联。那是一个教义问题。如果我们的教义是错误的，它可能导致错误的确据感。另一方面，即使我们的教义是正确的，这也不足以给我们真正的得救确据。我们不是因持有称义教义而称义。魔鬼可以在系统神学考试中获得满分。魔鬼知道真理，但他恨恶它，他的心仍然与它疏远。仅仅在头脑中拥有正确的称义教义并不是救恩的保证。一个人可以对称义教义有不正确的理解却仍然被称义。拥有错误的教义，但在头脑和心中有正确的内容，却无法表达出来，这是可能的</w:t>
      </w:r>
      <w:r w:rsidRPr="00C54E2A">
        <w:rPr>
          <w:rFonts w:ascii="SimSun" w:eastAsia="SimSun" w:hAnsi="SimSun" w:cs="SimSun"/>
          <w:kern w:val="0"/>
          <w14:ligatures w14:val="none"/>
        </w:rPr>
        <w:t>。</w:t>
      </w:r>
    </w:p>
    <w:p w14:paraId="7A723648"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假设正确的教义是唯独因信称义的教义，这意味着唯独靠基督称义，某人说他明白他得救的唯一途径是将信心放在耶稣身上并唯独依靠祂的义。他进一步说他确实依靠基督，他有信心，因此他确信自己处于得救状态。一个人会在他的信心状态上欺骗自己吗？是的。我们可能认为我们有得救信心却没有吗？我们可能拥有它但不确定我们拥有它吗？是的，我们可能真的拥有它但不确定我们拥有它。我们可能真的没有它却确信我们拥有它。这就是为什么我们必须勤奋和祷告地研读圣经，以便我们可以学会区分真实确据和虚假确据</w:t>
      </w:r>
      <w:r w:rsidRPr="00C54E2A">
        <w:rPr>
          <w:rFonts w:ascii="SimSun" w:eastAsia="SimSun" w:hAnsi="SimSun" w:cs="SimSun"/>
          <w:kern w:val="0"/>
          <w14:ligatures w14:val="none"/>
        </w:rPr>
        <w:t>。</w:t>
      </w:r>
    </w:p>
    <w:p w14:paraId="0A995854"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信条的这一章旨在帮助我们做出那种区分，并学习虚假确据与真实确据之间的区别。再次看第</w:t>
      </w:r>
      <w:r w:rsidRPr="00C54E2A">
        <w:rPr>
          <w:rFonts w:ascii="Times New Roman" w:eastAsia="Times New Roman" w:hAnsi="Times New Roman" w:cs="Times New Roman"/>
          <w:kern w:val="0"/>
          <w14:ligatures w14:val="none"/>
        </w:rPr>
        <w:t xml:space="preserve"> 1 </w:t>
      </w:r>
      <w:r w:rsidRPr="00C54E2A">
        <w:rPr>
          <w:rFonts w:ascii="SimSun" w:eastAsia="SimSun" w:hAnsi="SimSun" w:cs="SimSun" w:hint="eastAsia"/>
          <w:kern w:val="0"/>
          <w14:ligatures w14:val="none"/>
        </w:rPr>
        <w:t>节：</w:t>
      </w:r>
      <w:r w:rsidRPr="00C54E2A">
        <w:rPr>
          <w:rFonts w:ascii="SimSun" w:eastAsia="SimSun" w:hAnsi="SimSun" w:cs="SimSun" w:hint="eastAsia"/>
          <w:b/>
          <w:bCs/>
          <w:kern w:val="0"/>
          <w14:ligatures w14:val="none"/>
        </w:rPr>
        <w:t>虽然那些假冒为善的人和其他未重生的人，可能凭虚假的希望和肉体的虚妄，自欺以为蒙神喜悦</w:t>
      </w:r>
      <w:r w:rsidRPr="00C54E2A">
        <w:rPr>
          <w:rFonts w:ascii="SimSun" w:eastAsia="SimSun" w:hAnsi="SimSun" w:cs="SimSun" w:hint="eastAsia"/>
          <w:kern w:val="0"/>
          <w14:ligatures w14:val="none"/>
        </w:rPr>
        <w:t>。这个信仰告白中的每一个词都是经过深思熟虑的，并且非常富有表现力。我们读到假冒为善的人、未重生的人、自欺、虚假的希望和肉体的虚妄，自以为蒙神喜悦并处于得救的状态（这种希望终必落空）；然而</w:t>
      </w:r>
      <w:r w:rsidRPr="00C54E2A">
        <w:rPr>
          <w:rFonts w:ascii="SimSun" w:eastAsia="SimSun" w:hAnsi="SimSun" w:cs="SimSun" w:hint="eastAsia"/>
          <w:b/>
          <w:bCs/>
          <w:kern w:val="0"/>
          <w14:ligatures w14:val="none"/>
        </w:rPr>
        <w:t>凡真信主耶稣</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现在我们开始被展示确据的真正标志，真正基督徒的真正标志是真实的信心，因为他们</w:t>
      </w:r>
      <w:r w:rsidRPr="00C54E2A">
        <w:rPr>
          <w:rFonts w:ascii="SimSun" w:eastAsia="SimSun" w:hAnsi="SimSun" w:cs="SimSun" w:hint="eastAsia"/>
          <w:b/>
          <w:bCs/>
          <w:kern w:val="0"/>
          <w14:ligatures w14:val="none"/>
        </w:rPr>
        <w:t>真信</w:t>
      </w:r>
      <w:r w:rsidRPr="00C54E2A">
        <w:rPr>
          <w:rFonts w:ascii="SimSun" w:eastAsia="SimSun" w:hAnsi="SimSun" w:cs="SimSun" w:hint="eastAsia"/>
          <w:kern w:val="0"/>
          <w14:ligatures w14:val="none"/>
        </w:rPr>
        <w:t>基督，</w:t>
      </w:r>
      <w:r w:rsidRPr="00C54E2A">
        <w:rPr>
          <w:rFonts w:ascii="SimSun" w:eastAsia="SimSun" w:hAnsi="SimSun" w:cs="SimSun" w:hint="eastAsia"/>
          <w:b/>
          <w:bCs/>
          <w:kern w:val="0"/>
          <w14:ligatures w14:val="none"/>
        </w:rPr>
        <w:t>诚实爱他，并力求在神面前行事为人无愧良心</w:t>
      </w:r>
      <w:r w:rsidRPr="00C54E2A">
        <w:rPr>
          <w:rFonts w:ascii="SimSun" w:eastAsia="SimSun" w:hAnsi="SimSun" w:cs="SimSun" w:hint="eastAsia"/>
          <w:kern w:val="0"/>
          <w14:ligatures w14:val="none"/>
        </w:rPr>
        <w:t>。他们可能实际上并没有完全无愧良</w:t>
      </w:r>
      <w:r w:rsidRPr="00C54E2A">
        <w:rPr>
          <w:rFonts w:ascii="SimSun" w:eastAsia="SimSun" w:hAnsi="SimSun" w:cs="SimSun" w:hint="eastAsia"/>
          <w:kern w:val="0"/>
          <w14:ligatures w14:val="none"/>
        </w:rPr>
        <w:lastRenderedPageBreak/>
        <w:t>心，但他们试图这样做。当他们这样做时，这些人</w:t>
      </w:r>
      <w:r w:rsidRPr="00C54E2A">
        <w:rPr>
          <w:rFonts w:ascii="SimSun" w:eastAsia="SimSun" w:hAnsi="SimSun" w:cs="SimSun" w:hint="eastAsia"/>
          <w:b/>
          <w:bCs/>
          <w:kern w:val="0"/>
          <w14:ligatures w14:val="none"/>
        </w:rPr>
        <w:t>在今生便可以确知自己是处于恩典的状态中，并且可以欢欢喜喜地盼望神的荣耀；这盼望永不致使他们羞愧</w:t>
      </w:r>
      <w:r w:rsidRPr="00C54E2A">
        <w:rPr>
          <w:rFonts w:ascii="SimSun" w:eastAsia="SimSun" w:hAnsi="SimSun" w:cs="SimSun"/>
          <w:kern w:val="0"/>
          <w14:ligatures w14:val="none"/>
        </w:rPr>
        <w:t>。</w:t>
      </w:r>
    </w:p>
    <w:p w14:paraId="37DE3ED8"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我们</w:t>
      </w:r>
      <w:r w:rsidRPr="00C54E2A">
        <w:rPr>
          <w:rFonts w:ascii="SimSun" w:eastAsia="SimSun" w:hAnsi="SimSun" w:cs="SimSun" w:hint="eastAsia"/>
          <w:b/>
          <w:bCs/>
          <w:kern w:val="0"/>
          <w14:ligatures w14:val="none"/>
        </w:rPr>
        <w:t>在今生便可以确知</w:t>
      </w:r>
      <w:r w:rsidRPr="00C54E2A">
        <w:rPr>
          <w:rFonts w:ascii="SimSun" w:eastAsia="SimSun" w:hAnsi="SimSun" w:cs="SimSun" w:hint="eastAsia"/>
          <w:kern w:val="0"/>
          <w14:ligatures w14:val="none"/>
        </w:rPr>
        <w:t>。神学家是在说，作为我们救恩信心基础的神的话语是如此强大有力，以至于它让我们没有怀疑。它让我们没有焦虑，让我们对灵魂的状态充满信心。我们生命中最大的确据不是来自三段论，而是来自神的话语。当我们阅读神的话语时，我们接受确据。我们这里谈论的不是形式上的确定性，如从数学方程得出的那样，而是在神的话语中并通过神的话语获得的确定性</w:t>
      </w:r>
      <w:r w:rsidRPr="00C54E2A">
        <w:rPr>
          <w:rFonts w:ascii="SimSun" w:eastAsia="SimSun" w:hAnsi="SimSun" w:cs="SimSun"/>
          <w:kern w:val="0"/>
          <w14:ligatures w14:val="none"/>
        </w:rPr>
        <w:t>。</w:t>
      </w:r>
    </w:p>
    <w:p w14:paraId="641DC460"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Times New Roman" w:eastAsia="Times New Roman" w:hAnsi="Times New Roman" w:cs="Times New Roman"/>
          <w:b/>
          <w:bCs/>
          <w:kern w:val="0"/>
          <w14:ligatures w14:val="none"/>
        </w:rPr>
        <w:t xml:space="preserve">2. </w:t>
      </w:r>
      <w:r w:rsidRPr="00C54E2A">
        <w:rPr>
          <w:rFonts w:ascii="SimSun" w:eastAsia="SimSun" w:hAnsi="SimSun" w:cs="SimSun" w:hint="eastAsia"/>
          <w:b/>
          <w:bCs/>
          <w:kern w:val="0"/>
          <w14:ligatures w14:val="none"/>
        </w:rPr>
        <w:t>这种确知并非是一种不可靠的推测，或建立在错误希望上的或然信念；乃是建立在神救恩应许的真理上，并在这些应许中的诸般恩惠上有内在的证据，又有赐儿子的名份的圣灵与我们的心同证我们是神的儿女；这圣灵是我们得基业的凭据，我们受了他的印记，等候得赎的日子来到</w:t>
      </w:r>
      <w:r w:rsidRPr="00C54E2A">
        <w:rPr>
          <w:rFonts w:ascii="SimSun" w:eastAsia="SimSun" w:hAnsi="SimSun" w:cs="SimSun"/>
          <w:b/>
          <w:bCs/>
          <w:kern w:val="0"/>
          <w14:ligatures w14:val="none"/>
        </w:rPr>
        <w:t>。</w:t>
      </w:r>
    </w:p>
    <w:p w14:paraId="650383E5"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我们上面提到了形式性质的哲学确定性与关于我们内在信心的确据之间的区别。哲学研究中遇到的最古老的问题之一是：我们如何知道我们所知道的？那是认识论的研究。几千年来激烈的辩论倾向于集中在我们通过思想获得的知识或我们通过感官获得的知识上。我们的造物主造了我们，让我们有思想，藉此我们思考、推理并得出结论。祂也造了我们作为有身体的受造物。我们在思想之外与世界唯一的接触是通过五种身体感官</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听觉、视觉、嗅觉、触觉和味觉</w:t>
      </w:r>
      <w:r w:rsidRPr="00C54E2A">
        <w:rPr>
          <w:rFonts w:ascii="SimSun" w:eastAsia="SimSun" w:hAnsi="SimSun" w:cs="SimSun"/>
          <w:kern w:val="0"/>
          <w14:ligatures w14:val="none"/>
        </w:rPr>
        <w:t>。</w:t>
      </w:r>
    </w:p>
    <w:p w14:paraId="52E7CD0B"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我们如何学习我们所学到的？有些人说思想具有优先权，因为只有思想在逻辑、形式和演绎的层面上运作。标准的三段论是：</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人皆有死；苏格拉底是人；所以，苏格拉底会死。</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这个三段论代表演绎，表明思维的逻辑进程，其中一个人从初始前提移动到结论。如果确实人皆有死，并且如果苏格拉底是人，那么我们以绝对、形式的确定性知道苏格拉底会死，因为推论法则。这是一个逻辑和形式的结论，就像我们从数学中得到的结论一样。这就是我们要所说的形式确定性。但注意我们说</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如果</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人皆有死。我们能以绝对确定性知道这一点的唯一途径是在死后。即使只剩一个人活着，那个人也可能是历史上第一个不死的人的例子</w:t>
      </w:r>
      <w:r w:rsidRPr="00C54E2A">
        <w:rPr>
          <w:rFonts w:ascii="SimSun" w:eastAsia="SimSun" w:hAnsi="SimSun" w:cs="SimSun"/>
          <w:kern w:val="0"/>
          <w14:ligatures w14:val="none"/>
        </w:rPr>
        <w:t>。</w:t>
      </w:r>
    </w:p>
    <w:p w14:paraId="21B20B92"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lastRenderedPageBreak/>
        <w:t>我们也不确定地知道苏格拉底是人。他可能是一个虚构人物，柏拉图想象的创造物。再说一次，他可能是伪装成人类的外星人。我们不知道；我们中没有一个人见过苏格拉底。我们听到很多怀疑论者说：</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我不信神。我从未见过、尝过、摸过、闻过或听过祂。我只相信我亲眼所见或亲耳所闻的。</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圣经说我们用眼睛看神的创造；然而，我们要看不见神。这是基督徒最困难的问题之一：敬拜和侍奉一位我们要从未见过或听过的存在</w:t>
      </w:r>
      <w:r w:rsidRPr="00C54E2A">
        <w:rPr>
          <w:rFonts w:ascii="SimSun" w:eastAsia="SimSun" w:hAnsi="SimSun" w:cs="SimSun"/>
          <w:kern w:val="0"/>
          <w14:ligatures w14:val="none"/>
        </w:rPr>
        <w:t>。</w:t>
      </w:r>
    </w:p>
    <w:p w14:paraId="46729B15"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然而，在硬币的另一面，我相信思想绝对要求</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它不只是建议一种可能性</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我们要以形式确定性肯定神的存在。那是另一个讨论，但目前的讨论是关于思想和感官之间的关系。我们通过听觉、视觉、嗅觉、味觉和触觉等感官知道的任何事情给我们要的确定性都低于绝对确定性</w:t>
      </w:r>
      <w:r w:rsidRPr="00C54E2A">
        <w:rPr>
          <w:rFonts w:ascii="SimSun" w:eastAsia="SimSun" w:hAnsi="SimSun" w:cs="SimSun"/>
          <w:kern w:val="0"/>
          <w14:ligatures w14:val="none"/>
        </w:rPr>
        <w:t>。</w:t>
      </w:r>
    </w:p>
    <w:p w14:paraId="35B45390"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蒂莫西</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利里（</w:t>
      </w:r>
      <w:r w:rsidRPr="00C54E2A">
        <w:rPr>
          <w:rFonts w:ascii="Times New Roman" w:eastAsia="Times New Roman" w:hAnsi="Times New Roman" w:cs="Times New Roman"/>
          <w:kern w:val="0"/>
          <w14:ligatures w14:val="none"/>
        </w:rPr>
        <w:t>Timothy Leary</w:t>
      </w:r>
      <w:r w:rsidRPr="00C54E2A">
        <w:rPr>
          <w:rFonts w:ascii="SimSun" w:eastAsia="SimSun" w:hAnsi="SimSun" w:cs="SimSun" w:hint="eastAsia"/>
          <w:kern w:val="0"/>
          <w14:ligatures w14:val="none"/>
        </w:rPr>
        <w:t>）是</w:t>
      </w:r>
      <w:r w:rsidRPr="00C54E2A">
        <w:rPr>
          <w:rFonts w:ascii="Times New Roman" w:eastAsia="Times New Roman" w:hAnsi="Times New Roman" w:cs="Times New Roman"/>
          <w:kern w:val="0"/>
          <w14:ligatures w14:val="none"/>
        </w:rPr>
        <w:t xml:space="preserve"> 20 </w:t>
      </w:r>
      <w:r w:rsidRPr="00C54E2A">
        <w:rPr>
          <w:rFonts w:ascii="SimSun" w:eastAsia="SimSun" w:hAnsi="SimSun" w:cs="SimSun" w:hint="eastAsia"/>
          <w:kern w:val="0"/>
          <w14:ligatures w14:val="none"/>
        </w:rPr>
        <w:t>世纪</w:t>
      </w:r>
      <w:r w:rsidRPr="00C54E2A">
        <w:rPr>
          <w:rFonts w:ascii="Times New Roman" w:eastAsia="Times New Roman" w:hAnsi="Times New Roman" w:cs="Times New Roman"/>
          <w:kern w:val="0"/>
          <w14:ligatures w14:val="none"/>
        </w:rPr>
        <w:t xml:space="preserve"> 60 </w:t>
      </w:r>
      <w:r w:rsidRPr="00C54E2A">
        <w:rPr>
          <w:rFonts w:ascii="SimSun" w:eastAsia="SimSun" w:hAnsi="SimSun" w:cs="SimSun" w:hint="eastAsia"/>
          <w:kern w:val="0"/>
          <w14:ligatures w14:val="none"/>
        </w:rPr>
        <w:t>年代哈佛大学的心理学教授。他试验了一种绰号为</w:t>
      </w:r>
      <w:r w:rsidRPr="00C54E2A">
        <w:rPr>
          <w:rFonts w:ascii="Times New Roman" w:eastAsia="Times New Roman" w:hAnsi="Times New Roman" w:cs="Times New Roman"/>
          <w:kern w:val="0"/>
          <w14:ligatures w14:val="none"/>
        </w:rPr>
        <w:t xml:space="preserve"> LSD </w:t>
      </w:r>
      <w:r w:rsidRPr="00C54E2A">
        <w:rPr>
          <w:rFonts w:ascii="SimSun" w:eastAsia="SimSun" w:hAnsi="SimSun" w:cs="SimSun" w:hint="eastAsia"/>
          <w:kern w:val="0"/>
          <w14:ligatures w14:val="none"/>
        </w:rPr>
        <w:t>的合成药物和其他致幻药物。他声称</w:t>
      </w:r>
      <w:r w:rsidRPr="00C54E2A">
        <w:rPr>
          <w:rFonts w:ascii="Times New Roman" w:eastAsia="Times New Roman" w:hAnsi="Times New Roman" w:cs="Times New Roman"/>
          <w:kern w:val="0"/>
          <w14:ligatures w14:val="none"/>
        </w:rPr>
        <w:t xml:space="preserve"> LSD </w:t>
      </w:r>
      <w:r w:rsidRPr="00C54E2A">
        <w:rPr>
          <w:rFonts w:ascii="SimSun" w:eastAsia="SimSun" w:hAnsi="SimSun" w:cs="SimSun" w:hint="eastAsia"/>
          <w:kern w:val="0"/>
          <w14:ligatures w14:val="none"/>
        </w:rPr>
        <w:t>不是致幻的，而是迷幻的（</w:t>
      </w:r>
      <w:r w:rsidRPr="00C54E2A">
        <w:rPr>
          <w:rFonts w:ascii="Times New Roman" w:eastAsia="Times New Roman" w:hAnsi="Times New Roman" w:cs="Times New Roman"/>
          <w:kern w:val="0"/>
          <w14:ligatures w14:val="none"/>
        </w:rPr>
        <w:t>psychedelic</w:t>
      </w:r>
      <w:r w:rsidRPr="00C54E2A">
        <w:rPr>
          <w:rFonts w:ascii="SimSun" w:eastAsia="SimSun" w:hAnsi="SimSun" w:cs="SimSun" w:hint="eastAsia"/>
          <w:kern w:val="0"/>
          <w14:ligatures w14:val="none"/>
        </w:rPr>
        <w:t>），或扩展思维的。致幻药物给人一种扭曲的现实感知。但根据利里的说法，迷幻药物增强了一个人感知实际存在之物的能力。在法庭上，利里请来艺术家作证说，在</w:t>
      </w:r>
      <w:r w:rsidRPr="00C54E2A">
        <w:rPr>
          <w:rFonts w:ascii="Times New Roman" w:eastAsia="Times New Roman" w:hAnsi="Times New Roman" w:cs="Times New Roman"/>
          <w:kern w:val="0"/>
          <w14:ligatures w14:val="none"/>
        </w:rPr>
        <w:t xml:space="preserve"> LSD </w:t>
      </w:r>
      <w:r w:rsidRPr="00C54E2A">
        <w:rPr>
          <w:rFonts w:ascii="SimSun" w:eastAsia="SimSun" w:hAnsi="SimSun" w:cs="SimSun" w:hint="eastAsia"/>
          <w:kern w:val="0"/>
          <w14:ligatures w14:val="none"/>
        </w:rPr>
        <w:t>的影响下，他们可以辨别出在正常意识状态下无法感知的色调细微差别。同样，音乐家作证说，当他们使用</w:t>
      </w:r>
      <w:r w:rsidRPr="00C54E2A">
        <w:rPr>
          <w:rFonts w:ascii="Times New Roman" w:eastAsia="Times New Roman" w:hAnsi="Times New Roman" w:cs="Times New Roman"/>
          <w:kern w:val="0"/>
          <w14:ligatures w14:val="none"/>
        </w:rPr>
        <w:t xml:space="preserve"> LSD </w:t>
      </w:r>
      <w:r w:rsidRPr="00C54E2A">
        <w:rPr>
          <w:rFonts w:ascii="SimSun" w:eastAsia="SimSun" w:hAnsi="SimSun" w:cs="SimSun" w:hint="eastAsia"/>
          <w:kern w:val="0"/>
          <w14:ligatures w14:val="none"/>
        </w:rPr>
        <w:t>时，他们可以在比自然听觉能力更离散的层面上听到音调模式</w:t>
      </w:r>
      <w:r w:rsidRPr="00C54E2A">
        <w:rPr>
          <w:rFonts w:ascii="SimSun" w:eastAsia="SimSun" w:hAnsi="SimSun" w:cs="SimSun"/>
          <w:kern w:val="0"/>
          <w14:ligatures w14:val="none"/>
        </w:rPr>
        <w:t>。</w:t>
      </w:r>
    </w:p>
    <w:p w14:paraId="61F69A78"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我们的感官是有限的。我们听不到狗哨。我们有显微镜和望远镜。外面有一个现实领域是我们无法用肉眼感知的</w:t>
      </w:r>
      <w:r w:rsidRPr="00C54E2A">
        <w:rPr>
          <w:rFonts w:ascii="SimSun" w:eastAsia="SimSun" w:hAnsi="SimSun" w:cs="SimSun"/>
          <w:kern w:val="0"/>
          <w14:ligatures w14:val="none"/>
        </w:rPr>
        <w:t>。</w:t>
      </w:r>
    </w:p>
    <w:p w14:paraId="4C90E1A8"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我们的感官不仅有限，而且还会欺骗我们要。奥古斯丁谈到了弯曲的桨。当划艇在水面上划行时，当桨浸入水中时，看起来桨进入水中弯曲了。那是由于光的折射，虽然桨没有弯曲，但看起来是那样</w:t>
      </w:r>
      <w:r w:rsidRPr="00C54E2A">
        <w:rPr>
          <w:rFonts w:ascii="SimSun" w:eastAsia="SimSun" w:hAnsi="SimSun" w:cs="SimSun"/>
          <w:kern w:val="0"/>
          <w14:ligatures w14:val="none"/>
        </w:rPr>
        <w:t>。</w:t>
      </w:r>
    </w:p>
    <w:p w14:paraId="6D2DD1BB"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我们学会了在我们知道是扭曲的正常经验领域进行调整。然而，我们怎么知道外面的世界根本就像我们感知的那样呢？这是最古老的哲学问题</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所谓的主客体问题。这就是为什么有些人争辩说任何基于感官知觉的知识都不确定。在哲学上，那是真的，但当我们谈论神学意义上的确据时，我们不是在技术认识论的领域。我们谈论的是我们在灵魂中与一个</w:t>
      </w:r>
      <w:r w:rsidRPr="00C54E2A">
        <w:rPr>
          <w:rFonts w:ascii="SimSun" w:eastAsia="SimSun" w:hAnsi="SimSun" w:cs="SimSun" w:hint="eastAsia"/>
          <w:kern w:val="0"/>
          <w14:ligatures w14:val="none"/>
        </w:rPr>
        <w:lastRenderedPageBreak/>
        <w:t>命题或想法相关的信心。我们的部分信心来自我们要相信全宇宙真理的最高来源是神圣启示</w:t>
      </w:r>
      <w:r w:rsidRPr="00C54E2A">
        <w:rPr>
          <w:rFonts w:ascii="SimSun" w:eastAsia="SimSun" w:hAnsi="SimSun" w:cs="SimSun"/>
          <w:kern w:val="0"/>
          <w14:ligatures w14:val="none"/>
        </w:rPr>
        <w:t>。</w:t>
      </w:r>
    </w:p>
    <w:p w14:paraId="11D3DBC3"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基督教肯定我们有一个启示的宗教。我们从神那里学到了我们永远无法通过纯粹的人类推测、理性演绎或感官知觉学到的东西。我们所谓的启示并不消除思想或感官。我们怎么知道我们有神圣启示？我们如何接触它的内容？神秘主义者可能会说，虽然他们不能在精神上或理性上构想它，或者凭经验用感官遇到它，但他们有</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内在之光</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告诉他们什么是真的。我们如何区分这种启示的内在之光和消化不良？我们是封装在身体里的思维存在。从我们头脑中的内在思想到我们之外事物的唯一路径是通过感官</w:t>
      </w:r>
      <w:r w:rsidRPr="00C54E2A">
        <w:rPr>
          <w:rFonts w:ascii="SimSun" w:eastAsia="SimSun" w:hAnsi="SimSun" w:cs="SimSun"/>
          <w:kern w:val="0"/>
          <w14:ligatures w14:val="none"/>
        </w:rPr>
        <w:t>。</w:t>
      </w:r>
    </w:p>
    <w:p w14:paraId="07A27FD1"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一些基督教哲学家说感官固有的弱点太多，以至于唯一真正的基督教哲学是对感官完全怀疑的哲学，基督教哲学必须从圣经开始，而不是从感官开始。但是，除非我们要用眼睛读它，听别人大声读它，或者如果我们是盲人，用盲文摸它，否则我们要怎么知道圣经里的任何事情呢？我们接触这本书的唯一途径是通过我们的感官</w:t>
      </w:r>
      <w:r w:rsidRPr="00C54E2A">
        <w:rPr>
          <w:rFonts w:ascii="SimSun" w:eastAsia="SimSun" w:hAnsi="SimSun" w:cs="SimSun"/>
          <w:kern w:val="0"/>
          <w14:ligatures w14:val="none"/>
        </w:rPr>
        <w:t>。</w:t>
      </w:r>
    </w:p>
    <w:p w14:paraId="000E1C58"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这本书本身并不蔑视物质。贯穿圣经记录了先知和使徒的见证，他们向我们要宣告：</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我们从前将我们主耶稣基督的大能和他降临的事告诉你们，并不是随从乖巧捏造的虚言，乃是亲眼见过他的威荣</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（彼得后书</w:t>
      </w:r>
      <w:r w:rsidRPr="00C54E2A">
        <w:rPr>
          <w:rFonts w:ascii="Times New Roman" w:eastAsia="Times New Roman" w:hAnsi="Times New Roman" w:cs="Times New Roman"/>
          <w:kern w:val="0"/>
          <w14:ligatures w14:val="none"/>
        </w:rPr>
        <w:t xml:space="preserve"> 1:16</w:t>
      </w:r>
      <w:r w:rsidRPr="00C54E2A">
        <w:rPr>
          <w:rFonts w:ascii="SimSun" w:eastAsia="SimSun" w:hAnsi="SimSun" w:cs="SimSun" w:hint="eastAsia"/>
          <w:kern w:val="0"/>
          <w14:ligatures w14:val="none"/>
        </w:rPr>
        <w:t>）。当使徒保罗陈述基督复活的理由时，他在哥林多前书</w:t>
      </w:r>
      <w:r w:rsidRPr="00C54E2A">
        <w:rPr>
          <w:rFonts w:ascii="Times New Roman" w:eastAsia="Times New Roman" w:hAnsi="Times New Roman" w:cs="Times New Roman"/>
          <w:kern w:val="0"/>
          <w14:ligatures w14:val="none"/>
        </w:rPr>
        <w:t xml:space="preserve"> 15:5–8 </w:t>
      </w:r>
      <w:r w:rsidRPr="00C54E2A">
        <w:rPr>
          <w:rFonts w:ascii="SimSun" w:eastAsia="SimSun" w:hAnsi="SimSun" w:cs="SimSun" w:hint="eastAsia"/>
          <w:kern w:val="0"/>
          <w14:ligatures w14:val="none"/>
        </w:rPr>
        <w:t>中说基督向彼得和十二使徒显现，一次向五百多弟兄显现，并向保罗自己显现。路德告诉提阿非罗，福音书叙述涉及</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起初亲眼看见</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的人</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传下来的事（路加福音</w:t>
      </w:r>
      <w:r w:rsidRPr="00C54E2A">
        <w:rPr>
          <w:rFonts w:ascii="Times New Roman" w:eastAsia="Times New Roman" w:hAnsi="Times New Roman" w:cs="Times New Roman"/>
          <w:kern w:val="0"/>
          <w14:ligatures w14:val="none"/>
        </w:rPr>
        <w:t xml:space="preserve"> 1:1–4</w:t>
      </w:r>
      <w:r w:rsidRPr="00C54E2A">
        <w:rPr>
          <w:rFonts w:ascii="SimSun" w:eastAsia="SimSun" w:hAnsi="SimSun" w:cs="SimSun" w:hint="eastAsia"/>
          <w:kern w:val="0"/>
          <w14:ligatures w14:val="none"/>
        </w:rPr>
        <w:t>）。因此，圣经作者的见证不是他们向我们要启示了某种内在之光，而是他们启示了他们亲眼所见和亲耳所闻的事。基督在肉身中来部分是出于那个原因</w:t>
      </w:r>
      <w:r w:rsidRPr="00C54E2A">
        <w:rPr>
          <w:rFonts w:ascii="SimSun" w:eastAsia="SimSun" w:hAnsi="SimSun" w:cs="SimSun"/>
          <w:kern w:val="0"/>
          <w14:ligatures w14:val="none"/>
        </w:rPr>
        <w:t>。</w:t>
      </w:r>
    </w:p>
    <w:p w14:paraId="3861FDE9"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神通过祂的发言人给予启示，这是任何其他来源无法获得的。一旦我们要用思想和感官知道神在那里，一旦我们要确信这是祂的话语，那么我们就接触到了超越我们要在这个世界上能拥有的任何其他东西的真理来源。神通过神迹认可祂的发言人。当尼哥底母来见耶稣时，他说：</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拉比，我们知道你是由神那里来作师傅的；因为你所行的神迹，若没有神同在，无人能行</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（约翰福音</w:t>
      </w:r>
      <w:r w:rsidRPr="00C54E2A">
        <w:rPr>
          <w:rFonts w:ascii="Times New Roman" w:eastAsia="Times New Roman" w:hAnsi="Times New Roman" w:cs="Times New Roman"/>
          <w:kern w:val="0"/>
          <w14:ligatures w14:val="none"/>
        </w:rPr>
        <w:t xml:space="preserve"> 3:2</w:t>
      </w:r>
      <w:r w:rsidRPr="00C54E2A">
        <w:rPr>
          <w:rFonts w:ascii="SimSun" w:eastAsia="SimSun" w:hAnsi="SimSun" w:cs="SimSun" w:hint="eastAsia"/>
          <w:kern w:val="0"/>
          <w14:ligatures w14:val="none"/>
        </w:rPr>
        <w:t>）。圣经中神迹的主要功能是认证启示的代理人，证明说话者有神的背书。神不给冒名顶替者行神迹的能力，祂也不给魔鬼那种能力</w:t>
      </w:r>
      <w:r w:rsidRPr="00C54E2A">
        <w:rPr>
          <w:rFonts w:ascii="SimSun" w:eastAsia="SimSun" w:hAnsi="SimSun" w:cs="SimSun"/>
          <w:kern w:val="0"/>
          <w14:ligatures w14:val="none"/>
        </w:rPr>
        <w:t>。</w:t>
      </w:r>
    </w:p>
    <w:p w14:paraId="2256B85A"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lastRenderedPageBreak/>
        <w:t>许多福音派人士相信撒但能行神迹，因为圣经说在末世要提防敌基督者所行的虚假神迹奇事。什么是虚假神迹奇事？是为了虚假而行的真神迹吗？这是一个聪明的把戏，因为如果撒但真的能行神迹，那么尼哥底母就不得不承认耶稣可能来自魔鬼。如果魔鬼能分开红海，如果他能让斧头漂浮，如果他能使基督从坟墓里复活，那么早期教会对神迹中神之手的整个呼吁，证明基督是祂所声称的那一位，就是一个错误的呼吁</w:t>
      </w:r>
      <w:r w:rsidRPr="00C54E2A">
        <w:rPr>
          <w:rFonts w:ascii="SimSun" w:eastAsia="SimSun" w:hAnsi="SimSun" w:cs="SimSun"/>
          <w:kern w:val="0"/>
          <w14:ligatures w14:val="none"/>
        </w:rPr>
        <w:t>。</w:t>
      </w:r>
    </w:p>
    <w:p w14:paraId="73EB1A9A"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神赋予摩西行神迹的能力，不是为了证明神的存在，而是为了证明神在摩西的信息背后。我们可以确知神存在而无需神迹，但在历史领域，神迹的存在帮助我们要理解一些关于神圣启示存在的事情。这就是为什么我们要花这么多时间研究神圣经卷的本质。如果我们相信圣经是神的话语，那么我们就有一个仲裁者来解决我们要关于什么是真理的任何争端，只要我们要能就圣经所说的达成一致。如果我们在预定论是否真实上存在分歧，我们可以看圣经怎么说。如果圣经说服我们要预定论是真的，那么争端就结束了，只要我们要相信圣经是神启示的话语。如果我们不相信它是神的话语，那么我们要必须在其他基础上争论我们要的理由</w:t>
      </w:r>
      <w:r w:rsidRPr="00C54E2A">
        <w:rPr>
          <w:rFonts w:ascii="SimSun" w:eastAsia="SimSun" w:hAnsi="SimSun" w:cs="SimSun"/>
          <w:kern w:val="0"/>
          <w14:ligatures w14:val="none"/>
        </w:rPr>
        <w:t>。</w:t>
      </w:r>
    </w:p>
    <w:p w14:paraId="1D6871D8"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对于基督徒来说，最高的上诉法院是神的话语。这在我们对《韦斯敏斯德信条》研究的开始就解决了。圣经教义在信条第</w:t>
      </w:r>
      <w:r w:rsidRPr="00C54E2A">
        <w:rPr>
          <w:rFonts w:ascii="Times New Roman" w:eastAsia="Times New Roman" w:hAnsi="Times New Roman" w:cs="Times New Roman"/>
          <w:kern w:val="0"/>
          <w14:ligatures w14:val="none"/>
        </w:rPr>
        <w:t xml:space="preserve"> 1 </w:t>
      </w:r>
      <w:r w:rsidRPr="00C54E2A">
        <w:rPr>
          <w:rFonts w:ascii="SimSun" w:eastAsia="SimSun" w:hAnsi="SimSun" w:cs="SimSun" w:hint="eastAsia"/>
          <w:kern w:val="0"/>
          <w14:ligatures w14:val="none"/>
        </w:rPr>
        <w:t>章中讨论，因为改革宗神学源于圣经。神的真理不需要任何人类批准。重要的是要理解，如果神说了某事，那就是定局。圣经说：</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我们若认自己的罪，神是信实的，是公义的，必要赦免我们的罪，洗净我们一切的不义</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（约翰一书</w:t>
      </w:r>
      <w:r w:rsidRPr="00C54E2A">
        <w:rPr>
          <w:rFonts w:ascii="Times New Roman" w:eastAsia="Times New Roman" w:hAnsi="Times New Roman" w:cs="Times New Roman"/>
          <w:kern w:val="0"/>
          <w14:ligatures w14:val="none"/>
        </w:rPr>
        <w:t xml:space="preserve"> 1:9</w:t>
      </w:r>
      <w:r w:rsidRPr="00C54E2A">
        <w:rPr>
          <w:rFonts w:ascii="SimSun" w:eastAsia="SimSun" w:hAnsi="SimSun" w:cs="SimSun" w:hint="eastAsia"/>
          <w:kern w:val="0"/>
          <w14:ligatures w14:val="none"/>
        </w:rPr>
        <w:t>）。还有什么更高的上诉法院？</w:t>
      </w:r>
      <w:r w:rsidRPr="00C54E2A">
        <w:rPr>
          <w:rFonts w:ascii="Times New Roman" w:eastAsia="Times New Roman" w:hAnsi="Times New Roman" w:cs="Times New Roman"/>
          <w:kern w:val="0"/>
          <w14:ligatures w14:val="none"/>
        </w:rPr>
        <w:t xml:space="preserve"> </w:t>
      </w:r>
      <w:r w:rsidRPr="00C54E2A">
        <w:rPr>
          <w:rFonts w:ascii="SimSun" w:eastAsia="SimSun" w:hAnsi="SimSun" w:cs="SimSun" w:hint="eastAsia"/>
          <w:kern w:val="0"/>
          <w14:ligatures w14:val="none"/>
        </w:rPr>
        <w:t>我们还能从哪里获得比神自己的话语更多的宽恕确据？</w:t>
      </w:r>
      <w:r w:rsidRPr="00C54E2A">
        <w:rPr>
          <w:rFonts w:ascii="Times New Roman" w:eastAsia="Times New Roman" w:hAnsi="Times New Roman" w:cs="Times New Roman"/>
          <w:kern w:val="0"/>
          <w14:ligatures w14:val="none"/>
        </w:rPr>
        <w:t xml:space="preserve"> </w:t>
      </w:r>
      <w:r w:rsidRPr="00C54E2A">
        <w:rPr>
          <w:rFonts w:ascii="SimSun" w:eastAsia="SimSun" w:hAnsi="SimSun" w:cs="SimSun" w:hint="eastAsia"/>
          <w:kern w:val="0"/>
          <w14:ligatures w14:val="none"/>
        </w:rPr>
        <w:t>如果神来到我们要面前说：</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我宽恕你所有的罪，</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我们会感觉如何？</w:t>
      </w:r>
      <w:r w:rsidRPr="00C54E2A">
        <w:rPr>
          <w:rFonts w:ascii="Times New Roman" w:eastAsia="Times New Roman" w:hAnsi="Times New Roman" w:cs="Times New Roman"/>
          <w:kern w:val="0"/>
          <w14:ligatures w14:val="none"/>
        </w:rPr>
        <w:t xml:space="preserve"> </w:t>
      </w:r>
      <w:r w:rsidRPr="00C54E2A">
        <w:rPr>
          <w:rFonts w:ascii="SimSun" w:eastAsia="SimSun" w:hAnsi="SimSun" w:cs="SimSun" w:hint="eastAsia"/>
          <w:kern w:val="0"/>
          <w14:ligatures w14:val="none"/>
        </w:rPr>
        <w:t>我们会感到被解放吗？</w:t>
      </w:r>
      <w:r w:rsidRPr="00C54E2A">
        <w:rPr>
          <w:rFonts w:ascii="Times New Roman" w:eastAsia="Times New Roman" w:hAnsi="Times New Roman" w:cs="Times New Roman"/>
          <w:kern w:val="0"/>
          <w14:ligatures w14:val="none"/>
        </w:rPr>
        <w:t xml:space="preserve"> </w:t>
      </w:r>
      <w:r w:rsidRPr="00C54E2A">
        <w:rPr>
          <w:rFonts w:ascii="SimSun" w:eastAsia="SimSun" w:hAnsi="SimSun" w:cs="SimSun" w:hint="eastAsia"/>
          <w:kern w:val="0"/>
          <w14:ligatures w14:val="none"/>
        </w:rPr>
        <w:t>我们会感到从内疚的瘫痪中解脱吗？</w:t>
      </w:r>
      <w:r w:rsidRPr="00C54E2A">
        <w:rPr>
          <w:rFonts w:ascii="Times New Roman" w:eastAsia="Times New Roman" w:hAnsi="Times New Roman" w:cs="Times New Roman"/>
          <w:kern w:val="0"/>
          <w14:ligatures w14:val="none"/>
        </w:rPr>
        <w:t xml:space="preserve"> </w:t>
      </w:r>
      <w:r w:rsidRPr="00C54E2A">
        <w:rPr>
          <w:rFonts w:ascii="SimSun" w:eastAsia="SimSun" w:hAnsi="SimSun" w:cs="SimSun" w:hint="eastAsia"/>
          <w:kern w:val="0"/>
          <w14:ligatures w14:val="none"/>
        </w:rPr>
        <w:t>我们肯定会。难怪以赛亚愿意献出他的生命</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因为他真的相信神的话语。基督徒生活是关于相信神，而不仅仅是相信有神。当神说了，就解决了。这就是拥有来自神的信息和知识的优势</w:t>
      </w:r>
      <w:r w:rsidRPr="00C54E2A">
        <w:rPr>
          <w:rFonts w:ascii="SimSun" w:eastAsia="SimSun" w:hAnsi="SimSun" w:cs="SimSun"/>
          <w:kern w:val="0"/>
          <w14:ligatures w14:val="none"/>
        </w:rPr>
        <w:t>。</w:t>
      </w:r>
    </w:p>
    <w:p w14:paraId="4AE43486"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你可能想知道，当我们的主题是得救的确据时，为什么我们要花这么多时间在启示和认识论上。答案是信条本章第二节教导说，我们对救恩的确据是</w:t>
      </w:r>
      <w:r w:rsidRPr="00C54E2A">
        <w:rPr>
          <w:rFonts w:ascii="SimSun" w:eastAsia="SimSun" w:hAnsi="SimSun" w:cs="SimSun" w:hint="eastAsia"/>
          <w:b/>
          <w:bCs/>
          <w:kern w:val="0"/>
          <w14:ligatures w14:val="none"/>
        </w:rPr>
        <w:t>无谬的</w:t>
      </w:r>
      <w:r w:rsidRPr="00C54E2A">
        <w:rPr>
          <w:rFonts w:ascii="SimSun" w:eastAsia="SimSun" w:hAnsi="SimSun" w:cs="SimSun" w:hint="eastAsia"/>
          <w:kern w:val="0"/>
          <w14:ligatures w14:val="none"/>
        </w:rPr>
        <w:t>（</w:t>
      </w:r>
      <w:r w:rsidRPr="00C54E2A">
        <w:rPr>
          <w:rFonts w:ascii="Times New Roman" w:eastAsia="Times New Roman" w:hAnsi="Times New Roman" w:cs="Times New Roman"/>
          <w:kern w:val="0"/>
          <w14:ligatures w14:val="none"/>
        </w:rPr>
        <w:t>infallible</w:t>
      </w:r>
      <w:r w:rsidRPr="00C54E2A">
        <w:rPr>
          <w:rFonts w:ascii="SimSun" w:eastAsia="SimSun" w:hAnsi="SimSun" w:cs="SimSun" w:hint="eastAsia"/>
          <w:kern w:val="0"/>
          <w14:ligatures w14:val="none"/>
        </w:rPr>
        <w:t>）。信条并不是在暗示我们是无谬的。我们在改革宗教会中没有个人无谬性的教义；我们没有教会无谬性的教义，也没有信条无谬性的教义。只有圣经是无谬的。我们的确据不建立在我们自</w:t>
      </w:r>
      <w:r w:rsidRPr="00C54E2A">
        <w:rPr>
          <w:rFonts w:ascii="SimSun" w:eastAsia="SimSun" w:hAnsi="SimSun" w:cs="SimSun" w:hint="eastAsia"/>
          <w:kern w:val="0"/>
          <w14:ligatures w14:val="none"/>
        </w:rPr>
        <w:lastRenderedPageBreak/>
        <w:t>己的推理或欲望上。它</w:t>
      </w:r>
      <w:r w:rsidRPr="00C54E2A">
        <w:rPr>
          <w:rFonts w:ascii="SimSun" w:eastAsia="SimSun" w:hAnsi="SimSun" w:cs="SimSun" w:hint="eastAsia"/>
          <w:b/>
          <w:bCs/>
          <w:kern w:val="0"/>
          <w14:ligatures w14:val="none"/>
        </w:rPr>
        <w:t>并非是一种不可靠的推测，或建立在错误希望上的或然信念；乃是建立在神救恩应许的真理上</w:t>
      </w:r>
      <w:r w:rsidRPr="00C54E2A">
        <w:rPr>
          <w:rFonts w:ascii="Times New Roman" w:eastAsia="Times New Roman" w:hAnsi="Times New Roman" w:cs="Times New Roman"/>
          <w:b/>
          <w:bCs/>
          <w:kern w:val="0"/>
          <w14:ligatures w14:val="none"/>
        </w:rPr>
        <w:t>……</w:t>
      </w:r>
      <w:r w:rsidRPr="00C54E2A">
        <w:rPr>
          <w:rFonts w:ascii="SimSun" w:eastAsia="SimSun" w:hAnsi="SimSun" w:cs="SimSun" w:hint="eastAsia"/>
          <w:b/>
          <w:bCs/>
          <w:kern w:val="0"/>
          <w14:ligatures w14:val="none"/>
        </w:rPr>
        <w:t>的无谬的信心确据</w:t>
      </w:r>
      <w:r w:rsidRPr="00C54E2A">
        <w:rPr>
          <w:rFonts w:ascii="SimSun" w:eastAsia="SimSun" w:hAnsi="SimSun" w:cs="SimSun" w:hint="eastAsia"/>
          <w:kern w:val="0"/>
          <w14:ligatures w14:val="none"/>
        </w:rPr>
        <w:t>（</w:t>
      </w:r>
      <w:r w:rsidRPr="00C54E2A">
        <w:rPr>
          <w:rFonts w:ascii="Times New Roman" w:eastAsia="Times New Roman" w:hAnsi="Times New Roman" w:cs="Times New Roman"/>
          <w:kern w:val="0"/>
          <w14:ligatures w14:val="none"/>
        </w:rPr>
        <w:t>infallible assurance of faith</w:t>
      </w:r>
      <w:r w:rsidRPr="00C54E2A">
        <w:rPr>
          <w:rFonts w:ascii="SimSun" w:eastAsia="SimSun" w:hAnsi="SimSun" w:cs="SimSun" w:hint="eastAsia"/>
          <w:kern w:val="0"/>
          <w14:ligatures w14:val="none"/>
        </w:rPr>
        <w:t>）</w:t>
      </w:r>
      <w:r w:rsidRPr="00C54E2A">
        <w:rPr>
          <w:rFonts w:ascii="SimSun" w:eastAsia="SimSun" w:hAnsi="SimSun" w:cs="SimSun"/>
          <w:kern w:val="0"/>
          <w14:ligatures w14:val="none"/>
        </w:rPr>
        <w:t>。</w:t>
      </w:r>
    </w:p>
    <w:p w14:paraId="2FBFD657"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我们的信心建立在那位无谬之神的应许上。祂以绝对的确定性知道谁得救了，谁没得救，谁处于恩典状态。如果神确认我们要的恩典状态，那么祂就是我们确据的基础。信心的确据是无谬的，因为它建立在我们无谬之神所做的救恩应许上</w:t>
      </w:r>
      <w:r w:rsidRPr="00C54E2A">
        <w:rPr>
          <w:rFonts w:ascii="SimSun" w:eastAsia="SimSun" w:hAnsi="SimSun" w:cs="SimSun"/>
          <w:kern w:val="0"/>
          <w14:ligatures w14:val="none"/>
        </w:rPr>
        <w:t>。</w:t>
      </w:r>
    </w:p>
    <w:p w14:paraId="6D8EA364"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信条继续说，我们的确据也基于</w:t>
      </w:r>
      <w:r w:rsidRPr="00C54E2A">
        <w:rPr>
          <w:rFonts w:ascii="SimSun" w:eastAsia="SimSun" w:hAnsi="SimSun" w:cs="SimSun" w:hint="eastAsia"/>
          <w:b/>
          <w:bCs/>
          <w:kern w:val="0"/>
          <w14:ligatures w14:val="none"/>
        </w:rPr>
        <w:t>在这些应许中的诸般恩惠上有内在的证据，又有赐儿子的名份的圣灵与我们的心同证我们是神的儿女；这圣灵是我们得基业的凭据，我们受了他的印记，等候得赎的日子来到</w:t>
      </w:r>
      <w:r w:rsidRPr="00C54E2A">
        <w:rPr>
          <w:rFonts w:ascii="SimSun" w:eastAsia="SimSun" w:hAnsi="SimSun" w:cs="SimSun" w:hint="eastAsia"/>
          <w:kern w:val="0"/>
          <w14:ligatures w14:val="none"/>
        </w:rPr>
        <w:t>。我们已经讨论了圣灵的保证和圣灵的印记，我们这里不再重复那个讨论，除了说信条在这里谈到了做出应许的那些恩典的内在证据。圣经暗示是指彼得后书</w:t>
      </w:r>
      <w:r w:rsidRPr="00C54E2A">
        <w:rPr>
          <w:rFonts w:ascii="Times New Roman" w:eastAsia="Times New Roman" w:hAnsi="Times New Roman" w:cs="Times New Roman"/>
          <w:kern w:val="0"/>
          <w14:ligatures w14:val="none"/>
        </w:rPr>
        <w:t xml:space="preserve"> 1:2–4, 10–11</w:t>
      </w:r>
      <w:r w:rsidRPr="00C54E2A">
        <w:rPr>
          <w:rFonts w:ascii="SimSun" w:eastAsia="SimSun" w:hAnsi="SimSun" w:cs="SimSun"/>
          <w:kern w:val="0"/>
          <w14:ligatures w14:val="none"/>
        </w:rPr>
        <w:t>：</w:t>
      </w:r>
    </w:p>
    <w:p w14:paraId="141F20BA"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愿恩惠、平安，因你们认识神和我们主耶稣，多多地加给你们。神的神能已将一切关乎生命和虔敬的事赐给我们，皆因我们认识那用自己荣耀和美德召我们的主。因此，他已将又宝贵又极大的应许赐给我们，叫你们既脱离世上从情欲来的败坏，就得与神的性情有份</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所以弟兄们，应当更加殷勤，使你们所蒙的恩召和拣选坚定不移。你们若行这几样，就永不失脚。这样，必叫你们丰丰富富地得以进入我们主</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救主耶稣基督永远的国</w:t>
      </w:r>
      <w:r w:rsidRPr="00C54E2A">
        <w:rPr>
          <w:rFonts w:ascii="SimSun" w:eastAsia="SimSun" w:hAnsi="SimSun" w:cs="SimSun"/>
          <w:kern w:val="0"/>
          <w14:ligatures w14:val="none"/>
        </w:rPr>
        <w:t>。</w:t>
      </w:r>
    </w:p>
    <w:p w14:paraId="09373A8B"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我们从第</w:t>
      </w:r>
      <w:r w:rsidRPr="00C54E2A">
        <w:rPr>
          <w:rFonts w:ascii="Times New Roman" w:eastAsia="Times New Roman" w:hAnsi="Times New Roman" w:cs="Times New Roman"/>
          <w:kern w:val="0"/>
          <w14:ligatures w14:val="none"/>
        </w:rPr>
        <w:t xml:space="preserve"> 4 </w:t>
      </w:r>
      <w:r w:rsidRPr="00C54E2A">
        <w:rPr>
          <w:rFonts w:ascii="SimSun" w:eastAsia="SimSun" w:hAnsi="SimSun" w:cs="SimSun" w:hint="eastAsia"/>
          <w:kern w:val="0"/>
          <w14:ligatures w14:val="none"/>
        </w:rPr>
        <w:t>节跳到了第</w:t>
      </w:r>
      <w:r w:rsidRPr="00C54E2A">
        <w:rPr>
          <w:rFonts w:ascii="Times New Roman" w:eastAsia="Times New Roman" w:hAnsi="Times New Roman" w:cs="Times New Roman"/>
          <w:kern w:val="0"/>
          <w14:ligatures w14:val="none"/>
        </w:rPr>
        <w:t xml:space="preserve"> 10 </w:t>
      </w:r>
      <w:r w:rsidRPr="00C54E2A">
        <w:rPr>
          <w:rFonts w:ascii="SimSun" w:eastAsia="SimSun" w:hAnsi="SimSun" w:cs="SimSun" w:hint="eastAsia"/>
          <w:kern w:val="0"/>
          <w14:ligatures w14:val="none"/>
        </w:rPr>
        <w:t>节；现在我们将引用第</w:t>
      </w:r>
      <w:r w:rsidRPr="00C54E2A">
        <w:rPr>
          <w:rFonts w:ascii="Times New Roman" w:eastAsia="Times New Roman" w:hAnsi="Times New Roman" w:cs="Times New Roman"/>
          <w:kern w:val="0"/>
          <w14:ligatures w14:val="none"/>
        </w:rPr>
        <w:t xml:space="preserve"> 5–9 </w:t>
      </w:r>
      <w:r w:rsidRPr="00C54E2A">
        <w:rPr>
          <w:rFonts w:ascii="SimSun" w:eastAsia="SimSun" w:hAnsi="SimSun" w:cs="SimSun" w:hint="eastAsia"/>
          <w:kern w:val="0"/>
          <w14:ligatures w14:val="none"/>
        </w:rPr>
        <w:t>节</w:t>
      </w:r>
      <w:r w:rsidRPr="00C54E2A">
        <w:rPr>
          <w:rFonts w:ascii="SimSun" w:eastAsia="SimSun" w:hAnsi="SimSun" w:cs="SimSun"/>
          <w:kern w:val="0"/>
          <w14:ligatures w14:val="none"/>
        </w:rPr>
        <w:t>：</w:t>
      </w:r>
    </w:p>
    <w:p w14:paraId="26CD981A"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正因这缘故，你们要分外地殷勤；有了信心，又要加上德行；有了德行，又要加上知识；有了知识，又要加上节制；有了节制，又要加上忍耐；有了忍耐，又要加上虔敬；有了虔敬，又要加上爱弟兄的心；有了爱弟兄的心，又要加上爱众人的心。你们若充充足足地有这几样，就必使你们在认识我们的主耶稣基督上，不至于闲懒不结果子了。人若没有这几样，就是眼瞎，只看见近处的，忘了他旧日的罪已经得了洁净</w:t>
      </w:r>
      <w:r w:rsidRPr="00C54E2A">
        <w:rPr>
          <w:rFonts w:ascii="SimSun" w:eastAsia="SimSun" w:hAnsi="SimSun" w:cs="SimSun"/>
          <w:kern w:val="0"/>
          <w14:ligatures w14:val="none"/>
        </w:rPr>
        <w:t>。</w:t>
      </w:r>
    </w:p>
    <w:p w14:paraId="3850DA5D"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那些话来自使徒彼得，而不是使徒保罗。彼得列出的基督徒品质类似于保罗在加拉太书</w:t>
      </w:r>
      <w:r w:rsidRPr="00C54E2A">
        <w:rPr>
          <w:rFonts w:ascii="Times New Roman" w:eastAsia="Times New Roman" w:hAnsi="Times New Roman" w:cs="Times New Roman"/>
          <w:kern w:val="0"/>
          <w14:ligatures w14:val="none"/>
        </w:rPr>
        <w:t xml:space="preserve"> 5:22–23 </w:t>
      </w:r>
      <w:r w:rsidRPr="00C54E2A">
        <w:rPr>
          <w:rFonts w:ascii="SimSun" w:eastAsia="SimSun" w:hAnsi="SimSun" w:cs="SimSun" w:hint="eastAsia"/>
          <w:kern w:val="0"/>
          <w14:ligatures w14:val="none"/>
        </w:rPr>
        <w:t>中著名的圣灵果子清单。但在这个上下文中，彼得说：</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所以弟兄们，应当更加殷</w:t>
      </w:r>
      <w:r w:rsidRPr="00C54E2A">
        <w:rPr>
          <w:rFonts w:ascii="SimSun" w:eastAsia="SimSun" w:hAnsi="SimSun" w:cs="SimSun" w:hint="eastAsia"/>
          <w:kern w:val="0"/>
          <w14:ligatures w14:val="none"/>
        </w:rPr>
        <w:lastRenderedPageBreak/>
        <w:t>勤，使你们所蒙的恩召和拣选坚定不移。你们若行这几样，就永不失脚</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w:t>
      </w:r>
      <w:r w:rsidRPr="00C54E2A">
        <w:rPr>
          <w:rFonts w:ascii="Times New Roman" w:eastAsia="Times New Roman" w:hAnsi="Times New Roman" w:cs="Times New Roman"/>
          <w:kern w:val="0"/>
          <w14:ligatures w14:val="none"/>
        </w:rPr>
        <w:t>1:10</w:t>
      </w:r>
      <w:r w:rsidRPr="00C54E2A">
        <w:rPr>
          <w:rFonts w:ascii="SimSun" w:eastAsia="SimSun" w:hAnsi="SimSun" w:cs="SimSun" w:hint="eastAsia"/>
          <w:kern w:val="0"/>
          <w14:ligatures w14:val="none"/>
        </w:rPr>
        <w:t>）。彼得希望我们在基督徒生活中多结果子，确信圣灵住在我们里面。如果我们确定我们有圣灵的内住，这对帮助我们要成为多产的、彰显圣灵果子的人大有帮助</w:t>
      </w:r>
      <w:r w:rsidRPr="00C54E2A">
        <w:rPr>
          <w:rFonts w:ascii="SimSun" w:eastAsia="SimSun" w:hAnsi="SimSun" w:cs="SimSun"/>
          <w:kern w:val="0"/>
          <w14:ligatures w14:val="none"/>
        </w:rPr>
        <w:t>。</w:t>
      </w:r>
    </w:p>
    <w:p w14:paraId="10D5EF1D"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一些教会相信在归正时，一个人开始了一个最终被神化的过程，因为彼得在这里说我们</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与神的性情有份</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w:t>
      </w:r>
      <w:r w:rsidRPr="00C54E2A">
        <w:rPr>
          <w:rFonts w:ascii="Times New Roman" w:eastAsia="Times New Roman" w:hAnsi="Times New Roman" w:cs="Times New Roman"/>
          <w:kern w:val="0"/>
          <w14:ligatures w14:val="none"/>
        </w:rPr>
        <w:t xml:space="preserve">4 </w:t>
      </w:r>
      <w:r w:rsidRPr="00C54E2A">
        <w:rPr>
          <w:rFonts w:ascii="SimSun" w:eastAsia="SimSun" w:hAnsi="SimSun" w:cs="SimSun" w:hint="eastAsia"/>
          <w:kern w:val="0"/>
          <w14:ligatures w14:val="none"/>
        </w:rPr>
        <w:t>节）。然而，我们与神性情有份的方式是圣灵在我们的重生中改变我们，并为了我们的成圣住在我们里面。就圣灵住在我们里面而言，祂并没有使我们要成为神，但圣灵是我们里面的神。在那个意义上，我们在有份于、参与神性。彼得说我们要</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应当更加殷勤，使</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我们</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所蒙的恩召和拣选坚定不移</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w:t>
      </w:r>
      <w:r w:rsidRPr="00C54E2A">
        <w:rPr>
          <w:rFonts w:ascii="Times New Roman" w:eastAsia="Times New Roman" w:hAnsi="Times New Roman" w:cs="Times New Roman"/>
          <w:kern w:val="0"/>
          <w14:ligatures w14:val="none"/>
        </w:rPr>
        <w:t xml:space="preserve">10 </w:t>
      </w:r>
      <w:r w:rsidRPr="00C54E2A">
        <w:rPr>
          <w:rFonts w:ascii="SimSun" w:eastAsia="SimSun" w:hAnsi="SimSun" w:cs="SimSun" w:hint="eastAsia"/>
          <w:kern w:val="0"/>
          <w14:ligatures w14:val="none"/>
        </w:rPr>
        <w:t>节），即寻求得救的确据。寻求得救确据的实际原因是为了增强我们要的成圣。不确定的基督徒更容易受到各种教义之风的影响。能够在逆境中站立的人是那些事情已定的人。他们知道他们是谁；他们知道他们属于谁以及他们信的是谁。他们的确据给了我们要属灵力量去应对世界、肉体和魔鬼，特别是后者</w:t>
      </w:r>
      <w:r w:rsidRPr="00C54E2A">
        <w:rPr>
          <w:rFonts w:ascii="SimSun" w:eastAsia="SimSun" w:hAnsi="SimSun" w:cs="SimSun"/>
          <w:kern w:val="0"/>
          <w14:ligatures w14:val="none"/>
        </w:rPr>
        <w:t>。</w:t>
      </w:r>
    </w:p>
    <w:p w14:paraId="7A42F064"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我们通常认为撒但的伟大工作是诱惑者、引诱者，但也许他最大的努力是作为控告者。他不断提醒我们要的罪性，这也是圣灵使我们知罪所做的。撒但不完全撒谎的一次是当他把我们要的罪举在我们面前并告诉我们要我们真的是罪人时。但然后他扭曲那个真理并告诉我们要我们不在基督里，我们没有任何保障。他拿走了我们要作为信徒的信心</w:t>
      </w:r>
      <w:r w:rsidRPr="00C54E2A">
        <w:rPr>
          <w:rFonts w:ascii="SimSun" w:eastAsia="SimSun" w:hAnsi="SimSun" w:cs="SimSun"/>
          <w:kern w:val="0"/>
          <w14:ligatures w14:val="none"/>
        </w:rPr>
        <w:t>。</w:t>
      </w:r>
    </w:p>
    <w:p w14:paraId="750D29C1"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如果撒但能导致我们要失去对我们在神面前地位的信心，他就能瘫痪我们要的结果子和表现。作为一个基督徒，带着我们所有的弱点和失败，维持高水平的信心是很难的。但我们被呼召，即使当我们还处于成圣的过程中，也要放胆去服事基督</w:t>
      </w:r>
      <w:r w:rsidRPr="00C54E2A">
        <w:rPr>
          <w:rFonts w:ascii="SimSun" w:eastAsia="SimSun" w:hAnsi="SimSun" w:cs="SimSun"/>
          <w:kern w:val="0"/>
          <w14:ligatures w14:val="none"/>
        </w:rPr>
        <w:t>。</w:t>
      </w:r>
    </w:p>
    <w:p w14:paraId="1507D3DE"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如果我们要服事基督，我们最好知道我们是如何得救的，我们救恩的基础是什么，我们的救主是谁，以及我们的信心安息在哪里，否则撒但就会威胁要要在我们身上猖獗。撒但不断攻击马丁</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路德，直到路德说：</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离我远点；我受洗了。</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路德并不相信他的洗礼确保了他的救恩。他的意思是：</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我在我身上有神的应许，我依靠神的话语。我依靠基督的义得救。如果基督的义对你来说不够好，撒但，别指望我超过它。但我拥有祂拥有的所有功</w:t>
      </w:r>
      <w:r w:rsidRPr="00C54E2A">
        <w:rPr>
          <w:rFonts w:ascii="SimSun" w:eastAsia="SimSun" w:hAnsi="SimSun" w:cs="SimSun" w:hint="eastAsia"/>
          <w:kern w:val="0"/>
          <w14:ligatures w14:val="none"/>
        </w:rPr>
        <w:lastRenderedPageBreak/>
        <w:t>德，所以如果你认为你能抓住祂，就去找耶稣吧。</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路德知道他把信靠和信心放在了谁身上</w:t>
      </w:r>
      <w:r w:rsidRPr="00C54E2A">
        <w:rPr>
          <w:rFonts w:ascii="SimSun" w:eastAsia="SimSun" w:hAnsi="SimSun" w:cs="SimSun"/>
          <w:kern w:val="0"/>
          <w14:ligatures w14:val="none"/>
        </w:rPr>
        <w:t>。</w:t>
      </w:r>
    </w:p>
    <w:p w14:paraId="68579DC6"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在本章第</w:t>
      </w:r>
      <w:r w:rsidRPr="00C54E2A">
        <w:rPr>
          <w:rFonts w:ascii="Times New Roman" w:eastAsia="Times New Roman" w:hAnsi="Times New Roman" w:cs="Times New Roman"/>
          <w:kern w:val="0"/>
          <w14:ligatures w14:val="none"/>
        </w:rPr>
        <w:t xml:space="preserve"> 2 </w:t>
      </w:r>
      <w:r w:rsidRPr="00C54E2A">
        <w:rPr>
          <w:rFonts w:ascii="SimSun" w:eastAsia="SimSun" w:hAnsi="SimSun" w:cs="SimSun" w:hint="eastAsia"/>
          <w:kern w:val="0"/>
          <w14:ligatures w14:val="none"/>
        </w:rPr>
        <w:t>节，提到了罗马书</w:t>
      </w:r>
      <w:r w:rsidRPr="00C54E2A">
        <w:rPr>
          <w:rFonts w:ascii="Times New Roman" w:eastAsia="Times New Roman" w:hAnsi="Times New Roman" w:cs="Times New Roman"/>
          <w:kern w:val="0"/>
          <w14:ligatures w14:val="none"/>
        </w:rPr>
        <w:t xml:space="preserve"> 8:15</w:t>
      </w:r>
      <w:r w:rsidRPr="00C54E2A">
        <w:rPr>
          <w:rFonts w:ascii="SimSun" w:eastAsia="SimSun" w:hAnsi="SimSun" w:cs="SimSun" w:hint="eastAsia"/>
          <w:kern w:val="0"/>
          <w14:ligatures w14:val="none"/>
        </w:rPr>
        <w:t>，保罗说我们被神收纳并被圣灵赋予能力呼叫</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阿爸！父！</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祂是我们的父，圣灵与我们的心同证我们是神的儿女（</w:t>
      </w:r>
      <w:r w:rsidRPr="00C54E2A">
        <w:rPr>
          <w:rFonts w:ascii="Times New Roman" w:eastAsia="Times New Roman" w:hAnsi="Times New Roman" w:cs="Times New Roman"/>
          <w:kern w:val="0"/>
          <w14:ligatures w14:val="none"/>
        </w:rPr>
        <w:t xml:space="preserve">16 </w:t>
      </w:r>
      <w:r w:rsidRPr="00C54E2A">
        <w:rPr>
          <w:rFonts w:ascii="SimSun" w:eastAsia="SimSun" w:hAnsi="SimSun" w:cs="SimSun" w:hint="eastAsia"/>
          <w:kern w:val="0"/>
          <w14:ligatures w14:val="none"/>
        </w:rPr>
        <w:t>节）。那段经文很容易被断章取义，成为神秘内在之光的证明经文，但圣灵的内在见证是在道中并通过道而来的确认。圣灵如何与我们的灵同证？祂通过圣经做这事。没有任何时候我们比在神的话语中时更能获得得救的确据。那就是圣灵作证的方式，因为祂不让我们要独自阅读这本书。当我们寻找神的真理时，圣灵通过神的话语工作。道是无谬的，灵的见证是无谬的。正是道与灵的这种结合把我们要从对我们在神面前地位的怀疑和缺乏信心的泥潭中拉出来</w:t>
      </w:r>
      <w:r w:rsidRPr="00C54E2A">
        <w:rPr>
          <w:rFonts w:ascii="SimSun" w:eastAsia="SimSun" w:hAnsi="SimSun" w:cs="SimSun"/>
          <w:kern w:val="0"/>
          <w14:ligatures w14:val="none"/>
        </w:rPr>
        <w:t>。</w:t>
      </w:r>
    </w:p>
    <w:p w14:paraId="044CA2A1"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Times New Roman" w:eastAsia="Times New Roman" w:hAnsi="Times New Roman" w:cs="Times New Roman"/>
          <w:b/>
          <w:bCs/>
          <w:kern w:val="0"/>
          <w14:ligatures w14:val="none"/>
        </w:rPr>
        <w:t xml:space="preserve">3. </w:t>
      </w:r>
      <w:r w:rsidRPr="00C54E2A">
        <w:rPr>
          <w:rFonts w:ascii="SimSun" w:eastAsia="SimSun" w:hAnsi="SimSun" w:cs="SimSun" w:hint="eastAsia"/>
          <w:b/>
          <w:bCs/>
          <w:kern w:val="0"/>
          <w14:ligatures w14:val="none"/>
        </w:rPr>
        <w:t>此无谬的确据，并不属于信心的本质，真信徒可能要等候很久，并遭遇许多困难，才能得到；然而，因为圣灵使他能知道神所白白赐给他的事，所以他可不必藉着特殊的启示，只正当使用通常的手段，便可得到此确据。因此信徒都有责任，应当更加殷勤，使自己所蒙的恩召和拣选坚定不移；以此便可以在圣灵里，使自己的心多享平安与喜乐，并爱神、感谢神，在顺服的本份上更加有力并愉快。这些都是此确据当生的果子，这确据决不致使人倾于懈怠</w:t>
      </w:r>
      <w:r w:rsidRPr="00C54E2A">
        <w:rPr>
          <w:rFonts w:ascii="SimSun" w:eastAsia="SimSun" w:hAnsi="SimSun" w:cs="SimSun"/>
          <w:b/>
          <w:bCs/>
          <w:kern w:val="0"/>
          <w14:ligatures w14:val="none"/>
        </w:rPr>
        <w:t>。</w:t>
      </w:r>
    </w:p>
    <w:p w14:paraId="0B07AAF8"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第</w:t>
      </w:r>
      <w:r w:rsidRPr="00C54E2A">
        <w:rPr>
          <w:rFonts w:ascii="Times New Roman" w:eastAsia="Times New Roman" w:hAnsi="Times New Roman" w:cs="Times New Roman"/>
          <w:kern w:val="0"/>
          <w14:ligatures w14:val="none"/>
        </w:rPr>
        <w:t xml:space="preserve"> 3 </w:t>
      </w:r>
      <w:r w:rsidRPr="00C54E2A">
        <w:rPr>
          <w:rFonts w:ascii="SimSun" w:eastAsia="SimSun" w:hAnsi="SimSun" w:cs="SimSun" w:hint="eastAsia"/>
          <w:kern w:val="0"/>
          <w14:ligatures w14:val="none"/>
        </w:rPr>
        <w:t>节以一个重要的告诫开始：</w:t>
      </w:r>
      <w:r w:rsidRPr="00C54E2A">
        <w:rPr>
          <w:rFonts w:ascii="SimSun" w:eastAsia="SimSun" w:hAnsi="SimSun" w:cs="SimSun" w:hint="eastAsia"/>
          <w:b/>
          <w:bCs/>
          <w:kern w:val="0"/>
          <w14:ligatures w14:val="none"/>
        </w:rPr>
        <w:t>此无谬的确据，并不属于信心的本质，真信徒可能要等候很久，并遭遇许多困难，才能得到</w:t>
      </w:r>
      <w:r w:rsidRPr="00C54E2A">
        <w:rPr>
          <w:rFonts w:ascii="SimSun" w:eastAsia="SimSun" w:hAnsi="SimSun" w:cs="SimSun" w:hint="eastAsia"/>
          <w:kern w:val="0"/>
          <w14:ligatures w14:val="none"/>
        </w:rPr>
        <w:t>。换句话说，拥有得救的确据对一个人的信心不是本质的；它对救恩不是本质的，就像信靠基督作为救主那样</w:t>
      </w:r>
      <w:r w:rsidRPr="00C54E2A">
        <w:rPr>
          <w:rFonts w:ascii="SimSun" w:eastAsia="SimSun" w:hAnsi="SimSun" w:cs="SimSun"/>
          <w:kern w:val="0"/>
          <w14:ligatures w14:val="none"/>
        </w:rPr>
        <w:t>。</w:t>
      </w:r>
    </w:p>
    <w:p w14:paraId="4036B393"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基督教信仰实际上有数百个教义，基督徒在许多点上存在分歧。然而所有基督徒在信仰的</w:t>
      </w:r>
      <w:r w:rsidRPr="00C54E2A">
        <w:rPr>
          <w:rFonts w:ascii="SimSun" w:eastAsia="SimSun" w:hAnsi="SimSun" w:cs="SimSun" w:hint="eastAsia"/>
          <w:b/>
          <w:bCs/>
          <w:kern w:val="0"/>
          <w14:ligatures w14:val="none"/>
        </w:rPr>
        <w:t>要素</w:t>
      </w:r>
      <w:r w:rsidRPr="00C54E2A">
        <w:rPr>
          <w:rFonts w:ascii="SimSun" w:eastAsia="SimSun" w:hAnsi="SimSun" w:cs="SimSun" w:hint="eastAsia"/>
          <w:kern w:val="0"/>
          <w14:ligatures w14:val="none"/>
        </w:rPr>
        <w:t>（</w:t>
      </w:r>
      <w:r w:rsidRPr="00C54E2A">
        <w:rPr>
          <w:rFonts w:ascii="Times New Roman" w:eastAsia="Times New Roman" w:hAnsi="Times New Roman" w:cs="Times New Roman"/>
          <w:kern w:val="0"/>
          <w14:ligatures w14:val="none"/>
        </w:rPr>
        <w:t>essentials</w:t>
      </w:r>
      <w:r w:rsidRPr="00C54E2A">
        <w:rPr>
          <w:rFonts w:ascii="SimSun" w:eastAsia="SimSun" w:hAnsi="SimSun" w:cs="SimSun" w:hint="eastAsia"/>
          <w:kern w:val="0"/>
          <w14:ligatures w14:val="none"/>
        </w:rPr>
        <w:t>）上是一致的。例如，基督的神性对基督教信仰是本质的。如果有人否认基督的神性，他就不是正统基督徒。这就是为什么正统基督徒不承认像耶和华见证人和摩门教这样的团体是基督教会。这两个团体都否认基督的神性，那是基督教的一个要素</w:t>
      </w:r>
      <w:r w:rsidRPr="00C54E2A">
        <w:rPr>
          <w:rFonts w:ascii="SimSun" w:eastAsia="SimSun" w:hAnsi="SimSun" w:cs="SimSun"/>
          <w:kern w:val="0"/>
          <w14:ligatures w14:val="none"/>
        </w:rPr>
        <w:t>。</w:t>
      </w:r>
    </w:p>
    <w:p w14:paraId="0D93F32F"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更有争议的是宗教改革关于唯独因信称义教义的争端。改革者坚持这个教义是基督教信仰的一个要素，以至于否认它将排除一个机构被认为是基督教的。因此，在十六世纪，当罗马天主教会特伦特会议谴责唯独因信称义时，新教社区认为罗马已经背道了。这场争端持</w:t>
      </w:r>
      <w:r w:rsidRPr="00C54E2A">
        <w:rPr>
          <w:rFonts w:ascii="SimSun" w:eastAsia="SimSun" w:hAnsi="SimSun" w:cs="SimSun" w:hint="eastAsia"/>
          <w:kern w:val="0"/>
          <w14:ligatures w14:val="none"/>
        </w:rPr>
        <w:lastRenderedPageBreak/>
        <w:t>续到今天。当涉及到其他基本教义，如基督的神性和三位一体时，罗马天主教会历代以来都英勇地捍卫了它们。但如果有十个要素而我们否认其中一个，我们仍然是在否认对历史性基督教本质的东西</w:t>
      </w:r>
      <w:r w:rsidRPr="00C54E2A">
        <w:rPr>
          <w:rFonts w:ascii="SimSun" w:eastAsia="SimSun" w:hAnsi="SimSun" w:cs="SimSun"/>
          <w:kern w:val="0"/>
          <w14:ligatures w14:val="none"/>
        </w:rPr>
        <w:t>。</w:t>
      </w:r>
    </w:p>
    <w:p w14:paraId="7FE5114F"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韦斯敏斯德神学家在第</w:t>
      </w:r>
      <w:r w:rsidRPr="00C54E2A">
        <w:rPr>
          <w:rFonts w:ascii="Times New Roman" w:eastAsia="Times New Roman" w:hAnsi="Times New Roman" w:cs="Times New Roman"/>
          <w:kern w:val="0"/>
          <w14:ligatures w14:val="none"/>
        </w:rPr>
        <w:t xml:space="preserve"> 3 </w:t>
      </w:r>
      <w:r w:rsidRPr="00C54E2A">
        <w:rPr>
          <w:rFonts w:ascii="SimSun" w:eastAsia="SimSun" w:hAnsi="SimSun" w:cs="SimSun" w:hint="eastAsia"/>
          <w:kern w:val="0"/>
          <w14:ligatures w14:val="none"/>
        </w:rPr>
        <w:t>节说的是，得救确据的教义对我们的救恩不是本质的。它不是一个人为了成为基督徒必须相信的那些教义之一。此外，我们不必拥有得救的确据就能处于恩典状态。我们可能被怀疑困扰，却仍然得救</w:t>
      </w:r>
      <w:r w:rsidRPr="00C54E2A">
        <w:rPr>
          <w:rFonts w:ascii="SimSun" w:eastAsia="SimSun" w:hAnsi="SimSun" w:cs="SimSun"/>
          <w:kern w:val="0"/>
          <w14:ligatures w14:val="none"/>
        </w:rPr>
        <w:t>。</w:t>
      </w:r>
    </w:p>
    <w:p w14:paraId="11D60F98"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既然得救的确据不是基督徒经验的本质部分，我们可能未能拥有它而不失去或未能拥有基督教信仰的一个要素。然而，在缺乏确据的情况下，我们将缺乏一定程度的基督徒</w:t>
      </w:r>
      <w:r w:rsidRPr="00C54E2A">
        <w:rPr>
          <w:rFonts w:ascii="SimSun" w:eastAsia="SimSun" w:hAnsi="SimSun" w:cs="SimSun" w:hint="eastAsia"/>
          <w:b/>
          <w:bCs/>
          <w:kern w:val="0"/>
          <w14:ligatures w14:val="none"/>
        </w:rPr>
        <w:t>福祉</w:t>
      </w:r>
      <w:r w:rsidRPr="00C54E2A">
        <w:rPr>
          <w:rFonts w:ascii="SimSun" w:eastAsia="SimSun" w:hAnsi="SimSun" w:cs="SimSun" w:hint="eastAsia"/>
          <w:kern w:val="0"/>
          <w14:ligatures w14:val="none"/>
        </w:rPr>
        <w:t>（</w:t>
      </w:r>
      <w:r w:rsidRPr="00C54E2A">
        <w:rPr>
          <w:rFonts w:ascii="Times New Roman" w:eastAsia="Times New Roman" w:hAnsi="Times New Roman" w:cs="Times New Roman"/>
          <w:kern w:val="0"/>
          <w14:ligatures w14:val="none"/>
        </w:rPr>
        <w:t>well-being</w:t>
      </w:r>
      <w:r w:rsidRPr="00C54E2A">
        <w:rPr>
          <w:rFonts w:ascii="SimSun" w:eastAsia="SimSun" w:hAnsi="SimSun" w:cs="SimSun" w:hint="eastAsia"/>
          <w:kern w:val="0"/>
          <w14:ligatures w14:val="none"/>
        </w:rPr>
        <w:t>）。有些事情对我们的救恩可能不是必要的，但它们对我们的成圣和灵性成长很重要</w:t>
      </w:r>
      <w:r w:rsidRPr="00C54E2A">
        <w:rPr>
          <w:rFonts w:ascii="SimSun" w:eastAsia="SimSun" w:hAnsi="SimSun" w:cs="SimSun"/>
          <w:kern w:val="0"/>
          <w14:ligatures w14:val="none"/>
        </w:rPr>
        <w:t>。</w:t>
      </w:r>
    </w:p>
    <w:p w14:paraId="5C20F27D"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其中一件事是圣经无误的教义。圣经是神逐字默示的，还是仅仅包含错误的一套古代人类著作？</w:t>
      </w:r>
      <w:r w:rsidRPr="00C54E2A">
        <w:rPr>
          <w:rFonts w:ascii="Times New Roman" w:eastAsia="Times New Roman" w:hAnsi="Times New Roman" w:cs="Times New Roman"/>
          <w:kern w:val="0"/>
          <w14:ligatures w14:val="none"/>
        </w:rPr>
        <w:t xml:space="preserve"> </w:t>
      </w:r>
      <w:r w:rsidRPr="00C54E2A">
        <w:rPr>
          <w:rFonts w:ascii="SimSun" w:eastAsia="SimSun" w:hAnsi="SimSun" w:cs="SimSun" w:hint="eastAsia"/>
          <w:kern w:val="0"/>
          <w14:ligatures w14:val="none"/>
        </w:rPr>
        <w:t>许多基督徒会说圣经无误的教义对基督教信仰是本质的。然而，更好的说法是无误教义对教会的福祉是必要的，但对救恩不是本质的。没有无误教义，将会有巨大的混乱、痛苦和错误侵入神子民的生活，但一个人不必为了得救而肯定圣经无误。一个真正的信徒如果暴露在学术界对圣经批评的雪崩之下，可能会对圣经真实性的程度和无谬性的程度产生真正的疑问而不失去他的信心，这是可以理解的</w:t>
      </w:r>
      <w:r w:rsidRPr="00C54E2A">
        <w:rPr>
          <w:rFonts w:ascii="SimSun" w:eastAsia="SimSun" w:hAnsi="SimSun" w:cs="SimSun"/>
          <w:kern w:val="0"/>
          <w14:ligatures w14:val="none"/>
        </w:rPr>
        <w:t>。</w:t>
      </w:r>
    </w:p>
    <w:p w14:paraId="77038F0E"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让我们说清楚。一个人不必相信圣经无误才能得救，但他必须相信圣经的基本教导才能得救。如果一个人不相信耶稣是圣经所说的那一位，他就不能得救。如果一个人不相信基督的复活，他就不能得救。人们不相信圣经有很多原因。一个是他们不相信圣经的信息，在这种情况下他们不能得救。但一个人可能相信圣经的基本信息，却仍然对圣经的性质存有疑问。然而，如果我们放弃无误性，下一件事就是怀疑神的性格。从否认无误性到否认对救恩至关重要的真理只有很短的一步，因为它们是在神的话语中临到我们的。一个基督徒可能会被现代对圣经的批评打击得如此厉害，以至于他放弃了无误性。然而，如果我们开始怀疑它是神的话语，我们就危险地接近否认那位话语属于祂的神</w:t>
      </w:r>
      <w:r w:rsidRPr="00C54E2A">
        <w:rPr>
          <w:rFonts w:ascii="SimSun" w:eastAsia="SimSun" w:hAnsi="SimSun" w:cs="SimSun"/>
          <w:kern w:val="0"/>
          <w14:ligatures w14:val="none"/>
        </w:rPr>
        <w:t>。</w:t>
      </w:r>
    </w:p>
    <w:p w14:paraId="5E9410A2"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lastRenderedPageBreak/>
        <w:t>让我们看另一个关于某事对教会的存在是本质的与对教会的福祉是至关重要的之间区别的例子。虔诚的福音派人士在婴儿是否应该受洗的问题上存在分歧。双方都确信他们的立场符合圣经。双方都在试图做神要他们做的事。但他们在圣经教导什么上存在分歧。这是一个重要事项，但对救恩不是本质的。然而，其他人说它是基督教信仰和基督徒团契的一个要素。婴儿洗礼是一个重要事项，但在这个问题上的正确立场对救恩不是本质的。同样，信条谈到得救的确据是重要的，但不是对救恩本质的</w:t>
      </w:r>
      <w:r w:rsidRPr="00C54E2A">
        <w:rPr>
          <w:rFonts w:ascii="SimSun" w:eastAsia="SimSun" w:hAnsi="SimSun" w:cs="SimSun"/>
          <w:kern w:val="0"/>
          <w14:ligatures w14:val="none"/>
        </w:rPr>
        <w:t>。</w:t>
      </w:r>
    </w:p>
    <w:p w14:paraId="714EFD20"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b/>
          <w:bCs/>
          <w:kern w:val="0"/>
          <w14:ligatures w14:val="none"/>
        </w:rPr>
        <w:t>此无谬的确据，并不属于信心的本质，真信徒可能要等候很久，并遭遇许多困难，才能得到；然而，因为圣灵使他能知道神所白白赐给他的事，所以他可不必藉着特殊的启示，只正当使用通常的手段，便可得到此确据。</w:t>
      </w:r>
      <w:r w:rsidRPr="00C54E2A">
        <w:rPr>
          <w:rFonts w:ascii="Times New Roman" w:eastAsia="Times New Roman" w:hAnsi="Times New Roman" w:cs="Times New Roman"/>
          <w:kern w:val="0"/>
          <w14:ligatures w14:val="none"/>
        </w:rPr>
        <w:t xml:space="preserve"> </w:t>
      </w:r>
      <w:r w:rsidRPr="00C54E2A">
        <w:rPr>
          <w:rFonts w:ascii="SimSun" w:eastAsia="SimSun" w:hAnsi="SimSun" w:cs="SimSun" w:hint="eastAsia"/>
          <w:kern w:val="0"/>
          <w14:ligatures w14:val="none"/>
        </w:rPr>
        <w:t>宗教改革神学是相对于罗马天主教教义定义的，因为让人们理解他们所拥抱的与罗马所教导的之间的区别很重要。这不仅在称义和成圣方面是真的，在整个系统神学中也是如此。在这里，信条显然考虑到了罗马天主教的立场，当它说当真信徒被圣灵赋予能力知道神白白赐给他的事时，他可以</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现在这里是短语</w:t>
      </w:r>
      <w:r w:rsidRPr="00C54E2A">
        <w:rPr>
          <w:rFonts w:ascii="Times New Roman" w:eastAsia="Times New Roman" w:hAnsi="Times New Roman" w:cs="Times New Roman"/>
          <w:kern w:val="0"/>
          <w14:ligatures w14:val="none"/>
        </w:rPr>
        <w:t>——</w:t>
      </w:r>
      <w:r w:rsidRPr="00C54E2A">
        <w:rPr>
          <w:rFonts w:ascii="SimSun" w:eastAsia="SimSun" w:hAnsi="SimSun" w:cs="SimSun" w:hint="eastAsia"/>
          <w:b/>
          <w:bCs/>
          <w:kern w:val="0"/>
          <w14:ligatures w14:val="none"/>
        </w:rPr>
        <w:t>不必藉着特殊的启示，只正当使用通常的手段，便可得到此确据</w:t>
      </w:r>
      <w:r w:rsidRPr="00C54E2A">
        <w:rPr>
          <w:rFonts w:ascii="SimSun" w:eastAsia="SimSun" w:hAnsi="SimSun" w:cs="SimSun"/>
          <w:kern w:val="0"/>
          <w14:ligatures w14:val="none"/>
        </w:rPr>
        <w:t>。</w:t>
      </w:r>
    </w:p>
    <w:p w14:paraId="7E51B280"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关键词是</w:t>
      </w:r>
      <w:r w:rsidRPr="00C54E2A">
        <w:rPr>
          <w:rFonts w:ascii="SimSun" w:eastAsia="SimSun" w:hAnsi="SimSun" w:cs="SimSun" w:hint="eastAsia"/>
          <w:b/>
          <w:bCs/>
          <w:kern w:val="0"/>
          <w14:ligatures w14:val="none"/>
        </w:rPr>
        <w:t>不必藉着特殊的启示</w:t>
      </w:r>
      <w:r w:rsidRPr="00C54E2A">
        <w:rPr>
          <w:rFonts w:ascii="SimSun" w:eastAsia="SimSun" w:hAnsi="SimSun" w:cs="SimSun" w:hint="eastAsia"/>
          <w:kern w:val="0"/>
          <w14:ligatures w14:val="none"/>
        </w:rPr>
        <w:t>。罗马天主教会，追溯到特伦特会议，教导说，作为一般规则，基督徒不能有得救的确据，除非神给他们某种非凡的、特殊的启示。像玛利亚或阿西西的方济各或托马斯</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阿奎那这样的人可以接受这种特殊的启示并拥有完全的得救确据，但根据经典的罗马天主教神学，追求个人得救确据的普通手段不会成功</w:t>
      </w:r>
      <w:r w:rsidRPr="00C54E2A">
        <w:rPr>
          <w:rFonts w:ascii="SimSun" w:eastAsia="SimSun" w:hAnsi="SimSun" w:cs="SimSun"/>
          <w:kern w:val="0"/>
          <w14:ligatures w14:val="none"/>
        </w:rPr>
        <w:t>。</w:t>
      </w:r>
    </w:p>
    <w:p w14:paraId="1F39DEB3"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相反，信条肯定确据可以通过普通手段获得。诚然，真正的信徒可能会经历长时间的挣扎和困难而未获得得救的确据；尽管如此，得救的甜蜜确据这一目标对我们要来说是容易获得的，不需要任何特殊的启示。普通的恩典手段足以获得确据</w:t>
      </w:r>
      <w:r w:rsidRPr="00C54E2A">
        <w:rPr>
          <w:rFonts w:ascii="SimSun" w:eastAsia="SimSun" w:hAnsi="SimSun" w:cs="SimSun"/>
          <w:kern w:val="0"/>
          <w14:ligatures w14:val="none"/>
        </w:rPr>
        <w:t>。</w:t>
      </w:r>
    </w:p>
    <w:p w14:paraId="0A2138CC"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b/>
          <w:bCs/>
          <w:kern w:val="0"/>
          <w14:ligatures w14:val="none"/>
        </w:rPr>
        <w:t>因此信徒都有责任，应当更加殷勤，使自己所蒙的恩召和拣选坚定不移。</w:t>
      </w:r>
      <w:r w:rsidRPr="00C54E2A">
        <w:rPr>
          <w:rFonts w:ascii="Times New Roman" w:eastAsia="Times New Roman" w:hAnsi="Times New Roman" w:cs="Times New Roman"/>
          <w:kern w:val="0"/>
          <w14:ligatures w14:val="none"/>
        </w:rPr>
        <w:t xml:space="preserve"> </w:t>
      </w:r>
      <w:r w:rsidRPr="00C54E2A">
        <w:rPr>
          <w:rFonts w:ascii="SimSun" w:eastAsia="SimSun" w:hAnsi="SimSun" w:cs="SimSun" w:hint="eastAsia"/>
          <w:kern w:val="0"/>
          <w14:ligatures w14:val="none"/>
        </w:rPr>
        <w:t>这个陈述基于彼得后书</w:t>
      </w:r>
      <w:r w:rsidRPr="00C54E2A">
        <w:rPr>
          <w:rFonts w:ascii="Times New Roman" w:eastAsia="Times New Roman" w:hAnsi="Times New Roman" w:cs="Times New Roman"/>
          <w:kern w:val="0"/>
          <w14:ligatures w14:val="none"/>
        </w:rPr>
        <w:t xml:space="preserve"> 1:10</w:t>
      </w:r>
      <w:r w:rsidRPr="00C54E2A">
        <w:rPr>
          <w:rFonts w:ascii="SimSun" w:eastAsia="SimSun" w:hAnsi="SimSun" w:cs="SimSun" w:hint="eastAsia"/>
          <w:kern w:val="0"/>
          <w14:ligatures w14:val="none"/>
        </w:rPr>
        <w:t>，那里神的话语劝告并命令我们要确定我们的呼召和拣选。既然圣经呼召我们要这样做，顺服就是我们的责任。所以如果我们没有得救的确据，追求它是我们的责任。一个人应该这样做，</w:t>
      </w:r>
      <w:r w:rsidRPr="00C54E2A">
        <w:rPr>
          <w:rFonts w:ascii="SimSun" w:eastAsia="SimSun" w:hAnsi="SimSun" w:cs="SimSun" w:hint="eastAsia"/>
          <w:b/>
          <w:bCs/>
          <w:kern w:val="0"/>
          <w14:ligatures w14:val="none"/>
        </w:rPr>
        <w:t>以此便可以在圣灵里，使自己的心多享平安与喜乐，并爱神、感谢神，在顺服的本份上更加有力并愉快。这些都是此确据当生的果子，这确据决不致</w:t>
      </w:r>
      <w:r w:rsidRPr="00C54E2A">
        <w:rPr>
          <w:rFonts w:ascii="SimSun" w:eastAsia="SimSun" w:hAnsi="SimSun" w:cs="SimSun" w:hint="eastAsia"/>
          <w:b/>
          <w:bCs/>
          <w:kern w:val="0"/>
          <w14:ligatures w14:val="none"/>
        </w:rPr>
        <w:lastRenderedPageBreak/>
        <w:t>使人倾于懈怠。</w:t>
      </w:r>
      <w:r w:rsidRPr="00C54E2A">
        <w:rPr>
          <w:rFonts w:ascii="Times New Roman" w:eastAsia="Times New Roman" w:hAnsi="Times New Roman" w:cs="Times New Roman"/>
          <w:kern w:val="0"/>
          <w14:ligatures w14:val="none"/>
        </w:rPr>
        <w:t xml:space="preserve"> </w:t>
      </w:r>
      <w:r w:rsidRPr="00C54E2A">
        <w:rPr>
          <w:rFonts w:ascii="SimSun" w:eastAsia="SimSun" w:hAnsi="SimSun" w:cs="SimSun" w:hint="eastAsia"/>
          <w:kern w:val="0"/>
          <w14:ligatures w14:val="none"/>
        </w:rPr>
        <w:t>这是一个宏伟的陈述。我们应该勤奋寻求得救的确据，以便我们要的心可以在圣灵里多享平安与喜乐</w:t>
      </w:r>
      <w:r w:rsidRPr="00C54E2A">
        <w:rPr>
          <w:rFonts w:ascii="SimSun" w:eastAsia="SimSun" w:hAnsi="SimSun" w:cs="SimSun"/>
          <w:kern w:val="0"/>
          <w14:ligatures w14:val="none"/>
        </w:rPr>
        <w:t>。</w:t>
      </w:r>
    </w:p>
    <w:p w14:paraId="378C8D54"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在彼得后书，我们被呼召寻找得救的确据，以便我们要可能成为多产和结果子的基督徒。解决确据问题是结出圣灵果子的关键。彼得详细说明的特定美德与使徒保罗在加拉太书中关于圣灵果子的教导平行。信条在这里提到了圣灵的两个果子，即</w:t>
      </w:r>
      <w:r w:rsidRPr="00C54E2A">
        <w:rPr>
          <w:rFonts w:ascii="SimSun" w:eastAsia="SimSun" w:hAnsi="SimSun" w:cs="SimSun" w:hint="eastAsia"/>
          <w:b/>
          <w:bCs/>
          <w:kern w:val="0"/>
          <w14:ligatures w14:val="none"/>
        </w:rPr>
        <w:t>平安</w:t>
      </w:r>
      <w:r w:rsidRPr="00C54E2A">
        <w:rPr>
          <w:rFonts w:ascii="SimSun" w:eastAsia="SimSun" w:hAnsi="SimSun" w:cs="SimSun" w:hint="eastAsia"/>
          <w:kern w:val="0"/>
          <w14:ligatures w14:val="none"/>
        </w:rPr>
        <w:t>和</w:t>
      </w:r>
      <w:r w:rsidRPr="00C54E2A">
        <w:rPr>
          <w:rFonts w:ascii="SimSun" w:eastAsia="SimSun" w:hAnsi="SimSun" w:cs="SimSun" w:hint="eastAsia"/>
          <w:b/>
          <w:bCs/>
          <w:kern w:val="0"/>
          <w14:ligatures w14:val="none"/>
        </w:rPr>
        <w:t>喜乐</w:t>
      </w:r>
      <w:r w:rsidRPr="00C54E2A">
        <w:rPr>
          <w:rFonts w:ascii="SimSun" w:eastAsia="SimSun" w:hAnsi="SimSun" w:cs="SimSun"/>
          <w:kern w:val="0"/>
          <w14:ligatures w14:val="none"/>
        </w:rPr>
        <w:t>。</w:t>
      </w:r>
    </w:p>
    <w:p w14:paraId="2616913B"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如果神在我们要余生的日子里再也不赐给我们另一个祝福，我们要仍然有充分的理由为祂已经倾注在我们要身上的祝福而喜乐。我们在快乐之前对越来越多的祝福有着贪得无厌的胃口。如果我们一贫如洗或失业，如果我们因慢性或急性疾病而痛苦不堪，我们要仍然是有福的人，因为我们的名字写在羔羊的生命册上。这是任何人可以为此欢喜的最美妙的事情。使徒保罗可以经历他在哥林多后书</w:t>
      </w:r>
      <w:r w:rsidRPr="00C54E2A">
        <w:rPr>
          <w:rFonts w:ascii="Times New Roman" w:eastAsia="Times New Roman" w:hAnsi="Times New Roman" w:cs="Times New Roman"/>
          <w:kern w:val="0"/>
          <w14:ligatures w14:val="none"/>
        </w:rPr>
        <w:t xml:space="preserve"> 11 </w:t>
      </w:r>
      <w:r w:rsidRPr="00C54E2A">
        <w:rPr>
          <w:rFonts w:ascii="SimSun" w:eastAsia="SimSun" w:hAnsi="SimSun" w:cs="SimSun" w:hint="eastAsia"/>
          <w:kern w:val="0"/>
          <w14:ligatures w14:val="none"/>
        </w:rPr>
        <w:t>章为我们要叙述的所有痛苦，仍然是喜乐的使徒。他明白他已经接受了重价的珠子，他从不厌倦为他所拥有的欢喜。即使在伴随年龄而来的劳苦和痛苦中，许多基督徒发现他们越老，他们拥有的喜乐就越多。这来自对神是谁以及属于祂是多么美妙的确据的日益理解。这带来喜乐</w:t>
      </w:r>
      <w:r w:rsidRPr="00C54E2A">
        <w:rPr>
          <w:rFonts w:ascii="SimSun" w:eastAsia="SimSun" w:hAnsi="SimSun" w:cs="SimSun"/>
          <w:kern w:val="0"/>
          <w14:ligatures w14:val="none"/>
        </w:rPr>
        <w:t>。</w:t>
      </w:r>
    </w:p>
    <w:p w14:paraId="4ACE435F"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这里提到的另一个果子是</w:t>
      </w:r>
      <w:r w:rsidRPr="00C54E2A">
        <w:rPr>
          <w:rFonts w:ascii="SimSun" w:eastAsia="SimSun" w:hAnsi="SimSun" w:cs="SimSun" w:hint="eastAsia"/>
          <w:b/>
          <w:bCs/>
          <w:kern w:val="0"/>
          <w14:ligatures w14:val="none"/>
        </w:rPr>
        <w:t>平安</w:t>
      </w:r>
      <w:r w:rsidRPr="00C54E2A">
        <w:rPr>
          <w:rFonts w:ascii="SimSun" w:eastAsia="SimSun" w:hAnsi="SimSun" w:cs="SimSun" w:hint="eastAsia"/>
          <w:kern w:val="0"/>
          <w14:ligatures w14:val="none"/>
        </w:rPr>
        <w:t>。平安被阐述为我们称义的初熟果子：</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我们既因信称义，就藉着我们的主耶稣基督得与神相和</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（罗马书</w:t>
      </w:r>
      <w:r w:rsidRPr="00C54E2A">
        <w:rPr>
          <w:rFonts w:ascii="Times New Roman" w:eastAsia="Times New Roman" w:hAnsi="Times New Roman" w:cs="Times New Roman"/>
          <w:kern w:val="0"/>
          <w14:ligatures w14:val="none"/>
        </w:rPr>
        <w:t xml:space="preserve"> 5:1</w:t>
      </w:r>
      <w:r w:rsidRPr="00C54E2A">
        <w:rPr>
          <w:rFonts w:ascii="SimSun" w:eastAsia="SimSun" w:hAnsi="SimSun" w:cs="SimSun" w:hint="eastAsia"/>
          <w:kern w:val="0"/>
          <w14:ligatures w14:val="none"/>
        </w:rPr>
        <w:t>）。与神的平安并不结束我们与世界、肉体和魔鬼的冲突。然而，我们可以在冲突、动荡、迫害和痛苦中拥有平安。随着我们得救的确据而来的是与神的平安，这是永久和持久的。这不是一个受戒备的停战，当我们第一次越界时，神就挥舞剑。基督给信徒的主要遗产是平安。祂在约翰福音</w:t>
      </w:r>
      <w:r w:rsidRPr="00C54E2A">
        <w:rPr>
          <w:rFonts w:ascii="Times New Roman" w:eastAsia="Times New Roman" w:hAnsi="Times New Roman" w:cs="Times New Roman"/>
          <w:kern w:val="0"/>
          <w14:ligatures w14:val="none"/>
        </w:rPr>
        <w:t xml:space="preserve"> 14:1–2, 27 </w:t>
      </w:r>
      <w:r w:rsidRPr="00C54E2A">
        <w:rPr>
          <w:rFonts w:ascii="SimSun" w:eastAsia="SimSun" w:hAnsi="SimSun" w:cs="SimSun" w:hint="eastAsia"/>
          <w:kern w:val="0"/>
          <w14:ligatures w14:val="none"/>
        </w:rPr>
        <w:t>中说：</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你们心里不要忧愁；你们信神，也当信我。在我父的家里有许多住处；若是没有，我就早已告诉你们了。我去原是为你们预备地方去</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我留下平安给你们；我将我的平安赐给你们。我所赐的，不像世人所赐的。你们心里不要忧愁，也不要胆怯。</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我们有基督在祂最后遗嘱和遗命中所赐的平安。我们有出人意外的平安，超越一切属世平安的平安。这种平安根植并建立在圣灵给我们灵魂的确据上，即我们是神的儿女</w:t>
      </w:r>
      <w:r w:rsidRPr="00C54E2A">
        <w:rPr>
          <w:rFonts w:ascii="SimSun" w:eastAsia="SimSun" w:hAnsi="SimSun" w:cs="SimSun"/>
          <w:kern w:val="0"/>
          <w14:ligatures w14:val="none"/>
        </w:rPr>
        <w:t>。</w:t>
      </w:r>
    </w:p>
    <w:p w14:paraId="65FB8387"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为了得到平安和喜乐，我们要愿意花多少钱？</w:t>
      </w:r>
      <w:r w:rsidRPr="00C54E2A">
        <w:rPr>
          <w:rFonts w:ascii="Times New Roman" w:eastAsia="Times New Roman" w:hAnsi="Times New Roman" w:cs="Times New Roman"/>
          <w:kern w:val="0"/>
          <w14:ligatures w14:val="none"/>
        </w:rPr>
        <w:t xml:space="preserve"> </w:t>
      </w:r>
      <w:r w:rsidRPr="00C54E2A">
        <w:rPr>
          <w:rFonts w:ascii="SimSun" w:eastAsia="SimSun" w:hAnsi="SimSun" w:cs="SimSun" w:hint="eastAsia"/>
          <w:b/>
          <w:bCs/>
          <w:kern w:val="0"/>
          <w14:ligatures w14:val="none"/>
        </w:rPr>
        <w:t>以此便可以在圣灵里，使自己的心多享平安与喜乐，并爱神、感谢神。</w:t>
      </w:r>
      <w:r w:rsidRPr="00C54E2A">
        <w:rPr>
          <w:rFonts w:ascii="Times New Roman" w:eastAsia="Times New Roman" w:hAnsi="Times New Roman" w:cs="Times New Roman"/>
          <w:kern w:val="0"/>
          <w14:ligatures w14:val="none"/>
        </w:rPr>
        <w:t xml:space="preserve"> </w:t>
      </w:r>
      <w:r w:rsidRPr="00C54E2A">
        <w:rPr>
          <w:rFonts w:ascii="SimSun" w:eastAsia="SimSun" w:hAnsi="SimSun" w:cs="SimSun" w:hint="eastAsia"/>
          <w:kern w:val="0"/>
          <w14:ligatures w14:val="none"/>
        </w:rPr>
        <w:t>我们对我们的救恩越确定，我们对神的爱和感谢就越大。</w:t>
      </w:r>
      <w:r w:rsidRPr="00C54E2A">
        <w:rPr>
          <w:rFonts w:ascii="SimSun" w:eastAsia="SimSun" w:hAnsi="SimSun" w:cs="SimSun" w:hint="eastAsia"/>
          <w:b/>
          <w:bCs/>
          <w:kern w:val="0"/>
          <w14:ligatures w14:val="none"/>
        </w:rPr>
        <w:lastRenderedPageBreak/>
        <w:t>在顺服的本份上更加有力并愉快。</w:t>
      </w:r>
      <w:r w:rsidRPr="00C54E2A">
        <w:rPr>
          <w:rFonts w:ascii="Times New Roman" w:eastAsia="Times New Roman" w:hAnsi="Times New Roman" w:cs="Times New Roman"/>
          <w:kern w:val="0"/>
          <w14:ligatures w14:val="none"/>
        </w:rPr>
        <w:t xml:space="preserve"> </w:t>
      </w:r>
      <w:r w:rsidRPr="00C54E2A">
        <w:rPr>
          <w:rFonts w:ascii="SimSun" w:eastAsia="SimSun" w:hAnsi="SimSun" w:cs="SimSun" w:hint="eastAsia"/>
          <w:kern w:val="0"/>
          <w14:ligatures w14:val="none"/>
        </w:rPr>
        <w:t>得救的确据不仅给我们要平安而且给我们要喜乐。它增加我们要对神的爱和感激，并加强我们要顺服的决心。这就是得救确据促进成圣的地方。如果撒但能让我们对我们的救恩不确定，他就能控告我们要并阻止我们要富有成效。我们对我们的救恩越确定，我们就越决心顺服神。确据给我们要顺服本份上的愉快，</w:t>
      </w:r>
      <w:r w:rsidRPr="00C54E2A">
        <w:rPr>
          <w:rFonts w:ascii="SimSun" w:eastAsia="SimSun" w:hAnsi="SimSun" w:cs="SimSun" w:hint="eastAsia"/>
          <w:b/>
          <w:bCs/>
          <w:kern w:val="0"/>
          <w14:ligatures w14:val="none"/>
        </w:rPr>
        <w:t>这些都是此确据当生的果子，这确据决不致使人倾于懈怠</w:t>
      </w:r>
      <w:r w:rsidRPr="00C54E2A">
        <w:rPr>
          <w:rFonts w:ascii="SimSun" w:eastAsia="SimSun" w:hAnsi="SimSun" w:cs="SimSun"/>
          <w:kern w:val="0"/>
          <w14:ligatures w14:val="none"/>
        </w:rPr>
        <w:t>。</w:t>
      </w:r>
    </w:p>
    <w:p w14:paraId="7CF1C115"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信条再次回应罗马，罗马攻击这个确据概念，担心它会滋生反律法主义和放纵。罗马担心确据会在基督徒中产生一种自鸣得意的态度，使他们在追求公义和成圣方面一点也不勤奋</w:t>
      </w:r>
      <w:r w:rsidRPr="00C54E2A">
        <w:rPr>
          <w:rFonts w:ascii="SimSun" w:eastAsia="SimSun" w:hAnsi="SimSun" w:cs="SimSun"/>
          <w:kern w:val="0"/>
          <w14:ligatures w14:val="none"/>
        </w:rPr>
        <w:t>。</w:t>
      </w:r>
    </w:p>
    <w:p w14:paraId="61894A2C"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改革者回答说情况正好相反。当我们有确据并且圣灵安慰我们的心时，这会助长我们要对主的爱、喜乐和平安。它加强我们要顺服那位向我们要保证我们属于祂者的决心。爱是最强大的动力。它勉强胜过恨，恨也是一种强大的力量。真正的爱是促使人们为他们的孩子、配偶、邻居或国家献出生命的东西。正是我们对神的爱助长了我们要对祂顺服的追求。神希望我们要顺服祂，因为我们要爱祂。当我们知道我们不配做祂的儿女，知道我们不配被称义时，祂白白地赐给我们要确据。当我们理解我们救恩的无偿性质并确信基督的工作对我们要有效时，这就在我们要的灵魂中点燃了对祂的爱火，使我们要说：</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主啊，你给了我这么美妙的礼物；我能做什么来表示我对你的爱？</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耶稣回答那个问题：</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你们若爱我，就必遵守我的命令</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（约翰福音</w:t>
      </w:r>
      <w:r w:rsidRPr="00C54E2A">
        <w:rPr>
          <w:rFonts w:ascii="Times New Roman" w:eastAsia="Times New Roman" w:hAnsi="Times New Roman" w:cs="Times New Roman"/>
          <w:kern w:val="0"/>
          <w14:ligatures w14:val="none"/>
        </w:rPr>
        <w:t xml:space="preserve"> 14:15</w:t>
      </w:r>
      <w:r w:rsidRPr="00C54E2A">
        <w:rPr>
          <w:rFonts w:ascii="SimSun" w:eastAsia="SimSun" w:hAnsi="SimSun" w:cs="SimSun" w:hint="eastAsia"/>
          <w:kern w:val="0"/>
          <w14:ligatures w14:val="none"/>
        </w:rPr>
        <w:t>）。我们的顺服不是出于赚取救恩的愿望，也不是出于神圣旨意强加给我们要的严峻责任；相反，它是作为爱的祭物献给神的</w:t>
      </w:r>
      <w:r w:rsidRPr="00C54E2A">
        <w:rPr>
          <w:rFonts w:ascii="SimSun" w:eastAsia="SimSun" w:hAnsi="SimSun" w:cs="SimSun"/>
          <w:kern w:val="0"/>
          <w14:ligatures w14:val="none"/>
        </w:rPr>
        <w:t>。</w:t>
      </w:r>
    </w:p>
    <w:p w14:paraId="6AEF6A73"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保罗用</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所以</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一词将罗马书</w:t>
      </w:r>
      <w:r w:rsidRPr="00C54E2A">
        <w:rPr>
          <w:rFonts w:ascii="Times New Roman" w:eastAsia="Times New Roman" w:hAnsi="Times New Roman" w:cs="Times New Roman"/>
          <w:kern w:val="0"/>
          <w14:ligatures w14:val="none"/>
        </w:rPr>
        <w:t xml:space="preserve"> 12 </w:t>
      </w:r>
      <w:r w:rsidRPr="00C54E2A">
        <w:rPr>
          <w:rFonts w:ascii="SimSun" w:eastAsia="SimSun" w:hAnsi="SimSun" w:cs="SimSun" w:hint="eastAsia"/>
          <w:kern w:val="0"/>
          <w14:ligatures w14:val="none"/>
        </w:rPr>
        <w:t>章与前十一章联系起来。在十一章沉重的神学之后，他转向实际应用。他写道：</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所以弟兄们，我以神的慈悲劝你们，将身体献上，当作活祭，是圣洁的，是神所喜悦的；你们如此事奉乃是理所当然的。不要效法这个世界，只要心意更新而变化</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w:t>
      </w:r>
      <w:r w:rsidRPr="00C54E2A">
        <w:rPr>
          <w:rFonts w:ascii="Times New Roman" w:eastAsia="Times New Roman" w:hAnsi="Times New Roman" w:cs="Times New Roman"/>
          <w:kern w:val="0"/>
          <w14:ligatures w14:val="none"/>
        </w:rPr>
        <w:t xml:space="preserve">1–2 </w:t>
      </w:r>
      <w:r w:rsidRPr="00C54E2A">
        <w:rPr>
          <w:rFonts w:ascii="SimSun" w:eastAsia="SimSun" w:hAnsi="SimSun" w:cs="SimSun" w:hint="eastAsia"/>
          <w:kern w:val="0"/>
          <w14:ligatures w14:val="none"/>
        </w:rPr>
        <w:t>节）。保罗呼召我们要以牺牲来回应，但不是旧约公牛、山羊、羔羊或斑鸠的牺牲。我们要要把自己献给神，这是我们对神为我们要所做一切的逻辑回应。信条跟随使徒的脚步，呼召我们要尽顺服的本份</w:t>
      </w:r>
      <w:r w:rsidRPr="00C54E2A">
        <w:rPr>
          <w:rFonts w:ascii="SimSun" w:eastAsia="SimSun" w:hAnsi="SimSun" w:cs="SimSun"/>
          <w:kern w:val="0"/>
          <w14:ligatures w14:val="none"/>
        </w:rPr>
        <w:t>。</w:t>
      </w:r>
    </w:p>
    <w:p w14:paraId="7DD3B044"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Times New Roman" w:eastAsia="Times New Roman" w:hAnsi="Times New Roman" w:cs="Times New Roman"/>
          <w:b/>
          <w:bCs/>
          <w:kern w:val="0"/>
          <w14:ligatures w14:val="none"/>
        </w:rPr>
        <w:lastRenderedPageBreak/>
        <w:t xml:space="preserve">4. </w:t>
      </w:r>
      <w:r w:rsidRPr="00C54E2A">
        <w:rPr>
          <w:rFonts w:ascii="SimSun" w:eastAsia="SimSun" w:hAnsi="SimSun" w:cs="SimSun" w:hint="eastAsia"/>
          <w:b/>
          <w:bCs/>
          <w:kern w:val="0"/>
          <w14:ligatures w14:val="none"/>
        </w:rPr>
        <w:t>真信徒得救的确据可能因各种缘故而动摇、减弱或中断；如因忽略保守此确据，或因坠入某种损害良心并叫圣灵担忧的特别罪恶中，或因受某种突如其来的强烈试探，或因神收回他面上的光，甚至让敬畏他的人行走在黑暗中，而无光照；虽然如此，但他绝不会完全失去神的种子、信心的生命、爱基督和爱弟兄的心，以及诚实之心和顺服的意识。圣灵要藉着这些，在适当的时候，恢复他的确据；同时也藉着这些，在他极度绝望中支持他</w:t>
      </w:r>
      <w:r w:rsidRPr="00C54E2A">
        <w:rPr>
          <w:rFonts w:ascii="SimSun" w:eastAsia="SimSun" w:hAnsi="SimSun" w:cs="SimSun"/>
          <w:b/>
          <w:bCs/>
          <w:kern w:val="0"/>
          <w14:ligatures w14:val="none"/>
        </w:rPr>
        <w:t>。</w:t>
      </w:r>
    </w:p>
    <w:p w14:paraId="3D1E0F86"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神学家警告我们要，许多事情会减弱我们的确据。我们可能在参加敬拜、阅读圣经和祷告方面疏忽。我们可以把自己从那些每天加强我们要确据的恩典手段中移开。如果我们变得粗心，就会有后果。我们的确据水平将开始减弱。我们可能陷入某种严重的罪或暴露在所谓的</w:t>
      </w:r>
      <w:r w:rsidRPr="00C54E2A">
        <w:rPr>
          <w:rFonts w:ascii="SimSun" w:eastAsia="SimSun" w:hAnsi="SimSun" w:cs="SimSun" w:hint="eastAsia"/>
          <w:b/>
          <w:bCs/>
          <w:kern w:val="0"/>
          <w14:ligatures w14:val="none"/>
        </w:rPr>
        <w:t>强烈试探</w:t>
      </w:r>
      <w:r w:rsidRPr="00C54E2A">
        <w:rPr>
          <w:rFonts w:ascii="SimSun" w:eastAsia="SimSun" w:hAnsi="SimSun" w:cs="SimSun" w:hint="eastAsia"/>
          <w:kern w:val="0"/>
          <w14:ligatures w14:val="none"/>
        </w:rPr>
        <w:t>（</w:t>
      </w:r>
      <w:r w:rsidRPr="00C54E2A">
        <w:rPr>
          <w:rFonts w:ascii="Times New Roman" w:eastAsia="Times New Roman" w:hAnsi="Times New Roman" w:cs="Times New Roman"/>
          <w:kern w:val="0"/>
          <w14:ligatures w14:val="none"/>
        </w:rPr>
        <w:t>vehement temptation</w:t>
      </w:r>
      <w:r w:rsidRPr="00C54E2A">
        <w:rPr>
          <w:rFonts w:ascii="SimSun" w:eastAsia="SimSun" w:hAnsi="SimSun" w:cs="SimSun" w:hint="eastAsia"/>
          <w:kern w:val="0"/>
          <w14:ligatures w14:val="none"/>
        </w:rPr>
        <w:t>）中。这可能发生在任何基督徒身上。如果我们这种情况下崩溃，它会如此伤害我们的良心并叫圣灵担忧，以至于我们可能陷入古圣徒所谓的</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灵魂的黑夜</w:t>
      </w:r>
      <w:r w:rsidRPr="00C54E2A">
        <w:rPr>
          <w:rFonts w:ascii="Times New Roman" w:eastAsia="Times New Roman" w:hAnsi="Times New Roman" w:cs="Times New Roman"/>
          <w:kern w:val="0"/>
          <w14:ligatures w14:val="none"/>
        </w:rPr>
        <w:t>”</w:t>
      </w:r>
      <w:r w:rsidRPr="00C54E2A">
        <w:rPr>
          <w:rFonts w:ascii="SimSun" w:eastAsia="SimSun" w:hAnsi="SimSun" w:cs="SimSun"/>
          <w:kern w:val="0"/>
          <w14:ligatures w14:val="none"/>
        </w:rPr>
        <w:t>。</w:t>
      </w:r>
    </w:p>
    <w:p w14:paraId="45465408" w14:textId="77777777" w:rsidR="00C54E2A" w:rsidRPr="00C54E2A" w:rsidRDefault="00C54E2A" w:rsidP="00C54E2A">
      <w:pPr>
        <w:spacing w:before="100" w:beforeAutospacing="1" w:after="100" w:afterAutospacing="1" w:line="360" w:lineRule="auto"/>
        <w:rPr>
          <w:rFonts w:ascii="Times New Roman" w:eastAsia="Times New Roman" w:hAnsi="Times New Roman" w:cs="Times New Roman"/>
          <w:kern w:val="0"/>
          <w14:ligatures w14:val="none"/>
        </w:rPr>
      </w:pPr>
      <w:r w:rsidRPr="00C54E2A">
        <w:rPr>
          <w:rFonts w:ascii="SimSun" w:eastAsia="SimSun" w:hAnsi="SimSun" w:cs="SimSun" w:hint="eastAsia"/>
          <w:kern w:val="0"/>
          <w14:ligatures w14:val="none"/>
        </w:rPr>
        <w:t>我们倒下了，但我们从未出局。无论事情多么艰难，我们绝不放弃希望。即使由于信条中提到的所有原因，我们确据的力量受到攻击并且我们暂时跌倒，我们也从未跌倒到完全绝望的地步。如果我们来到生活中的某个地方，我们想：</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神啊，这是我能承受的全部了，</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我们不应该说出来，因为似乎每当基督徒那样说，神就会给我们要别的东西。祂似乎在说：</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别告诉我你能承受多少。我会判断那个，因为对于我加在你身上的一切，我都给你恩典去承受。</w:t>
      </w:r>
      <w:r w:rsidRPr="00C54E2A">
        <w:rPr>
          <w:rFonts w:ascii="Times New Roman" w:eastAsia="Times New Roman" w:hAnsi="Times New Roman" w:cs="Times New Roman"/>
          <w:kern w:val="0"/>
          <w14:ligatures w14:val="none"/>
        </w:rPr>
        <w:t>”</w:t>
      </w:r>
      <w:r w:rsidRPr="00C54E2A">
        <w:rPr>
          <w:rFonts w:ascii="SimSun" w:eastAsia="SimSun" w:hAnsi="SimSun" w:cs="SimSun" w:hint="eastAsia"/>
          <w:kern w:val="0"/>
          <w14:ligatures w14:val="none"/>
        </w:rPr>
        <w:t>这就是为什么我们从不投降。放弃将是对神的确据和祂赐给我们要的恩典的完全否定</w:t>
      </w:r>
      <w:r w:rsidRPr="00C54E2A">
        <w:rPr>
          <w:rFonts w:ascii="SimSun" w:eastAsia="SimSun" w:hAnsi="SimSun" w:cs="SimSun"/>
          <w:kern w:val="0"/>
          <w14:ligatures w14:val="none"/>
        </w:rPr>
        <w:t>。</w:t>
      </w:r>
    </w:p>
    <w:p w14:paraId="3EB60641" w14:textId="77777777" w:rsidR="001F596B" w:rsidRDefault="001F596B" w:rsidP="00C54E2A">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2A"/>
    <w:rsid w:val="001F596B"/>
    <w:rsid w:val="003C3D80"/>
    <w:rsid w:val="00670B35"/>
    <w:rsid w:val="00913561"/>
    <w:rsid w:val="009879B1"/>
    <w:rsid w:val="00B229E4"/>
    <w:rsid w:val="00B64162"/>
    <w:rsid w:val="00BB0DAC"/>
    <w:rsid w:val="00BF60B2"/>
    <w:rsid w:val="00C54E2A"/>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559C"/>
  <w15:chartTrackingRefBased/>
  <w15:docId w15:val="{1F870402-078B-C64F-86DE-C3173A8D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E2A"/>
    <w:rPr>
      <w:rFonts w:eastAsiaTheme="majorEastAsia" w:cstheme="majorBidi"/>
      <w:color w:val="272727" w:themeColor="text1" w:themeTint="D8"/>
    </w:rPr>
  </w:style>
  <w:style w:type="paragraph" w:styleId="Title">
    <w:name w:val="Title"/>
    <w:basedOn w:val="Normal"/>
    <w:next w:val="Normal"/>
    <w:link w:val="TitleChar"/>
    <w:uiPriority w:val="10"/>
    <w:qFormat/>
    <w:rsid w:val="00C54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E2A"/>
    <w:pPr>
      <w:spacing w:before="160"/>
      <w:jc w:val="center"/>
    </w:pPr>
    <w:rPr>
      <w:i/>
      <w:iCs/>
      <w:color w:val="404040" w:themeColor="text1" w:themeTint="BF"/>
    </w:rPr>
  </w:style>
  <w:style w:type="character" w:customStyle="1" w:styleId="QuoteChar">
    <w:name w:val="Quote Char"/>
    <w:basedOn w:val="DefaultParagraphFont"/>
    <w:link w:val="Quote"/>
    <w:uiPriority w:val="29"/>
    <w:rsid w:val="00C54E2A"/>
    <w:rPr>
      <w:i/>
      <w:iCs/>
      <w:color w:val="404040" w:themeColor="text1" w:themeTint="BF"/>
    </w:rPr>
  </w:style>
  <w:style w:type="paragraph" w:styleId="ListParagraph">
    <w:name w:val="List Paragraph"/>
    <w:basedOn w:val="Normal"/>
    <w:uiPriority w:val="34"/>
    <w:qFormat/>
    <w:rsid w:val="00C54E2A"/>
    <w:pPr>
      <w:ind w:left="720"/>
      <w:contextualSpacing/>
    </w:pPr>
  </w:style>
  <w:style w:type="character" w:styleId="IntenseEmphasis">
    <w:name w:val="Intense Emphasis"/>
    <w:basedOn w:val="DefaultParagraphFont"/>
    <w:uiPriority w:val="21"/>
    <w:qFormat/>
    <w:rsid w:val="00C54E2A"/>
    <w:rPr>
      <w:i/>
      <w:iCs/>
      <w:color w:val="0F4761" w:themeColor="accent1" w:themeShade="BF"/>
    </w:rPr>
  </w:style>
  <w:style w:type="paragraph" w:styleId="IntenseQuote">
    <w:name w:val="Intense Quote"/>
    <w:basedOn w:val="Normal"/>
    <w:next w:val="Normal"/>
    <w:link w:val="IntenseQuoteChar"/>
    <w:uiPriority w:val="30"/>
    <w:qFormat/>
    <w:rsid w:val="00C54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E2A"/>
    <w:rPr>
      <w:i/>
      <w:iCs/>
      <w:color w:val="0F4761" w:themeColor="accent1" w:themeShade="BF"/>
    </w:rPr>
  </w:style>
  <w:style w:type="character" w:styleId="IntenseReference">
    <w:name w:val="Intense Reference"/>
    <w:basedOn w:val="DefaultParagraphFont"/>
    <w:uiPriority w:val="32"/>
    <w:qFormat/>
    <w:rsid w:val="00C54E2A"/>
    <w:rPr>
      <w:b/>
      <w:bCs/>
      <w:smallCaps/>
      <w:color w:val="0F4761" w:themeColor="accent1" w:themeShade="BF"/>
      <w:spacing w:val="5"/>
    </w:rPr>
  </w:style>
  <w:style w:type="paragraph" w:styleId="NormalWeb">
    <w:name w:val="Normal (Web)"/>
    <w:basedOn w:val="Normal"/>
    <w:uiPriority w:val="99"/>
    <w:semiHidden/>
    <w:unhideWhenUsed/>
    <w:rsid w:val="00C54E2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2463</Words>
  <Characters>11481</Characters>
  <Application>Microsoft Office Word</Application>
  <DocSecurity>0</DocSecurity>
  <Lines>197</Lines>
  <Paragraphs>66</Paragraphs>
  <ScaleCrop>false</ScaleCrop>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2026-02-10T04:42:00Z</dcterms:created>
  <dcterms:modified xsi:type="dcterms:W3CDTF">2026-02-10T04:44:00Z</dcterms:modified>
</cp:coreProperties>
</file>