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D0E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韦斯敏斯德信条</w:t>
      </w:r>
      <w:r w:rsidRPr="00954A3E">
        <w:rPr>
          <w:rFonts w:ascii="Times New Roman" w:eastAsia="Times New Roman" w:hAnsi="Times New Roman" w:cs="Times New Roman"/>
          <w:b/>
          <w:bCs/>
          <w:kern w:val="0"/>
          <w14:ligatures w14:val="none"/>
        </w:rPr>
        <w:t xml:space="preserve"> (WCF)</w:t>
      </w:r>
    </w:p>
    <w:p w14:paraId="0857C5C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b/>
          <w:bCs/>
          <w:kern w:val="0"/>
          <w14:ligatures w14:val="none"/>
        </w:rPr>
        <w:t>20</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b/>
          <w:bCs/>
          <w:kern w:val="0"/>
          <w14:ligatures w14:val="none"/>
        </w:rPr>
        <w:t>论基督徒的自由和良心的自</w:t>
      </w:r>
      <w:r w:rsidRPr="00954A3E">
        <w:rPr>
          <w:rFonts w:ascii="SimSun" w:eastAsia="SimSun" w:hAnsi="SimSun" w:cs="SimSun"/>
          <w:b/>
          <w:bCs/>
          <w:kern w:val="0"/>
          <w14:ligatures w14:val="none"/>
        </w:rPr>
        <w:t>由</w:t>
      </w:r>
    </w:p>
    <w:p w14:paraId="2A4A011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一、基督为福音时代的信徒所买来的自由，包括免除罪债的自由，脱离神定罪的忿怒，并脱离道德律的咒诅；又把他们从这现今邪恶的世界、撒但的捆绑、罪恶的辖制、患难的苦害、死亡的毒钩、坟墓的得胜，并永远的定罪中救拔出来；也使他们能自由接近神，顺服神，并非由于奴仆的恐惧，乃是由于儿女的爱心和乐意的心。这一切在律法时代的信徒也大都同得。但在新约时代，基督徒的自由更加扩大，免除了犹太教会所受礼仪律的捆绑，更坦然无惧地进到施恩宝座前，且比律法时代的信徒更丰盛地领受神自由的灵</w:t>
      </w:r>
      <w:r w:rsidRPr="00954A3E">
        <w:rPr>
          <w:rFonts w:ascii="SimSun" w:eastAsia="SimSun" w:hAnsi="SimSun" w:cs="SimSun"/>
          <w:b/>
          <w:bCs/>
          <w:kern w:val="0"/>
          <w14:ligatures w14:val="none"/>
        </w:rPr>
        <w:t>。</w:t>
      </w:r>
    </w:p>
    <w:p w14:paraId="74187484"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二、惟有神是良心的主，并使良心在信仰或崇拜上，不受那些违背圣经或在圣经之外的人的道理与吩咐的束缚。所以若因为顺从良心而相信这些道理，听从这些吩咐，乃是背叛良心的真自由；若要求人对此这种盲从，或是要求绝对的、盲目的千依百顺，这乃是毁灭良心的自由和理性</w:t>
      </w:r>
      <w:r w:rsidRPr="00954A3E">
        <w:rPr>
          <w:rFonts w:ascii="SimSun" w:eastAsia="SimSun" w:hAnsi="SimSun" w:cs="SimSun"/>
          <w:b/>
          <w:bCs/>
          <w:kern w:val="0"/>
          <w14:ligatures w14:val="none"/>
        </w:rPr>
        <w:t>。</w:t>
      </w:r>
    </w:p>
    <w:p w14:paraId="693AEFC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三、凡假借基督徒自由之名去犯罪纵欲的，乃是破坏基督徒自由的真谛；因为这自由的目的是要我们既从仇敌手中被救出来，就可以终身在神面前坦然无惧地用圣洁公义事奉他</w:t>
      </w:r>
      <w:r w:rsidRPr="00954A3E">
        <w:rPr>
          <w:rFonts w:ascii="SimSun" w:eastAsia="SimSun" w:hAnsi="SimSun" w:cs="SimSun"/>
          <w:b/>
          <w:bCs/>
          <w:kern w:val="0"/>
          <w14:ligatures w14:val="none"/>
        </w:rPr>
        <w:t>。</w:t>
      </w:r>
    </w:p>
    <w:p w14:paraId="150C8613"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四、因为神所设立的政权与基督所买来的自由并不是互相毁坏，而是互相维持，彼此以此保全的；所以凡假借基督徒自由之名，反对国家或教会的任何合法权柄，或其行使的，就是抗拒神的命令。凡人所发表的意见，或赞助的行为，若违背自然的亮光，或违背基督教关于信仰、崇拜、行为的已知原则，或违背敬虔的实意；或是这些人发表意见，赞助行为本身荒谬，或对其所发表赞助的方法有损于基督在教会所设立的外部治安与次序，教会可以合法地责备他们，并对其进行诉讼</w:t>
      </w:r>
      <w:r w:rsidRPr="00954A3E">
        <w:rPr>
          <w:rFonts w:ascii="SimSun" w:eastAsia="SimSun" w:hAnsi="SimSun" w:cs="SimSun"/>
          <w:b/>
          <w:bCs/>
          <w:kern w:val="0"/>
          <w14:ligatures w14:val="none"/>
        </w:rPr>
        <w:t>。</w:t>
      </w:r>
    </w:p>
    <w:p w14:paraId="1C803AE8" w14:textId="77777777" w:rsidR="00954A3E" w:rsidRPr="00954A3E" w:rsidRDefault="004826C3" w:rsidP="00954A3E">
      <w:pPr>
        <w:spacing w:after="0" w:line="360" w:lineRule="auto"/>
        <w:rPr>
          <w:rFonts w:ascii="Times New Roman" w:eastAsia="Times New Roman" w:hAnsi="Times New Roman" w:cs="Times New Roman"/>
          <w:kern w:val="0"/>
          <w14:ligatures w14:val="none"/>
        </w:rPr>
      </w:pPr>
      <w:r w:rsidRPr="004826C3">
        <w:rPr>
          <w:rFonts w:ascii="Times New Roman" w:eastAsia="Times New Roman" w:hAnsi="Times New Roman" w:cs="Times New Roman"/>
          <w:noProof/>
          <w:kern w:val="0"/>
        </w:rPr>
        <w:pict w14:anchorId="48976529">
          <v:rect id="_x0000_i1025" alt="" style="width:468pt;height:.05pt;mso-width-percent:0;mso-height-percent:0;mso-width-percent:0;mso-height-percent:0" o:hralign="center" o:hrstd="t" o:hr="t" fillcolor="#a0a0a0" stroked="f"/>
        </w:pict>
      </w:r>
    </w:p>
    <w:p w14:paraId="7E608C0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（以下为</w:t>
      </w:r>
      <w:r w:rsidRPr="00954A3E">
        <w:rPr>
          <w:rFonts w:ascii="Times New Roman" w:eastAsia="Times New Roman" w:hAnsi="Times New Roman" w:cs="Times New Roman"/>
          <w:b/>
          <w:bCs/>
          <w:kern w:val="0"/>
          <w14:ligatures w14:val="none"/>
        </w:rPr>
        <w:t xml:space="preserve"> R.C. </w:t>
      </w:r>
      <w:r w:rsidRPr="00954A3E">
        <w:rPr>
          <w:rFonts w:ascii="SimSun" w:eastAsia="SimSun" w:hAnsi="SimSun" w:cs="SimSun" w:hint="eastAsia"/>
          <w:b/>
          <w:bCs/>
          <w:kern w:val="0"/>
          <w14:ligatures w14:val="none"/>
        </w:rPr>
        <w:t>史普羅的注释</w:t>
      </w:r>
      <w:r w:rsidRPr="00954A3E">
        <w:rPr>
          <w:rFonts w:ascii="SimSun" w:eastAsia="SimSun" w:hAnsi="SimSun" w:cs="SimSun"/>
          <w:b/>
          <w:bCs/>
          <w:kern w:val="0"/>
          <w14:ligatures w14:val="none"/>
        </w:rPr>
        <w:t>）</w:t>
      </w:r>
    </w:p>
    <w:p w14:paraId="58E7E544"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韦斯敏斯德神学家包括这一章意义重大，因为基督徒的自由是基督为我们赢得的救赎中最重要的果子之一。这也是基督教伦理极其重要的元素，如果我们要避免一边的反律法主义和另一边的律法主义</w:t>
      </w:r>
      <w:r w:rsidRPr="00954A3E">
        <w:rPr>
          <w:rFonts w:ascii="SimSun" w:eastAsia="SimSun" w:hAnsi="SimSun" w:cs="SimSun"/>
          <w:kern w:val="0"/>
          <w14:ligatures w14:val="none"/>
        </w:rPr>
        <w:t>。</w:t>
      </w:r>
    </w:p>
    <w:p w14:paraId="535358EA"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b/>
          <w:bCs/>
          <w:kern w:val="0"/>
          <w14:ligatures w14:val="none"/>
        </w:rPr>
        <w:t xml:space="preserve">1. </w:t>
      </w:r>
      <w:r w:rsidRPr="00954A3E">
        <w:rPr>
          <w:rFonts w:ascii="SimSun" w:eastAsia="SimSun" w:hAnsi="SimSun" w:cs="SimSun" w:hint="eastAsia"/>
          <w:b/>
          <w:bCs/>
          <w:kern w:val="0"/>
          <w14:ligatures w14:val="none"/>
        </w:rPr>
        <w:t>基督为福音时代的信徒所买来的自由，包括免除罪债的自由，脱离神定罪的忿怒，并脱离道德律的咒诅；又把他们从这现今邪恶的世界、撒但的捆绑、罪恶的辖制、患难的苦害、死亡的毒钩、坟墓的得胜，并永远的定罪中救拔出来；也使他们能自由接近神，顺服神，并非由于奴仆的恐惧，乃是由于儿女的爱心和乐意的心。这一切在律法时代的信徒也大都同得。但在新约时代，基督徒的自由更加扩大，免除了犹太教会所受礼仪律的捆绑，更坦然无惧地进到施恩宝座前，且比律法时代的信徒更丰盛地领受神自由的灵</w:t>
      </w:r>
      <w:r w:rsidRPr="00954A3E">
        <w:rPr>
          <w:rFonts w:ascii="SimSun" w:eastAsia="SimSun" w:hAnsi="SimSun" w:cs="SimSun"/>
          <w:b/>
          <w:bCs/>
          <w:kern w:val="0"/>
          <w14:ligatures w14:val="none"/>
        </w:rPr>
        <w:t>。</w:t>
      </w:r>
    </w:p>
    <w:p w14:paraId="3F86E279"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基督徒的自由包括</w:t>
      </w:r>
      <w:r w:rsidRPr="00954A3E">
        <w:rPr>
          <w:rFonts w:ascii="SimSun" w:eastAsia="SimSun" w:hAnsi="SimSun" w:cs="SimSun" w:hint="eastAsia"/>
          <w:b/>
          <w:bCs/>
          <w:kern w:val="0"/>
          <w14:ligatures w14:val="none"/>
        </w:rPr>
        <w:t>脱离</w:t>
      </w:r>
      <w:r w:rsidRPr="00954A3E">
        <w:rPr>
          <w:rFonts w:ascii="Times New Roman" w:eastAsia="Times New Roman" w:hAnsi="Times New Roman" w:cs="Times New Roman"/>
          <w:b/>
          <w:bCs/>
          <w:kern w:val="0"/>
          <w14:ligatures w14:val="none"/>
        </w:rPr>
        <w:t>……</w:t>
      </w:r>
      <w:r w:rsidRPr="00954A3E">
        <w:rPr>
          <w:rFonts w:ascii="SimSun" w:eastAsia="SimSun" w:hAnsi="SimSun" w:cs="SimSun" w:hint="eastAsia"/>
          <w:b/>
          <w:bCs/>
          <w:kern w:val="0"/>
          <w14:ligatures w14:val="none"/>
        </w:rPr>
        <w:t>神定罪的忿怒</w:t>
      </w:r>
      <w:r w:rsidRPr="00954A3E">
        <w:rPr>
          <w:rFonts w:ascii="SimSun" w:eastAsia="SimSun" w:hAnsi="SimSun" w:cs="SimSun" w:hint="eastAsia"/>
          <w:kern w:val="0"/>
          <w14:ligatures w14:val="none"/>
        </w:rPr>
        <w:t>和</w:t>
      </w:r>
      <w:r w:rsidRPr="00954A3E">
        <w:rPr>
          <w:rFonts w:ascii="SimSun" w:eastAsia="SimSun" w:hAnsi="SimSun" w:cs="SimSun" w:hint="eastAsia"/>
          <w:b/>
          <w:bCs/>
          <w:kern w:val="0"/>
          <w14:ligatures w14:val="none"/>
        </w:rPr>
        <w:t>撒但的捆绑</w:t>
      </w:r>
      <w:r w:rsidRPr="00954A3E">
        <w:rPr>
          <w:rFonts w:ascii="SimSun" w:eastAsia="SimSun" w:hAnsi="SimSun" w:cs="SimSun" w:hint="eastAsia"/>
          <w:kern w:val="0"/>
          <w14:ligatures w14:val="none"/>
        </w:rPr>
        <w:t>。奥古斯丁对比了人受造时的状态和堕落后的状况。他说，在创造中，神给了人两样东西：自由意志（</w:t>
      </w:r>
      <w:r w:rsidRPr="00954A3E">
        <w:rPr>
          <w:rFonts w:ascii="Times New Roman" w:eastAsia="Times New Roman" w:hAnsi="Times New Roman" w:cs="Times New Roman"/>
          <w:kern w:val="0"/>
          <w14:ligatures w14:val="none"/>
        </w:rPr>
        <w:t>free will</w:t>
      </w:r>
      <w:r w:rsidRPr="00954A3E">
        <w:rPr>
          <w:rFonts w:ascii="SimSun" w:eastAsia="SimSun" w:hAnsi="SimSun" w:cs="SimSun" w:hint="eastAsia"/>
          <w:kern w:val="0"/>
          <w14:ligatures w14:val="none"/>
        </w:rPr>
        <w:t>）和自由（</w:t>
      </w:r>
      <w:r w:rsidRPr="00954A3E">
        <w:rPr>
          <w:rFonts w:ascii="Times New Roman" w:eastAsia="Times New Roman" w:hAnsi="Times New Roman" w:cs="Times New Roman"/>
          <w:kern w:val="0"/>
          <w14:ligatures w14:val="none"/>
        </w:rPr>
        <w:t>liberty</w:t>
      </w:r>
      <w:r w:rsidRPr="00954A3E">
        <w:rPr>
          <w:rFonts w:ascii="SimSun" w:eastAsia="SimSun" w:hAnsi="SimSun" w:cs="SimSun" w:hint="eastAsia"/>
          <w:kern w:val="0"/>
          <w14:ligatures w14:val="none"/>
        </w:rPr>
        <w:t>，</w:t>
      </w:r>
      <w:r w:rsidRPr="00954A3E">
        <w:rPr>
          <w:rFonts w:ascii="Times New Roman" w:eastAsia="Times New Roman" w:hAnsi="Times New Roman" w:cs="Times New Roman"/>
          <w:i/>
          <w:iCs/>
          <w:kern w:val="0"/>
          <w14:ligatures w14:val="none"/>
        </w:rPr>
        <w:t>libertas</w:t>
      </w:r>
      <w:r w:rsidRPr="00954A3E">
        <w:rPr>
          <w:rFonts w:ascii="SimSun" w:eastAsia="SimSun" w:hAnsi="SimSun" w:cs="SimSun" w:hint="eastAsia"/>
          <w:kern w:val="0"/>
          <w14:ligatures w14:val="none"/>
        </w:rPr>
        <w:t>）。他区分自由意志和自由是有意义的，因为我们倾向于认为它们是同义词。奥古斯丁说，即使我们陷入了堕落的毁灭，我们也没有失去我们的人性。我们仍然有我们的人类官能：我们的思想、意志和情感。我们在仍然有能力和力量做出选择的意义上有自由意志。奥古斯丁说，我们失去的是我们的</w:t>
      </w:r>
      <w:r w:rsidRPr="00954A3E">
        <w:rPr>
          <w:rFonts w:ascii="SimSun" w:eastAsia="SimSun" w:hAnsi="SimSun" w:cs="SimSun" w:hint="eastAsia"/>
          <w:b/>
          <w:bCs/>
          <w:kern w:val="0"/>
          <w14:ligatures w14:val="none"/>
        </w:rPr>
        <w:t>自由</w:t>
      </w:r>
      <w:r w:rsidRPr="00954A3E">
        <w:rPr>
          <w:rFonts w:ascii="SimSun" w:eastAsia="SimSun" w:hAnsi="SimSun" w:cs="SimSun" w:hint="eastAsia"/>
          <w:kern w:val="0"/>
          <w14:ligatures w14:val="none"/>
        </w:rPr>
        <w:t>。当圣经谈到我们堕落后的状况时，它把我们描述为囚犯，受罪的束缚。这种束缚并不破坏我们的人性或消灭意志的官能，但我们是罪的</w:t>
      </w:r>
      <w:r w:rsidRPr="00954A3E">
        <w:rPr>
          <w:rFonts w:ascii="SimSun" w:eastAsia="SimSun" w:hAnsi="SimSun" w:cs="SimSun" w:hint="eastAsia"/>
          <w:b/>
          <w:bCs/>
          <w:kern w:val="0"/>
          <w14:ligatures w14:val="none"/>
        </w:rPr>
        <w:t>心甘情愿</w:t>
      </w:r>
      <w:r w:rsidRPr="00954A3E">
        <w:rPr>
          <w:rFonts w:ascii="SimSun" w:eastAsia="SimSun" w:hAnsi="SimSun" w:cs="SimSun" w:hint="eastAsia"/>
          <w:kern w:val="0"/>
          <w14:ligatures w14:val="none"/>
        </w:rPr>
        <w:t>的囚犯。在我们堕落的本性中，我们失去了使自己倾向于属天事物的力量。我们是这个世界激情的奴隶，是我们自己腐败和堕落的奴隶。我们仍然做出选择，但我们根据我们要卑劣的激情而不是根据神的事情做出选择。因此，我们要被留在作为罪之奴仆的可悲状态中</w:t>
      </w:r>
      <w:r w:rsidRPr="00954A3E">
        <w:rPr>
          <w:rFonts w:ascii="SimSun" w:eastAsia="SimSun" w:hAnsi="SimSun" w:cs="SimSun"/>
          <w:kern w:val="0"/>
          <w14:ligatures w14:val="none"/>
        </w:rPr>
        <w:t>。</w:t>
      </w:r>
    </w:p>
    <w:p w14:paraId="34AB112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信条教导基督的救赎工作带给我们解放。祂是至高的解放者。在棕枝主日，人们欢呼祂进入耶路撒冷，挥舞着棕榈枝并高呼</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和散那</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他们希望祂能把他们从罗马的束缚中解放出来。讽刺的是，祂来不是为了把他们从罗马的束缚中解放出来，而是从一种更糟糕的束缚中解放出来。祂来是为了把人们从撒但、死亡、坟墓的权势和将毁灭他们的罪责的束缚中解放出来</w:t>
      </w:r>
      <w:r w:rsidRPr="00954A3E">
        <w:rPr>
          <w:rFonts w:ascii="SimSun" w:eastAsia="SimSun" w:hAnsi="SimSun" w:cs="SimSun"/>
          <w:kern w:val="0"/>
          <w14:ligatures w14:val="none"/>
        </w:rPr>
        <w:t>。</w:t>
      </w:r>
    </w:p>
    <w:p w14:paraId="21BDCCCD"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信条的第一个短语谈到了</w:t>
      </w:r>
      <w:r w:rsidRPr="00954A3E">
        <w:rPr>
          <w:rFonts w:ascii="SimSun" w:eastAsia="SimSun" w:hAnsi="SimSun" w:cs="SimSun" w:hint="eastAsia"/>
          <w:b/>
          <w:bCs/>
          <w:kern w:val="0"/>
          <w14:ligatures w14:val="none"/>
        </w:rPr>
        <w:t>基督为福音时代的信徒所买来的自由</w:t>
      </w:r>
      <w:r w:rsidRPr="00954A3E">
        <w:rPr>
          <w:rFonts w:ascii="SimSun" w:eastAsia="SimSun" w:hAnsi="SimSun" w:cs="SimSun" w:hint="eastAsia"/>
          <w:kern w:val="0"/>
          <w14:ligatures w14:val="none"/>
        </w:rPr>
        <w:t>。出埃及记</w:t>
      </w:r>
      <w:r w:rsidRPr="00954A3E">
        <w:rPr>
          <w:rFonts w:ascii="Times New Roman" w:eastAsia="Times New Roman" w:hAnsi="Times New Roman" w:cs="Times New Roman"/>
          <w:kern w:val="0"/>
          <w14:ligatures w14:val="none"/>
        </w:rPr>
        <w:t xml:space="preserve"> 21 </w:t>
      </w:r>
      <w:r w:rsidRPr="00954A3E">
        <w:rPr>
          <w:rFonts w:ascii="SimSun" w:eastAsia="SimSun" w:hAnsi="SimSun" w:cs="SimSun" w:hint="eastAsia"/>
          <w:kern w:val="0"/>
          <w14:ligatures w14:val="none"/>
        </w:rPr>
        <w:t>章包含关于契约仆人的律法。律法说，如果一个人不能偿还欠另一个人的债，他可以成为契约仆人。他可以将自己卖给那个人，直到他偿还那笔债务为止。然后他必须被释放，并允许带着他带来的一切离开。如果在已婚并有孩子后成为契约仆人，他将在那段束缚期间带着妻子和孩子。当他履行了义务并被释放时，他的妻子和孩子也会和他一起走</w:t>
      </w:r>
      <w:r w:rsidRPr="00954A3E">
        <w:rPr>
          <w:rFonts w:ascii="SimSun" w:eastAsia="SimSun" w:hAnsi="SimSun" w:cs="SimSun"/>
          <w:kern w:val="0"/>
          <w14:ligatures w14:val="none"/>
        </w:rPr>
        <w:t>。</w:t>
      </w:r>
    </w:p>
    <w:p w14:paraId="0966A0D4"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如果那人在未婚时成为契约仆人，但在服役期间从其他仆人的家庭或主人的家庭中娶了妻，那么，在他获释时，他的妻子和任何孩子都不能和他一起走。从我们的角度来看，这似乎残酷和苛刻。然而，他是在没有向女方父亲支付聘礼的情况下娶妻的。他可以回来，支付聘礼，把妻子和孩子接回来</w:t>
      </w:r>
      <w:r w:rsidRPr="00954A3E">
        <w:rPr>
          <w:rFonts w:ascii="SimSun" w:eastAsia="SimSun" w:hAnsi="SimSun" w:cs="SimSun"/>
          <w:kern w:val="0"/>
          <w14:ligatures w14:val="none"/>
        </w:rPr>
        <w:t>。</w:t>
      </w:r>
    </w:p>
    <w:p w14:paraId="41349C03"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保罗使用了救赎的语言，他说：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岂不知你们的身子就是圣灵的殿吗？这圣灵是从神而来，住在你们里头的；并且你们不是自己的人，因为你们是重价买来的</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（哥林多前书</w:t>
      </w:r>
      <w:r w:rsidRPr="00954A3E">
        <w:rPr>
          <w:rFonts w:ascii="Times New Roman" w:eastAsia="Times New Roman" w:hAnsi="Times New Roman" w:cs="Times New Roman"/>
          <w:kern w:val="0"/>
          <w14:ligatures w14:val="none"/>
        </w:rPr>
        <w:t xml:space="preserve"> 6:19–20</w:t>
      </w:r>
      <w:r w:rsidRPr="00954A3E">
        <w:rPr>
          <w:rFonts w:ascii="SimSun" w:eastAsia="SimSun" w:hAnsi="SimSun" w:cs="SimSun" w:hint="eastAsia"/>
          <w:kern w:val="0"/>
          <w14:ligatures w14:val="none"/>
        </w:rPr>
        <w:t>），指的是聘礼。保罗称自己为被他的主拥有的奴隶。他说他已经被</w:t>
      </w:r>
      <w:r w:rsidRPr="00954A3E">
        <w:rPr>
          <w:rFonts w:ascii="SimSun" w:eastAsia="SimSun" w:hAnsi="SimSun" w:cs="SimSun" w:hint="eastAsia"/>
          <w:b/>
          <w:bCs/>
          <w:kern w:val="0"/>
          <w14:ligatures w14:val="none"/>
        </w:rPr>
        <w:t>买来</w:t>
      </w:r>
      <w:r w:rsidRPr="00954A3E">
        <w:rPr>
          <w:rFonts w:ascii="SimSun" w:eastAsia="SimSun" w:hAnsi="SimSun" w:cs="SimSun" w:hint="eastAsia"/>
          <w:kern w:val="0"/>
          <w14:ligatures w14:val="none"/>
        </w:rPr>
        <w:t>了。在十字架上，基督支付了聘礼。祂购买了祂新妇的自由，也就是教会。这就是为什么在关于基督徒自由的陈述开始时，韦斯敏斯德神学家使用</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买来</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purchased</w:t>
      </w:r>
      <w:r w:rsidRPr="00954A3E">
        <w:rPr>
          <w:rFonts w:ascii="SimSun" w:eastAsia="SimSun" w:hAnsi="SimSun" w:cs="SimSun" w:hint="eastAsia"/>
          <w:kern w:val="0"/>
          <w14:ligatures w14:val="none"/>
        </w:rPr>
        <w:t>）这个词。我们凭借救赎主为我们支付的赎价而获得自由</w:t>
      </w:r>
      <w:r w:rsidRPr="00954A3E">
        <w:rPr>
          <w:rFonts w:ascii="SimSun" w:eastAsia="SimSun" w:hAnsi="SimSun" w:cs="SimSun"/>
          <w:kern w:val="0"/>
          <w14:ligatures w14:val="none"/>
        </w:rPr>
        <w:t>。</w:t>
      </w:r>
    </w:p>
    <w:p w14:paraId="1A52055F"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基督为福音时代的信徒所买来的自由，包括免除罪债的自由。</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《天路历程》是英语文学史上最伟大的作品之一。这是一个寓言，其中每个角色都具有象征意义。《天路历程》的主人公基督徒（</w:t>
      </w:r>
      <w:r w:rsidRPr="00954A3E">
        <w:rPr>
          <w:rFonts w:ascii="Times New Roman" w:eastAsia="Times New Roman" w:hAnsi="Times New Roman" w:cs="Times New Roman"/>
          <w:kern w:val="0"/>
          <w14:ligatures w14:val="none"/>
        </w:rPr>
        <w:t>Christian</w:t>
      </w:r>
      <w:r w:rsidRPr="00954A3E">
        <w:rPr>
          <w:rFonts w:ascii="SimSun" w:eastAsia="SimSun" w:hAnsi="SimSun" w:cs="SimSun" w:hint="eastAsia"/>
          <w:kern w:val="0"/>
          <w14:ligatures w14:val="none"/>
        </w:rPr>
        <w:t>）踏上了朝圣之旅，他在那里遇到了世俗智者先生（</w:t>
      </w:r>
      <w:r w:rsidRPr="00954A3E">
        <w:rPr>
          <w:rFonts w:ascii="Times New Roman" w:eastAsia="Times New Roman" w:hAnsi="Times New Roman" w:cs="Times New Roman"/>
          <w:kern w:val="0"/>
          <w14:ligatures w14:val="none"/>
        </w:rPr>
        <w:t>Mr. Worldly Wiseman</w:t>
      </w:r>
      <w:r w:rsidRPr="00954A3E">
        <w:rPr>
          <w:rFonts w:ascii="SimSun" w:eastAsia="SimSun" w:hAnsi="SimSun" w:cs="SimSun" w:hint="eastAsia"/>
          <w:kern w:val="0"/>
          <w14:ligatures w14:val="none"/>
        </w:rPr>
        <w:t>），在灰心沼（</w:t>
      </w:r>
      <w:r w:rsidRPr="00954A3E">
        <w:rPr>
          <w:rFonts w:ascii="Times New Roman" w:eastAsia="Times New Roman" w:hAnsi="Times New Roman" w:cs="Times New Roman"/>
          <w:kern w:val="0"/>
          <w14:ligatures w14:val="none"/>
        </w:rPr>
        <w:t>Slough of Despond</w:t>
      </w:r>
      <w:r w:rsidRPr="00954A3E">
        <w:rPr>
          <w:rFonts w:ascii="SimSun" w:eastAsia="SimSun" w:hAnsi="SimSun" w:cs="SimSun" w:hint="eastAsia"/>
          <w:kern w:val="0"/>
          <w14:ligatures w14:val="none"/>
        </w:rPr>
        <w:t>）遇到了许多问题。他最大的问题是他随身携带的重担，那重担压垮了他，几乎要把他压碎</w:t>
      </w:r>
      <w:r w:rsidRPr="00954A3E">
        <w:rPr>
          <w:rFonts w:ascii="SimSun" w:eastAsia="SimSun" w:hAnsi="SimSun" w:cs="SimSun"/>
          <w:kern w:val="0"/>
          <w14:ligatures w14:val="none"/>
        </w:rPr>
        <w:t>。</w:t>
      </w:r>
    </w:p>
    <w:p w14:paraId="57A4BEAA"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基督徒被他因罪累积的</w:t>
      </w:r>
      <w:r w:rsidRPr="00954A3E">
        <w:rPr>
          <w:rFonts w:ascii="SimSun" w:eastAsia="SimSun" w:hAnsi="SimSun" w:cs="SimSun" w:hint="eastAsia"/>
          <w:b/>
          <w:bCs/>
          <w:kern w:val="0"/>
          <w14:ligatures w14:val="none"/>
        </w:rPr>
        <w:t>罪责</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guilt</w:t>
      </w:r>
      <w:r w:rsidRPr="00954A3E">
        <w:rPr>
          <w:rFonts w:ascii="SimSun" w:eastAsia="SimSun" w:hAnsi="SimSun" w:cs="SimSun" w:hint="eastAsia"/>
          <w:kern w:val="0"/>
          <w14:ligatures w14:val="none"/>
        </w:rPr>
        <w:t>）重担压垮了。我们每犯一个罪，就有相应的罪责。罪责是客观的，不是主观的。内疚感是主观的，但罪责本身是客观的。当我们触犯律法时，罪责就产生了。我们可能不感到内疚，但我们有罪。随着每一次对神律法的违背，我们招致罪责，我们罪责的总数每天都在增加。保罗谈到那些</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为自己积蓄忿怒，以致神震怒</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的日子来到</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的被弃绝者（罗马书</w:t>
      </w:r>
      <w:r w:rsidRPr="00954A3E">
        <w:rPr>
          <w:rFonts w:ascii="Times New Roman" w:eastAsia="Times New Roman" w:hAnsi="Times New Roman" w:cs="Times New Roman"/>
          <w:kern w:val="0"/>
          <w14:ligatures w14:val="none"/>
        </w:rPr>
        <w:t xml:space="preserve"> 2:5</w:t>
      </w:r>
      <w:r w:rsidRPr="00954A3E">
        <w:rPr>
          <w:rFonts w:ascii="SimSun" w:eastAsia="SimSun" w:hAnsi="SimSun" w:cs="SimSun" w:hint="eastAsia"/>
          <w:kern w:val="0"/>
          <w14:ligatures w14:val="none"/>
        </w:rPr>
        <w:t>）。随着每一次违背，他们的重担变得更重。</w:t>
      </w:r>
      <w:r w:rsidRPr="00954A3E">
        <w:rPr>
          <w:rFonts w:ascii="SimSun" w:eastAsia="SimSun" w:hAnsi="SimSun" w:cs="SimSun" w:hint="eastAsia"/>
          <w:kern w:val="0"/>
          <w14:ligatures w14:val="none"/>
        </w:rPr>
        <w:lastRenderedPageBreak/>
        <w:t>那就是《天路历程》中的基督徒所感受到的，直到他到达十字架脚下，当他的罪责被带走时，他的重担也被移除了。信条中提到的第一个自由是</w:t>
      </w:r>
      <w:r w:rsidRPr="00954A3E">
        <w:rPr>
          <w:rFonts w:ascii="SimSun" w:eastAsia="SimSun" w:hAnsi="SimSun" w:cs="SimSun" w:hint="eastAsia"/>
          <w:b/>
          <w:bCs/>
          <w:kern w:val="0"/>
          <w14:ligatures w14:val="none"/>
        </w:rPr>
        <w:t>免除罪债的自由</w:t>
      </w:r>
      <w:r w:rsidRPr="00954A3E">
        <w:rPr>
          <w:rFonts w:ascii="SimSun" w:eastAsia="SimSun" w:hAnsi="SimSun" w:cs="SimSun" w:hint="eastAsia"/>
          <w:kern w:val="0"/>
          <w14:ligatures w14:val="none"/>
        </w:rPr>
        <w:t>。我们受罪的束缚并在律法的咒诅之下。我们在神的审判之下，被我们的罪责囚禁和监禁。首先，我们从罪责中获得自由，其次，我们</w:t>
      </w:r>
      <w:r w:rsidRPr="00954A3E">
        <w:rPr>
          <w:rFonts w:ascii="SimSun" w:eastAsia="SimSun" w:hAnsi="SimSun" w:cs="SimSun" w:hint="eastAsia"/>
          <w:b/>
          <w:bCs/>
          <w:kern w:val="0"/>
          <w14:ligatures w14:val="none"/>
        </w:rPr>
        <w:t>脱离神定罪的忿怒</w:t>
      </w:r>
      <w:r w:rsidRPr="00954A3E">
        <w:rPr>
          <w:rFonts w:ascii="SimSun" w:eastAsia="SimSun" w:hAnsi="SimSun" w:cs="SimSun"/>
          <w:kern w:val="0"/>
          <w14:ligatures w14:val="none"/>
        </w:rPr>
        <w:t>。</w:t>
      </w:r>
    </w:p>
    <w:p w14:paraId="66335F9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有时有人问：</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如果我们已经被宽恕了，为什么我们还要继续请求宽恕？</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当我们认真请求宽恕时，我们承认我们的罪并为此悔改。我们要只有在进入荣耀时才会停止这样做。我们要罪的罪责已被基督担当。祂给了我们罪的赦免，藉此我们的罪责被移除了。尽管如此，每当我们来到祂面前，我们都请求对我们被宽恕的新鲜意识。我们被宽恕的客观基础是基督在十字架上一次永远完成的工作，但我们仍然承认我们要对那工作的依赖。</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我们若认自己的罪，神是信实的，是公义的，必要赦免我们的罪，洗净我们一切的不义</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（约翰一书</w:t>
      </w:r>
      <w:r w:rsidRPr="00954A3E">
        <w:rPr>
          <w:rFonts w:ascii="Times New Roman" w:eastAsia="Times New Roman" w:hAnsi="Times New Roman" w:cs="Times New Roman"/>
          <w:kern w:val="0"/>
          <w14:ligatures w14:val="none"/>
        </w:rPr>
        <w:t xml:space="preserve"> 1:9</w:t>
      </w:r>
      <w:r w:rsidRPr="00954A3E">
        <w:rPr>
          <w:rFonts w:ascii="SimSun" w:eastAsia="SimSun" w:hAnsi="SimSun" w:cs="SimSun" w:hint="eastAsia"/>
          <w:kern w:val="0"/>
          <w14:ligatures w14:val="none"/>
        </w:rPr>
        <w:t>）。永恒罪责和暂时罪责是有区别的。永恒罪责已被基督在十字架上为我们要担当，但我们仍留有暂时罪责。我们继续请求神宽恕的主要原因是因为我们的主在主祷文中教导我们这样做。祂告诉我们祈祷：</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免我们的债</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（马太福音</w:t>
      </w:r>
      <w:r w:rsidRPr="00954A3E">
        <w:rPr>
          <w:rFonts w:ascii="Times New Roman" w:eastAsia="Times New Roman" w:hAnsi="Times New Roman" w:cs="Times New Roman"/>
          <w:kern w:val="0"/>
          <w14:ligatures w14:val="none"/>
        </w:rPr>
        <w:t xml:space="preserve"> 6:12</w:t>
      </w:r>
      <w:r w:rsidRPr="00954A3E">
        <w:rPr>
          <w:rFonts w:ascii="SimSun" w:eastAsia="SimSun" w:hAnsi="SimSun" w:cs="SimSun" w:hint="eastAsia"/>
          <w:kern w:val="0"/>
          <w14:ligatures w14:val="none"/>
        </w:rPr>
        <w:t>）。我们请求宽恕，即使祂已经宽恕了我们。如果你愿意，我们是在请求对已经在十字架上赐给我们要的恩典的新鲜挪用</w:t>
      </w:r>
      <w:r w:rsidRPr="00954A3E">
        <w:rPr>
          <w:rFonts w:ascii="SimSun" w:eastAsia="SimSun" w:hAnsi="SimSun" w:cs="SimSun"/>
          <w:kern w:val="0"/>
          <w14:ligatures w14:val="none"/>
        </w:rPr>
        <w:t>。</w:t>
      </w:r>
    </w:p>
    <w:p w14:paraId="5BE709E8"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我们无法想象耶稣在十字架上承受神的忿怒倾倒在祂身上是多么可怕。谁能站在神面前面对祂的忿怒？</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我们的救恩把我们要从全能神的忿怒中拯救出来。我们从道德律的咒诅中被释放。我们从神定罪的忿怒中被解放</w:t>
      </w:r>
      <w:r w:rsidRPr="00954A3E">
        <w:rPr>
          <w:rFonts w:ascii="SimSun" w:eastAsia="SimSun" w:hAnsi="SimSun" w:cs="SimSun"/>
          <w:kern w:val="0"/>
          <w14:ligatures w14:val="none"/>
        </w:rPr>
        <w:t>。</w:t>
      </w:r>
    </w:p>
    <w:p w14:paraId="4973F241"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多亏了十九世纪自由主义的影响，神定罪忿怒的观念在教会的许多角落变得不受欢迎。但是，不知道律法以及它如何判他们受神忿怒的人，无法对一个将他们从那忿怒中释放出来的福音感到兴奋。对许多人来说，罪的罪责和重量并不比羽毛重多少，不像《天路历程》中基督徒的重担。世界不害怕神的审判。有些传道人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神无条件地爱你，神里面没有忿怒。</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如果神里面没有忿怒，那么神里面就没有正义。如果神里面没有正义，那么神里面就没有良善。如果神里面没有良善，那么就没有神。一个没有忿怒的神不是神。圣经的神应许对一个不悔改、叛逆的世界倾倒祂的报复性忿怒。那个日子已经定了，我们要都会</w:t>
      </w:r>
      <w:r w:rsidRPr="00954A3E">
        <w:rPr>
          <w:rFonts w:ascii="SimSun" w:eastAsia="SimSun" w:hAnsi="SimSun" w:cs="SimSun" w:hint="eastAsia"/>
          <w:kern w:val="0"/>
          <w14:ligatures w14:val="none"/>
        </w:rPr>
        <w:lastRenderedPageBreak/>
        <w:t>在那里。要么我们独自面对神的忿怒，要么我们穿着基督的袍子，祂已经为我们接受了那忿怒。有什么比逃避神的忿怒更大的解放呢</w:t>
      </w:r>
      <w:r w:rsidRPr="00954A3E">
        <w:rPr>
          <w:rFonts w:ascii="SimSun" w:eastAsia="SimSun" w:hAnsi="SimSun" w:cs="SimSun"/>
          <w:kern w:val="0"/>
          <w14:ligatures w14:val="none"/>
        </w:rPr>
        <w:t>？</w:t>
      </w:r>
    </w:p>
    <w:p w14:paraId="002193D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神在出埃及中展示了祂的忿怒。祂差遣祂的死亡天使攻击埃及人，那个国家的每个家庭中长子都被杀了。只有那些门楣上涂有羔羊血的家庭逃过了祂的忿怒。神告诉百姓祂希望他们每年庆祝那一天，以便他们永远不会忘记祂免除了他们受祂忿怒和审判的造访。很难看出任何人读圣经怎么会看不出神确实是一位会惩罚邪恶的神</w:t>
      </w:r>
      <w:r w:rsidRPr="00954A3E">
        <w:rPr>
          <w:rFonts w:ascii="SimSun" w:eastAsia="SimSun" w:hAnsi="SimSun" w:cs="SimSun"/>
          <w:kern w:val="0"/>
          <w14:ligatures w14:val="none"/>
        </w:rPr>
        <w:t>。</w:t>
      </w:r>
    </w:p>
    <w:p w14:paraId="23305121"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我们已经从那个判决中被释放。我们已经从神的忿怒中被解放。我们已经</w:t>
      </w:r>
      <w:r w:rsidRPr="00954A3E">
        <w:rPr>
          <w:rFonts w:ascii="SimSun" w:eastAsia="SimSun" w:hAnsi="SimSun" w:cs="SimSun" w:hint="eastAsia"/>
          <w:b/>
          <w:bCs/>
          <w:kern w:val="0"/>
          <w14:ligatures w14:val="none"/>
        </w:rPr>
        <w:t>脱离道德律的咒诅</w:t>
      </w:r>
      <w:r w:rsidRPr="00954A3E">
        <w:rPr>
          <w:rFonts w:ascii="SimSun" w:eastAsia="SimSun" w:hAnsi="SimSun" w:cs="SimSun" w:hint="eastAsia"/>
          <w:kern w:val="0"/>
          <w14:ligatures w14:val="none"/>
        </w:rPr>
        <w:t>。当神在百姓面前颁布祂的律法时，祂给了他们两个选择，祝福和咒诅。祝福在著名的希伯来祝福中表达出来</w:t>
      </w:r>
      <w:r w:rsidRPr="00954A3E">
        <w:rPr>
          <w:rFonts w:ascii="SimSun" w:eastAsia="SimSun" w:hAnsi="SimSun" w:cs="SimSun"/>
          <w:kern w:val="0"/>
          <w14:ligatures w14:val="none"/>
        </w:rPr>
        <w:t>：</w:t>
      </w:r>
    </w:p>
    <w:p w14:paraId="0FA52C2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愿耶和华赐福给你，保护你。</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愿耶和华使他的脸光照你，赐恩给你。</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愿耶和华向你仰脸，赐你平安。</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（民数记</w:t>
      </w:r>
      <w:r w:rsidRPr="00954A3E">
        <w:rPr>
          <w:rFonts w:ascii="Times New Roman" w:eastAsia="Times New Roman" w:hAnsi="Times New Roman" w:cs="Times New Roman"/>
          <w:kern w:val="0"/>
          <w14:ligatures w14:val="none"/>
        </w:rPr>
        <w:t xml:space="preserve"> 6:24–26</w:t>
      </w:r>
      <w:r w:rsidRPr="00954A3E">
        <w:rPr>
          <w:rFonts w:ascii="SimSun" w:eastAsia="SimSun" w:hAnsi="SimSun" w:cs="SimSun"/>
          <w:kern w:val="0"/>
          <w14:ligatures w14:val="none"/>
        </w:rPr>
        <w:t>）</w:t>
      </w:r>
    </w:p>
    <w:p w14:paraId="4E9C32EE"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对犹太人来说，被</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赐福</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就是被带到神面前，进入祂的同在，那里有祂脸上的光照耀。祂赐平安。这的确切反面是咒诅。不是看到神脸上的光，而是被送到外面的黑暗中，那里神背对那个人。被咒诅就是被从神的面前剪除。旧约律法说：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凡挂在木头上都是被咒诅的，</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所以当保罗写信给加拉太人关于他们自由的本质时，他向他们解释说基督在十字架上为祂的子民受了咒诅（加拉太书</w:t>
      </w:r>
      <w:r w:rsidRPr="00954A3E">
        <w:rPr>
          <w:rFonts w:ascii="Times New Roman" w:eastAsia="Times New Roman" w:hAnsi="Times New Roman" w:cs="Times New Roman"/>
          <w:kern w:val="0"/>
          <w14:ligatures w14:val="none"/>
        </w:rPr>
        <w:t xml:space="preserve"> 3:13</w:t>
      </w:r>
      <w:r w:rsidRPr="00954A3E">
        <w:rPr>
          <w:rFonts w:ascii="SimSun" w:eastAsia="SimSun" w:hAnsi="SimSun" w:cs="SimSun" w:hint="eastAsia"/>
          <w:kern w:val="0"/>
          <w14:ligatures w14:val="none"/>
        </w:rPr>
        <w:t>）。下午时分光线熄灭；阳光被阻挡。耶稣死在营外，在耶路撒冷城外，死在外邦人手中。祂为我们受了咒诅并承受了神可怕的忿怒。祂完成了作为解放者的工作。祂把我们要从罪责、从神的忿怒以及随之而来的咒诅中释放出来</w:t>
      </w:r>
      <w:r w:rsidRPr="00954A3E">
        <w:rPr>
          <w:rFonts w:ascii="SimSun" w:eastAsia="SimSun" w:hAnsi="SimSun" w:cs="SimSun"/>
          <w:kern w:val="0"/>
          <w14:ligatures w14:val="none"/>
        </w:rPr>
        <w:t>。</w:t>
      </w:r>
    </w:p>
    <w:p w14:paraId="595AAEF9"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基督徒的自由还包括</w:t>
      </w:r>
      <w:r w:rsidRPr="00954A3E">
        <w:rPr>
          <w:rFonts w:ascii="SimSun" w:eastAsia="SimSun" w:hAnsi="SimSun" w:cs="SimSun" w:hint="eastAsia"/>
          <w:b/>
          <w:bCs/>
          <w:kern w:val="0"/>
          <w14:ligatures w14:val="none"/>
        </w:rPr>
        <w:t>把他们从这现今邪恶的世界、撒但的捆绑、罪恶的辖制</w:t>
      </w:r>
      <w:r w:rsidRPr="00954A3E">
        <w:rPr>
          <w:rFonts w:ascii="Times New Roman" w:eastAsia="Times New Roman" w:hAnsi="Times New Roman" w:cs="Times New Roman"/>
          <w:b/>
          <w:bCs/>
          <w:kern w:val="0"/>
          <w14:ligatures w14:val="none"/>
        </w:rPr>
        <w:t>……</w:t>
      </w:r>
      <w:r w:rsidRPr="00954A3E">
        <w:rPr>
          <w:rFonts w:ascii="SimSun" w:eastAsia="SimSun" w:hAnsi="SimSun" w:cs="SimSun" w:hint="eastAsia"/>
          <w:b/>
          <w:bCs/>
          <w:kern w:val="0"/>
          <w14:ligatures w14:val="none"/>
        </w:rPr>
        <w:t>中救拔出来</w:t>
      </w:r>
      <w:r w:rsidRPr="00954A3E">
        <w:rPr>
          <w:rFonts w:ascii="SimSun" w:eastAsia="SimSun" w:hAnsi="SimSun" w:cs="SimSun" w:hint="eastAsia"/>
          <w:kern w:val="0"/>
          <w14:ligatures w14:val="none"/>
        </w:rPr>
        <w:t>。在以弗所书</w:t>
      </w:r>
      <w:r w:rsidRPr="00954A3E">
        <w:rPr>
          <w:rFonts w:ascii="Times New Roman" w:eastAsia="Times New Roman" w:hAnsi="Times New Roman" w:cs="Times New Roman"/>
          <w:kern w:val="0"/>
          <w14:ligatures w14:val="none"/>
        </w:rPr>
        <w:t xml:space="preserve"> 2:1–6</w:t>
      </w:r>
      <w:r w:rsidRPr="00954A3E">
        <w:rPr>
          <w:rFonts w:ascii="SimSun" w:eastAsia="SimSun" w:hAnsi="SimSun" w:cs="SimSun" w:hint="eastAsia"/>
          <w:kern w:val="0"/>
          <w14:ligatures w14:val="none"/>
        </w:rPr>
        <w:t>，我们被告知当我们死在过犯罪恶之中时，神叫我们活过来。我们过去随从空中掌权者的首领，放纵我们肉体的私欲，但祂把我们要从罪的辖制中解救出来。我们已经从对肉体、世界和魔鬼的奴役中被救出来。整个世界都堕落了，按本性我们随从由黑暗之君设定的这个世界的路程。做自然而然的事就是做有罪的事。救恩涉及从那种撒但的捆绑中解放出来</w:t>
      </w:r>
      <w:r w:rsidRPr="00954A3E">
        <w:rPr>
          <w:rFonts w:ascii="SimSun" w:eastAsia="SimSun" w:hAnsi="SimSun" w:cs="SimSun"/>
          <w:kern w:val="0"/>
          <w14:ligatures w14:val="none"/>
        </w:rPr>
        <w:t>。</w:t>
      </w:r>
    </w:p>
    <w:p w14:paraId="06F7707C"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我们</w:t>
      </w:r>
      <w:r w:rsidRPr="00954A3E">
        <w:rPr>
          <w:rFonts w:ascii="SimSun" w:eastAsia="SimSun" w:hAnsi="SimSun" w:cs="SimSun" w:hint="eastAsia"/>
          <w:b/>
          <w:bCs/>
          <w:kern w:val="0"/>
          <w14:ligatures w14:val="none"/>
        </w:rPr>
        <w:t>脱离</w:t>
      </w:r>
      <w:r w:rsidRPr="00954A3E">
        <w:rPr>
          <w:rFonts w:ascii="Times New Roman" w:eastAsia="Times New Roman" w:hAnsi="Times New Roman" w:cs="Times New Roman"/>
          <w:b/>
          <w:bCs/>
          <w:kern w:val="0"/>
          <w14:ligatures w14:val="none"/>
        </w:rPr>
        <w:t>……</w:t>
      </w:r>
      <w:r w:rsidRPr="00954A3E">
        <w:rPr>
          <w:rFonts w:ascii="SimSun" w:eastAsia="SimSun" w:hAnsi="SimSun" w:cs="SimSun" w:hint="eastAsia"/>
          <w:b/>
          <w:bCs/>
          <w:kern w:val="0"/>
          <w14:ligatures w14:val="none"/>
        </w:rPr>
        <w:t>患难的苦害、死亡的毒钩、坟墓的得胜，并永远的定罪</w:t>
      </w:r>
      <w:r w:rsidRPr="00954A3E">
        <w:rPr>
          <w:rFonts w:ascii="SimSun" w:eastAsia="SimSun" w:hAnsi="SimSun" w:cs="SimSun" w:hint="eastAsia"/>
          <w:kern w:val="0"/>
          <w14:ligatures w14:val="none"/>
        </w:rPr>
        <w:t>。基督解放我们要，不仅从罪的辖制、撒但的捆绑和这现今邪恶的世界中，而且从患难和死亡的毒钩中。我们没有从死亡中被释放，因为我们仍然必须死，也没有从坟墓中被释放，因为我们仍然必须去那里。但我们从死亡的毒钩和坟墓的得胜中被释放，因为那些在基督里的人参与了祂对这最后敌人的胜利。保罗在哥林多前书</w:t>
      </w:r>
      <w:r w:rsidRPr="00954A3E">
        <w:rPr>
          <w:rFonts w:ascii="Times New Roman" w:eastAsia="Times New Roman" w:hAnsi="Times New Roman" w:cs="Times New Roman"/>
          <w:kern w:val="0"/>
          <w14:ligatures w14:val="none"/>
        </w:rPr>
        <w:t xml:space="preserve"> 15 </w:t>
      </w:r>
      <w:r w:rsidRPr="00954A3E">
        <w:rPr>
          <w:rFonts w:ascii="SimSun" w:eastAsia="SimSun" w:hAnsi="SimSun" w:cs="SimSun" w:hint="eastAsia"/>
          <w:kern w:val="0"/>
          <w14:ligatures w14:val="none"/>
        </w:rPr>
        <w:t>章努力说明的重点是，基督的复活不是一个独特的事件，仅仅是为了证明祂的完美并表明神接受了祂为祂新妇所付的代价。祂复活也是为了我们的称义（罗马书</w:t>
      </w:r>
      <w:r w:rsidRPr="00954A3E">
        <w:rPr>
          <w:rFonts w:ascii="Times New Roman" w:eastAsia="Times New Roman" w:hAnsi="Times New Roman" w:cs="Times New Roman"/>
          <w:kern w:val="0"/>
          <w14:ligatures w14:val="none"/>
        </w:rPr>
        <w:t xml:space="preserve"> 4:25</w:t>
      </w:r>
      <w:r w:rsidRPr="00954A3E">
        <w:rPr>
          <w:rFonts w:ascii="SimSun" w:eastAsia="SimSun" w:hAnsi="SimSun" w:cs="SimSun" w:hint="eastAsia"/>
          <w:kern w:val="0"/>
          <w14:ligatures w14:val="none"/>
        </w:rPr>
        <w:t>）。但好消息的核心是基督是许多弟兄中作长子的。正如祂从坟墓里复活，照样那些在祂里面的人也将参与祂的复活。即使我们死了，我们也会活。新约的信息是死亡不再有毒钩。死亡可能有痛苦，我们中没有人期待艰难的死亡；但我们不必害怕死亡本身。我们是灵魂和身体，现在我们无法想象我们的灵魂脱离我们的身体生活。当我们的身体死时，我们死。新约告诉我们要，虽然这个身体死了，但灵魂仍然活着，摆脱了身体的所有累赘</w:t>
      </w:r>
      <w:r w:rsidRPr="00954A3E">
        <w:rPr>
          <w:rFonts w:ascii="SimSun" w:eastAsia="SimSun" w:hAnsi="SimSun" w:cs="SimSun"/>
          <w:kern w:val="0"/>
          <w14:ligatures w14:val="none"/>
        </w:rPr>
        <w:t>。</w:t>
      </w:r>
    </w:p>
    <w:p w14:paraId="5DA2F958"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当我们死时，我们将在神的国度里睁开眼睛。我们的身体将被放在坟墓里，但这无关紧要。坟墓对我们没有胜利，因为它不能留住我们，就像它不能留住耶稣一样。坟墓没有权利留住基督，因为祂是无罪的，死亡对祂没有要求权。直到我们被基督的义遮盖之前，死亡确实对我们要有要求权。一旦我们的罪责被移除，我们从罪中被解放，那么罪的所有后果也就从我们身上被移除了，包括坟墓的权势。坟墓对那些被称义、穿着基督之义的人没有权势</w:t>
      </w:r>
      <w:r w:rsidRPr="00954A3E">
        <w:rPr>
          <w:rFonts w:ascii="SimSun" w:eastAsia="SimSun" w:hAnsi="SimSun" w:cs="SimSun"/>
          <w:kern w:val="0"/>
          <w14:ligatures w14:val="none"/>
        </w:rPr>
        <w:t>。</w:t>
      </w:r>
    </w:p>
    <w:p w14:paraId="50449CEE"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那是远远超出人们在挥舞棕榈枝欢呼耶稣进入耶路撒冷时所梦想的解放。我们也从</w:t>
      </w:r>
      <w:r w:rsidRPr="00954A3E">
        <w:rPr>
          <w:rFonts w:ascii="SimSun" w:eastAsia="SimSun" w:hAnsi="SimSun" w:cs="SimSun" w:hint="eastAsia"/>
          <w:b/>
          <w:bCs/>
          <w:kern w:val="0"/>
          <w14:ligatures w14:val="none"/>
        </w:rPr>
        <w:t>永远的定罪</w:t>
      </w:r>
      <w:r w:rsidRPr="00954A3E">
        <w:rPr>
          <w:rFonts w:ascii="SimSun" w:eastAsia="SimSun" w:hAnsi="SimSun" w:cs="SimSun" w:hint="eastAsia"/>
          <w:kern w:val="0"/>
          <w14:ligatures w14:val="none"/>
        </w:rPr>
        <w:t>中被解放。神定罪的忿怒对那些仍在罪中的人的后果是永远的定罪或地狱。但死亡、坟墓和地狱对那些被基督释放的人没有要求权</w:t>
      </w:r>
      <w:r w:rsidRPr="00954A3E">
        <w:rPr>
          <w:rFonts w:ascii="SimSun" w:eastAsia="SimSun" w:hAnsi="SimSun" w:cs="SimSun"/>
          <w:kern w:val="0"/>
          <w14:ligatures w14:val="none"/>
        </w:rPr>
        <w:t>。</w:t>
      </w:r>
    </w:p>
    <w:p w14:paraId="734528E1"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基督徒的自由还包括</w:t>
      </w:r>
      <w:r w:rsidRPr="00954A3E">
        <w:rPr>
          <w:rFonts w:ascii="SimSun" w:eastAsia="SimSun" w:hAnsi="SimSun" w:cs="SimSun" w:hint="eastAsia"/>
          <w:b/>
          <w:bCs/>
          <w:kern w:val="0"/>
          <w14:ligatures w14:val="none"/>
        </w:rPr>
        <w:t>使他们能自由接近神，顺服神，并非由于奴仆的恐惧，乃是由于儿女的爱心和乐意的心</w:t>
      </w:r>
      <w:r w:rsidRPr="00954A3E">
        <w:rPr>
          <w:rFonts w:ascii="SimSun" w:eastAsia="SimSun" w:hAnsi="SimSun" w:cs="SimSun" w:hint="eastAsia"/>
          <w:kern w:val="0"/>
          <w14:ligatures w14:val="none"/>
        </w:rPr>
        <w:t>。保罗以这个陈述开始罗马书</w:t>
      </w:r>
      <w:r w:rsidRPr="00954A3E">
        <w:rPr>
          <w:rFonts w:ascii="Times New Roman" w:eastAsia="Times New Roman" w:hAnsi="Times New Roman" w:cs="Times New Roman"/>
          <w:kern w:val="0"/>
          <w14:ligatures w14:val="none"/>
        </w:rPr>
        <w:t xml:space="preserve"> 5 </w:t>
      </w:r>
      <w:r w:rsidRPr="00954A3E">
        <w:rPr>
          <w:rFonts w:ascii="SimSun" w:eastAsia="SimSun" w:hAnsi="SimSun" w:cs="SimSun" w:hint="eastAsia"/>
          <w:kern w:val="0"/>
          <w14:ligatures w14:val="none"/>
        </w:rPr>
        <w:t>章：</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我们既因信称义，就藉着我们的主耶稣基督得与神相和。我们又藉着他，因信得进入现在所站的这恩典中，并且欢欢喜喜盼望神的荣耀</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 xml:space="preserve">1–2 </w:t>
      </w:r>
      <w:r w:rsidRPr="00954A3E">
        <w:rPr>
          <w:rFonts w:ascii="SimSun" w:eastAsia="SimSun" w:hAnsi="SimSun" w:cs="SimSun" w:hint="eastAsia"/>
          <w:kern w:val="0"/>
          <w14:ligatures w14:val="none"/>
        </w:rPr>
        <w:t>节）。在基督的工作完成之前，我们没有权利进入神的面前。神把亚当和夏娃赶出伊甸园后做的第一件事就是在园子的入口处安设天使和发火焰的剑。祂</w:t>
      </w:r>
      <w:r w:rsidRPr="00954A3E">
        <w:rPr>
          <w:rFonts w:ascii="SimSun" w:eastAsia="SimSun" w:hAnsi="SimSun" w:cs="SimSun" w:hint="eastAsia"/>
          <w:kern w:val="0"/>
          <w14:ligatures w14:val="none"/>
        </w:rPr>
        <w:lastRenderedPageBreak/>
        <w:t>那样做是为了确保那些堕落的受造物不能回到园子里，那里他们曾在神的直接同在中。但在基督里，我们再次获得了</w:t>
      </w:r>
      <w:r w:rsidRPr="00954A3E">
        <w:rPr>
          <w:rFonts w:ascii="SimSun" w:eastAsia="SimSun" w:hAnsi="SimSun" w:cs="SimSun" w:hint="eastAsia"/>
          <w:b/>
          <w:bCs/>
          <w:kern w:val="0"/>
          <w14:ligatures w14:val="none"/>
        </w:rPr>
        <w:t>自由接近</w:t>
      </w:r>
      <w:r w:rsidRPr="00954A3E">
        <w:rPr>
          <w:rFonts w:ascii="SimSun" w:eastAsia="SimSun" w:hAnsi="SimSun" w:cs="SimSun" w:hint="eastAsia"/>
          <w:kern w:val="0"/>
          <w14:ligatures w14:val="none"/>
        </w:rPr>
        <w:t>父的权利</w:t>
      </w:r>
      <w:r w:rsidRPr="00954A3E">
        <w:rPr>
          <w:rFonts w:ascii="SimSun" w:eastAsia="SimSun" w:hAnsi="SimSun" w:cs="SimSun"/>
          <w:kern w:val="0"/>
          <w14:ligatures w14:val="none"/>
        </w:rPr>
        <w:t>。</w:t>
      </w:r>
    </w:p>
    <w:p w14:paraId="3F3E3873"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敬拜神的儿子并且我们如此感激祂的原因之一是，祂是救赎我们、使我们和好并恢复我们要自由接近父的中保。归根结底，救恩不仅来自神，而且通过神并归于神。以前，我们不能接近祂。祂背对我们。但现在祂给我们要自由接近祂面前的权利，并邀请我们要坦然无惧地来到祂的宝座前。我们可以再次亲近，并知道当我们死时，我们将面对面见祂</w:t>
      </w:r>
      <w:r w:rsidRPr="00954A3E">
        <w:rPr>
          <w:rFonts w:ascii="SimSun" w:eastAsia="SimSun" w:hAnsi="SimSun" w:cs="SimSun"/>
          <w:kern w:val="0"/>
          <w14:ligatures w14:val="none"/>
        </w:rPr>
        <w:t>。</w:t>
      </w:r>
    </w:p>
    <w:p w14:paraId="51085F3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我们解放的第一个积极益处是自由接近神。第二个积极益处是我们的</w:t>
      </w:r>
      <w:r w:rsidRPr="00954A3E">
        <w:rPr>
          <w:rFonts w:ascii="SimSun" w:eastAsia="SimSun" w:hAnsi="SimSun" w:cs="SimSun" w:hint="eastAsia"/>
          <w:b/>
          <w:bCs/>
          <w:kern w:val="0"/>
          <w14:ligatures w14:val="none"/>
        </w:rPr>
        <w:t>顺服神，并非由于奴仆的恐惧，乃是由于儿女的爱心和乐意的心</w:t>
      </w:r>
      <w:r w:rsidRPr="00954A3E">
        <w:rPr>
          <w:rFonts w:ascii="SimSun" w:eastAsia="SimSun" w:hAnsi="SimSun" w:cs="SimSun" w:hint="eastAsia"/>
          <w:kern w:val="0"/>
          <w14:ligatures w14:val="none"/>
        </w:rPr>
        <w:t>。我们被呼召敬畏神，路德描述那种恐惧不是奴仆般的恐惧，像受折磨的囚犯对折磨者的恐惧，而是儿女般的恐惧，类似于我们对我们爱且不想让他失望的父母的恐惧。并不是说我们害怕失去某些特权或其他惩罚，而是我们不想让那位父母不悦。我们性情的这种改变是圣灵在我们的重生中做成的。我们按本性是可怒之子，随从空中掌权者的首领，我们终日所思想的尽都是恶（以弗所书</w:t>
      </w:r>
      <w:r w:rsidRPr="00954A3E">
        <w:rPr>
          <w:rFonts w:ascii="Times New Roman" w:eastAsia="Times New Roman" w:hAnsi="Times New Roman" w:cs="Times New Roman"/>
          <w:kern w:val="0"/>
          <w14:ligatures w14:val="none"/>
        </w:rPr>
        <w:t xml:space="preserve"> 2:3</w:t>
      </w:r>
      <w:r w:rsidRPr="00954A3E">
        <w:rPr>
          <w:rFonts w:ascii="SimSun" w:eastAsia="SimSun" w:hAnsi="SimSun" w:cs="SimSun" w:hint="eastAsia"/>
          <w:kern w:val="0"/>
          <w14:ligatures w14:val="none"/>
        </w:rPr>
        <w:t>；参创世记</w:t>
      </w:r>
      <w:r w:rsidRPr="00954A3E">
        <w:rPr>
          <w:rFonts w:ascii="Times New Roman" w:eastAsia="Times New Roman" w:hAnsi="Times New Roman" w:cs="Times New Roman"/>
          <w:kern w:val="0"/>
          <w14:ligatures w14:val="none"/>
        </w:rPr>
        <w:t xml:space="preserve"> 6:5</w:t>
      </w:r>
      <w:r w:rsidRPr="00954A3E">
        <w:rPr>
          <w:rFonts w:ascii="SimSun" w:eastAsia="SimSun" w:hAnsi="SimSun" w:cs="SimSun" w:hint="eastAsia"/>
          <w:kern w:val="0"/>
          <w14:ligatures w14:val="none"/>
        </w:rPr>
        <w:t>）。圣灵改变了我们的心，以至于我们要现在</w:t>
      </w:r>
      <w:r w:rsidRPr="00954A3E">
        <w:rPr>
          <w:rFonts w:ascii="SimSun" w:eastAsia="SimSun" w:hAnsi="SimSun" w:cs="SimSun" w:hint="eastAsia"/>
          <w:b/>
          <w:bCs/>
          <w:kern w:val="0"/>
          <w14:ligatures w14:val="none"/>
        </w:rPr>
        <w:t>乐意</w:t>
      </w:r>
      <w:r w:rsidRPr="00954A3E">
        <w:rPr>
          <w:rFonts w:ascii="SimSun" w:eastAsia="SimSun" w:hAnsi="SimSun" w:cs="SimSun" w:hint="eastAsia"/>
          <w:kern w:val="0"/>
          <w14:ligatures w14:val="none"/>
        </w:rPr>
        <w:t>顺服神。我们顺服祂是因为我们想取悦祂</w:t>
      </w:r>
      <w:r w:rsidRPr="00954A3E">
        <w:rPr>
          <w:rFonts w:ascii="SimSun" w:eastAsia="SimSun" w:hAnsi="SimSun" w:cs="SimSun"/>
          <w:kern w:val="0"/>
          <w14:ligatures w14:val="none"/>
        </w:rPr>
        <w:t>。</w:t>
      </w:r>
    </w:p>
    <w:p w14:paraId="493A30E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这一切</w:t>
      </w:r>
      <w:r w:rsidRPr="00954A3E">
        <w:rPr>
          <w:rFonts w:ascii="Times New Roman" w:eastAsia="Times New Roman" w:hAnsi="Times New Roman" w:cs="Times New Roman"/>
          <w:b/>
          <w:bCs/>
          <w:kern w:val="0"/>
          <w14:ligatures w14:val="none"/>
        </w:rPr>
        <w:t>[</w:t>
      </w:r>
      <w:r w:rsidRPr="00954A3E">
        <w:rPr>
          <w:rFonts w:ascii="SimSun" w:eastAsia="SimSun" w:hAnsi="SimSun" w:cs="SimSun" w:hint="eastAsia"/>
          <w:b/>
          <w:bCs/>
          <w:kern w:val="0"/>
          <w14:ligatures w14:val="none"/>
        </w:rPr>
        <w:t>益处</w:t>
      </w:r>
      <w:r w:rsidRPr="00954A3E">
        <w:rPr>
          <w:rFonts w:ascii="Times New Roman" w:eastAsia="Times New Roman" w:hAnsi="Times New Roman" w:cs="Times New Roman"/>
          <w:b/>
          <w:bCs/>
          <w:kern w:val="0"/>
          <w14:ligatures w14:val="none"/>
        </w:rPr>
        <w:t>]</w:t>
      </w:r>
      <w:r w:rsidRPr="00954A3E">
        <w:rPr>
          <w:rFonts w:ascii="SimSun" w:eastAsia="SimSun" w:hAnsi="SimSun" w:cs="SimSun" w:hint="eastAsia"/>
          <w:b/>
          <w:bCs/>
          <w:kern w:val="0"/>
          <w14:ligatures w14:val="none"/>
        </w:rPr>
        <w:t>在律法时代的信徒也大都同得。</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旧约时代的人得救的方式与新约时代的人得救的方式相同。他们因信称义。那时的以色列人相信并在预表和仪式中阐述的应许上行动。亚伯拉罕救恩的基础是基督。亚伯拉罕相信那位应许要来的，他因对祂的信和基于祂将要做的事被称义。亚伯拉罕和我们之间的唯一区别是亚伯拉罕向前看基督，我们向后看。但我们都信靠同一位救主</w:t>
      </w:r>
      <w:r w:rsidRPr="00954A3E">
        <w:rPr>
          <w:rFonts w:ascii="SimSun" w:eastAsia="SimSun" w:hAnsi="SimSun" w:cs="SimSun"/>
          <w:kern w:val="0"/>
          <w14:ligatures w14:val="none"/>
        </w:rPr>
        <w:t>。</w:t>
      </w:r>
    </w:p>
    <w:p w14:paraId="5872D8EC"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b/>
          <w:bCs/>
          <w:kern w:val="0"/>
          <w14:ligatures w14:val="none"/>
        </w:rPr>
        <w:t xml:space="preserve">2. </w:t>
      </w:r>
      <w:r w:rsidRPr="00954A3E">
        <w:rPr>
          <w:rFonts w:ascii="SimSun" w:eastAsia="SimSun" w:hAnsi="SimSun" w:cs="SimSun" w:hint="eastAsia"/>
          <w:b/>
          <w:bCs/>
          <w:kern w:val="0"/>
          <w14:ligatures w14:val="none"/>
        </w:rPr>
        <w:t>惟有神是良心的主，并使良心在信仰或崇拜上，不受那些违背圣经或在圣经之外的人的道理与吩咐的束缚。所以若因为顺从良心而相信这些道理，听从这些吩咐，乃是背叛良心的真自由；若要求人对此这种盲从，或是要求绝对的、盲目的千依百顺，这乃是毁灭良心的自由和理性</w:t>
      </w:r>
      <w:r w:rsidRPr="00954A3E">
        <w:rPr>
          <w:rFonts w:ascii="SimSun" w:eastAsia="SimSun" w:hAnsi="SimSun" w:cs="SimSun"/>
          <w:b/>
          <w:bCs/>
          <w:kern w:val="0"/>
          <w14:ligatures w14:val="none"/>
        </w:rPr>
        <w:t>。</w:t>
      </w:r>
    </w:p>
    <w:p w14:paraId="48F8A8C1"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在整个对信条的研究中，我们注意到了每一个陈述被制作的惊人精确性。然而，本节中有一种笨拙可能会让我们感到困惑。我们将仔细检查它以确定它的含义。这个信息触及我们要每个人并提出了至关重要的问题</w:t>
      </w:r>
      <w:r w:rsidRPr="00954A3E">
        <w:rPr>
          <w:rFonts w:ascii="SimSun" w:eastAsia="SimSun" w:hAnsi="SimSun" w:cs="SimSun"/>
          <w:kern w:val="0"/>
          <w14:ligatures w14:val="none"/>
        </w:rPr>
        <w:t>。</w:t>
      </w:r>
    </w:p>
    <w:p w14:paraId="066ED7D9"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本节以一个主题陈述开始：</w:t>
      </w:r>
      <w:r w:rsidRPr="00954A3E">
        <w:rPr>
          <w:rFonts w:ascii="SimSun" w:eastAsia="SimSun" w:hAnsi="SimSun" w:cs="SimSun" w:hint="eastAsia"/>
          <w:b/>
          <w:bCs/>
          <w:kern w:val="0"/>
          <w14:ligatures w14:val="none"/>
        </w:rPr>
        <w:t>惟有神是良心的主</w:t>
      </w:r>
      <w:r w:rsidRPr="00954A3E">
        <w:rPr>
          <w:rFonts w:ascii="SimSun" w:eastAsia="SimSun" w:hAnsi="SimSun" w:cs="SimSun" w:hint="eastAsia"/>
          <w:kern w:val="0"/>
          <w14:ligatures w14:val="none"/>
        </w:rPr>
        <w:t>。这几乎是不言而喻的。主权神当然有统治祂整个受造界的固有权利。当祂在创造的第一天命令光从黑暗中照耀出来时，黑暗除了逃跑别无机会。光除了照耀别无可能。如果神主权地命令某事，它就会发生。当旧约先知责备以色列人故意不顺服神时，他们将人与无知的动物对比，动物认识它们的主人并顺服。人也与天上的星星对比，星星遵循神为它们设定的路线。正是人表现出拒绝神对他主权统治的叛逆态度</w:t>
      </w:r>
      <w:r w:rsidRPr="00954A3E">
        <w:rPr>
          <w:rFonts w:ascii="SimSun" w:eastAsia="SimSun" w:hAnsi="SimSun" w:cs="SimSun"/>
          <w:kern w:val="0"/>
          <w14:ligatures w14:val="none"/>
        </w:rPr>
        <w:t>。</w:t>
      </w:r>
    </w:p>
    <w:p w14:paraId="655B4A3D"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我们的第一个断言是神是我们良心的主。这意味着神有固有权利向我们要施加义务并强迫我们顺服祂的命令。我们经常生活在各种权威之下</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街角警察的权威、工作中老板的权威、家中父母的权威。有时我们不同意那些在我们之上的权威，我们对他们的命令犹豫不决。我们可能会问：</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谁说的？</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当我们那样做时，我们在询问：</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这个命令的来源是谁，那个来源有权要求我这样做吗？</w:t>
      </w:r>
      <w:r w:rsidRPr="00954A3E">
        <w:rPr>
          <w:rFonts w:ascii="Times New Roman" w:eastAsia="Times New Roman" w:hAnsi="Times New Roman" w:cs="Times New Roman"/>
          <w:kern w:val="0"/>
          <w14:ligatures w14:val="none"/>
        </w:rPr>
        <w:t>”</w:t>
      </w:r>
    </w:p>
    <w:p w14:paraId="7A3BFF04"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神自己是命定这个世界上其他权威的那一位。祂呼召我们要顺服民事长官。祂呼召妻子顺服丈夫。祂呼召儿女顺服父母，雇员顺服雇主，学生顺服老师。神建立了这个权威结构，藉此祂管理万有。例如，民事长官命令我们要遵守法律。如果我们违背那条民法（假设它不要求我们要违背神），我们因此就是在违背神。是神指示我们要顺服民事长官；不是民事长官对我们的良心拥有主权。是神指示儿女顺服父母，而不是父母对儿女的良心拥有主权。唯一有权约束任何人良心的是神。那是主题陈述。</w:t>
      </w:r>
      <w:r w:rsidRPr="00954A3E">
        <w:rPr>
          <w:rFonts w:ascii="SimSun" w:eastAsia="SimSun" w:hAnsi="SimSun" w:cs="SimSun" w:hint="eastAsia"/>
          <w:b/>
          <w:bCs/>
          <w:kern w:val="0"/>
          <w14:ligatures w14:val="none"/>
        </w:rPr>
        <w:t>惟有神是良心的主</w:t>
      </w:r>
      <w:r w:rsidRPr="00954A3E">
        <w:rPr>
          <w:rFonts w:ascii="SimSun" w:eastAsia="SimSun" w:hAnsi="SimSun" w:cs="SimSun"/>
          <w:kern w:val="0"/>
          <w14:ligatures w14:val="none"/>
        </w:rPr>
        <w:t>。</w:t>
      </w:r>
    </w:p>
    <w:p w14:paraId="6AB33C21"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为了理解这个陈述，我们必须定义</w:t>
      </w:r>
      <w:r w:rsidRPr="00954A3E">
        <w:rPr>
          <w:rFonts w:ascii="SimSun" w:eastAsia="SimSun" w:hAnsi="SimSun" w:cs="SimSun" w:hint="eastAsia"/>
          <w:b/>
          <w:bCs/>
          <w:kern w:val="0"/>
          <w14:ligatures w14:val="none"/>
        </w:rPr>
        <w:t>良心</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conscience</w:t>
      </w:r>
      <w:r w:rsidRPr="00954A3E">
        <w:rPr>
          <w:rFonts w:ascii="SimSun" w:eastAsia="SimSun" w:hAnsi="SimSun" w:cs="SimSun" w:hint="eastAsia"/>
          <w:kern w:val="0"/>
          <w14:ligatures w14:val="none"/>
        </w:rPr>
        <w:t>）这个词。良心与我们的道德感有关，我们对是非的精神意识。托马斯</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阿奎那将良心定义为造物主植入我们体内的内在声音，它要么控告要么开脱，要么不赞成要么赞成我们的行为。我们听过这样的建议：</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让你的良心指引你。</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这里面有一些智慧，因为违背良心行事就是做被认为是有罪的事，因此是错误的</w:t>
      </w:r>
      <w:r w:rsidRPr="00954A3E">
        <w:rPr>
          <w:rFonts w:ascii="SimSun" w:eastAsia="SimSun" w:hAnsi="SimSun" w:cs="SimSun"/>
          <w:kern w:val="0"/>
          <w14:ligatures w14:val="none"/>
        </w:rPr>
        <w:t>。</w:t>
      </w:r>
    </w:p>
    <w:p w14:paraId="7916AB9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然而，圣经教导我们，我们的良心可能会变得腐败并对神话语的冲动麻木。当耶利米抱怨以色列已经长出了</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娼妓之脸</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（耶利米书</w:t>
      </w:r>
      <w:r w:rsidRPr="00954A3E">
        <w:rPr>
          <w:rFonts w:ascii="Times New Roman" w:eastAsia="Times New Roman" w:hAnsi="Times New Roman" w:cs="Times New Roman"/>
          <w:kern w:val="0"/>
          <w14:ligatures w14:val="none"/>
        </w:rPr>
        <w:t xml:space="preserve"> 3:3</w:t>
      </w:r>
      <w:r w:rsidRPr="00954A3E">
        <w:rPr>
          <w:rFonts w:ascii="SimSun" w:eastAsia="SimSun" w:hAnsi="SimSun" w:cs="SimSun" w:hint="eastAsia"/>
          <w:kern w:val="0"/>
          <w14:ligatures w14:val="none"/>
        </w:rPr>
        <w:t>）时，他的意思是他们通过反复犯罪，已经失去了脸红的能力。如果我们第一次故意犯一种罪，我们的良心会给我们要一种内疚感。但如果我们不断重复那种罪，或者发现别人也做并且文化接受它，我们的良心就会变得矛盾。最终，它会允许我们要继续那种有罪的做法而没有惩罚感。我们开始赞成神谴责的东西，我们称恶为善。这就是罪在堕落受造物生命中的运行过程</w:t>
      </w:r>
      <w:r w:rsidRPr="00954A3E">
        <w:rPr>
          <w:rFonts w:ascii="SimSun" w:eastAsia="SimSun" w:hAnsi="SimSun" w:cs="SimSun"/>
          <w:kern w:val="0"/>
          <w14:ligatures w14:val="none"/>
        </w:rPr>
        <w:t>。</w:t>
      </w:r>
    </w:p>
    <w:p w14:paraId="75C24F8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既然如此，我们必须小心跟随我们的良心。我们的良心可以对我们撒谎。我们的良心可以开脱它应该控告的，赞成它应该不赞成的。这就是为什么圣灵的工作在基督徒生命中如此重要的一个原因。圣灵否决人类良心的腐败并使我们要确信我们的罪是罪。经典的例子是大卫，在他犯了奸淫并把乌利亚送到前线被杀之后。在那一点上，他的心如此刚硬，以至于他对自己的罪责毫无知觉。但通过先知拿单，神使大卫知罪。当大卫的良心再次苏醒时，他崩溃了。惟有神是良心的主</w:t>
      </w:r>
      <w:r w:rsidRPr="00954A3E">
        <w:rPr>
          <w:rFonts w:ascii="SimSun" w:eastAsia="SimSun" w:hAnsi="SimSun" w:cs="SimSun"/>
          <w:kern w:val="0"/>
          <w14:ligatures w14:val="none"/>
        </w:rPr>
        <w:t>。</w:t>
      </w:r>
    </w:p>
    <w:p w14:paraId="3A72797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在一个人的一生中，会有许多觊觎那个宝座的人。撒但会声称是我们良心的主。我们的朋友、老板和政府都想控制我们的良心。甚至教会也可能试图控制良心。历史上充满了教会试图成为神、夺取权威并说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既然我们是神在地上的代表，我们可以通过告诉你必须相信什么和必须如何行为来约束你的良心</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的例子</w:t>
      </w:r>
      <w:r w:rsidRPr="00954A3E">
        <w:rPr>
          <w:rFonts w:ascii="SimSun" w:eastAsia="SimSun" w:hAnsi="SimSun" w:cs="SimSun"/>
          <w:kern w:val="0"/>
          <w14:ligatures w14:val="none"/>
        </w:rPr>
        <w:t>。</w:t>
      </w:r>
    </w:p>
    <w:p w14:paraId="54AA8858"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确实，教会要是神神圣任命的机构，向祂的子民传达祂的话语。教会有庄严的义务忠实准确地传达神的律法，但这并不总是教会所做的。耶稣与法利赛人（当时的教会权威）发生冲突的主要点是，他们用自己的人类传统代替了神的律法。当耶稣违反他们的人类传统时，他们想杀祂。为了忠于祂作为弥赛亚的呼召，耶稣有责任顺服神的每一条律法。祂不断遇到祂父的旨意与法利赛人的旨意之间的冲突。他们代表了当时教会篡夺神的律法、旨意和权威的企图。即使是基督教会也可以剥夺人们的基督徒自由。这特别糟糕，因为我们被呼召在注视的世界面前示范最高的道德标准。先知是以色列的良心，但只有当他们忠于神的话语时，他们才有权那样运作。如果他们用自己的传统代替了神的话语，他们就与法利赛人没有什么不同了</w:t>
      </w:r>
      <w:r w:rsidRPr="00954A3E">
        <w:rPr>
          <w:rFonts w:ascii="SimSun" w:eastAsia="SimSun" w:hAnsi="SimSun" w:cs="SimSun"/>
          <w:kern w:val="0"/>
          <w14:ligatures w14:val="none"/>
        </w:rPr>
        <w:t>。</w:t>
      </w:r>
    </w:p>
    <w:p w14:paraId="2D3D881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在每个教派中，都有独特的传统，这些传统可能基于也可能不基于对圣经准确和忠实的理解。有许多教派这一事实表明某人在某处误解和扭曲了神的话语。虽然宗教改革教会寻求实现合一，但阻碍合一的事情之一是他们确信教会必须是</w:t>
      </w:r>
      <w:r w:rsidRPr="00954A3E">
        <w:rPr>
          <w:rFonts w:ascii="Times New Roman" w:eastAsia="Times New Roman" w:hAnsi="Times New Roman" w:cs="Times New Roman"/>
          <w:kern w:val="0"/>
          <w14:ligatures w14:val="none"/>
        </w:rPr>
        <w:t xml:space="preserve"> </w:t>
      </w:r>
      <w:r w:rsidRPr="00954A3E">
        <w:rPr>
          <w:rFonts w:ascii="Times New Roman" w:eastAsia="Times New Roman" w:hAnsi="Times New Roman" w:cs="Times New Roman"/>
          <w:i/>
          <w:iCs/>
          <w:kern w:val="0"/>
          <w14:ligatures w14:val="none"/>
        </w:rPr>
        <w:t>semper reformanda</w:t>
      </w:r>
      <w:r w:rsidRPr="00954A3E">
        <w:rPr>
          <w:rFonts w:ascii="SimSun" w:eastAsia="SimSun" w:hAnsi="SimSun" w:cs="SimSun" w:hint="eastAsia"/>
          <w:kern w:val="0"/>
          <w14:ligatures w14:val="none"/>
        </w:rPr>
        <w:t>，总是改革。他们认识到教会可能犯错。这就是为什么我们被呼召对其他信仰的基督徒要有耐心和恒久忍耐。许多不同的教派都想要并试图忠于神的话语，但凡他们有分歧的地方，一定有人错了。在我们错了并教导那个错误的地方，如果我们试图将人们约束于那个错误，那么我们就是在篡夺神的角色</w:t>
      </w:r>
      <w:r w:rsidRPr="00954A3E">
        <w:rPr>
          <w:rFonts w:ascii="SimSun" w:eastAsia="SimSun" w:hAnsi="SimSun" w:cs="SimSun"/>
          <w:kern w:val="0"/>
          <w14:ligatures w14:val="none"/>
        </w:rPr>
        <w:t>。</w:t>
      </w:r>
    </w:p>
    <w:p w14:paraId="2C999D7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惟有神是良心的主这一陈述根源于路德在沃尔姆斯会议上的辩护。在那里，在神圣罗马帝国的皇帝、贵族和主要教会人士面前，他被要求撤回唯独因信称义的教导。路德回答说：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除非我被神圣经卷或明显、清楚、显而易见的理性说服，否则我不能撤回，因为我的良心被神的话语俘虏。</w:t>
      </w:r>
      <w:r w:rsidRPr="00954A3E">
        <w:rPr>
          <w:rFonts w:ascii="Times New Roman" w:eastAsia="Times New Roman" w:hAnsi="Times New Roman" w:cs="Times New Roman"/>
          <w:kern w:val="0"/>
          <w14:ligatures w14:val="none"/>
        </w:rPr>
        <w:t>”</w:t>
      </w:r>
    </w:p>
    <w:p w14:paraId="1C3A94EE"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路德并没有声称无谬性。他告诉他们，如果他们能向他展示教皇是无谬的，教会会议是无谬的，或者教会博士在解释教会教导方面是无谬的，那么他就会顺服他们。他说他们都同意圣经是神的话语，但他们在圣经教导什么上意见不一。路德宣称，如果他们能从圣经向他展示他哪里错了，他就会撤回。但除非他被神圣经卷说服，否则他不能撤回，因为作为一个良心问题，他确信神的话语教导唯独因信称义。他的思想被那个俘虏了。他的良心不是被教会会议或教皇法令俘虏，而是被道俘虏。他相信违背良心行事既不正确也不安全。他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这是我的立场。我别无选择。愿神助我。</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那就是宗教改革如何开始的。那就是</w:t>
      </w:r>
      <w:r w:rsidRPr="00954A3E">
        <w:rPr>
          <w:rFonts w:ascii="Times New Roman" w:eastAsia="Times New Roman" w:hAnsi="Times New Roman" w:cs="Times New Roman"/>
          <w:kern w:val="0"/>
          <w14:ligatures w14:val="none"/>
        </w:rPr>
        <w:t xml:space="preserve"> </w:t>
      </w:r>
      <w:r w:rsidRPr="00954A3E">
        <w:rPr>
          <w:rFonts w:ascii="Times New Roman" w:eastAsia="Times New Roman" w:hAnsi="Times New Roman" w:cs="Times New Roman"/>
          <w:i/>
          <w:iCs/>
          <w:kern w:val="0"/>
          <w14:ligatures w14:val="none"/>
        </w:rPr>
        <w:t>sola Scriptura</w:t>
      </w:r>
      <w:r w:rsidRPr="00954A3E">
        <w:rPr>
          <w:rFonts w:ascii="SimSun" w:eastAsia="SimSun" w:hAnsi="SimSun" w:cs="SimSun" w:hint="eastAsia"/>
          <w:kern w:val="0"/>
          <w14:ligatures w14:val="none"/>
        </w:rPr>
        <w:t>（唯独圣经）原则诞生的时候。那个原则说，圣经作为神的话语，是我们在信仰问题上的最终权威</w:t>
      </w:r>
      <w:r w:rsidRPr="00954A3E">
        <w:rPr>
          <w:rFonts w:ascii="SimSun" w:eastAsia="SimSun" w:hAnsi="SimSun" w:cs="SimSun"/>
          <w:kern w:val="0"/>
          <w14:ligatures w14:val="none"/>
        </w:rPr>
        <w:t>。</w:t>
      </w:r>
    </w:p>
    <w:p w14:paraId="0E7038DE"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问题在于我们是仅在圣经中找到神的话语，还是也在教会传统中找到。我们正在研究《韦斯敏斯德信条》。它不是圣经，我们不需要绝对顺服它。它没有权利统治我们的良心。它陈述了我们认为真理是什么，但我们相信的是来自圣经的真理。如果有人能证明这信条中的某些东西与圣经教导不一致，那么信条必须被纠正。这并不意味着我们蔑视圣经解释的历史。路德并没有说每一代人都有权以任何他们想要的方式解释圣经并忽视神历代以来赐</w:t>
      </w:r>
      <w:r w:rsidRPr="00954A3E">
        <w:rPr>
          <w:rFonts w:ascii="SimSun" w:eastAsia="SimSun" w:hAnsi="SimSun" w:cs="SimSun" w:hint="eastAsia"/>
          <w:kern w:val="0"/>
          <w14:ligatures w14:val="none"/>
        </w:rPr>
        <w:lastRenderedPageBreak/>
        <w:t>给教会的教师。路德尊重历代以来教会在教导什么。但那种教导并没有上升到神话语的水平</w:t>
      </w:r>
      <w:r w:rsidRPr="00954A3E">
        <w:rPr>
          <w:rFonts w:ascii="SimSun" w:eastAsia="SimSun" w:hAnsi="SimSun" w:cs="SimSun"/>
          <w:kern w:val="0"/>
          <w14:ligatures w14:val="none"/>
        </w:rPr>
        <w:t>。</w:t>
      </w:r>
    </w:p>
    <w:p w14:paraId="02425E4A"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若要求人对此这种盲从</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implicit faith</w:t>
      </w:r>
      <w:r w:rsidRPr="00954A3E">
        <w:rPr>
          <w:rFonts w:ascii="SimSun" w:eastAsia="SimSun" w:hAnsi="SimSun" w:cs="SimSun" w:hint="eastAsia"/>
          <w:kern w:val="0"/>
          <w14:ligatures w14:val="none"/>
        </w:rPr>
        <w:t>，隐性信心），</w:t>
      </w:r>
      <w:r w:rsidRPr="00954A3E">
        <w:rPr>
          <w:rFonts w:ascii="SimSun" w:eastAsia="SimSun" w:hAnsi="SimSun" w:cs="SimSun" w:hint="eastAsia"/>
          <w:b/>
          <w:bCs/>
          <w:kern w:val="0"/>
          <w14:ligatures w14:val="none"/>
        </w:rPr>
        <w:t>或是要求绝对的、盲目的千依百顺，这乃是毁灭良心的自由和理性</w:t>
      </w:r>
      <w:r w:rsidRPr="00954A3E">
        <w:rPr>
          <w:rFonts w:ascii="SimSun" w:eastAsia="SimSun" w:hAnsi="SimSun" w:cs="SimSun" w:hint="eastAsia"/>
          <w:kern w:val="0"/>
          <w14:ligatures w14:val="none"/>
        </w:rPr>
        <w:t>。我们应该尊重我们的牧师和其他领袖，但那种尊重并不意味着对他们所说的一切都要奴隶般的奉献。我们经常受制于所谓的专家。如果医生告诉我们要某事，我们倾向于接受它，因为医生比我们要更了解健康问题。如果修理工来修空调，我们倾向于接受他说需要什么就需要什么。那是隐性信心。我们必须小心，以免我们对任何人类权威有绝对的隐性信心。只有神配得那个</w:t>
      </w:r>
      <w:r w:rsidRPr="00954A3E">
        <w:rPr>
          <w:rFonts w:ascii="SimSun" w:eastAsia="SimSun" w:hAnsi="SimSun" w:cs="SimSun"/>
          <w:kern w:val="0"/>
          <w14:ligatures w14:val="none"/>
        </w:rPr>
        <w:t>。</w:t>
      </w:r>
    </w:p>
    <w:p w14:paraId="4727F4D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出于责任感相信来自人而非神的教义或顺服来自人而非神的命令，就是</w:t>
      </w:r>
      <w:r w:rsidRPr="00954A3E">
        <w:rPr>
          <w:rFonts w:ascii="SimSun" w:eastAsia="SimSun" w:hAnsi="SimSun" w:cs="SimSun" w:hint="eastAsia"/>
          <w:b/>
          <w:bCs/>
          <w:kern w:val="0"/>
          <w14:ligatures w14:val="none"/>
        </w:rPr>
        <w:t>背叛</w:t>
      </w:r>
      <w:r w:rsidRPr="00954A3E">
        <w:rPr>
          <w:rFonts w:ascii="SimSun" w:eastAsia="SimSun" w:hAnsi="SimSun" w:cs="SimSun" w:hint="eastAsia"/>
          <w:kern w:val="0"/>
          <w14:ligatures w14:val="none"/>
        </w:rPr>
        <w:t>良心的真自由并</w:t>
      </w:r>
      <w:r w:rsidRPr="00954A3E">
        <w:rPr>
          <w:rFonts w:ascii="SimSun" w:eastAsia="SimSun" w:hAnsi="SimSun" w:cs="SimSun" w:hint="eastAsia"/>
          <w:b/>
          <w:bCs/>
          <w:kern w:val="0"/>
          <w14:ligatures w14:val="none"/>
        </w:rPr>
        <w:t>毁灭</w:t>
      </w:r>
      <w:r w:rsidRPr="00954A3E">
        <w:rPr>
          <w:rFonts w:ascii="SimSun" w:eastAsia="SimSun" w:hAnsi="SimSun" w:cs="SimSun" w:hint="eastAsia"/>
          <w:kern w:val="0"/>
          <w14:ligatures w14:val="none"/>
        </w:rPr>
        <w:t>良心的自由。一个人可以背叛自由，通过背叛伤害自由，但仍然没有完全毁灭它。但隐性信心完全毁灭了它。没有自由留下来</w:t>
      </w:r>
      <w:r w:rsidRPr="00954A3E">
        <w:rPr>
          <w:rFonts w:ascii="SimSun" w:eastAsia="SimSun" w:hAnsi="SimSun" w:cs="SimSun"/>
          <w:kern w:val="0"/>
          <w14:ligatures w14:val="none"/>
        </w:rPr>
        <w:t>。</w:t>
      </w:r>
    </w:p>
    <w:p w14:paraId="62E9435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可以自由使用和享受事物，只要它们不统治我们的生活。许多好东西可能被滥用，滥用才是罪，而不是使用。我们要的倾向是认为对滥用的唯一正确纠正是完全不使用。我们开始发布规则和条例来管理神允许祂子民在良心自由中使用各种各样的东西，我们试图夺走他们的自由以保护他们不陷入滥用</w:t>
      </w:r>
      <w:r w:rsidRPr="00954A3E">
        <w:rPr>
          <w:rFonts w:ascii="SimSun" w:eastAsia="SimSun" w:hAnsi="SimSun" w:cs="SimSun"/>
          <w:kern w:val="0"/>
          <w14:ligatures w14:val="none"/>
        </w:rPr>
        <w:t>。</w:t>
      </w:r>
    </w:p>
    <w:p w14:paraId="29C9198D"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保罗告诉提摩太因胃口不清稍微用点酒（提摩太前书</w:t>
      </w:r>
      <w:r w:rsidRPr="00954A3E">
        <w:rPr>
          <w:rFonts w:ascii="Times New Roman" w:eastAsia="Times New Roman" w:hAnsi="Times New Roman" w:cs="Times New Roman"/>
          <w:kern w:val="0"/>
          <w14:ligatures w14:val="none"/>
        </w:rPr>
        <w:t xml:space="preserve"> 5:23</w:t>
      </w:r>
      <w:r w:rsidRPr="00954A3E">
        <w:rPr>
          <w:rFonts w:ascii="SimSun" w:eastAsia="SimSun" w:hAnsi="SimSun" w:cs="SimSun" w:hint="eastAsia"/>
          <w:kern w:val="0"/>
          <w14:ligatures w14:val="none"/>
        </w:rPr>
        <w:t>）。圣经也告诉我们要醉酒是大罪。我们要转向提摩太说：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无视保罗的建议；不要喝酒，免得你成为醉鬼</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吗？</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为了防止对神允许之物的滥用，我们完全禁止它。那毁灭了基督徒的自由，那个原则对使徒保罗很重要。在神让我们自由的地方，我们必须小心不要篡夺祂的权威并夺走人们神所赐的自由</w:t>
      </w:r>
      <w:r w:rsidRPr="00954A3E">
        <w:rPr>
          <w:rFonts w:ascii="SimSun" w:eastAsia="SimSun" w:hAnsi="SimSun" w:cs="SimSun"/>
          <w:kern w:val="0"/>
          <w14:ligatures w14:val="none"/>
        </w:rPr>
        <w:t>。</w:t>
      </w:r>
    </w:p>
    <w:p w14:paraId="22E611DD"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掌握神的律法很重要。掌握律法的一大好处不仅是知道我们要不被允许做什么，而且知道神在哪里让我们自由，以便我们可以辨别神的律法与人的规则之间的区别</w:t>
      </w:r>
      <w:r w:rsidRPr="00954A3E">
        <w:rPr>
          <w:rFonts w:ascii="SimSun" w:eastAsia="SimSun" w:hAnsi="SimSun" w:cs="SimSun"/>
          <w:kern w:val="0"/>
          <w14:ligatures w14:val="none"/>
        </w:rPr>
        <w:t>。</w:t>
      </w:r>
    </w:p>
    <w:p w14:paraId="6F480461"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b/>
          <w:bCs/>
          <w:kern w:val="0"/>
          <w14:ligatures w14:val="none"/>
        </w:rPr>
        <w:lastRenderedPageBreak/>
        <w:t xml:space="preserve">3. </w:t>
      </w:r>
      <w:r w:rsidRPr="00954A3E">
        <w:rPr>
          <w:rFonts w:ascii="SimSun" w:eastAsia="SimSun" w:hAnsi="SimSun" w:cs="SimSun" w:hint="eastAsia"/>
          <w:b/>
          <w:bCs/>
          <w:kern w:val="0"/>
          <w14:ligatures w14:val="none"/>
        </w:rPr>
        <w:t>凡假借基督徒自由之名去犯罪纵欲的，乃是破坏基督徒自由的真谛；因为这自由的目的是要我们既从仇敌手中被救出来，就可以终身在神面前坦然无惧地用圣洁公义事奉他</w:t>
      </w:r>
      <w:r w:rsidRPr="00954A3E">
        <w:rPr>
          <w:rFonts w:ascii="SimSun" w:eastAsia="SimSun" w:hAnsi="SimSun" w:cs="SimSun"/>
          <w:b/>
          <w:bCs/>
          <w:kern w:val="0"/>
          <w14:ligatures w14:val="none"/>
        </w:rPr>
        <w:t>。</w:t>
      </w:r>
    </w:p>
    <w:p w14:paraId="38DCE6D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当基督徒自由成为放荡或纵欲的借口时，它就被滥用了。保罗在罗马书中关于基督徒自由的教导开始于：</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信心软弱的，你们要接纳，但不要辩论所疑惑的事。有人信百物都可吃；但那软弱的，只吃蔬菜。吃的人不可轻看不吃的人；不吃的人不可论断吃的人；因为神已经收纳他了</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（罗马书</w:t>
      </w:r>
      <w:r w:rsidRPr="00954A3E">
        <w:rPr>
          <w:rFonts w:ascii="Times New Roman" w:eastAsia="Times New Roman" w:hAnsi="Times New Roman" w:cs="Times New Roman"/>
          <w:kern w:val="0"/>
          <w14:ligatures w14:val="none"/>
        </w:rPr>
        <w:t xml:space="preserve"> 14:1–3</w:t>
      </w:r>
      <w:r w:rsidRPr="00954A3E">
        <w:rPr>
          <w:rFonts w:ascii="SimSun" w:eastAsia="SimSun" w:hAnsi="SimSun" w:cs="SimSun" w:hint="eastAsia"/>
          <w:kern w:val="0"/>
          <w14:ligatures w14:val="none"/>
        </w:rPr>
        <w:t>）</w:t>
      </w:r>
      <w:r w:rsidRPr="00954A3E">
        <w:rPr>
          <w:rFonts w:ascii="SimSun" w:eastAsia="SimSun" w:hAnsi="SimSun" w:cs="SimSun"/>
          <w:kern w:val="0"/>
          <w14:ligatures w14:val="none"/>
        </w:rPr>
        <w:t>。</w:t>
      </w:r>
    </w:p>
    <w:p w14:paraId="0D8F90D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保罗在这里发展了他在哥林多前书中向那些在吃祭偶像之肉上有争议的基督徒阐明的同一原则。在哥林多，肉祭被献给异教神灵。宗教仪式结束后，那肉在市场上出售。一些基督徒利用那肉的折扣价吃了它。教会的其他成员对此感到震惊，想知道他们怎么能在肉被用于异教宗教仪式后吃它。这些人对吃这种肉有强烈的顾虑</w:t>
      </w:r>
      <w:r w:rsidRPr="00954A3E">
        <w:rPr>
          <w:rFonts w:ascii="SimSun" w:eastAsia="SimSun" w:hAnsi="SimSun" w:cs="SimSun"/>
          <w:kern w:val="0"/>
          <w14:ligatures w14:val="none"/>
        </w:rPr>
        <w:t>。</w:t>
      </w:r>
    </w:p>
    <w:p w14:paraId="57B4EC7C"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保罗根据罗马书</w:t>
      </w:r>
      <w:r w:rsidRPr="00954A3E">
        <w:rPr>
          <w:rFonts w:ascii="Times New Roman" w:eastAsia="Times New Roman" w:hAnsi="Times New Roman" w:cs="Times New Roman"/>
          <w:kern w:val="0"/>
          <w14:ligatures w14:val="none"/>
        </w:rPr>
        <w:t xml:space="preserve"> 14 </w:t>
      </w:r>
      <w:r w:rsidRPr="00954A3E">
        <w:rPr>
          <w:rFonts w:ascii="SimSun" w:eastAsia="SimSun" w:hAnsi="SimSun" w:cs="SimSun" w:hint="eastAsia"/>
          <w:kern w:val="0"/>
          <w14:ligatures w14:val="none"/>
        </w:rPr>
        <w:t>章阐述的原则处理了肉的问题。他处理了被称为</w:t>
      </w:r>
      <w:r w:rsidRPr="00954A3E">
        <w:rPr>
          <w:rFonts w:ascii="Times New Roman" w:eastAsia="Times New Roman" w:hAnsi="Times New Roman" w:cs="Times New Roman"/>
          <w:kern w:val="0"/>
          <w14:ligatures w14:val="none"/>
        </w:rPr>
        <w:t xml:space="preserve"> </w:t>
      </w:r>
      <w:r w:rsidRPr="00954A3E">
        <w:rPr>
          <w:rFonts w:ascii="Times New Roman" w:eastAsia="Times New Roman" w:hAnsi="Times New Roman" w:cs="Times New Roman"/>
          <w:b/>
          <w:bCs/>
          <w:kern w:val="0"/>
          <w14:ligatures w14:val="none"/>
        </w:rPr>
        <w:t>adiaphora</w:t>
      </w:r>
      <w:r w:rsidRPr="00954A3E">
        <w:rPr>
          <w:rFonts w:ascii="SimSun" w:eastAsia="SimSun" w:hAnsi="SimSun" w:cs="SimSun" w:hint="eastAsia"/>
          <w:kern w:val="0"/>
          <w14:ligatures w14:val="none"/>
        </w:rPr>
        <w:t>（中性事物）的事项，这意为</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无关紧要的事</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，指神既没有命令也没有禁止使用的事物。祂把这些东西的使用留给个人的判断。保罗将祭偶像之肉包括在</w:t>
      </w:r>
      <w:r w:rsidRPr="00954A3E">
        <w:rPr>
          <w:rFonts w:ascii="Times New Roman" w:eastAsia="Times New Roman" w:hAnsi="Times New Roman" w:cs="Times New Roman"/>
          <w:kern w:val="0"/>
          <w14:ligatures w14:val="none"/>
        </w:rPr>
        <w:t xml:space="preserve"> </w:t>
      </w:r>
      <w:r w:rsidRPr="00954A3E">
        <w:rPr>
          <w:rFonts w:ascii="Times New Roman" w:eastAsia="Times New Roman" w:hAnsi="Times New Roman" w:cs="Times New Roman"/>
          <w:i/>
          <w:iCs/>
          <w:kern w:val="0"/>
          <w14:ligatures w14:val="none"/>
        </w:rPr>
        <w:t>adiaphora</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中</w:t>
      </w:r>
      <w:r w:rsidRPr="00954A3E">
        <w:rPr>
          <w:rFonts w:ascii="SimSun" w:eastAsia="SimSun" w:hAnsi="SimSun" w:cs="SimSun"/>
          <w:kern w:val="0"/>
          <w14:ligatures w14:val="none"/>
        </w:rPr>
        <w:t>。</w:t>
      </w:r>
    </w:p>
    <w:p w14:paraId="52E1437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一个相关的伦理问题与</w:t>
      </w:r>
      <w:r w:rsidRPr="00954A3E">
        <w:rPr>
          <w:rFonts w:ascii="SimSun" w:eastAsia="SimSun" w:hAnsi="SimSun" w:cs="SimSun" w:hint="eastAsia"/>
          <w:b/>
          <w:bCs/>
          <w:kern w:val="0"/>
          <w14:ligatures w14:val="none"/>
        </w:rPr>
        <w:t>与罪分离</w:t>
      </w:r>
      <w:r w:rsidRPr="00954A3E">
        <w:rPr>
          <w:rFonts w:ascii="SimSun" w:eastAsia="SimSun" w:hAnsi="SimSun" w:cs="SimSun" w:hint="eastAsia"/>
          <w:kern w:val="0"/>
          <w14:ligatures w14:val="none"/>
        </w:rPr>
        <w:t>有关。在基督教伦理中，</w:t>
      </w:r>
      <w:r w:rsidRPr="00954A3E">
        <w:rPr>
          <w:rFonts w:ascii="SimSun" w:eastAsia="SimSun" w:hAnsi="SimSun" w:cs="SimSun" w:hint="eastAsia"/>
          <w:b/>
          <w:bCs/>
          <w:kern w:val="0"/>
          <w14:ligatures w14:val="none"/>
        </w:rPr>
        <w:t>一级分离</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primary separation</w:t>
      </w:r>
      <w:r w:rsidRPr="00954A3E">
        <w:rPr>
          <w:rFonts w:ascii="SimSun" w:eastAsia="SimSun" w:hAnsi="SimSun" w:cs="SimSun" w:hint="eastAsia"/>
          <w:kern w:val="0"/>
          <w14:ligatures w14:val="none"/>
        </w:rPr>
        <w:t>）和</w:t>
      </w:r>
      <w:r w:rsidRPr="00954A3E">
        <w:rPr>
          <w:rFonts w:ascii="SimSun" w:eastAsia="SimSun" w:hAnsi="SimSun" w:cs="SimSun" w:hint="eastAsia"/>
          <w:b/>
          <w:bCs/>
          <w:kern w:val="0"/>
          <w14:ligatures w14:val="none"/>
        </w:rPr>
        <w:t>二级分离</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secondary separation</w:t>
      </w:r>
      <w:r w:rsidRPr="00954A3E">
        <w:rPr>
          <w:rFonts w:ascii="SimSun" w:eastAsia="SimSun" w:hAnsi="SimSun" w:cs="SimSun" w:hint="eastAsia"/>
          <w:kern w:val="0"/>
          <w14:ligatures w14:val="none"/>
        </w:rPr>
        <w:t>）是有区别的。与罪的一级分离意味着我们不犯特定的罪。二级分离意味着我们把自己从任何涉及有罪做法的人或机构中分离出来。应用与邪恶的二级分离意味着将自己从与某人或机构的任何牵连中移除。如果我们全面应用那个原则，我们将不得不离开地球，因为每个公司和机构都有罪</w:t>
      </w:r>
      <w:r w:rsidRPr="00954A3E">
        <w:rPr>
          <w:rFonts w:ascii="SimSun" w:eastAsia="SimSun" w:hAnsi="SimSun" w:cs="SimSun"/>
          <w:kern w:val="0"/>
          <w14:ligatures w14:val="none"/>
        </w:rPr>
        <w:t>。</w:t>
      </w:r>
    </w:p>
    <w:p w14:paraId="26E5EDB8"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税收也是如此。我们向政府纳税是因为神命令我们要向政府纳税。但然后我们不喜欢转交给他们的钱被用来做什么。一些基督徒建议反对堕胎的唯一方法是停止纳税。问题是神没有给我们要那个选择。如果政府拿了我们的税款然后用它们支持堕胎诊所，那并没有让我们有罪；那让他们有罪</w:t>
      </w:r>
      <w:r w:rsidRPr="00954A3E">
        <w:rPr>
          <w:rFonts w:ascii="SimSun" w:eastAsia="SimSun" w:hAnsi="SimSun" w:cs="SimSun"/>
          <w:kern w:val="0"/>
          <w14:ligatures w14:val="none"/>
        </w:rPr>
        <w:t>。</w:t>
      </w:r>
    </w:p>
    <w:p w14:paraId="5DDD7C3E"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基督教社区内部在某些顾虑上存在差异。在哥林多的案例中，存在关于祭偶像之肉的分歧。在罗马书中，保罗说：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信心软弱的，你们要接纳</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14:1</w:t>
      </w:r>
      <w:r w:rsidRPr="00954A3E">
        <w:rPr>
          <w:rFonts w:ascii="SimSun" w:eastAsia="SimSun" w:hAnsi="SimSun" w:cs="SimSun" w:hint="eastAsia"/>
          <w:kern w:val="0"/>
          <w14:ligatures w14:val="none"/>
        </w:rPr>
        <w:t>）。较弱的弟兄是那些尚未达到属灵成熟，对神的事情有简单理解，在信仰上是婴儿的人。如果他看到他不同意的事情，他会变得不安并可能变得爱争论。保罗说我们不拒绝这些人；我们要要接纳他们。他们不应就可疑的事情争论。他们不被允许在无关紧要的事情上施加压力并引起冲突</w:t>
      </w:r>
      <w:r w:rsidRPr="00954A3E">
        <w:rPr>
          <w:rFonts w:ascii="SimSun" w:eastAsia="SimSun" w:hAnsi="SimSun" w:cs="SimSun"/>
          <w:kern w:val="0"/>
          <w14:ligatures w14:val="none"/>
        </w:rPr>
        <w:t>。</w:t>
      </w:r>
    </w:p>
    <w:p w14:paraId="14F42C8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有人信百物都可吃；但那软弱的，只吃蔬菜</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 xml:space="preserve">2 </w:t>
      </w:r>
      <w:r w:rsidRPr="00954A3E">
        <w:rPr>
          <w:rFonts w:ascii="SimSun" w:eastAsia="SimSun" w:hAnsi="SimSun" w:cs="SimSun" w:hint="eastAsia"/>
          <w:kern w:val="0"/>
          <w14:ligatures w14:val="none"/>
        </w:rPr>
        <w:t>节）。教会容忍一场要求其所有成员素食主义的运动将是错误的。如果有人决定任何人吃肉</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献给偶像或没献给偶像</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都是错的，并试图制定一条规则，成员只能吃蔬菜，教会就有责任抵制。如果这样的政策盛行，那就是较弱弟兄的暴政</w:t>
      </w:r>
      <w:r w:rsidRPr="00954A3E">
        <w:rPr>
          <w:rFonts w:ascii="SimSun" w:eastAsia="SimSun" w:hAnsi="SimSun" w:cs="SimSun"/>
          <w:kern w:val="0"/>
          <w14:ligatures w14:val="none"/>
        </w:rPr>
        <w:t>。</w:t>
      </w:r>
    </w:p>
    <w:p w14:paraId="765D980D"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选择成为素食主义者当然是可以的。神没有命令我们要吃肉，也没有命令我们要成为素食主义者。我们是否是素食主义者是一个</w:t>
      </w:r>
      <w:r w:rsidRPr="00954A3E">
        <w:rPr>
          <w:rFonts w:ascii="Times New Roman" w:eastAsia="Times New Roman" w:hAnsi="Times New Roman" w:cs="Times New Roman"/>
          <w:kern w:val="0"/>
          <w14:ligatures w14:val="none"/>
        </w:rPr>
        <w:t xml:space="preserve"> </w:t>
      </w:r>
      <w:r w:rsidRPr="00954A3E">
        <w:rPr>
          <w:rFonts w:ascii="Times New Roman" w:eastAsia="Times New Roman" w:hAnsi="Times New Roman" w:cs="Times New Roman"/>
          <w:i/>
          <w:iCs/>
          <w:kern w:val="0"/>
          <w14:ligatures w14:val="none"/>
        </w:rPr>
        <w:t>adiaphora</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问题。我们不应该允许此类事项成为教会的主要问题</w:t>
      </w:r>
      <w:r w:rsidRPr="00954A3E">
        <w:rPr>
          <w:rFonts w:ascii="SimSun" w:eastAsia="SimSun" w:hAnsi="SimSun" w:cs="SimSun"/>
          <w:kern w:val="0"/>
          <w14:ligatures w14:val="none"/>
        </w:rPr>
        <w:t>。</w:t>
      </w:r>
    </w:p>
    <w:p w14:paraId="7F9F167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有人信百物都可吃；但那软弱的，只吃蔬菜。吃的人不可轻看不吃的人；不吃的人不可论断吃的人；因为神已经收纳他了。你是谁，竟论断别人的仆人呢？他或站住，或跌倒，自有他的主人在；而且他也必要站住，因为主能使他站住</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 xml:space="preserve">2–4 </w:t>
      </w:r>
      <w:r w:rsidRPr="00954A3E">
        <w:rPr>
          <w:rFonts w:ascii="SimSun" w:eastAsia="SimSun" w:hAnsi="SimSun" w:cs="SimSun" w:hint="eastAsia"/>
          <w:kern w:val="0"/>
          <w14:ligatures w14:val="none"/>
        </w:rPr>
        <w:t>节）。这是基督徒自由的一条原则，在</w:t>
      </w:r>
      <w:r w:rsidRPr="00954A3E">
        <w:rPr>
          <w:rFonts w:ascii="Times New Roman" w:eastAsia="Times New Roman" w:hAnsi="Times New Roman" w:cs="Times New Roman"/>
          <w:kern w:val="0"/>
          <w14:ligatures w14:val="none"/>
        </w:rPr>
        <w:t xml:space="preserve"> </w:t>
      </w:r>
      <w:r w:rsidRPr="00954A3E">
        <w:rPr>
          <w:rFonts w:ascii="Times New Roman" w:eastAsia="Times New Roman" w:hAnsi="Times New Roman" w:cs="Times New Roman"/>
          <w:i/>
          <w:iCs/>
          <w:kern w:val="0"/>
          <w14:ligatures w14:val="none"/>
        </w:rPr>
        <w:t>adiaphora</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事项中最为重要。当基督徒有分歧时，双方必须理解我们都属于基督的原则，我们每个人都在努力服事同一位主人，我们向祂负责。基督会审判我们要，但在此期间我们不要彼此论断。这只适用于无关紧要的事项，神没有立法的地方。如果有人决定不做完全禁酒者，而他的基督徒弟兄看到他醉酒，那是另一回事。神已经谈过醉酒</w:t>
      </w:r>
      <w:r w:rsidRPr="00954A3E">
        <w:rPr>
          <w:rFonts w:ascii="SimSun" w:eastAsia="SimSun" w:hAnsi="SimSun" w:cs="SimSun"/>
          <w:kern w:val="0"/>
          <w14:ligatures w14:val="none"/>
        </w:rPr>
        <w:t>。</w:t>
      </w:r>
    </w:p>
    <w:p w14:paraId="152DDB14"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保罗继续</w:t>
      </w:r>
      <w:r w:rsidRPr="00954A3E">
        <w:rPr>
          <w:rFonts w:ascii="SimSun" w:eastAsia="SimSun" w:hAnsi="SimSun" w:cs="SimSun"/>
          <w:kern w:val="0"/>
          <w14:ligatures w14:val="none"/>
        </w:rPr>
        <w:t>：</w:t>
      </w:r>
    </w:p>
    <w:p w14:paraId="1B3A4DE2"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有人看这日比那日强；有人看日日都是一样。只是各人心里要意见坚定。守日的人是为主守的。吃的人是为主吃的，因他感谢神；不吃的人是为主不吃的，也感谢神。我们没有一个人为自己活，也没有一个人为自己死。我们若活着，是为主而活；若死了，是为主而死。所以，我们或活或死总是主的人。因此基督死了又活了，为要作死人并活人的主</w:t>
      </w:r>
      <w:r w:rsidRPr="00954A3E">
        <w:rPr>
          <w:rFonts w:ascii="SimSun" w:eastAsia="SimSun" w:hAnsi="SimSun" w:cs="SimSun"/>
          <w:kern w:val="0"/>
          <w14:ligatures w14:val="none"/>
        </w:rPr>
        <w:t>。</w:t>
      </w:r>
    </w:p>
    <w:p w14:paraId="26CA92BF"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你这个人，为什么论断弟兄呢？又为什么轻看弟兄呢？因我们都要站在神的台前。经上写着：</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主说：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我凭着我的永生起誓：</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万膝必向我跪拜；</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万口必向我承认。</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这样看来，我们各人必要将自己的事在神面前说明</w:t>
      </w:r>
      <w:r w:rsidRPr="00954A3E">
        <w:rPr>
          <w:rFonts w:ascii="SimSun" w:eastAsia="SimSun" w:hAnsi="SimSun" w:cs="SimSun"/>
          <w:kern w:val="0"/>
          <w14:ligatures w14:val="none"/>
        </w:rPr>
        <w:t>。</w:t>
      </w:r>
    </w:p>
    <w:p w14:paraId="446C735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所以，我们不可再彼此论断，宁可定意谁也不给弟兄放下绊脚石，跌人之物。（</w:t>
      </w:r>
      <w:r w:rsidRPr="00954A3E">
        <w:rPr>
          <w:rFonts w:ascii="Times New Roman" w:eastAsia="Times New Roman" w:hAnsi="Times New Roman" w:cs="Times New Roman"/>
          <w:kern w:val="0"/>
          <w14:ligatures w14:val="none"/>
        </w:rPr>
        <w:t xml:space="preserve">5–13 </w:t>
      </w:r>
      <w:r w:rsidRPr="00954A3E">
        <w:rPr>
          <w:rFonts w:ascii="SimSun" w:eastAsia="SimSun" w:hAnsi="SimSun" w:cs="SimSun" w:hint="eastAsia"/>
          <w:kern w:val="0"/>
          <w14:ligatures w14:val="none"/>
        </w:rPr>
        <w:t>节</w:t>
      </w:r>
      <w:r w:rsidRPr="00954A3E">
        <w:rPr>
          <w:rFonts w:ascii="SimSun" w:eastAsia="SimSun" w:hAnsi="SimSun" w:cs="SimSun"/>
          <w:kern w:val="0"/>
          <w14:ligatures w14:val="none"/>
        </w:rPr>
        <w:t>）</w:t>
      </w:r>
    </w:p>
    <w:p w14:paraId="0F91B52A"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绊脚石最常在较弱的弟兄试图为他人立法他的立场时放下。保罗在这里和哥林多前书中继续说：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如果我吃肉叫你跌倒，我就不吃肉，因为基本原则是我要向我的弟兄表现爱和体谅。</w:t>
      </w:r>
      <w:r w:rsidRPr="00954A3E">
        <w:rPr>
          <w:rFonts w:ascii="Times New Roman" w:eastAsia="Times New Roman" w:hAnsi="Times New Roman" w:cs="Times New Roman"/>
          <w:kern w:val="0"/>
          <w14:ligatures w14:val="none"/>
        </w:rPr>
        <w:t>”</w:t>
      </w:r>
    </w:p>
    <w:p w14:paraId="63DFB69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通常有一条细线，我们必须体谅。保罗在罗马书</w:t>
      </w:r>
      <w:r w:rsidRPr="00954A3E">
        <w:rPr>
          <w:rFonts w:ascii="Times New Roman" w:eastAsia="Times New Roman" w:hAnsi="Times New Roman" w:cs="Times New Roman"/>
          <w:kern w:val="0"/>
          <w14:ligatures w14:val="none"/>
        </w:rPr>
        <w:t xml:space="preserve"> 14:14 </w:t>
      </w:r>
      <w:r w:rsidRPr="00954A3E">
        <w:rPr>
          <w:rFonts w:ascii="SimSun" w:eastAsia="SimSun" w:hAnsi="SimSun" w:cs="SimSun" w:hint="eastAsia"/>
          <w:kern w:val="0"/>
          <w14:ligatures w14:val="none"/>
        </w:rPr>
        <w:t>继续说：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我凭着主耶稣确知深信，凡物本来没有不洁净的。</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然而，</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惟独人以为不洁净的，在他就不洁净了。</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如果一个人做了他错误地认为是错的事，那么他就犯罪了。保罗继续</w:t>
      </w:r>
      <w:r w:rsidRPr="00954A3E">
        <w:rPr>
          <w:rFonts w:ascii="SimSun" w:eastAsia="SimSun" w:hAnsi="SimSun" w:cs="SimSun"/>
          <w:kern w:val="0"/>
          <w14:ligatures w14:val="none"/>
        </w:rPr>
        <w:t>：</w:t>
      </w:r>
    </w:p>
    <w:p w14:paraId="186CB0C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你若因食物叫弟兄忧愁，就不是按着爱人的道理行。基督已经替他死，你不可因你的食物叫他败坏。不可叫你的善被人毁谤；因为神的国不在乎吃喝，只在乎公义、和平，并圣灵中的喜乐。在这几样上服事基督的，就为神所喜悦，又为人所称许。所以，我们务要追求和睦的事与彼此建立德行的事。不可因食物毁坏神的工程。凡物固然洁净，但有人因食物叫人跌倒，就是他的罪了。无论是吃肉是喝酒，是什么别的事，叫弟兄跌倒，一概不做才好。你有信心，就当在神面前守着。人在自己以为可行的事上能不自责，就有福了。（</w:t>
      </w:r>
      <w:r w:rsidRPr="00954A3E">
        <w:rPr>
          <w:rFonts w:ascii="Times New Roman" w:eastAsia="Times New Roman" w:hAnsi="Times New Roman" w:cs="Times New Roman"/>
          <w:kern w:val="0"/>
          <w14:ligatures w14:val="none"/>
        </w:rPr>
        <w:t xml:space="preserve">15–22 </w:t>
      </w:r>
      <w:r w:rsidRPr="00954A3E">
        <w:rPr>
          <w:rFonts w:ascii="SimSun" w:eastAsia="SimSun" w:hAnsi="SimSun" w:cs="SimSun" w:hint="eastAsia"/>
          <w:kern w:val="0"/>
          <w14:ligatures w14:val="none"/>
        </w:rPr>
        <w:t>节</w:t>
      </w:r>
      <w:r w:rsidRPr="00954A3E">
        <w:rPr>
          <w:rFonts w:ascii="SimSun" w:eastAsia="SimSun" w:hAnsi="SimSun" w:cs="SimSun"/>
          <w:kern w:val="0"/>
          <w14:ligatures w14:val="none"/>
        </w:rPr>
        <w:t>）</w:t>
      </w:r>
    </w:p>
    <w:p w14:paraId="1CC56CD3"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保罗不是说为了较弱弟兄的缘故，我们被要求放弃我们的自由。如果是那样的话，我们的伦理将由较弱的弟兄决定，而不是由神的话语决定。保罗说如果我们可以凭信心吃喝，我们应该在主面前做。但不要在我们的邻舍面前炫耀。如果一个人喝酒，而他和那些他知道会被这困扰的人出去，那么他那天晚上就不应该喝酒。在主面前在家喝，主不会跌倒</w:t>
      </w:r>
      <w:r w:rsidRPr="00954A3E">
        <w:rPr>
          <w:rFonts w:ascii="SimSun" w:eastAsia="SimSun" w:hAnsi="SimSun" w:cs="SimSun"/>
          <w:kern w:val="0"/>
          <w14:ligatures w14:val="none"/>
        </w:rPr>
        <w:t>。</w:t>
      </w:r>
    </w:p>
    <w:p w14:paraId="5CECA188"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当自由在私下或只与志同道合的人一起行使时，这可能会让人容易受到虚伪的指控。然而，虚伪的唯一方式是你声称你从不沉溺于某个特定事项或做法，而实际上你做了</w:t>
      </w:r>
      <w:r w:rsidRPr="00954A3E">
        <w:rPr>
          <w:rFonts w:ascii="SimSun" w:eastAsia="SimSun" w:hAnsi="SimSun" w:cs="SimSun"/>
          <w:kern w:val="0"/>
          <w14:ligatures w14:val="none"/>
        </w:rPr>
        <w:t>。</w:t>
      </w:r>
    </w:p>
    <w:p w14:paraId="7CFDD829"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你有信心，就当在神面前守着。人在自己以为可行的事上能不自责，就有福了。若有疑心而吃的，就必有罪，因为他吃不是出于信心。凡不出于信心的都是罪。我们坚固的人应该担代不坚固人的软弱，不求自己的喜悦。我们各人务要叫邻舍喜悦，使他得益处，建立德行。因为基督也不求自己的喜悦，如经上所记：</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辱骂你人的辱骂都落在我身上。</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（罗马书</w:t>
      </w:r>
      <w:r w:rsidRPr="00954A3E">
        <w:rPr>
          <w:rFonts w:ascii="Times New Roman" w:eastAsia="Times New Roman" w:hAnsi="Times New Roman" w:cs="Times New Roman"/>
          <w:kern w:val="0"/>
          <w14:ligatures w14:val="none"/>
        </w:rPr>
        <w:t xml:space="preserve"> 14:22–15:3</w:t>
      </w:r>
      <w:r w:rsidRPr="00954A3E">
        <w:rPr>
          <w:rFonts w:ascii="SimSun" w:eastAsia="SimSun" w:hAnsi="SimSun" w:cs="SimSun"/>
          <w:kern w:val="0"/>
          <w14:ligatures w14:val="none"/>
        </w:rPr>
        <w:t>）</w:t>
      </w:r>
    </w:p>
    <w:p w14:paraId="315AA378"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我们要记住这些人属于基督，我们要要接纳他们，正如基督接纳了他们，也正如基督接纳了我们。这是整个基督徒自由问题中最重要的原则之一。这不仅是关于自由；这是关于</w:t>
      </w:r>
      <w:r w:rsidRPr="00954A3E">
        <w:rPr>
          <w:rFonts w:ascii="SimSun" w:eastAsia="SimSun" w:hAnsi="SimSun" w:cs="SimSun" w:hint="eastAsia"/>
          <w:b/>
          <w:bCs/>
          <w:kern w:val="0"/>
          <w14:ligatures w14:val="none"/>
        </w:rPr>
        <w:t>基督徒</w:t>
      </w:r>
      <w:r w:rsidRPr="00954A3E">
        <w:rPr>
          <w:rFonts w:ascii="SimSun" w:eastAsia="SimSun" w:hAnsi="SimSun" w:cs="SimSun" w:hint="eastAsia"/>
          <w:kern w:val="0"/>
          <w14:ligatures w14:val="none"/>
        </w:rPr>
        <w:t>自由，一种在基督里赐给我们要的自由，祂接纳了我们。我们要实践一种遮掩许多罪的爱。当我们注意到我们的弟兄姐妹犯罪时，我们要对他们有耐心和恒久忍耐，除非那是丑闻性的和破坏性的。我们要要彼此忍耐，并知道严重事项和无关紧要事项之间的区别</w:t>
      </w:r>
      <w:r w:rsidRPr="00954A3E">
        <w:rPr>
          <w:rFonts w:ascii="SimSun" w:eastAsia="SimSun" w:hAnsi="SimSun" w:cs="SimSun"/>
          <w:kern w:val="0"/>
          <w14:ligatures w14:val="none"/>
        </w:rPr>
        <w:t>。</w:t>
      </w:r>
    </w:p>
    <w:p w14:paraId="7D3DEEC2"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法利赛人在小事上大做文章。他们对轻微过失制造义愤。圣灵的果子涉及忍耐、恩慈、长久忍耐、良善、喜乐和平安。我们要应该这样生活，而不是在信仰的一点一画上争论</w:t>
      </w:r>
      <w:r w:rsidRPr="00954A3E">
        <w:rPr>
          <w:rFonts w:ascii="SimSun" w:eastAsia="SimSun" w:hAnsi="SimSun" w:cs="SimSun"/>
          <w:kern w:val="0"/>
          <w14:ligatures w14:val="none"/>
        </w:rPr>
        <w:t>。</w:t>
      </w:r>
    </w:p>
    <w:p w14:paraId="4BFD8335"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凡假借基督徒自由之名去犯罪纵欲的，乃是破坏基督徒自由的真谛；因为这自由的目的是要我们既从仇敌手中被救出来，就可以终身在神面前坦然无惧地用圣洁公义事奉他。</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我们对基督徒自由的研究大部分重点放在我们从神律法要求中获得自由的领域，以及那些自由在律法主义背景下经常被破坏的情况。那些夺走我们基督徒自由的人落入律法主义阵营，而那些利用所谓自由作为犯罪许可的人在对待神律法的方法上变成反律法主义者</w:t>
      </w:r>
      <w:r w:rsidRPr="00954A3E">
        <w:rPr>
          <w:rFonts w:ascii="SimSun" w:eastAsia="SimSun" w:hAnsi="SimSun" w:cs="SimSun"/>
          <w:kern w:val="0"/>
          <w14:ligatures w14:val="none"/>
        </w:rPr>
        <w:t>。</w:t>
      </w:r>
    </w:p>
    <w:p w14:paraId="579F7653"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常用来描述自由作为犯罪许可的两个术语是</w:t>
      </w:r>
      <w:r w:rsidRPr="00954A3E">
        <w:rPr>
          <w:rFonts w:ascii="SimSun" w:eastAsia="SimSun" w:hAnsi="SimSun" w:cs="SimSun" w:hint="eastAsia"/>
          <w:b/>
          <w:bCs/>
          <w:kern w:val="0"/>
          <w14:ligatures w14:val="none"/>
        </w:rPr>
        <w:t>放荡主义</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libertinism</w:t>
      </w:r>
      <w:r w:rsidRPr="00954A3E">
        <w:rPr>
          <w:rFonts w:ascii="SimSun" w:eastAsia="SimSun" w:hAnsi="SimSun" w:cs="SimSun" w:hint="eastAsia"/>
          <w:kern w:val="0"/>
          <w14:ligatures w14:val="none"/>
        </w:rPr>
        <w:t>）和</w:t>
      </w:r>
      <w:r w:rsidRPr="00954A3E">
        <w:rPr>
          <w:rFonts w:ascii="SimSun" w:eastAsia="SimSun" w:hAnsi="SimSun" w:cs="SimSun" w:hint="eastAsia"/>
          <w:b/>
          <w:bCs/>
          <w:kern w:val="0"/>
          <w14:ligatures w14:val="none"/>
        </w:rPr>
        <w:t>纵欲</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licentiousness</w:t>
      </w:r>
      <w:r w:rsidRPr="00954A3E">
        <w:rPr>
          <w:rFonts w:ascii="SimSun" w:eastAsia="SimSun" w:hAnsi="SimSun" w:cs="SimSun" w:hint="eastAsia"/>
          <w:kern w:val="0"/>
          <w14:ligatures w14:val="none"/>
        </w:rPr>
        <w:t>）。纵欲一词基于这样一种观念，即我们在基督里的属灵自由给了我们要出去犯罪的许可。这是对圣灵的严重冒犯。纵欲最常出现在人们把他们的私人观点和欲望置于神话语清晰教导之上的时候</w:t>
      </w:r>
      <w:r w:rsidRPr="00954A3E">
        <w:rPr>
          <w:rFonts w:ascii="SimSun" w:eastAsia="SimSun" w:hAnsi="SimSun" w:cs="SimSun"/>
          <w:kern w:val="0"/>
          <w14:ligatures w14:val="none"/>
        </w:rPr>
        <w:t>。</w:t>
      </w:r>
    </w:p>
    <w:p w14:paraId="1B8B217A"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有时人们从事明显反对启示圣经的活动。他们可能会为自己的行为辩护说他们为此祈祷过，神给了他们平安。这些人不仅违反了神的律法并得罪了祂，而且他们声称神赞同他们的罪，这就更糟了</w:t>
      </w:r>
      <w:r w:rsidRPr="00954A3E">
        <w:rPr>
          <w:rFonts w:ascii="SimSun" w:eastAsia="SimSun" w:hAnsi="SimSun" w:cs="SimSun"/>
          <w:kern w:val="0"/>
          <w14:ligatures w14:val="none"/>
        </w:rPr>
        <w:t>。</w:t>
      </w:r>
    </w:p>
    <w:p w14:paraId="438FF832"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圣灵默示了使徒的话语。通过圣灵的事工，神监管了圣经文本，所以神的话语是神的灵的果子。圣经告诉我们，圣灵不是混乱的作者。如果我们认为我们被圣灵引导去做违背圣经的事，那么我们的引导根本不是来自圣灵。那可能是一个灵的引导，但是来自一个不圣洁的灵</w:t>
      </w:r>
      <w:r w:rsidRPr="00954A3E">
        <w:rPr>
          <w:rFonts w:ascii="SimSun" w:eastAsia="SimSun" w:hAnsi="SimSun" w:cs="SimSun"/>
          <w:kern w:val="0"/>
          <w14:ligatures w14:val="none"/>
        </w:rPr>
        <w:t>。</w:t>
      </w:r>
    </w:p>
    <w:p w14:paraId="05317CD2"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当我们想到纵欲、放荡主义和反律法主义时，我们会想到那些不参与神的事情或教会事情的人颓废的生活。正如信条中所说的，当我们将我们的许可和自由扭曲并变成放荡主义或纵欲时，危险就进入了教会和基督教社区</w:t>
      </w:r>
      <w:r w:rsidRPr="00954A3E">
        <w:rPr>
          <w:rFonts w:ascii="SimSun" w:eastAsia="SimSun" w:hAnsi="SimSun" w:cs="SimSun"/>
          <w:kern w:val="0"/>
          <w14:ligatures w14:val="none"/>
        </w:rPr>
        <w:t>。</w:t>
      </w:r>
    </w:p>
    <w:p w14:paraId="568E31E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b/>
          <w:bCs/>
          <w:kern w:val="0"/>
          <w14:ligatures w14:val="none"/>
        </w:rPr>
        <w:t>凡假借基督徒自由之名去犯罪纵欲的，乃是破坏基督徒自由的真谛。</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假借是假装；它是虚假和虚伪的。任何在这种情况下犯罪的人都破坏了基督徒自由的</w:t>
      </w:r>
      <w:r w:rsidRPr="00954A3E">
        <w:rPr>
          <w:rFonts w:ascii="SimSun" w:eastAsia="SimSun" w:hAnsi="SimSun" w:cs="SimSun" w:hint="eastAsia"/>
          <w:b/>
          <w:bCs/>
          <w:kern w:val="0"/>
          <w14:ligatures w14:val="none"/>
        </w:rPr>
        <w:t>目的</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end</w:t>
      </w:r>
      <w:r w:rsidRPr="00954A3E">
        <w:rPr>
          <w:rFonts w:ascii="SimSun" w:eastAsia="SimSun" w:hAnsi="SimSun" w:cs="SimSun" w:hint="eastAsia"/>
          <w:kern w:val="0"/>
          <w14:ligatures w14:val="none"/>
        </w:rPr>
        <w:t>）。基督徒自由的</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目的</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是其意图或目标。基督徒自由的目的绝不是煽动我们要去犯罪或纵欲，而是把我们要送到基督那里并使我们在恩典中长进。那个目的在这里定义：</w:t>
      </w:r>
      <w:r w:rsidRPr="00954A3E">
        <w:rPr>
          <w:rFonts w:ascii="SimSun" w:eastAsia="SimSun" w:hAnsi="SimSun" w:cs="SimSun" w:hint="eastAsia"/>
          <w:b/>
          <w:bCs/>
          <w:kern w:val="0"/>
          <w14:ligatures w14:val="none"/>
        </w:rPr>
        <w:t>既从仇敌手中被救出来，就可以终身在神面前坦然无惧地用圣洁公义事奉他</w:t>
      </w:r>
      <w:r w:rsidRPr="00954A3E">
        <w:rPr>
          <w:rFonts w:ascii="SimSun" w:eastAsia="SimSun" w:hAnsi="SimSun" w:cs="SimSun" w:hint="eastAsia"/>
          <w:kern w:val="0"/>
          <w14:ligatures w14:val="none"/>
        </w:rPr>
        <w:t>。不仅律法的目的是我们的成圣和圣洁，自由的目的也是为了同一个终点。在神命令的地方，目标是我们的成圣；在神让我们自由的地方，目标仍然是我们的成圣。把那种自由拿来用来破坏神最初意图的目的，这是一种巨大的邪恶</w:t>
      </w:r>
      <w:r w:rsidRPr="00954A3E">
        <w:rPr>
          <w:rFonts w:ascii="SimSun" w:eastAsia="SimSun" w:hAnsi="SimSun" w:cs="SimSun"/>
          <w:kern w:val="0"/>
          <w14:ligatures w14:val="none"/>
        </w:rPr>
        <w:t>。</w:t>
      </w:r>
    </w:p>
    <w:p w14:paraId="281DF5F7"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Times New Roman" w:eastAsia="Times New Roman" w:hAnsi="Times New Roman" w:cs="Times New Roman"/>
          <w:b/>
          <w:bCs/>
          <w:kern w:val="0"/>
          <w14:ligatures w14:val="none"/>
        </w:rPr>
        <w:t xml:space="preserve">4. </w:t>
      </w:r>
      <w:r w:rsidRPr="00954A3E">
        <w:rPr>
          <w:rFonts w:ascii="SimSun" w:eastAsia="SimSun" w:hAnsi="SimSun" w:cs="SimSun" w:hint="eastAsia"/>
          <w:b/>
          <w:bCs/>
          <w:kern w:val="0"/>
          <w14:ligatures w14:val="none"/>
        </w:rPr>
        <w:t>因为神所设立的政权与基督所买来的自由并不是互相毁坏，而是互相维持，彼此以此保全的；所以凡假借基督徒自由之名，反对国家或教会的任何合法权柄，或其行使的，就是抗拒神的命令。凡人所发表的意见，或赞助的行为，若违背自然的亮光，或违背基督教关于信仰、崇拜、行为的已知原则，或违背敬虔的实意；或是这些人发表意见，赞助行为本身荒谬，或对其所发表赞助的方法有损于基督在教会所设立的外部治安与次序，教会可以合法地责备他们，并对其进行诉讼</w:t>
      </w:r>
      <w:r w:rsidRPr="00954A3E">
        <w:rPr>
          <w:rFonts w:ascii="SimSun" w:eastAsia="SimSun" w:hAnsi="SimSun" w:cs="SimSun"/>
          <w:b/>
          <w:bCs/>
          <w:kern w:val="0"/>
          <w14:ligatures w14:val="none"/>
        </w:rPr>
        <w:t>。</w:t>
      </w:r>
    </w:p>
    <w:p w14:paraId="2071C64C"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韦斯敏斯德神学家在十七世纪写作时，不知道新世界政治上会发生什么。将会有一个民主实验，一种粗犷的个人主义精神将盛行，那是世界前所未见的。我们生活在一个个人主义文化态度独特的社会中。自</w:t>
      </w:r>
      <w:r w:rsidRPr="00954A3E">
        <w:rPr>
          <w:rFonts w:ascii="Times New Roman" w:eastAsia="Times New Roman" w:hAnsi="Times New Roman" w:cs="Times New Roman"/>
          <w:kern w:val="0"/>
          <w14:ligatures w14:val="none"/>
        </w:rPr>
        <w:t xml:space="preserve"> 20 </w:t>
      </w:r>
      <w:r w:rsidRPr="00954A3E">
        <w:rPr>
          <w:rFonts w:ascii="SimSun" w:eastAsia="SimSun" w:hAnsi="SimSun" w:cs="SimSun" w:hint="eastAsia"/>
          <w:kern w:val="0"/>
          <w14:ligatures w14:val="none"/>
        </w:rPr>
        <w:t>世纪</w:t>
      </w:r>
      <w:r w:rsidRPr="00954A3E">
        <w:rPr>
          <w:rFonts w:ascii="Times New Roman" w:eastAsia="Times New Roman" w:hAnsi="Times New Roman" w:cs="Times New Roman"/>
          <w:kern w:val="0"/>
          <w14:ligatures w14:val="none"/>
        </w:rPr>
        <w:t xml:space="preserve"> 60 </w:t>
      </w:r>
      <w:r w:rsidRPr="00954A3E">
        <w:rPr>
          <w:rFonts w:ascii="SimSun" w:eastAsia="SimSun" w:hAnsi="SimSun" w:cs="SimSun" w:hint="eastAsia"/>
          <w:kern w:val="0"/>
          <w14:ligatures w14:val="none"/>
        </w:rPr>
        <w:t>年代以来，美国发生了大规模反对集体权威的反</w:t>
      </w:r>
      <w:r w:rsidRPr="00954A3E">
        <w:rPr>
          <w:rFonts w:ascii="SimSun" w:eastAsia="SimSun" w:hAnsi="SimSun" w:cs="SimSun" w:hint="eastAsia"/>
          <w:kern w:val="0"/>
          <w14:ligatures w14:val="none"/>
        </w:rPr>
        <w:lastRenderedPageBreak/>
        <w:t>抗，权威总是作为个人自由的障碍而存在。放荡者说：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没人能告诉我该做什么。我是我灵魂的船长，我命运的主人。</w:t>
      </w:r>
      <w:r w:rsidRPr="00954A3E">
        <w:rPr>
          <w:rFonts w:ascii="Times New Roman" w:eastAsia="Times New Roman" w:hAnsi="Times New Roman" w:cs="Times New Roman"/>
          <w:kern w:val="0"/>
          <w14:ligatures w14:val="none"/>
        </w:rPr>
        <w:t>”</w:t>
      </w:r>
    </w:p>
    <w:p w14:paraId="47D1029D"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有</w:t>
      </w:r>
      <w:r w:rsidRPr="00954A3E">
        <w:rPr>
          <w:rFonts w:ascii="SimSun" w:eastAsia="SimSun" w:hAnsi="SimSun" w:cs="SimSun" w:hint="eastAsia"/>
          <w:b/>
          <w:bCs/>
          <w:kern w:val="0"/>
          <w14:ligatures w14:val="none"/>
        </w:rPr>
        <w:t>神所设立的政权</w:t>
      </w:r>
      <w:r w:rsidRPr="00954A3E">
        <w:rPr>
          <w:rFonts w:ascii="SimSun" w:eastAsia="SimSun" w:hAnsi="SimSun" w:cs="SimSun" w:hint="eastAsia"/>
          <w:kern w:val="0"/>
          <w14:ligatures w14:val="none"/>
        </w:rPr>
        <w:t>。我们有自由，但我们的自由在神所设立的合法权柄开始的地方结束。民事长官由神设立并由祂赋予权力和权柄。民事政府并不总是按照神的旨意行事。政府可能被妖魔化，甚至在使徒保罗写罗马书时的罗马帝国也是如此。他告诉我们要不要抗拒神置于我们之上的权柄，因为他们是为公众利益和公义服务的差役。除非长官命令我们做神明确禁止的事或禁止我们要做神明确命令的事，否则我们要顺服。如果凯撒说我们不能祈祷，不能传道，或不能把我们的钱给教会，我们不仅可以不顺服凯撒，而且必须这样做</w:t>
      </w:r>
      <w:r w:rsidRPr="00954A3E">
        <w:rPr>
          <w:rFonts w:ascii="SimSun" w:eastAsia="SimSun" w:hAnsi="SimSun" w:cs="SimSun"/>
          <w:kern w:val="0"/>
          <w14:ligatures w14:val="none"/>
        </w:rPr>
        <w:t>。</w:t>
      </w:r>
    </w:p>
    <w:p w14:paraId="385E12EF"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无论权柄是民事的还是教会的，这都是真的。注意信条谈到神设立的</w:t>
      </w:r>
      <w:r w:rsidRPr="00954A3E">
        <w:rPr>
          <w:rFonts w:ascii="SimSun" w:eastAsia="SimSun" w:hAnsi="SimSun" w:cs="SimSun" w:hint="eastAsia"/>
          <w:b/>
          <w:bCs/>
          <w:kern w:val="0"/>
          <w14:ligatures w14:val="none"/>
        </w:rPr>
        <w:t>政权</w:t>
      </w:r>
      <w:r w:rsidRPr="00954A3E">
        <w:rPr>
          <w:rFonts w:ascii="SimSun" w:eastAsia="SimSun" w:hAnsi="SimSun" w:cs="SimSun" w:hint="eastAsia"/>
          <w:kern w:val="0"/>
          <w14:ligatures w14:val="none"/>
        </w:rPr>
        <w:t>（复数）。一方面，有民事政府；另一方面，有教会政府。改革者试图确定我们如何辨认真正的教会。教会在什么时候不是教会？</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教会在什么时候背道并失去其权柄？</w:t>
      </w:r>
      <w:r w:rsidRPr="00954A3E">
        <w:rPr>
          <w:rFonts w:ascii="Times New Roman" w:eastAsia="Times New Roman" w:hAnsi="Times New Roman" w:cs="Times New Roman"/>
          <w:kern w:val="0"/>
          <w14:ligatures w14:val="none"/>
        </w:rPr>
        <w:t xml:space="preserve"> </w:t>
      </w:r>
      <w:r w:rsidRPr="00954A3E">
        <w:rPr>
          <w:rFonts w:ascii="SimSun" w:eastAsia="SimSun" w:hAnsi="SimSun" w:cs="SimSun" w:hint="eastAsia"/>
          <w:kern w:val="0"/>
          <w14:ligatures w14:val="none"/>
        </w:rPr>
        <w:t>出现了不同的教会，人们想知道它们怎么可能都是真的。改革者指出了真正教会的三个必要标志。第一个是福音被真实地宣讲。任何正式否认福音的教会都不是真正的教会。这就是为什么改革者拒绝了罗马。他们说罗马已经背道了，因为它在十六世纪的特伦特会议上谴责了福音本身。下一个标志是圣礼的正确施行，第三个标志是教会执行纪律。一个不对其成员执行纪律且不作为基督身体属灵监督者运作的教会不是真正的教会</w:t>
      </w:r>
      <w:r w:rsidRPr="00954A3E">
        <w:rPr>
          <w:rFonts w:ascii="SimSun" w:eastAsia="SimSun" w:hAnsi="SimSun" w:cs="SimSun"/>
          <w:kern w:val="0"/>
          <w14:ligatures w14:val="none"/>
        </w:rPr>
        <w:t>。</w:t>
      </w:r>
    </w:p>
    <w:p w14:paraId="0C0922C2"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长老制中的教会</w:t>
      </w:r>
      <w:r w:rsidRPr="00954A3E">
        <w:rPr>
          <w:rFonts w:ascii="SimSun" w:eastAsia="SimSun" w:hAnsi="SimSun" w:cs="SimSun" w:hint="eastAsia"/>
          <w:b/>
          <w:bCs/>
          <w:kern w:val="0"/>
          <w14:ligatures w14:val="none"/>
        </w:rPr>
        <w:t>堂会</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session</w:t>
      </w:r>
      <w:r w:rsidRPr="00954A3E">
        <w:rPr>
          <w:rFonts w:ascii="SimSun" w:eastAsia="SimSun" w:hAnsi="SimSun" w:cs="SimSun" w:hint="eastAsia"/>
          <w:kern w:val="0"/>
          <w14:ligatures w14:val="none"/>
        </w:rPr>
        <w:t>）是一个法庭（其他教会也有类似的机构，如长老会）。它不是民事法庭而是教会法庭，在其面前可以提出争端并做出决定和判决。如果在会众的两个或更多成员之间出现争端，他们可以来到堂会进行调解。法庭本身可以传唤当事人并给予调解或执行教会纪律。法庭，即教会的堂会，被赋予权柄对任何卷入公开、丑闻性罪恶的人采取纪律步骤。他们可能会被教会堂会传唤和质问，并被呼吁悔改。如果他们拒绝这样做，他们可能会经历纪律步骤，以责备结束。在受到纪律处分期间，他们可能会被暂停圣礼。许多牧师在执行主餐之前警告会众，任何被另一个教会停止领受主餐的人都不应参与圣礼；他们想要尊重其他教会法庭的权柄。这样的牧师认识到其他教会不仅有权利而且有义务执行纪律</w:t>
      </w:r>
      <w:r w:rsidRPr="00954A3E">
        <w:rPr>
          <w:rFonts w:ascii="SimSun" w:eastAsia="SimSun" w:hAnsi="SimSun" w:cs="SimSun"/>
          <w:kern w:val="0"/>
          <w14:ligatures w14:val="none"/>
        </w:rPr>
        <w:t>。</w:t>
      </w:r>
    </w:p>
    <w:p w14:paraId="55872E5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lastRenderedPageBreak/>
        <w:t>最强烈的责备是</w:t>
      </w:r>
      <w:r w:rsidRPr="00954A3E">
        <w:rPr>
          <w:rFonts w:ascii="SimSun" w:eastAsia="SimSun" w:hAnsi="SimSun" w:cs="SimSun" w:hint="eastAsia"/>
          <w:b/>
          <w:bCs/>
          <w:kern w:val="0"/>
          <w14:ligatures w14:val="none"/>
        </w:rPr>
        <w:t>逐出教会</w:t>
      </w:r>
      <w:r w:rsidRPr="00954A3E">
        <w:rPr>
          <w:rFonts w:ascii="SimSun" w:eastAsia="SimSun" w:hAnsi="SimSun" w:cs="SimSun" w:hint="eastAsia"/>
          <w:kern w:val="0"/>
          <w14:ligatures w14:val="none"/>
        </w:rPr>
        <w:t>（</w:t>
      </w:r>
      <w:r w:rsidRPr="00954A3E">
        <w:rPr>
          <w:rFonts w:ascii="Times New Roman" w:eastAsia="Times New Roman" w:hAnsi="Times New Roman" w:cs="Times New Roman"/>
          <w:kern w:val="0"/>
          <w14:ligatures w14:val="none"/>
        </w:rPr>
        <w:t>excommunication</w:t>
      </w:r>
      <w:r w:rsidRPr="00954A3E">
        <w:rPr>
          <w:rFonts w:ascii="SimSun" w:eastAsia="SimSun" w:hAnsi="SimSun" w:cs="SimSun" w:hint="eastAsia"/>
          <w:kern w:val="0"/>
          <w14:ligatures w14:val="none"/>
        </w:rPr>
        <w:t>）。可能有成员离开了一个团契而从未撤回他们的会籍。他们去了另一个教会。我们的首要责任是联系另一个教会，询问我们的成员是否已被接纳为会员。如果他们被接纳了，我们就转移他们的会籍并将他们从我们的名册中移除</w:t>
      </w:r>
      <w:r w:rsidRPr="00954A3E">
        <w:rPr>
          <w:rFonts w:ascii="SimSun" w:eastAsia="SimSun" w:hAnsi="SimSun" w:cs="SimSun"/>
          <w:kern w:val="0"/>
          <w14:ligatures w14:val="none"/>
        </w:rPr>
        <w:t>。</w:t>
      </w:r>
    </w:p>
    <w:p w14:paraId="3E098C7B"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假设他们只是完全停止去教会了。我们联系他们以确定为什么他们没有参与敬拜或卷入圣礼。我们寻求恢复他们在教会中的敬拜和服务。可能会有一天，堂会有责任说：</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如果你忽视了你在加入这个教会或另一个教会时在神面前发誓要维持的责任，行使属灵监督并呼吁你悔改就是我们的责任。如果你坚决拒绝参与教会生活，那么将你逐出教会就是我们的责任。</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当一个人加入教会时，他顺服于那个教会的属灵监督。任何真正的教会都有责任对其成员执行纪律。这对美国的许多人来说是一个震惊</w:t>
      </w:r>
      <w:r w:rsidRPr="00954A3E">
        <w:rPr>
          <w:rFonts w:ascii="SimSun" w:eastAsia="SimSun" w:hAnsi="SimSun" w:cs="SimSun"/>
          <w:kern w:val="0"/>
          <w14:ligatures w14:val="none"/>
        </w:rPr>
        <w:t>。</w:t>
      </w:r>
    </w:p>
    <w:p w14:paraId="0F5F3276"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逐出教会意味着一个成员从基督身体的团契中被移除，并被视为不信者。他被交给撒但受其折磨。希望是，如果他真的是基督徒，他与恩典手段和基督身体的隔离以及他对敌人猛攻的暴露将使他醒悟，然后他会悔改并恢复到基督身体中。如果不愿顺服其属灵权柄，任何人都不应加入教会</w:t>
      </w:r>
      <w:r w:rsidRPr="00954A3E">
        <w:rPr>
          <w:rFonts w:ascii="SimSun" w:eastAsia="SimSun" w:hAnsi="SimSun" w:cs="SimSun"/>
          <w:kern w:val="0"/>
          <w14:ligatures w14:val="none"/>
        </w:rPr>
        <w:t>。</w:t>
      </w:r>
    </w:p>
    <w:p w14:paraId="521FA24C"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这种教会权柄的观念今天几乎已经从福音派基督徒的思想中消失了，通常的反应是：</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我不需要什么堂会来告诉我如何过我的生活。</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教会成员的属灵福祉是堂会的主要关注点。堂会被呼召给予属灵监督</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不是充当警察局，而是作为我们属灵福祉的服事者。神没有把剑给教会当局；祂把剑给了民事当局。我们倾向于认为没有剑就没有属灵或事工权柄这回事。这就是信条在这一点上所探讨的，帮助我们要看到基督徒自由并不给一个人权利去破坏民事或教会权柄</w:t>
      </w:r>
      <w:r w:rsidRPr="00954A3E">
        <w:rPr>
          <w:rFonts w:ascii="SimSun" w:eastAsia="SimSun" w:hAnsi="SimSun" w:cs="SimSun"/>
          <w:kern w:val="0"/>
          <w14:ligatures w14:val="none"/>
        </w:rPr>
        <w:t>。</w:t>
      </w:r>
    </w:p>
    <w:p w14:paraId="22A217C0"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有些</w:t>
      </w:r>
      <w:r w:rsidRPr="00954A3E">
        <w:rPr>
          <w:rFonts w:ascii="SimSun" w:eastAsia="SimSun" w:hAnsi="SimSun" w:cs="SimSun" w:hint="eastAsia"/>
          <w:b/>
          <w:bCs/>
          <w:kern w:val="0"/>
          <w14:ligatures w14:val="none"/>
        </w:rPr>
        <w:t>人假借基督徒自由之名，反对国家或教会的任何合法权柄，或其行使的</w:t>
      </w:r>
      <w:r w:rsidRPr="00954A3E">
        <w:rPr>
          <w:rFonts w:ascii="SimSun" w:eastAsia="SimSun" w:hAnsi="SimSun" w:cs="SimSun" w:hint="eastAsia"/>
          <w:kern w:val="0"/>
          <w14:ligatures w14:val="none"/>
        </w:rPr>
        <w:t>。如果堂会以不符合圣经的方式行事或对其人民施加暴政，那么它可以被反对。但如果它合法地行使其权柄，那么抗拒堂会就是抗拒神的命令。如果有些人的言语或行为，</w:t>
      </w:r>
      <w:r w:rsidRPr="00954A3E">
        <w:rPr>
          <w:rFonts w:ascii="SimSun" w:eastAsia="SimSun" w:hAnsi="SimSun" w:cs="SimSun" w:hint="eastAsia"/>
          <w:b/>
          <w:bCs/>
          <w:kern w:val="0"/>
          <w14:ligatures w14:val="none"/>
        </w:rPr>
        <w:t>本身荒谬，或对其所发表赞助的方法有损于基督在教会所设立的外部治安与次序，教会可以合法地责备他们，并对其进行诉讼</w:t>
      </w:r>
      <w:r w:rsidRPr="00954A3E">
        <w:rPr>
          <w:rFonts w:ascii="SimSun" w:eastAsia="SimSun" w:hAnsi="SimSun" w:cs="SimSun" w:hint="eastAsia"/>
          <w:kern w:val="0"/>
          <w14:ligatures w14:val="none"/>
        </w:rPr>
        <w:t>。没有基督徒在散布异端方面高于教会的权柄。在我们违抗合法</w:t>
      </w:r>
      <w:r w:rsidRPr="00954A3E">
        <w:rPr>
          <w:rFonts w:ascii="SimSun" w:eastAsia="SimSun" w:hAnsi="SimSun" w:cs="SimSun" w:hint="eastAsia"/>
          <w:kern w:val="0"/>
          <w14:ligatures w14:val="none"/>
        </w:rPr>
        <w:lastRenderedPageBreak/>
        <w:t>建立的教会权柄之前，正如路德所做的那样，我们最好确定我们是在为天使而战，而不是在无理取闹。这就是为什么路德说他看到自己处于对基督的忠诚和对教会的忠诚之间的冲突中，在沃尔姆斯他宣称：</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除非我被神圣经卷说服，否则我不能撤回。</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当教会未能管教那些以基督徒自由为名提倡错误观点或从事错误做法的人时，它是失职的</w:t>
      </w:r>
      <w:r w:rsidRPr="00954A3E">
        <w:rPr>
          <w:rFonts w:ascii="SimSun" w:eastAsia="SimSun" w:hAnsi="SimSun" w:cs="SimSun"/>
          <w:kern w:val="0"/>
          <w14:ligatures w14:val="none"/>
        </w:rPr>
        <w:t>。</w:t>
      </w:r>
    </w:p>
    <w:p w14:paraId="3F75E7EF" w14:textId="77777777" w:rsidR="00954A3E" w:rsidRPr="00954A3E" w:rsidRDefault="00954A3E" w:rsidP="00954A3E">
      <w:pPr>
        <w:spacing w:before="100" w:beforeAutospacing="1" w:after="100" w:afterAutospacing="1" w:line="360" w:lineRule="auto"/>
        <w:rPr>
          <w:rFonts w:ascii="Times New Roman" w:eastAsia="Times New Roman" w:hAnsi="Times New Roman" w:cs="Times New Roman"/>
          <w:kern w:val="0"/>
          <w14:ligatures w14:val="none"/>
        </w:rPr>
      </w:pPr>
      <w:r w:rsidRPr="00954A3E">
        <w:rPr>
          <w:rFonts w:ascii="SimSun" w:eastAsia="SimSun" w:hAnsi="SimSun" w:cs="SimSun" w:hint="eastAsia"/>
          <w:kern w:val="0"/>
          <w14:ligatures w14:val="none"/>
        </w:rPr>
        <w:t>信条警告反对对基督徒自由的无效诉求</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我在基督里是自由的；我可以自由地用我自己的身体做我想做的事，包括堕掉在里面生长的婴儿；无论谁说什么，我都可以自由地做这事。</w:t>
      </w:r>
      <w:r w:rsidRPr="00954A3E">
        <w:rPr>
          <w:rFonts w:ascii="Times New Roman" w:eastAsia="Times New Roman" w:hAnsi="Times New Roman" w:cs="Times New Roman"/>
          <w:kern w:val="0"/>
          <w14:ligatures w14:val="none"/>
        </w:rPr>
        <w:t>”</w:t>
      </w:r>
      <w:r w:rsidRPr="00954A3E">
        <w:rPr>
          <w:rFonts w:ascii="SimSun" w:eastAsia="SimSun" w:hAnsi="SimSun" w:cs="SimSun" w:hint="eastAsia"/>
          <w:kern w:val="0"/>
          <w14:ligatures w14:val="none"/>
        </w:rPr>
        <w:t>这破坏了基督徒自由的整个概念</w:t>
      </w:r>
      <w:r w:rsidRPr="00954A3E">
        <w:rPr>
          <w:rFonts w:ascii="SimSun" w:eastAsia="SimSun" w:hAnsi="SimSun" w:cs="SimSun"/>
          <w:kern w:val="0"/>
          <w14:ligatures w14:val="none"/>
        </w:rPr>
        <w:t>。</w:t>
      </w:r>
    </w:p>
    <w:p w14:paraId="42710A8C" w14:textId="77777777" w:rsidR="001F596B" w:rsidRDefault="001F596B" w:rsidP="00954A3E">
      <w:pPr>
        <w:spacing w:line="360" w:lineRule="auto"/>
      </w:pPr>
    </w:p>
    <w:p w14:paraId="5A133AB9" w14:textId="77777777" w:rsidR="00954A3E" w:rsidRDefault="00954A3E">
      <w:pPr>
        <w:spacing w:line="360" w:lineRule="auto"/>
      </w:pPr>
    </w:p>
    <w:sectPr w:rsidR="00954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3E"/>
    <w:rsid w:val="001F596B"/>
    <w:rsid w:val="003C3D80"/>
    <w:rsid w:val="004826C3"/>
    <w:rsid w:val="00670B35"/>
    <w:rsid w:val="00954A3E"/>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AD26"/>
  <w15:chartTrackingRefBased/>
  <w15:docId w15:val="{4F42A798-C06E-C34D-B728-F5D2A6D4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A3E"/>
    <w:rPr>
      <w:rFonts w:eastAsiaTheme="majorEastAsia" w:cstheme="majorBidi"/>
      <w:color w:val="272727" w:themeColor="text1" w:themeTint="D8"/>
    </w:rPr>
  </w:style>
  <w:style w:type="paragraph" w:styleId="Title">
    <w:name w:val="Title"/>
    <w:basedOn w:val="Normal"/>
    <w:next w:val="Normal"/>
    <w:link w:val="TitleChar"/>
    <w:uiPriority w:val="10"/>
    <w:qFormat/>
    <w:rsid w:val="00954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A3E"/>
    <w:pPr>
      <w:spacing w:before="160"/>
      <w:jc w:val="center"/>
    </w:pPr>
    <w:rPr>
      <w:i/>
      <w:iCs/>
      <w:color w:val="404040" w:themeColor="text1" w:themeTint="BF"/>
    </w:rPr>
  </w:style>
  <w:style w:type="character" w:customStyle="1" w:styleId="QuoteChar">
    <w:name w:val="Quote Char"/>
    <w:basedOn w:val="DefaultParagraphFont"/>
    <w:link w:val="Quote"/>
    <w:uiPriority w:val="29"/>
    <w:rsid w:val="00954A3E"/>
    <w:rPr>
      <w:i/>
      <w:iCs/>
      <w:color w:val="404040" w:themeColor="text1" w:themeTint="BF"/>
    </w:rPr>
  </w:style>
  <w:style w:type="paragraph" w:styleId="ListParagraph">
    <w:name w:val="List Paragraph"/>
    <w:basedOn w:val="Normal"/>
    <w:uiPriority w:val="34"/>
    <w:qFormat/>
    <w:rsid w:val="00954A3E"/>
    <w:pPr>
      <w:ind w:left="720"/>
      <w:contextualSpacing/>
    </w:pPr>
  </w:style>
  <w:style w:type="character" w:styleId="IntenseEmphasis">
    <w:name w:val="Intense Emphasis"/>
    <w:basedOn w:val="DefaultParagraphFont"/>
    <w:uiPriority w:val="21"/>
    <w:qFormat/>
    <w:rsid w:val="00954A3E"/>
    <w:rPr>
      <w:i/>
      <w:iCs/>
      <w:color w:val="0F4761" w:themeColor="accent1" w:themeShade="BF"/>
    </w:rPr>
  </w:style>
  <w:style w:type="paragraph" w:styleId="IntenseQuote">
    <w:name w:val="Intense Quote"/>
    <w:basedOn w:val="Normal"/>
    <w:next w:val="Normal"/>
    <w:link w:val="IntenseQuoteChar"/>
    <w:uiPriority w:val="30"/>
    <w:qFormat/>
    <w:rsid w:val="00954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A3E"/>
    <w:rPr>
      <w:i/>
      <w:iCs/>
      <w:color w:val="0F4761" w:themeColor="accent1" w:themeShade="BF"/>
    </w:rPr>
  </w:style>
  <w:style w:type="character" w:styleId="IntenseReference">
    <w:name w:val="Intense Reference"/>
    <w:basedOn w:val="DefaultParagraphFont"/>
    <w:uiPriority w:val="32"/>
    <w:qFormat/>
    <w:rsid w:val="00954A3E"/>
    <w:rPr>
      <w:b/>
      <w:bCs/>
      <w:smallCaps/>
      <w:color w:val="0F4761" w:themeColor="accent1" w:themeShade="BF"/>
      <w:spacing w:val="5"/>
    </w:rPr>
  </w:style>
  <w:style w:type="paragraph" w:styleId="NormalWeb">
    <w:name w:val="Normal (Web)"/>
    <w:basedOn w:val="Normal"/>
    <w:uiPriority w:val="99"/>
    <w:semiHidden/>
    <w:unhideWhenUsed/>
    <w:rsid w:val="00954A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2773</Words>
  <Characters>12926</Characters>
  <Application>Microsoft Office Word</Application>
  <DocSecurity>0</DocSecurity>
  <Lines>222</Lines>
  <Paragraphs>74</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2026-02-10T04:47:00Z</dcterms:created>
  <dcterms:modified xsi:type="dcterms:W3CDTF">2026-02-10T04:50:00Z</dcterms:modified>
</cp:coreProperties>
</file>