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9081" w14:textId="77777777" w:rsidR="00AA52F4" w:rsidRDefault="00AA52F4" w:rsidP="00AA52F4">
      <w:pPr>
        <w:spacing w:after="0" w:line="480" w:lineRule="auto"/>
      </w:pPr>
      <w:r>
        <w:rPr>
          <w:rFonts w:hint="eastAsia"/>
        </w:rPr>
        <w:t>创</w:t>
      </w:r>
      <w:r>
        <w:rPr>
          <w:rFonts w:hint="eastAsia"/>
        </w:rPr>
        <w:t xml:space="preserve"> 20:1  </w:t>
      </w:r>
      <w:r>
        <w:rPr>
          <w:rFonts w:hint="eastAsia"/>
        </w:rPr>
        <w:t>亚伯拉罕从那里迁到南地，就住在加低斯和书珥中间。亚伯拉罕寄居在基拉耳的时候，</w:t>
      </w:r>
      <w:r>
        <w:rPr>
          <w:rFonts w:hint="eastAsia"/>
        </w:rPr>
        <w:t xml:space="preserve">2  </w:t>
      </w:r>
      <w:r w:rsidRPr="00AA52F4">
        <w:rPr>
          <w:rFonts w:hint="eastAsia"/>
          <w:highlight w:val="yellow"/>
        </w:rPr>
        <w:t>曾经提到他的妻子撒拉说：“她是我的妹妹</w:t>
      </w:r>
      <w:r>
        <w:rPr>
          <w:rFonts w:hint="eastAsia"/>
        </w:rPr>
        <w:t>。”于是基拉耳王亚比米勒派人来把撒拉取了去。</w:t>
      </w:r>
    </w:p>
    <w:p w14:paraId="088F9FB7" w14:textId="77777777" w:rsidR="007A0810" w:rsidRDefault="007A0810" w:rsidP="00AA52F4">
      <w:pPr>
        <w:spacing w:after="0" w:line="480" w:lineRule="auto"/>
      </w:pPr>
    </w:p>
    <w:p w14:paraId="39927329" w14:textId="33E7B130" w:rsidR="00DC1058" w:rsidRDefault="00DC1058" w:rsidP="00AA52F4">
      <w:pPr>
        <w:spacing w:after="0" w:line="480" w:lineRule="auto"/>
      </w:pPr>
      <w:r>
        <w:t xml:space="preserve">Ap  </w:t>
      </w:r>
      <w:r>
        <w:rPr>
          <w:rFonts w:hint="eastAsia"/>
        </w:rPr>
        <w:t>与罗得相比，</w:t>
      </w:r>
      <w:r w:rsidRPr="00DC1058">
        <w:rPr>
          <w:rFonts w:hint="eastAsia"/>
        </w:rPr>
        <w:t>亚</w:t>
      </w:r>
      <w:r w:rsidRPr="00DC1058">
        <w:t>伯拉罕尽管一路上有一些波折</w:t>
      </w:r>
      <w:r>
        <w:rPr>
          <w:rFonts w:hint="eastAsia"/>
        </w:rPr>
        <w:t>，</w:t>
      </w:r>
      <w:r w:rsidRPr="00DC1058">
        <w:t>他</w:t>
      </w:r>
      <w:r>
        <w:rPr>
          <w:rFonts w:hint="eastAsia"/>
        </w:rPr>
        <w:t>却走在蒙福的道路。</w:t>
      </w:r>
    </w:p>
    <w:p w14:paraId="505D38FA" w14:textId="40409425" w:rsidR="007A0810" w:rsidRDefault="007A0810" w:rsidP="00AA52F4">
      <w:pPr>
        <w:spacing w:after="0" w:line="480" w:lineRule="auto"/>
      </w:pPr>
      <w:r>
        <w:rPr>
          <w:rFonts w:hint="eastAsia"/>
        </w:rPr>
        <w:t>A</w:t>
      </w:r>
      <w:r>
        <w:t xml:space="preserve">p </w:t>
      </w:r>
      <w:r w:rsidRPr="007A0810">
        <w:t>既显明人的软弱，也显明上帝的恩典。</w:t>
      </w:r>
    </w:p>
    <w:p w14:paraId="4A50B97C" w14:textId="28532806" w:rsidR="00A07D13" w:rsidRDefault="00A07D13" w:rsidP="00AA52F4">
      <w:pPr>
        <w:spacing w:after="0" w:line="480" w:lineRule="auto"/>
      </w:pPr>
      <w:r>
        <w:rPr>
          <w:rFonts w:hint="eastAsia"/>
        </w:rPr>
        <w:t>A</w:t>
      </w:r>
      <w:r>
        <w:t>p</w:t>
      </w:r>
      <w:r>
        <w:rPr>
          <w:rFonts w:ascii="SimSun" w:eastAsia="SimSun" w:hAnsi="SimSun" w:cs="SimSun" w:hint="eastAsia"/>
        </w:rPr>
        <w:t>他竟然又犯了同一个旧罪！</w:t>
      </w:r>
      <w:r w:rsidR="00C438A0">
        <w:rPr>
          <w:rFonts w:ascii="SimSun" w:eastAsia="SimSun" w:hAnsi="SimSun" w:cs="SimSun" w:hint="eastAsia"/>
        </w:rPr>
        <w:t>（刻意隐瞒一部分真相，妹妹也是妻子）</w:t>
      </w:r>
    </w:p>
    <w:p w14:paraId="582512CD" w14:textId="77777777" w:rsidR="00AA52F4" w:rsidRDefault="00AA52F4" w:rsidP="00AA52F4">
      <w:pPr>
        <w:spacing w:after="0" w:line="480" w:lineRule="auto"/>
      </w:pPr>
    </w:p>
    <w:p w14:paraId="6678F583" w14:textId="77777777" w:rsidR="00AA52F4" w:rsidRDefault="00AA52F4" w:rsidP="00AA52F4">
      <w:pPr>
        <w:spacing w:after="0" w:line="480" w:lineRule="auto"/>
      </w:pPr>
      <w:r>
        <w:rPr>
          <w:rFonts w:hint="eastAsia"/>
        </w:rPr>
        <w:t xml:space="preserve">3  </w:t>
      </w:r>
      <w:r>
        <w:rPr>
          <w:rFonts w:hint="eastAsia"/>
        </w:rPr>
        <w:t>当夜，</w:t>
      </w:r>
      <w:r w:rsidRPr="00AA52F4">
        <w:rPr>
          <w:rFonts w:hint="eastAsia"/>
          <w:highlight w:val="cyan"/>
        </w:rPr>
        <w:t>上帝在梦中来到亚比米勒那里</w:t>
      </w:r>
      <w:r>
        <w:rPr>
          <w:rFonts w:hint="eastAsia"/>
        </w:rPr>
        <w:t>，对他说：“你该死，因为你接来的那女人，是个有夫之妇。”</w:t>
      </w:r>
      <w:r>
        <w:rPr>
          <w:rFonts w:hint="eastAsia"/>
        </w:rPr>
        <w:t xml:space="preserve">4  </w:t>
      </w:r>
      <w:r>
        <w:rPr>
          <w:rFonts w:hint="eastAsia"/>
        </w:rPr>
        <w:t>亚比米勒还没有亲近撒拉，所以他说：“我主啊，连正义的人你也要杀害吗？</w:t>
      </w:r>
      <w:r>
        <w:rPr>
          <w:rFonts w:hint="eastAsia"/>
        </w:rPr>
        <w:t xml:space="preserve">5  </w:t>
      </w:r>
      <w:r>
        <w:rPr>
          <w:rFonts w:hint="eastAsia"/>
        </w:rPr>
        <w:t>那人岂不是对我说：‘她是我的妹妹’吗？就是那女人自己也说：‘他是我的哥哥’。我作这事，是手洁心清的。”</w:t>
      </w:r>
      <w:r>
        <w:rPr>
          <w:rFonts w:hint="eastAsia"/>
        </w:rPr>
        <w:t xml:space="preserve">6  </w:t>
      </w:r>
      <w:r>
        <w:rPr>
          <w:rFonts w:hint="eastAsia"/>
        </w:rPr>
        <w:t>上帝在梦中对他说：</w:t>
      </w:r>
      <w:r w:rsidRPr="00AA52F4">
        <w:rPr>
          <w:rFonts w:hint="eastAsia"/>
          <w:b/>
          <w:bCs/>
          <w:color w:val="EE0000"/>
        </w:rPr>
        <w:t>“我也知道你作这事，是问心无愧的，所以我也阻止你，免得你得罪我。因此我不容许你接触她</w:t>
      </w:r>
      <w:r>
        <w:rPr>
          <w:rFonts w:hint="eastAsia"/>
        </w:rPr>
        <w:t>。</w:t>
      </w:r>
      <w:r>
        <w:rPr>
          <w:rFonts w:hint="eastAsia"/>
        </w:rPr>
        <w:t xml:space="preserve">7  </w:t>
      </w:r>
      <w:r>
        <w:rPr>
          <w:rFonts w:hint="eastAsia"/>
        </w:rPr>
        <w:t>现在你要把那人的妻子还给他，</w:t>
      </w:r>
      <w:r w:rsidRPr="00AA52F4">
        <w:rPr>
          <w:rFonts w:hint="eastAsia"/>
          <w:highlight w:val="green"/>
        </w:rPr>
        <w:t>因为他是先知，他要为你祷告，你才可以存活</w:t>
      </w:r>
      <w:r>
        <w:rPr>
          <w:rFonts w:hint="eastAsia"/>
        </w:rPr>
        <w:t>。你若不还给他，你当知道，你和所有属你的，都死定了。”</w:t>
      </w:r>
    </w:p>
    <w:p w14:paraId="7D4DF6D5" w14:textId="082F6304" w:rsidR="007A0810" w:rsidRDefault="007A0810" w:rsidP="007A0810">
      <w:pPr>
        <w:pStyle w:val="NormalWeb"/>
        <w:spacing w:line="480" w:lineRule="auto"/>
        <w:rPr>
          <w:rFonts w:ascii="SimSun" w:eastAsia="SimSun" w:hAnsi="SimSun" w:cs="SimSun"/>
          <w:b/>
          <w:bCs/>
        </w:rPr>
      </w:pPr>
      <w:r w:rsidRPr="00D4627D">
        <w:rPr>
          <w:rFonts w:ascii="SimSun" w:eastAsia="SimSun" w:hAnsi="SimSun" w:cs="SimSun" w:hint="eastAsia"/>
          <w:b/>
          <w:bCs/>
        </w:rPr>
        <w:t>AP  亚伯拉罕是上帝的先知，他也必须在上帝面前为亚比米勒代求。</w:t>
      </w:r>
    </w:p>
    <w:p w14:paraId="378450CA" w14:textId="7865F56C" w:rsidR="00D4627D" w:rsidRPr="00D4627D" w:rsidRDefault="00D4627D" w:rsidP="007A0810">
      <w:pPr>
        <w:pStyle w:val="NormalWeb"/>
        <w:spacing w:line="480" w:lineRule="auto"/>
        <w:rPr>
          <w:rFonts w:ascii="SimSun" w:eastAsia="SimSun" w:hAnsi="SimSun"/>
          <w:b/>
          <w:bCs/>
        </w:rPr>
      </w:pPr>
      <w:r w:rsidRPr="00D4627D">
        <w:rPr>
          <w:rFonts w:ascii="SimSun" w:eastAsia="SimSun" w:hAnsi="SimSun" w:cs="SimSun" w:hint="eastAsia"/>
          <w:b/>
          <w:bCs/>
        </w:rPr>
        <w:t>AP</w:t>
      </w:r>
      <w:r>
        <w:rPr>
          <w:rFonts w:ascii="SimSun" w:eastAsia="SimSun" w:hAnsi="SimSun" w:cs="SimSun" w:hint="eastAsia"/>
          <w:b/>
          <w:bCs/>
        </w:rPr>
        <w:t xml:space="preserve"> </w:t>
      </w:r>
      <w:r w:rsidRPr="00D4627D">
        <w:rPr>
          <w:rFonts w:ascii="SimSun" w:eastAsia="SimSun" w:hAnsi="SimSun"/>
          <w:b/>
          <w:bCs/>
        </w:rPr>
        <w:t>这些异教徒中间确实有对上帝的敬畏</w:t>
      </w:r>
      <w:r>
        <w:rPr>
          <w:rFonts w:ascii="SimSun" w:eastAsia="SimSun" w:hAnsi="SimSun" w:hint="eastAsia"/>
          <w:b/>
          <w:bCs/>
        </w:rPr>
        <w:t>，他相信并且顺服。</w:t>
      </w:r>
    </w:p>
    <w:p w14:paraId="3A5C2D98" w14:textId="77777777" w:rsidR="007A0810" w:rsidRDefault="007A0810" w:rsidP="00AA52F4">
      <w:pPr>
        <w:spacing w:after="0" w:line="480" w:lineRule="auto"/>
      </w:pPr>
    </w:p>
    <w:p w14:paraId="5592334B" w14:textId="77777777" w:rsidR="00AA52F4" w:rsidRDefault="00AA52F4" w:rsidP="00AA52F4">
      <w:pPr>
        <w:spacing w:after="0" w:line="480" w:lineRule="auto"/>
      </w:pPr>
    </w:p>
    <w:p w14:paraId="36D5F3AF" w14:textId="77777777" w:rsidR="00AA52F4" w:rsidRDefault="00AA52F4" w:rsidP="00AA52F4">
      <w:pPr>
        <w:spacing w:after="0" w:line="480" w:lineRule="auto"/>
      </w:pPr>
      <w:r>
        <w:rPr>
          <w:rFonts w:hint="eastAsia"/>
        </w:rPr>
        <w:lastRenderedPageBreak/>
        <w:t xml:space="preserve">8  </w:t>
      </w:r>
      <w:r>
        <w:rPr>
          <w:rFonts w:hint="eastAsia"/>
        </w:rPr>
        <w:t>亚比米勒清早起来，召了他的众臣仆来，把这一切都说给他们听，以致他们都很惧怕。</w:t>
      </w:r>
      <w:r>
        <w:rPr>
          <w:rFonts w:hint="eastAsia"/>
        </w:rPr>
        <w:t xml:space="preserve">9  </w:t>
      </w:r>
      <w:r>
        <w:rPr>
          <w:rFonts w:hint="eastAsia"/>
        </w:rPr>
        <w:t>亚比米勒把亚伯拉罕召了来，对他说：“你为什么向我们这样行呢？我在什么事上得罪了你，以致你给我和我的国带来这个大罪呢？</w:t>
      </w:r>
      <w:r w:rsidRPr="00AA52F4">
        <w:rPr>
          <w:rFonts w:hint="eastAsia"/>
          <w:highlight w:val="yellow"/>
        </w:rPr>
        <w:t>你对我作了不应该作的事</w:t>
      </w:r>
      <w:r>
        <w:rPr>
          <w:rFonts w:hint="eastAsia"/>
        </w:rPr>
        <w:t>。”</w:t>
      </w:r>
      <w:r>
        <w:rPr>
          <w:rFonts w:hint="eastAsia"/>
        </w:rPr>
        <w:t xml:space="preserve">10  </w:t>
      </w:r>
      <w:r>
        <w:rPr>
          <w:rFonts w:hint="eastAsia"/>
        </w:rPr>
        <w:t>亚比米勒又对亚伯拉罕说：“你为了什么缘故要这样作呢？”</w:t>
      </w:r>
    </w:p>
    <w:p w14:paraId="1549BD42" w14:textId="77777777" w:rsidR="00AA52F4" w:rsidRDefault="00AA52F4" w:rsidP="00AA52F4">
      <w:pPr>
        <w:spacing w:after="0" w:line="480" w:lineRule="auto"/>
      </w:pPr>
    </w:p>
    <w:p w14:paraId="2BBBD771" w14:textId="77777777" w:rsidR="00AA52F4" w:rsidRDefault="00AA52F4" w:rsidP="00AA52F4">
      <w:pPr>
        <w:spacing w:after="0" w:line="480" w:lineRule="auto"/>
      </w:pPr>
      <w:r>
        <w:rPr>
          <w:rFonts w:hint="eastAsia"/>
        </w:rPr>
        <w:t xml:space="preserve">11  </w:t>
      </w:r>
      <w:r>
        <w:rPr>
          <w:rFonts w:hint="eastAsia"/>
        </w:rPr>
        <w:t>亚伯拉罕回答：“</w:t>
      </w:r>
      <w:r w:rsidRPr="00D4627D">
        <w:rPr>
          <w:rFonts w:hint="eastAsia"/>
          <w:highlight w:val="yellow"/>
          <w:u w:val="single"/>
        </w:rPr>
        <w:t>因为我以为这地方必定没有敬畏上帝的人</w:t>
      </w:r>
      <w:r w:rsidRPr="00AA52F4">
        <w:rPr>
          <w:rFonts w:hint="eastAsia"/>
          <w:highlight w:val="yellow"/>
        </w:rPr>
        <w:t>，他们会因我妻子的缘故杀我</w:t>
      </w:r>
      <w:r>
        <w:rPr>
          <w:rFonts w:hint="eastAsia"/>
        </w:rPr>
        <w:t>。</w:t>
      </w:r>
      <w:r>
        <w:rPr>
          <w:rFonts w:hint="eastAsia"/>
        </w:rPr>
        <w:t xml:space="preserve">12  </w:t>
      </w:r>
      <w:r w:rsidRPr="00AA52F4">
        <w:rPr>
          <w:rFonts w:hint="eastAsia"/>
          <w:b/>
          <w:bCs/>
          <w:color w:val="EE0000"/>
        </w:rPr>
        <w:t>何</w:t>
      </w:r>
      <w:r w:rsidRPr="00AA52F4">
        <w:rPr>
          <w:rFonts w:hint="eastAsia"/>
          <w:b/>
          <w:bCs/>
          <w:color w:val="EE0000"/>
          <w:u w:val="single"/>
        </w:rPr>
        <w:t>况她也实在是我的妹妹</w:t>
      </w:r>
      <w:r>
        <w:rPr>
          <w:rFonts w:hint="eastAsia"/>
        </w:rPr>
        <w:t>；她原是我同父异母的妹妹，后来作了我的妻子。</w:t>
      </w:r>
      <w:r>
        <w:rPr>
          <w:rFonts w:hint="eastAsia"/>
        </w:rPr>
        <w:t xml:space="preserve">13  </w:t>
      </w:r>
      <w:r>
        <w:rPr>
          <w:rFonts w:hint="eastAsia"/>
        </w:rPr>
        <w:t>上帝叫我离开我父家，在外飘流的时候，我对她说：‘我们无论到什么地方去，你都要对人说：“他是我的哥哥。”这就是你待我的恩情了。’”</w:t>
      </w:r>
    </w:p>
    <w:p w14:paraId="4B639078" w14:textId="77777777" w:rsidR="00AA52F4" w:rsidRDefault="00AA52F4" w:rsidP="00AA52F4">
      <w:pPr>
        <w:spacing w:after="0" w:line="480" w:lineRule="auto"/>
      </w:pPr>
    </w:p>
    <w:p w14:paraId="29ED3105" w14:textId="387D1066" w:rsidR="0030149C" w:rsidRDefault="0030149C" w:rsidP="00AA52F4">
      <w:pPr>
        <w:spacing w:after="0" w:line="480" w:lineRule="auto"/>
        <w:rPr>
          <w:lang w:val="en-SG"/>
        </w:rPr>
      </w:pPr>
      <w:r>
        <w:t xml:space="preserve">AP </w:t>
      </w:r>
      <w:r w:rsidRPr="0030149C">
        <w:t>和从前一样，亚伯拉罕因为没有信靠上帝，必须承受一位异教君王的责备。</w:t>
      </w:r>
    </w:p>
    <w:p w14:paraId="100AAD53" w14:textId="7DBCDEE3" w:rsidR="00D15E6F" w:rsidRDefault="00A66D17" w:rsidP="00AA52F4">
      <w:pPr>
        <w:spacing w:after="0" w:line="480" w:lineRule="auto"/>
        <w:rPr>
          <w:lang w:val="en-SG"/>
        </w:rPr>
      </w:pPr>
      <w:r>
        <w:rPr>
          <w:rFonts w:hint="eastAsia"/>
          <w:lang w:val="en-SG"/>
        </w:rPr>
        <w:t>撒上</w:t>
      </w:r>
      <w:r>
        <w:rPr>
          <w:rFonts w:hint="eastAsia"/>
          <w:lang w:val="en-SG"/>
        </w:rPr>
        <w:t>16</w:t>
      </w:r>
      <w:r w:rsidR="00297D23">
        <w:rPr>
          <w:rFonts w:hint="eastAsia"/>
          <w:lang w:val="en-SG"/>
        </w:rPr>
        <w:t>:2</w:t>
      </w:r>
      <w:r w:rsidR="006D3DE0">
        <w:rPr>
          <w:rFonts w:hint="eastAsia"/>
          <w:lang w:val="en-SG"/>
        </w:rPr>
        <w:t xml:space="preserve"> </w:t>
      </w:r>
    </w:p>
    <w:p w14:paraId="3A432D4B" w14:textId="51BFB083" w:rsidR="00D15E6F" w:rsidRPr="00D15E6F" w:rsidRDefault="00297D23" w:rsidP="00AA52F4">
      <w:pPr>
        <w:spacing w:after="0" w:line="480" w:lineRule="auto"/>
        <w:rPr>
          <w:lang w:val="en-SG"/>
        </w:rPr>
      </w:pPr>
      <w:r>
        <w:rPr>
          <w:rFonts w:hint="eastAsia"/>
          <w:lang w:val="en-SG"/>
        </w:rPr>
        <w:t>约</w:t>
      </w:r>
      <w:r>
        <w:rPr>
          <w:rFonts w:hint="eastAsia"/>
          <w:lang w:val="en-SG"/>
        </w:rPr>
        <w:t>7:3</w:t>
      </w:r>
      <w:r w:rsidR="00FF5C82">
        <w:rPr>
          <w:rFonts w:hint="eastAsia"/>
          <w:lang w:val="en-SG"/>
        </w:rPr>
        <w:t>-10</w:t>
      </w:r>
      <w:r w:rsidR="006D3DE0">
        <w:rPr>
          <w:rFonts w:hint="eastAsia"/>
          <w:lang w:val="en-SG"/>
        </w:rPr>
        <w:t xml:space="preserve"> </w:t>
      </w:r>
    </w:p>
    <w:p w14:paraId="0957E22D" w14:textId="77777777" w:rsidR="0030149C" w:rsidRDefault="0030149C" w:rsidP="00AA52F4">
      <w:pPr>
        <w:spacing w:after="0" w:line="480" w:lineRule="auto"/>
      </w:pPr>
    </w:p>
    <w:p w14:paraId="2BB5A1A3" w14:textId="77777777" w:rsidR="00AA52F4" w:rsidRDefault="00AA52F4" w:rsidP="00AA52F4">
      <w:pPr>
        <w:spacing w:after="0" w:line="480" w:lineRule="auto"/>
      </w:pPr>
      <w:r>
        <w:rPr>
          <w:rFonts w:hint="eastAsia"/>
        </w:rPr>
        <w:t xml:space="preserve">14  </w:t>
      </w:r>
      <w:r>
        <w:rPr>
          <w:rFonts w:hint="eastAsia"/>
        </w:rPr>
        <w:t>亚比米勒取了些</w:t>
      </w:r>
      <w:r w:rsidRPr="00AA52F4">
        <w:rPr>
          <w:rFonts w:hint="eastAsia"/>
          <w:highlight w:val="yellow"/>
        </w:rPr>
        <w:t>牛羊、仆婢，送给亚伯拉罕</w:t>
      </w:r>
      <w:r>
        <w:rPr>
          <w:rFonts w:hint="eastAsia"/>
        </w:rPr>
        <w:t>，又把亚伯拉罕的妻子撒拉还给他。</w:t>
      </w:r>
      <w:r>
        <w:rPr>
          <w:rFonts w:hint="eastAsia"/>
        </w:rPr>
        <w:t xml:space="preserve">15  </w:t>
      </w:r>
      <w:r>
        <w:rPr>
          <w:rFonts w:hint="eastAsia"/>
        </w:rPr>
        <w:t>亚比米勒说：“看哪，</w:t>
      </w:r>
      <w:r w:rsidRPr="00AA52F4">
        <w:rPr>
          <w:rFonts w:hint="eastAsia"/>
          <w:highlight w:val="green"/>
        </w:rPr>
        <w:t>我的国土都在你面前，你喜欢哪里，就住在哪里吧</w:t>
      </w:r>
      <w:r>
        <w:rPr>
          <w:rFonts w:hint="eastAsia"/>
        </w:rPr>
        <w:t>。”</w:t>
      </w:r>
      <w:r>
        <w:rPr>
          <w:rFonts w:hint="eastAsia"/>
        </w:rPr>
        <w:t xml:space="preserve">16  </w:t>
      </w:r>
      <w:r>
        <w:rPr>
          <w:rFonts w:hint="eastAsia"/>
        </w:rPr>
        <w:t>他又对撒拉说：“看哪，</w:t>
      </w:r>
      <w:r w:rsidRPr="00AA52F4">
        <w:rPr>
          <w:rFonts w:hint="eastAsia"/>
          <w:highlight w:val="cyan"/>
        </w:rPr>
        <w:t>我给了你哥哥一千银子</w:t>
      </w:r>
      <w:r>
        <w:rPr>
          <w:rFonts w:hint="eastAsia"/>
        </w:rPr>
        <w:t>，作你在全家人面前的遮羞钱。这样，你在众人面前就算清白了。”</w:t>
      </w:r>
    </w:p>
    <w:p w14:paraId="03FBD40B" w14:textId="77777777" w:rsidR="00AA52F4" w:rsidRDefault="00AA52F4" w:rsidP="00AA52F4">
      <w:pPr>
        <w:spacing w:after="0" w:line="480" w:lineRule="auto"/>
      </w:pPr>
    </w:p>
    <w:p w14:paraId="070F5B57" w14:textId="7206A52E" w:rsidR="001F596B" w:rsidRDefault="00AA52F4" w:rsidP="00AA52F4">
      <w:pPr>
        <w:spacing w:after="0" w:line="480" w:lineRule="auto"/>
      </w:pPr>
      <w:r>
        <w:rPr>
          <w:rFonts w:hint="eastAsia"/>
        </w:rPr>
        <w:lastRenderedPageBreak/>
        <w:t xml:space="preserve">17  </w:t>
      </w:r>
      <w:r w:rsidRPr="00AA52F4">
        <w:rPr>
          <w:rFonts w:hint="eastAsia"/>
          <w:highlight w:val="yellow"/>
        </w:rPr>
        <w:t>亚伯拉罕祷告上帝，上帝就医好了亚比米勒和他的妻子</w:t>
      </w:r>
      <w:r>
        <w:rPr>
          <w:rFonts w:hint="eastAsia"/>
        </w:rPr>
        <w:t>，以及他的众婢女，使她们能生育。</w:t>
      </w:r>
      <w:r>
        <w:rPr>
          <w:rFonts w:hint="eastAsia"/>
        </w:rPr>
        <w:t xml:space="preserve">18  </w:t>
      </w:r>
      <w:r>
        <w:rPr>
          <w:rFonts w:hint="eastAsia"/>
        </w:rPr>
        <w:t>因为耶和华为了亚伯拉罕妻子撒拉的缘故，曾经使亚比米勒家中所有的妇女，都不能生育。</w:t>
      </w:r>
    </w:p>
    <w:p w14:paraId="2BA6CCAE" w14:textId="77777777" w:rsidR="007A0810" w:rsidRDefault="007A0810" w:rsidP="00AA52F4">
      <w:pPr>
        <w:spacing w:after="0" w:line="480" w:lineRule="auto"/>
      </w:pPr>
    </w:p>
    <w:p w14:paraId="0C7DBC47" w14:textId="7F68BF64" w:rsidR="007A0810" w:rsidRDefault="007A0810" w:rsidP="00AA52F4">
      <w:pPr>
        <w:spacing w:after="0" w:line="480" w:lineRule="auto"/>
      </w:pPr>
      <w:r>
        <w:rPr>
          <w:rFonts w:hint="eastAsia"/>
        </w:rPr>
        <w:t xml:space="preserve">AP </w:t>
      </w:r>
      <w:r w:rsidRPr="007A0810">
        <w:t>我们教会中的人常常犯罪和失败，但我们仍然蒙召成为那些不接受耶稣基督之人的代求者。</w:t>
      </w:r>
    </w:p>
    <w:p w14:paraId="3F919D69" w14:textId="77777777" w:rsidR="001E47AA" w:rsidRDefault="00B03122" w:rsidP="001E47AA">
      <w:pPr>
        <w:tabs>
          <w:tab w:val="center" w:pos="4680"/>
        </w:tabs>
        <w:spacing w:after="0" w:line="480" w:lineRule="auto"/>
      </w:pPr>
      <w:r>
        <w:rPr>
          <w:rFonts w:hint="eastAsia"/>
        </w:rPr>
        <w:t xml:space="preserve">AP </w:t>
      </w:r>
      <w:r>
        <w:rPr>
          <w:rFonts w:hint="eastAsia"/>
        </w:rPr>
        <w:t>亚伯拉罕再一次学习信心的功课。</w:t>
      </w:r>
    </w:p>
    <w:p w14:paraId="427D9DE1" w14:textId="46DD69EB" w:rsidR="00B03122" w:rsidRDefault="001E47AA" w:rsidP="001E47AA">
      <w:pPr>
        <w:spacing w:after="0" w:line="480" w:lineRule="auto"/>
      </w:pPr>
      <w:r>
        <w:rPr>
          <w:rFonts w:hint="eastAsia"/>
        </w:rPr>
        <w:t>AP</w:t>
      </w:r>
      <w:r>
        <w:rPr>
          <w:rFonts w:hint="eastAsia"/>
        </w:rPr>
        <w:t>使亚比米勒家中所有的妇女，都不能生育。</w:t>
      </w:r>
      <w:r>
        <w:tab/>
      </w:r>
    </w:p>
    <w:p w14:paraId="6EC5D6DD" w14:textId="6AFC1556" w:rsidR="001E47AA" w:rsidRDefault="001E47AA" w:rsidP="001E47AA">
      <w:pPr>
        <w:pStyle w:val="NormalWeb"/>
        <w:spacing w:line="480" w:lineRule="auto"/>
      </w:pPr>
      <w:r>
        <w:rPr>
          <w:rFonts w:hint="eastAsia"/>
        </w:rPr>
        <w:t>AP</w:t>
      </w:r>
      <w:r>
        <w:rPr>
          <w:rFonts w:ascii="SimSun" w:eastAsia="SimSun" w:hAnsi="SimSun" w:cs="SimSun" w:hint="eastAsia"/>
        </w:rPr>
        <w:t>最终信心至高的彰显：</w:t>
      </w:r>
      <w:r>
        <w:t>“</w:t>
      </w:r>
      <w:r>
        <w:rPr>
          <w:rFonts w:ascii="SimSun" w:eastAsia="SimSun" w:hAnsi="SimSun" w:cs="SimSun" w:hint="eastAsia"/>
        </w:rPr>
        <w:t>亚伯拉罕因着信，被试验的时候，就把以撒献上</w:t>
      </w:r>
      <w:r>
        <w:t>……</w:t>
      </w:r>
      <w:r>
        <w:rPr>
          <w:rFonts w:ascii="SimSun" w:eastAsia="SimSun" w:hAnsi="SimSun" w:cs="SimSun" w:hint="eastAsia"/>
        </w:rPr>
        <w:t>他认为上帝甚至能叫他从死里复活</w:t>
      </w:r>
      <w:r>
        <w:t>”</w:t>
      </w:r>
      <w:r>
        <w:rPr>
          <w:rFonts w:ascii="SimSun" w:eastAsia="SimSun" w:hAnsi="SimSun" w:cs="SimSun" w:hint="eastAsia"/>
        </w:rPr>
        <w:t>（来</w:t>
      </w:r>
      <w:r>
        <w:t>11:17–19</w:t>
      </w:r>
      <w:r>
        <w:rPr>
          <w:rFonts w:ascii="SimSun" w:eastAsia="SimSun" w:hAnsi="SimSun" w:cs="SimSun" w:hint="eastAsia"/>
        </w:rPr>
        <w:t>）。</w:t>
      </w:r>
    </w:p>
    <w:p w14:paraId="7EB13186" w14:textId="77777777" w:rsidR="001E47AA" w:rsidRDefault="001E47AA" w:rsidP="001E47AA">
      <w:pPr>
        <w:tabs>
          <w:tab w:val="center" w:pos="4680"/>
        </w:tabs>
        <w:spacing w:after="0" w:line="480" w:lineRule="auto"/>
      </w:pPr>
    </w:p>
    <w:p w14:paraId="09FBC816" w14:textId="240A9AA4" w:rsidR="001B2C3B" w:rsidRDefault="001B2C3B" w:rsidP="001B2C3B">
      <w:pPr>
        <w:tabs>
          <w:tab w:val="center" w:pos="4680"/>
        </w:tabs>
        <w:spacing w:after="0" w:line="480" w:lineRule="auto"/>
      </w:pPr>
      <w:r w:rsidRPr="001B2C3B">
        <w:rPr>
          <w:sz w:val="36"/>
          <w:szCs w:val="36"/>
        </w:rPr>
        <w:t>21:</w:t>
      </w:r>
      <w:r w:rsidRPr="001B2C3B">
        <w:rPr>
          <w:rFonts w:hint="eastAsia"/>
          <w:sz w:val="36"/>
          <w:szCs w:val="36"/>
        </w:rPr>
        <w:t xml:space="preserve">1  </w:t>
      </w:r>
      <w:r>
        <w:rPr>
          <w:rFonts w:hint="eastAsia"/>
        </w:rPr>
        <w:t>耶和华照着以前所说的，眷顾撒拉；耶和华按着他的应许，给撒拉作成。</w:t>
      </w:r>
      <w:r>
        <w:rPr>
          <w:rFonts w:hint="eastAsia"/>
        </w:rPr>
        <w:t xml:space="preserve"> 2  </w:t>
      </w:r>
      <w:r>
        <w:rPr>
          <w:rFonts w:hint="eastAsia"/>
        </w:rPr>
        <w:t>亚伯拉罕年老的时候，撒拉怀了孕，到了上帝应许的日期，就给亚伯拉罕生了一个儿子。</w:t>
      </w:r>
      <w:r>
        <w:rPr>
          <w:rFonts w:hint="eastAsia"/>
        </w:rPr>
        <w:t xml:space="preserve"> 3  </w:t>
      </w:r>
      <w:r>
        <w:rPr>
          <w:rFonts w:hint="eastAsia"/>
        </w:rPr>
        <w:t>亚伯拉罕给撒拉为他所生的儿子，起名叫以撒。</w:t>
      </w:r>
      <w:r>
        <w:rPr>
          <w:rFonts w:hint="eastAsia"/>
        </w:rPr>
        <w:t xml:space="preserve"> 4  </w:t>
      </w:r>
      <w:r>
        <w:rPr>
          <w:rFonts w:hint="eastAsia"/>
        </w:rPr>
        <w:t>亚伯拉罕的儿子以撒生下来第八天，亚伯拉罕就照着上帝吩咐他的，给以撒行了割礼。</w:t>
      </w:r>
      <w:r>
        <w:rPr>
          <w:rFonts w:hint="eastAsia"/>
        </w:rPr>
        <w:t xml:space="preserve"> 5  </w:t>
      </w:r>
      <w:r>
        <w:rPr>
          <w:rFonts w:hint="eastAsia"/>
        </w:rPr>
        <w:t>他儿子以撒出生的时候，亚伯拉罕正一百岁。</w:t>
      </w:r>
      <w:r>
        <w:rPr>
          <w:rFonts w:hint="eastAsia"/>
        </w:rPr>
        <w:t xml:space="preserve"> 6  </w:t>
      </w:r>
      <w:r>
        <w:rPr>
          <w:rFonts w:hint="eastAsia"/>
        </w:rPr>
        <w:t>撒拉说：“上帝使我欢笑，凡听见的，也必为我欢笑。”</w:t>
      </w:r>
      <w:r>
        <w:rPr>
          <w:rFonts w:hint="eastAsia"/>
        </w:rPr>
        <w:t xml:space="preserve"> 7  </w:t>
      </w:r>
      <w:r>
        <w:rPr>
          <w:rFonts w:hint="eastAsia"/>
        </w:rPr>
        <w:t>又说：“谁能告诉亚伯拉罕，撒拉要乳养儿女呢？在他年老的时候，我竟给他生了一个儿子。”</w:t>
      </w:r>
      <w:r>
        <w:rPr>
          <w:rFonts w:hint="eastAsia"/>
        </w:rPr>
        <w:t xml:space="preserve"> </w:t>
      </w:r>
    </w:p>
    <w:p w14:paraId="1B379F96" w14:textId="77777777" w:rsidR="001B2C3B" w:rsidRDefault="001B2C3B" w:rsidP="001B2C3B">
      <w:pPr>
        <w:tabs>
          <w:tab w:val="center" w:pos="4680"/>
        </w:tabs>
        <w:spacing w:after="0" w:line="480" w:lineRule="auto"/>
      </w:pPr>
      <w:r>
        <w:t>God Protects Hagar and Ishmael</w:t>
      </w:r>
    </w:p>
    <w:p w14:paraId="5E9BC9F0" w14:textId="1E8EDFB0" w:rsidR="001B2C3B" w:rsidRDefault="001B2C3B" w:rsidP="001B2C3B">
      <w:pPr>
        <w:tabs>
          <w:tab w:val="center" w:pos="4680"/>
        </w:tabs>
        <w:spacing w:after="0" w:line="480" w:lineRule="auto"/>
      </w:pPr>
      <w:r>
        <w:rPr>
          <w:rFonts w:hint="eastAsia"/>
        </w:rPr>
        <w:lastRenderedPageBreak/>
        <w:t xml:space="preserve">8  </w:t>
      </w:r>
      <w:r>
        <w:rPr>
          <w:rFonts w:hint="eastAsia"/>
        </w:rPr>
        <w:t>孩子渐渐长大，就断了奶。以撒断奶的那天，亚伯拉罕摆设盛大的筵席。</w:t>
      </w:r>
      <w:r>
        <w:rPr>
          <w:rFonts w:hint="eastAsia"/>
        </w:rPr>
        <w:t xml:space="preserve"> 9  </w:t>
      </w:r>
      <w:r>
        <w:rPr>
          <w:rFonts w:hint="eastAsia"/>
        </w:rPr>
        <w:t>撒拉看见那埃及人夏甲给亚伯拉罕所生的儿子在嬉戏，就对亚伯拉罕说：</w:t>
      </w:r>
      <w:r>
        <w:rPr>
          <w:rFonts w:hint="eastAsia"/>
        </w:rPr>
        <w:t xml:space="preserve"> 10  </w:t>
      </w:r>
      <w:r>
        <w:rPr>
          <w:rFonts w:hint="eastAsia"/>
        </w:rPr>
        <w:t>“把这婢女和她的儿子赶出去，因为这婢女的儿子不能和我的儿子以撒一同承受产业。”</w:t>
      </w:r>
      <w:r>
        <w:rPr>
          <w:rFonts w:hint="eastAsia"/>
        </w:rPr>
        <w:t xml:space="preserve"> 11  </w:t>
      </w:r>
      <w:r>
        <w:rPr>
          <w:rFonts w:hint="eastAsia"/>
        </w:rPr>
        <w:t>亚伯拉罕因他的儿子而非常烦恼。</w:t>
      </w:r>
      <w:r>
        <w:rPr>
          <w:rFonts w:hint="eastAsia"/>
        </w:rPr>
        <w:t xml:space="preserve"> 12  </w:t>
      </w:r>
      <w:r>
        <w:rPr>
          <w:rFonts w:hint="eastAsia"/>
        </w:rPr>
        <w:t>上帝对亚伯拉罕说：“不要因这童子和你的婢女而烦恼。撒拉对你说的话，你都要听从；因为以撒生的，才可以称为你的后裔。</w:t>
      </w:r>
      <w:r>
        <w:rPr>
          <w:rFonts w:hint="eastAsia"/>
        </w:rPr>
        <w:t xml:space="preserve"> 13  </w:t>
      </w:r>
      <w:r>
        <w:rPr>
          <w:rFonts w:hint="eastAsia"/>
        </w:rPr>
        <w:t>至于这婢女的儿子，我也要使他成为一国，因为他也是你的后裔。”</w:t>
      </w:r>
      <w:r>
        <w:rPr>
          <w:rFonts w:hint="eastAsia"/>
        </w:rPr>
        <w:t xml:space="preserve"> 14  </w:t>
      </w:r>
      <w:r>
        <w:rPr>
          <w:rFonts w:hint="eastAsia"/>
        </w:rPr>
        <w:t>亚伯拉罕清早起来，拿饼和一皮袋水，给了夏甲，放在她的肩膀上，又把孩子交给她，就打发她离开。夏甲走了，在别是巴的旷野飘荡。</w:t>
      </w:r>
      <w:r>
        <w:rPr>
          <w:rFonts w:hint="eastAsia"/>
        </w:rPr>
        <w:t xml:space="preserve"> 15  </w:t>
      </w:r>
      <w:r>
        <w:rPr>
          <w:rFonts w:hint="eastAsia"/>
        </w:rPr>
        <w:t>皮袋里的水用尽了，夏甲就把孩子撇在一棵小树底下。</w:t>
      </w:r>
      <w:r>
        <w:rPr>
          <w:rFonts w:hint="eastAsia"/>
        </w:rPr>
        <w:t xml:space="preserve"> 16  </w:t>
      </w:r>
      <w:r>
        <w:rPr>
          <w:rFonts w:hint="eastAsia"/>
        </w:rPr>
        <w:t>然后自己走开，在离开约有一箭之远的地方，相对而坐，说：“我不忍眼看孩子死去。”就相对坐着，放声大哭。</w:t>
      </w:r>
      <w:r>
        <w:rPr>
          <w:rFonts w:hint="eastAsia"/>
        </w:rPr>
        <w:t xml:space="preserve"> 17  </w:t>
      </w:r>
      <w:r>
        <w:rPr>
          <w:rFonts w:hint="eastAsia"/>
        </w:rPr>
        <w:t>上帝听见了童子的声音，他的使者就从天上呼叫夏甲，对她说：“夏甲啊，你为什么这样呢？不要害怕，因为孩子在那里所发的声音上帝已经听见了。</w:t>
      </w:r>
      <w:r>
        <w:rPr>
          <w:rFonts w:hint="eastAsia"/>
        </w:rPr>
        <w:t xml:space="preserve"> 18  </w:t>
      </w:r>
      <w:r>
        <w:rPr>
          <w:rFonts w:hint="eastAsia"/>
        </w:rPr>
        <w:t>起来，扶起孩子，尽力保护他；因为我要使他成为大国。”</w:t>
      </w:r>
      <w:r>
        <w:rPr>
          <w:rFonts w:hint="eastAsia"/>
        </w:rPr>
        <w:t xml:space="preserve"> 19  </w:t>
      </w:r>
      <w:r>
        <w:rPr>
          <w:rFonts w:hint="eastAsia"/>
        </w:rPr>
        <w:t>上帝开了夏甲的眼睛，她就看见一口水井。她去把皮袋盛满了水，就给孩子喝。</w:t>
      </w:r>
      <w:r>
        <w:rPr>
          <w:rFonts w:hint="eastAsia"/>
        </w:rPr>
        <w:t xml:space="preserve"> 20  </w:t>
      </w:r>
      <w:r>
        <w:rPr>
          <w:rFonts w:hint="eastAsia"/>
        </w:rPr>
        <w:t>上帝与孩子同在，他渐渐长大，住在旷野，成了个弓箭手。</w:t>
      </w:r>
      <w:r>
        <w:rPr>
          <w:rFonts w:hint="eastAsia"/>
        </w:rPr>
        <w:t xml:space="preserve"> 21  </w:t>
      </w:r>
      <w:r>
        <w:rPr>
          <w:rFonts w:hint="eastAsia"/>
        </w:rPr>
        <w:t>他住在巴兰的旷野，他的母亲从埃及地给他娶了一个妻子。</w:t>
      </w:r>
    </w:p>
    <w:p w14:paraId="09DE4FF1" w14:textId="77777777" w:rsidR="001B2C3B" w:rsidRDefault="001B2C3B" w:rsidP="001E47AA">
      <w:pPr>
        <w:tabs>
          <w:tab w:val="center" w:pos="4680"/>
        </w:tabs>
        <w:spacing w:after="0" w:line="480" w:lineRule="auto"/>
      </w:pPr>
    </w:p>
    <w:p w14:paraId="59031198" w14:textId="77777777" w:rsidR="001B2C3B" w:rsidRDefault="001B2C3B" w:rsidP="001E47AA">
      <w:pPr>
        <w:tabs>
          <w:tab w:val="center" w:pos="4680"/>
        </w:tabs>
        <w:spacing w:after="0" w:line="480" w:lineRule="auto"/>
      </w:pPr>
    </w:p>
    <w:sectPr w:rsidR="001B2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116C4"/>
    <w:multiLevelType w:val="multilevel"/>
    <w:tmpl w:val="1A8A6F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624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F4"/>
    <w:rsid w:val="001B2C3B"/>
    <w:rsid w:val="001E47AA"/>
    <w:rsid w:val="001F596B"/>
    <w:rsid w:val="00297D23"/>
    <w:rsid w:val="002E7FE6"/>
    <w:rsid w:val="0030149C"/>
    <w:rsid w:val="003C3D80"/>
    <w:rsid w:val="00670B35"/>
    <w:rsid w:val="006D3DE0"/>
    <w:rsid w:val="007A0810"/>
    <w:rsid w:val="009009F4"/>
    <w:rsid w:val="009879B1"/>
    <w:rsid w:val="00A07D13"/>
    <w:rsid w:val="00A66D17"/>
    <w:rsid w:val="00AA52F4"/>
    <w:rsid w:val="00B03122"/>
    <w:rsid w:val="00B229E4"/>
    <w:rsid w:val="00B64162"/>
    <w:rsid w:val="00BB0DAC"/>
    <w:rsid w:val="00C438A0"/>
    <w:rsid w:val="00C76669"/>
    <w:rsid w:val="00CA5A7E"/>
    <w:rsid w:val="00D15E6F"/>
    <w:rsid w:val="00D4627D"/>
    <w:rsid w:val="00DB5FF3"/>
    <w:rsid w:val="00DC1058"/>
    <w:rsid w:val="00FC544D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968EF"/>
  <w15:chartTrackingRefBased/>
  <w15:docId w15:val="{FD5E533D-8E5B-6F43-AA0C-6F93F45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5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2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2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A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ible">
    <w:name w:val="bible"/>
    <w:basedOn w:val="Normal"/>
    <w:rsid w:val="001B2C3B"/>
    <w:pPr>
      <w:spacing w:before="96" w:after="9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erse1">
    <w:name w:val="verse1"/>
    <w:basedOn w:val="DefaultParagraphFont"/>
    <w:rsid w:val="001B2C3B"/>
    <w:rPr>
      <w:b/>
      <w:bCs/>
      <w:color w:val="238554"/>
      <w:sz w:val="18"/>
      <w:szCs w:val="18"/>
      <w:u w:val="single"/>
    </w:rPr>
  </w:style>
  <w:style w:type="character" w:customStyle="1" w:styleId="highlight1211">
    <w:name w:val="highlight_1_21_1"/>
    <w:basedOn w:val="DefaultParagraphFont"/>
    <w:rsid w:val="001B2C3B"/>
  </w:style>
  <w:style w:type="character" w:customStyle="1" w:styleId="highlight1212">
    <w:name w:val="highlight_1_21_2"/>
    <w:basedOn w:val="DefaultParagraphFont"/>
    <w:rsid w:val="001B2C3B"/>
  </w:style>
  <w:style w:type="character" w:customStyle="1" w:styleId="highlight1213">
    <w:name w:val="highlight_1_21_3"/>
    <w:basedOn w:val="DefaultParagraphFont"/>
    <w:rsid w:val="001B2C3B"/>
  </w:style>
  <w:style w:type="character" w:customStyle="1" w:styleId="highlight1214">
    <w:name w:val="highlight_1_21_4"/>
    <w:basedOn w:val="DefaultParagraphFont"/>
    <w:rsid w:val="001B2C3B"/>
  </w:style>
  <w:style w:type="character" w:customStyle="1" w:styleId="highlight1215">
    <w:name w:val="highlight_1_21_5"/>
    <w:basedOn w:val="DefaultParagraphFont"/>
    <w:rsid w:val="001B2C3B"/>
  </w:style>
  <w:style w:type="character" w:customStyle="1" w:styleId="highlight1216">
    <w:name w:val="highlight_1_21_6"/>
    <w:basedOn w:val="DefaultParagraphFont"/>
    <w:rsid w:val="001B2C3B"/>
  </w:style>
  <w:style w:type="character" w:customStyle="1" w:styleId="highlight1217">
    <w:name w:val="highlight_1_21_7"/>
    <w:basedOn w:val="DefaultParagraphFont"/>
    <w:rsid w:val="001B2C3B"/>
  </w:style>
  <w:style w:type="character" w:customStyle="1" w:styleId="highlight1218">
    <w:name w:val="highlight_1_21_8"/>
    <w:basedOn w:val="DefaultParagraphFont"/>
    <w:rsid w:val="001B2C3B"/>
  </w:style>
  <w:style w:type="character" w:customStyle="1" w:styleId="highlight1219">
    <w:name w:val="highlight_1_21_9"/>
    <w:basedOn w:val="DefaultParagraphFont"/>
    <w:rsid w:val="001B2C3B"/>
  </w:style>
  <w:style w:type="character" w:customStyle="1" w:styleId="highlight12110">
    <w:name w:val="highlight_1_21_10"/>
    <w:basedOn w:val="DefaultParagraphFont"/>
    <w:rsid w:val="001B2C3B"/>
  </w:style>
  <w:style w:type="character" w:customStyle="1" w:styleId="highlight12111">
    <w:name w:val="highlight_1_21_11"/>
    <w:basedOn w:val="DefaultParagraphFont"/>
    <w:rsid w:val="001B2C3B"/>
  </w:style>
  <w:style w:type="character" w:customStyle="1" w:styleId="highlight12112">
    <w:name w:val="highlight_1_21_12"/>
    <w:basedOn w:val="DefaultParagraphFont"/>
    <w:rsid w:val="001B2C3B"/>
  </w:style>
  <w:style w:type="character" w:customStyle="1" w:styleId="highlight12113">
    <w:name w:val="highlight_1_21_13"/>
    <w:basedOn w:val="DefaultParagraphFont"/>
    <w:rsid w:val="001B2C3B"/>
  </w:style>
  <w:style w:type="character" w:customStyle="1" w:styleId="highlight12114">
    <w:name w:val="highlight_1_21_14"/>
    <w:basedOn w:val="DefaultParagraphFont"/>
    <w:rsid w:val="001B2C3B"/>
  </w:style>
  <w:style w:type="character" w:customStyle="1" w:styleId="highlight12115">
    <w:name w:val="highlight_1_21_15"/>
    <w:basedOn w:val="DefaultParagraphFont"/>
    <w:rsid w:val="001B2C3B"/>
  </w:style>
  <w:style w:type="character" w:customStyle="1" w:styleId="highlight12116">
    <w:name w:val="highlight_1_21_16"/>
    <w:basedOn w:val="DefaultParagraphFont"/>
    <w:rsid w:val="001B2C3B"/>
  </w:style>
  <w:style w:type="character" w:customStyle="1" w:styleId="highlight12117">
    <w:name w:val="highlight_1_21_17"/>
    <w:basedOn w:val="DefaultParagraphFont"/>
    <w:rsid w:val="001B2C3B"/>
  </w:style>
  <w:style w:type="character" w:customStyle="1" w:styleId="highlight12118">
    <w:name w:val="highlight_1_21_18"/>
    <w:basedOn w:val="DefaultParagraphFont"/>
    <w:rsid w:val="001B2C3B"/>
  </w:style>
  <w:style w:type="character" w:customStyle="1" w:styleId="highlight12119">
    <w:name w:val="highlight_1_21_19"/>
    <w:basedOn w:val="DefaultParagraphFont"/>
    <w:rsid w:val="001B2C3B"/>
  </w:style>
  <w:style w:type="character" w:customStyle="1" w:styleId="highlight12120">
    <w:name w:val="highlight_1_21_20"/>
    <w:basedOn w:val="DefaultParagraphFont"/>
    <w:rsid w:val="001B2C3B"/>
  </w:style>
  <w:style w:type="character" w:customStyle="1" w:styleId="highlight12121">
    <w:name w:val="highlight_1_21_21"/>
    <w:basedOn w:val="DefaultParagraphFont"/>
    <w:rsid w:val="001B2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13</cp:revision>
  <dcterms:created xsi:type="dcterms:W3CDTF">2026-08-25T08:25:00Z</dcterms:created>
  <dcterms:modified xsi:type="dcterms:W3CDTF">2026-08-30T00:40:00Z</dcterms:modified>
</cp:coreProperties>
</file>