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6361F" w14:textId="07761263" w:rsidR="00844052" w:rsidRPr="00311B89" w:rsidRDefault="00934CF1" w:rsidP="005043D2">
      <w:pPr>
        <w:spacing w:line="360" w:lineRule="auto"/>
        <w:jc w:val="center"/>
        <w:rPr>
          <w:rFonts w:ascii="SimSun" w:eastAsia="SimSun" w:hAnsi="SimSun"/>
          <w:b/>
          <w:bCs/>
        </w:rPr>
      </w:pPr>
      <w:r>
        <w:rPr>
          <w:rFonts w:ascii="SimSun" w:eastAsia="SimSun" w:hAnsi="SimSun" w:hint="eastAsia"/>
          <w:b/>
          <w:bCs/>
        </w:rPr>
        <w:t>0</w:t>
      </w:r>
      <w:r>
        <w:rPr>
          <w:rFonts w:ascii="SimSun" w:eastAsia="SimSun" w:hAnsi="SimSun"/>
          <w:b/>
          <w:bCs/>
        </w:rPr>
        <w:t xml:space="preserve">19 </w:t>
      </w:r>
      <w:r w:rsidR="008E4053" w:rsidRPr="00311B89">
        <w:rPr>
          <w:rFonts w:ascii="SimSun" w:eastAsia="SimSun" w:hAnsi="SimSun" w:hint="eastAsia"/>
          <w:b/>
          <w:bCs/>
        </w:rPr>
        <w:t>认识</w:t>
      </w:r>
      <w:r w:rsidR="00DB0E68">
        <w:rPr>
          <w:rFonts w:ascii="SimSun" w:eastAsia="SimSun" w:hAnsi="SimSun" w:hint="eastAsia"/>
          <w:b/>
          <w:bCs/>
        </w:rPr>
        <w:t>主</w:t>
      </w:r>
      <w:r w:rsidR="008E4053" w:rsidRPr="00311B89">
        <w:rPr>
          <w:rFonts w:ascii="SimSun" w:eastAsia="SimSun" w:hAnsi="SimSun" w:hint="eastAsia"/>
          <w:b/>
          <w:bCs/>
        </w:rPr>
        <w:t>耶稣</w:t>
      </w:r>
      <w:r w:rsidR="00CD32C4" w:rsidRPr="00311B89">
        <w:rPr>
          <w:rFonts w:ascii="SimSun" w:eastAsia="SimSun" w:hAnsi="SimSun" w:hint="eastAsia"/>
          <w:b/>
          <w:bCs/>
        </w:rPr>
        <w:t>的权柄</w:t>
      </w:r>
      <w:r w:rsidR="008176EA" w:rsidRPr="00311B89">
        <w:rPr>
          <w:rFonts w:ascii="SimSun" w:eastAsia="SimSun" w:hAnsi="SimSun" w:hint="eastAsia"/>
          <w:b/>
          <w:bCs/>
        </w:rPr>
        <w:t>与能力</w:t>
      </w:r>
      <w:r w:rsidR="00CD32C4" w:rsidRPr="00311B89">
        <w:rPr>
          <w:rFonts w:ascii="SimSun" w:eastAsia="SimSun" w:hAnsi="SimSun" w:hint="eastAsia"/>
          <w:b/>
          <w:bCs/>
        </w:rPr>
        <w:t xml:space="preserve"> 约5</w:t>
      </w:r>
      <w:r w:rsidR="00F65A5F">
        <w:rPr>
          <w:rFonts w:ascii="SimSun" w:eastAsia="SimSun" w:hAnsi="SimSun" w:hint="eastAsia"/>
          <w:b/>
          <w:bCs/>
        </w:rPr>
        <w:t>章</w:t>
      </w:r>
      <w:r w:rsidR="00CD32C4" w:rsidRPr="00311B89">
        <w:rPr>
          <w:rFonts w:ascii="SimSun" w:eastAsia="SimSun" w:hAnsi="SimSun" w:hint="eastAsia"/>
          <w:b/>
          <w:bCs/>
        </w:rPr>
        <w:t>1</w:t>
      </w:r>
      <w:r w:rsidR="00A2710C">
        <w:rPr>
          <w:rFonts w:ascii="SimSun" w:eastAsia="SimSun" w:hAnsi="SimSun"/>
          <w:b/>
          <w:bCs/>
        </w:rPr>
        <w:t>9</w:t>
      </w:r>
      <w:r w:rsidR="00F65A5F">
        <w:rPr>
          <w:rFonts w:ascii="SimSun" w:eastAsia="SimSun" w:hAnsi="SimSun" w:hint="eastAsia"/>
          <w:b/>
          <w:bCs/>
        </w:rPr>
        <w:t>至</w:t>
      </w:r>
      <w:r w:rsidR="00CD32C4" w:rsidRPr="00311B89">
        <w:rPr>
          <w:rFonts w:ascii="SimSun" w:eastAsia="SimSun" w:hAnsi="SimSun" w:hint="eastAsia"/>
          <w:b/>
          <w:bCs/>
        </w:rPr>
        <w:t>29</w:t>
      </w:r>
    </w:p>
    <w:p w14:paraId="7EF12905" w14:textId="25B1B8A6" w:rsidR="00CD32C4" w:rsidRDefault="005043D2" w:rsidP="00A2710C">
      <w:pPr>
        <w:pStyle w:val="ListParagraph"/>
        <w:numPr>
          <w:ilvl w:val="0"/>
          <w:numId w:val="24"/>
        </w:numPr>
        <w:spacing w:line="360" w:lineRule="auto"/>
        <w:ind w:left="357" w:hanging="357"/>
        <w:rPr>
          <w:rFonts w:ascii="SimSun" w:eastAsia="SimSun" w:hAnsi="SimSun"/>
        </w:rPr>
      </w:pPr>
      <w:r w:rsidRPr="0041350F">
        <w:rPr>
          <w:rFonts w:ascii="SimSun" w:eastAsia="SimSun" w:hAnsi="SimSun" w:hint="eastAsia"/>
          <w:b/>
          <w:bCs/>
        </w:rPr>
        <w:t>小孩子</w:t>
      </w:r>
      <w:r w:rsidR="00A2710C" w:rsidRPr="0041350F">
        <w:rPr>
          <w:rFonts w:ascii="SimSun" w:eastAsia="SimSun" w:hAnsi="SimSun" w:hint="eastAsia"/>
          <w:b/>
          <w:bCs/>
        </w:rPr>
        <w:t>：</w:t>
      </w:r>
      <w:r w:rsidR="00A2710C">
        <w:rPr>
          <w:rFonts w:ascii="SimSun" w:eastAsia="SimSun" w:hAnsi="SimSun" w:hint="eastAsia"/>
        </w:rPr>
        <w:t>耶稣是神的儿子与我们是神的儿女，有什么不同？（5</w:t>
      </w:r>
      <w:r w:rsidR="00A2710C">
        <w:rPr>
          <w:rFonts w:ascii="SimSun" w:eastAsia="SimSun" w:hAnsi="SimSun"/>
        </w:rPr>
        <w:t xml:space="preserve">:18-29 </w:t>
      </w:r>
      <w:r w:rsidR="00A2710C">
        <w:rPr>
          <w:rFonts w:ascii="SimSun" w:eastAsia="SimSun" w:hAnsi="SimSun" w:hint="eastAsia"/>
        </w:rPr>
        <w:t>看9个不同之处）</w:t>
      </w:r>
    </w:p>
    <w:p w14:paraId="7EF22475" w14:textId="0071FC0B" w:rsidR="0041350F" w:rsidRPr="00384E00" w:rsidRDefault="007855C6" w:rsidP="00A2710C">
      <w:pPr>
        <w:pStyle w:val="ListParagraph"/>
        <w:numPr>
          <w:ilvl w:val="0"/>
          <w:numId w:val="24"/>
        </w:numPr>
        <w:spacing w:line="360" w:lineRule="auto"/>
        <w:ind w:left="357" w:hanging="357"/>
        <w:rPr>
          <w:rFonts w:ascii="SimSun" w:eastAsia="SimSun" w:hAnsi="SimSun"/>
        </w:rPr>
      </w:pPr>
      <w:r w:rsidRPr="0041350F">
        <w:rPr>
          <w:rFonts w:ascii="SimSun" w:eastAsia="SimSun" w:hAnsi="SimSun" w:hint="eastAsia"/>
          <w:b/>
          <w:bCs/>
        </w:rPr>
        <w:t>小孩子</w:t>
      </w:r>
      <w:r w:rsidR="00384E00">
        <w:rPr>
          <w:rFonts w:ascii="SimSun" w:eastAsia="SimSun" w:hAnsi="SimSun" w:hint="eastAsia"/>
          <w:b/>
          <w:bCs/>
          <w:lang w:val="en-US"/>
        </w:rPr>
        <w:t>：</w:t>
      </w:r>
      <w:r w:rsidR="0041350F" w:rsidRPr="00384E00">
        <w:rPr>
          <w:rFonts w:ascii="SimSun" w:eastAsia="SimSun" w:hAnsi="SimSun" w:hint="eastAsia"/>
          <w:lang w:val="en-US"/>
        </w:rPr>
        <w:t>耶稣是“圣子”。</w:t>
      </w:r>
      <w:r w:rsidR="00384E00" w:rsidRPr="00384E00">
        <w:rPr>
          <w:rFonts w:ascii="SimSun" w:eastAsia="SimSun" w:hAnsi="SimSun" w:hint="eastAsia"/>
          <w:lang w:val="en-US"/>
        </w:rPr>
        <w:t>父几时生了子？</w:t>
      </w:r>
      <w:r w:rsidR="00384E00">
        <w:rPr>
          <w:rFonts w:ascii="SimSun" w:eastAsia="SimSun" w:hAnsi="SimSun" w:hint="eastAsia"/>
          <w:lang w:val="en-US"/>
        </w:rPr>
        <w:t xml:space="preserve"> </w:t>
      </w:r>
      <w:r w:rsidR="00384E00">
        <w:rPr>
          <w:rFonts w:ascii="SimSun" w:eastAsia="SimSun" w:hAnsi="SimSun"/>
          <w:lang w:val="en-US"/>
        </w:rPr>
        <w:t xml:space="preserve">Ans </w:t>
      </w:r>
      <w:r w:rsidR="00384E00">
        <w:rPr>
          <w:rFonts w:ascii="SimSun" w:eastAsia="SimSun" w:hAnsi="SimSun" w:hint="eastAsia"/>
          <w:lang w:val="en-US"/>
        </w:rPr>
        <w:t>在永恒中，从来没有一个开始。</w:t>
      </w:r>
    </w:p>
    <w:p w14:paraId="181A4588" w14:textId="14C88820" w:rsidR="008108E2" w:rsidRPr="00A2710C" w:rsidRDefault="00A308FC" w:rsidP="00A2710C">
      <w:pPr>
        <w:pStyle w:val="ListParagraph"/>
        <w:numPr>
          <w:ilvl w:val="0"/>
          <w:numId w:val="7"/>
        </w:numPr>
        <w:spacing w:line="360" w:lineRule="auto"/>
        <w:ind w:left="357" w:hanging="357"/>
        <w:rPr>
          <w:rFonts w:ascii="SimSun" w:eastAsia="SimSun" w:hAnsi="SimSun"/>
          <w:b/>
          <w:bCs/>
        </w:rPr>
      </w:pPr>
      <w:r w:rsidRPr="00A2710C">
        <w:rPr>
          <w:rFonts w:ascii="SimSun" w:eastAsia="SimSun" w:hAnsi="SimSun" w:hint="eastAsia"/>
          <w:b/>
          <w:bCs/>
        </w:rPr>
        <w:t>约5:1</w:t>
      </w:r>
      <w:r w:rsidR="00F65A5F">
        <w:rPr>
          <w:rFonts w:ascii="SimSun" w:eastAsia="SimSun" w:hAnsi="SimSun"/>
          <w:b/>
          <w:bCs/>
        </w:rPr>
        <w:t>9</w:t>
      </w:r>
      <w:r w:rsidRPr="00A2710C">
        <w:rPr>
          <w:rFonts w:ascii="SimSun" w:eastAsia="SimSun" w:hAnsi="SimSun" w:hint="eastAsia"/>
          <w:b/>
          <w:bCs/>
        </w:rPr>
        <w:t>-29</w:t>
      </w:r>
    </w:p>
    <w:p w14:paraId="7A5C9FA8" w14:textId="51B6A340" w:rsidR="00251844" w:rsidRPr="005709B7" w:rsidRDefault="00A2710C" w:rsidP="00251844">
      <w:pPr>
        <w:pStyle w:val="ListParagraph"/>
        <w:numPr>
          <w:ilvl w:val="0"/>
          <w:numId w:val="4"/>
        </w:numPr>
        <w:spacing w:line="360" w:lineRule="auto"/>
        <w:ind w:left="357" w:hanging="357"/>
        <w:rPr>
          <w:rFonts w:ascii="SimSun" w:eastAsia="SimSun" w:hAnsi="SimSun"/>
        </w:rPr>
      </w:pPr>
      <w:r w:rsidRPr="00251844">
        <w:rPr>
          <w:rFonts w:ascii="SimSun" w:eastAsia="SimSun" w:hAnsi="SimSun" w:hint="eastAsia"/>
          <w:b/>
          <w:bCs/>
        </w:rPr>
        <w:t>上文：</w:t>
      </w:r>
      <w:r w:rsidR="00CD32C4" w:rsidRPr="000465FD">
        <w:rPr>
          <w:rFonts w:ascii="SimSun" w:eastAsia="SimSun" w:hAnsi="SimSun" w:hint="eastAsia"/>
          <w:lang w:val="en-GB"/>
        </w:rPr>
        <w:t>犹太人想杀耶稣因他们认为</w:t>
      </w:r>
      <w:r w:rsidR="00D82A56">
        <w:rPr>
          <w:rFonts w:ascii="SimSun" w:eastAsia="SimSun" w:hAnsi="SimSun" w:hint="eastAsia"/>
          <w:lang w:val="en-GB"/>
        </w:rPr>
        <w:t xml:space="preserve"> </w:t>
      </w:r>
      <w:r w:rsidR="008108E2" w:rsidRPr="000465FD">
        <w:rPr>
          <w:rFonts w:ascii="SimSun" w:eastAsia="SimSun" w:hAnsi="SimSun" w:hint="eastAsia"/>
          <w:lang w:val="en-GB"/>
        </w:rPr>
        <w:t>1犯安息日、2</w:t>
      </w:r>
      <w:r w:rsidR="00CD32C4" w:rsidRPr="000465FD">
        <w:rPr>
          <w:rFonts w:ascii="SimSun" w:eastAsia="SimSun" w:hAnsi="SimSun" w:hint="eastAsia"/>
          <w:u w:val="single"/>
        </w:rPr>
        <w:t>称上帝为自己的父</w:t>
      </w:r>
      <w:r w:rsidR="00CD32C4" w:rsidRPr="000465FD">
        <w:rPr>
          <w:rFonts w:ascii="SimSun" w:eastAsia="SimSun" w:hAnsi="SimSun" w:hint="eastAsia"/>
        </w:rPr>
        <w:t>，</w:t>
      </w:r>
      <w:r w:rsidR="008108E2" w:rsidRPr="000465FD">
        <w:rPr>
          <w:rFonts w:ascii="SimSun" w:eastAsia="SimSun" w:hAnsi="SimSun" w:hint="eastAsia"/>
        </w:rPr>
        <w:t>3</w:t>
      </w:r>
      <w:r w:rsidR="00CD32C4" w:rsidRPr="000465FD">
        <w:rPr>
          <w:rFonts w:ascii="SimSun" w:eastAsia="SimSun" w:hAnsi="SimSun" w:hint="eastAsia"/>
          <w:u w:val="single"/>
        </w:rPr>
        <w:t>把自己与上帝当作平等</w:t>
      </w:r>
    </w:p>
    <w:p w14:paraId="795D9DCA" w14:textId="7A3E97AD" w:rsidR="005709B7" w:rsidRPr="005709B7" w:rsidRDefault="005709B7" w:rsidP="005709B7">
      <w:pPr>
        <w:pStyle w:val="ListParagraph"/>
        <w:numPr>
          <w:ilvl w:val="0"/>
          <w:numId w:val="33"/>
        </w:numPr>
        <w:spacing w:line="360" w:lineRule="auto"/>
        <w:rPr>
          <w:rFonts w:ascii="SimSun" w:eastAsia="SimSun" w:hAnsi="SimSun"/>
          <w:lang w:val="en-US"/>
        </w:rPr>
      </w:pPr>
      <w:r w:rsidRPr="005709B7">
        <w:rPr>
          <w:rFonts w:ascii="SimSun" w:eastAsia="SimSun" w:hAnsi="SimSun" w:hint="eastAsia"/>
        </w:rPr>
        <w:t>耶稣 V</w:t>
      </w:r>
      <w:r w:rsidRPr="005709B7">
        <w:rPr>
          <w:rFonts w:ascii="SimSun" w:eastAsia="SimSun" w:hAnsi="SimSun"/>
        </w:rPr>
        <w:t xml:space="preserve">19-29 </w:t>
      </w:r>
      <w:r w:rsidRPr="005709B7">
        <w:rPr>
          <w:rFonts w:ascii="SimSun" w:eastAsia="SimSun" w:hAnsi="SimSun" w:hint="eastAsia"/>
          <w:lang w:val="en-US"/>
        </w:rPr>
        <w:t>回应这些犹太人</w:t>
      </w:r>
      <w:r w:rsidR="002E46D7">
        <w:rPr>
          <w:rFonts w:ascii="SimSun" w:eastAsia="SimSun" w:hAnsi="SimSun" w:hint="eastAsia"/>
          <w:lang w:val="en-US"/>
        </w:rPr>
        <w:t>，</w:t>
      </w:r>
      <w:r w:rsidR="00D82A56">
        <w:rPr>
          <w:rFonts w:ascii="SimSun" w:eastAsia="SimSun" w:hAnsi="SimSun" w:hint="eastAsia"/>
          <w:lang w:val="en-US"/>
        </w:rPr>
        <w:t>指</w:t>
      </w:r>
      <w:r w:rsidRPr="005709B7">
        <w:rPr>
          <w:rFonts w:ascii="SimSun" w:eastAsia="SimSun" w:hAnsi="SimSun" w:hint="eastAsia"/>
          <w:lang w:val="en-US"/>
        </w:rPr>
        <w:t>出他的权柄与一切</w:t>
      </w:r>
      <w:r w:rsidRPr="00D82A56">
        <w:rPr>
          <w:rFonts w:ascii="SimSun" w:eastAsia="SimSun" w:hAnsi="SimSun" w:hint="eastAsia"/>
          <w:u w:val="single"/>
          <w:lang w:val="en-US"/>
        </w:rPr>
        <w:t>都是从父而来</w:t>
      </w:r>
      <w:r w:rsidRPr="005709B7">
        <w:rPr>
          <w:rFonts w:ascii="SimSun" w:eastAsia="SimSun" w:hAnsi="SimSun" w:hint="eastAsia"/>
          <w:lang w:val="en-US"/>
        </w:rPr>
        <w:t>！</w:t>
      </w:r>
    </w:p>
    <w:p w14:paraId="37BE2D91" w14:textId="15E6EAAC" w:rsidR="0034312B" w:rsidRPr="000465FD" w:rsidRDefault="0034312B" w:rsidP="0034312B">
      <w:pPr>
        <w:rPr>
          <w:rFonts w:ascii="SimSun" w:eastAsia="SimSun" w:hAnsi="SimSun"/>
        </w:rPr>
      </w:pPr>
    </w:p>
    <w:p w14:paraId="783D55CA" w14:textId="045A4372" w:rsidR="008F6AA3" w:rsidRPr="000465FD" w:rsidRDefault="00643F5D" w:rsidP="00F01203">
      <w:pPr>
        <w:pStyle w:val="ListParagraph"/>
        <w:numPr>
          <w:ilvl w:val="0"/>
          <w:numId w:val="4"/>
        </w:numPr>
        <w:rPr>
          <w:rFonts w:ascii="SimSun" w:eastAsia="SimSun" w:hAnsi="SimSun"/>
          <w:b/>
          <w:bCs/>
        </w:rPr>
      </w:pPr>
      <w:r w:rsidRPr="000465FD">
        <w:rPr>
          <w:rFonts w:ascii="SimSun" w:eastAsia="SimSun" w:hAnsi="SimSun" w:hint="eastAsia"/>
          <w:b/>
          <w:bCs/>
          <w:lang w:val="en-US"/>
        </w:rPr>
        <w:t>【</w:t>
      </w:r>
      <w:r w:rsidR="008F6AA3" w:rsidRPr="000465FD">
        <w:rPr>
          <w:rFonts w:ascii="SimSun" w:eastAsia="SimSun" w:hAnsi="SimSun"/>
          <w:b/>
          <w:bCs/>
          <w:lang w:val="en-US"/>
        </w:rPr>
        <w:t>1.</w:t>
      </w:r>
      <w:r w:rsidR="008B4FF8">
        <w:rPr>
          <w:rFonts w:ascii="SimSun" w:eastAsia="SimSun" w:hAnsi="SimSun" w:hint="eastAsia"/>
          <w:b/>
          <w:bCs/>
          <w:lang w:val="en-US"/>
        </w:rPr>
        <w:t>耶稣能作父所作的</w:t>
      </w:r>
    </w:p>
    <w:p w14:paraId="14A544DD" w14:textId="09268900" w:rsidR="008F6AA3" w:rsidRPr="000465FD" w:rsidRDefault="0034312B" w:rsidP="00F01203">
      <w:pPr>
        <w:pStyle w:val="ListParagraph"/>
        <w:numPr>
          <w:ilvl w:val="0"/>
          <w:numId w:val="4"/>
        </w:numPr>
        <w:spacing w:before="120"/>
        <w:ind w:left="357" w:hanging="357"/>
        <w:contextualSpacing w:val="0"/>
        <w:rPr>
          <w:rFonts w:ascii="SimSun" w:eastAsia="SimSun" w:hAnsi="SimSun"/>
          <w:b/>
          <w:bCs/>
          <w:lang w:val="en-GB"/>
        </w:rPr>
      </w:pPr>
      <w:r w:rsidRPr="000465FD">
        <w:rPr>
          <w:rFonts w:ascii="SimSun" w:eastAsia="SimSun" w:hAnsi="SimSun" w:hint="eastAsia"/>
          <w:b/>
          <w:bCs/>
          <w:lang w:val="en-GB"/>
        </w:rPr>
        <w:t>约</w:t>
      </w:r>
      <w:r w:rsidR="008108E2" w:rsidRPr="000465FD">
        <w:rPr>
          <w:rFonts w:ascii="SimSun" w:eastAsia="SimSun" w:hAnsi="SimSun" w:hint="eastAsia"/>
          <w:b/>
          <w:bCs/>
          <w:lang w:val="en-GB"/>
        </w:rPr>
        <w:t xml:space="preserve"> 5:19  耶稣又对他们说：“我实实在在告诉你们，</w:t>
      </w:r>
      <w:r w:rsidR="008108E2" w:rsidRPr="00C343EA">
        <w:rPr>
          <w:rFonts w:ascii="SimSun" w:eastAsia="SimSun" w:hAnsi="SimSun" w:hint="eastAsia"/>
          <w:b/>
          <w:bCs/>
          <w:u w:val="single"/>
          <w:lang w:val="en-GB"/>
        </w:rPr>
        <w:t>子靠着【凭著】自己不能作什么</w:t>
      </w:r>
      <w:r w:rsidR="00182339">
        <w:rPr>
          <w:rStyle w:val="FootnoteReference"/>
          <w:rFonts w:ascii="SimSun" w:eastAsia="SimSun" w:hAnsi="SimSun"/>
          <w:b/>
          <w:bCs/>
          <w:lang w:val="en-GB"/>
        </w:rPr>
        <w:footnoteReference w:id="1"/>
      </w:r>
      <w:r w:rsidR="008108E2" w:rsidRPr="000465FD">
        <w:rPr>
          <w:rFonts w:ascii="SimSun" w:eastAsia="SimSun" w:hAnsi="SimSun" w:hint="eastAsia"/>
          <w:b/>
          <w:bCs/>
          <w:lang w:val="en-GB"/>
        </w:rPr>
        <w:t>，只能作他看见父所作的；</w:t>
      </w:r>
      <w:r w:rsidR="008108E2" w:rsidRPr="00C343EA">
        <w:rPr>
          <w:rFonts w:ascii="SimSun" w:eastAsia="SimSun" w:hAnsi="SimSun" w:hint="eastAsia"/>
          <w:b/>
          <w:bCs/>
          <w:lang w:val="en-GB"/>
        </w:rPr>
        <w:t>因为</w:t>
      </w:r>
      <w:r w:rsidR="00EC538E" w:rsidRPr="00C343EA">
        <w:rPr>
          <w:rStyle w:val="FootnoteReference"/>
          <w:rFonts w:ascii="SimSun" w:eastAsia="SimSun" w:hAnsi="SimSun"/>
          <w:b/>
          <w:bCs/>
          <w:lang w:val="en-GB"/>
        </w:rPr>
        <w:footnoteReference w:id="2"/>
      </w:r>
      <w:r w:rsidR="008108E2" w:rsidRPr="00C343EA">
        <w:rPr>
          <w:rFonts w:ascii="SimSun" w:eastAsia="SimSun" w:hAnsi="SimSun" w:hint="eastAsia"/>
          <w:b/>
          <w:bCs/>
          <w:lang w:val="en-GB"/>
        </w:rPr>
        <w:t>父所作的事，子也照样作</w:t>
      </w:r>
      <w:r w:rsidR="008108E2" w:rsidRPr="000465FD">
        <w:rPr>
          <w:rFonts w:ascii="SimSun" w:eastAsia="SimSun" w:hAnsi="SimSun" w:hint="eastAsia"/>
          <w:b/>
          <w:bCs/>
          <w:lang w:val="en-GB"/>
        </w:rPr>
        <w:t>。</w:t>
      </w:r>
      <w:r w:rsidR="00EC538E">
        <w:rPr>
          <w:rStyle w:val="FootnoteReference"/>
          <w:rFonts w:ascii="SimSun" w:eastAsia="SimSun" w:hAnsi="SimSun"/>
          <w:b/>
          <w:bCs/>
          <w:lang w:val="en-GB"/>
        </w:rPr>
        <w:footnoteReference w:id="3"/>
      </w:r>
    </w:p>
    <w:p w14:paraId="53F38FF0" w14:textId="450F1CAF" w:rsidR="008F6AA3" w:rsidRDefault="00C343EA" w:rsidP="00C343EA">
      <w:pPr>
        <w:pStyle w:val="ListParagraph"/>
        <w:numPr>
          <w:ilvl w:val="0"/>
          <w:numId w:val="8"/>
        </w:numPr>
        <w:spacing w:before="120" w:line="360" w:lineRule="auto"/>
        <w:ind w:left="357" w:hanging="357"/>
        <w:contextualSpacing w:val="0"/>
        <w:rPr>
          <w:rFonts w:ascii="SimSun" w:eastAsia="SimSun" w:hAnsi="SimSun"/>
          <w:lang w:val="en-GB"/>
        </w:rPr>
      </w:pPr>
      <w:r>
        <w:rPr>
          <w:rFonts w:ascii="Wingdings 2" w:eastAsia="SimSun" w:hAnsi="Wingdings 2"/>
          <w:b/>
          <w:bCs/>
          <w:lang w:val="en-GB"/>
        </w:rPr>
        <w:t>O</w:t>
      </w:r>
      <w:r w:rsidRPr="000465FD">
        <w:rPr>
          <w:rFonts w:ascii="SimSun" w:eastAsia="SimSun" w:hAnsi="SimSun"/>
          <w:b/>
          <w:bCs/>
        </w:rPr>
        <w:t>V</w:t>
      </w:r>
      <w:r w:rsidRPr="000465FD">
        <w:rPr>
          <w:rFonts w:ascii="SimSun" w:eastAsia="SimSun" w:hAnsi="SimSun" w:hint="eastAsia"/>
          <w:b/>
          <w:bCs/>
          <w:lang w:val="en-GB"/>
        </w:rPr>
        <w:t>19</w:t>
      </w:r>
      <w:r w:rsidR="00251844" w:rsidRPr="00251844">
        <w:rPr>
          <w:rFonts w:ascii="SimSun" w:eastAsia="SimSun" w:hAnsi="SimSun" w:hint="eastAsia"/>
          <w:b/>
          <w:bCs/>
          <w:lang w:val="en-GB"/>
        </w:rPr>
        <w:t>意思：</w:t>
      </w:r>
      <w:r>
        <w:rPr>
          <w:rFonts w:ascii="SimSun" w:eastAsia="SimSun" w:hAnsi="SimSun" w:hint="eastAsia"/>
          <w:lang w:val="en-GB"/>
        </w:rPr>
        <w:t>耶稣</w:t>
      </w:r>
      <w:r w:rsidRPr="000465FD">
        <w:rPr>
          <w:rFonts w:ascii="SimSun" w:eastAsia="SimSun" w:hAnsi="SimSun" w:hint="eastAsia"/>
          <w:lang w:val="en-GB"/>
        </w:rPr>
        <w:t>不凭著自己</w:t>
      </w:r>
      <w:r>
        <w:rPr>
          <w:rFonts w:ascii="SimSun" w:eastAsia="SimSun" w:hAnsi="SimSun" w:hint="eastAsia"/>
          <w:lang w:val="en-GB"/>
        </w:rPr>
        <w:t>的意思做</w:t>
      </w:r>
      <w:r>
        <w:rPr>
          <w:rFonts w:ascii="SimSun" w:eastAsia="SimSun" w:hAnsi="SimSun" w:hint="eastAsia"/>
          <w:lang w:val="en-GB"/>
        </w:rPr>
        <w:t>。</w:t>
      </w:r>
      <w:r w:rsidR="008F6AA3" w:rsidRPr="000465FD">
        <w:rPr>
          <w:rFonts w:ascii="SimSun" w:eastAsia="SimSun" w:hAnsi="SimSun" w:hint="eastAsia"/>
          <w:lang w:val="en-GB"/>
        </w:rPr>
        <w:t>耶稣所作的一切</w:t>
      </w:r>
      <w:r>
        <w:rPr>
          <w:rFonts w:ascii="SimSun" w:eastAsia="SimSun" w:hAnsi="SimSun" w:hint="eastAsia"/>
          <w:lang w:val="en-GB"/>
        </w:rPr>
        <w:t xml:space="preserve"> </w:t>
      </w:r>
      <w:r>
        <w:rPr>
          <w:rFonts w:ascii="SimSun" w:eastAsia="SimSun" w:hAnsi="SimSun"/>
          <w:lang w:val="en-GB"/>
        </w:rPr>
        <w:t xml:space="preserve">= </w:t>
      </w:r>
      <w:r w:rsidR="008F6AA3" w:rsidRPr="000465FD">
        <w:rPr>
          <w:rFonts w:ascii="SimSun" w:eastAsia="SimSun" w:hAnsi="SimSun" w:hint="eastAsia"/>
          <w:lang w:val="en-GB"/>
        </w:rPr>
        <w:t xml:space="preserve">都是父所作的 </w:t>
      </w:r>
      <w:r w:rsidR="00251844">
        <w:rPr>
          <w:rStyle w:val="FootnoteReference"/>
          <w:rFonts w:ascii="SimSun" w:eastAsia="SimSun" w:hAnsi="SimSun"/>
          <w:lang w:val="en-GB"/>
        </w:rPr>
        <w:footnoteReference w:id="4"/>
      </w:r>
      <w:r w:rsidR="00B57DB9">
        <w:rPr>
          <w:rFonts w:ascii="SimSun" w:eastAsia="SimSun" w:hAnsi="SimSun"/>
          <w:lang w:val="en-GB"/>
        </w:rPr>
        <w:t>.</w:t>
      </w:r>
      <w:r w:rsidR="00B57DB9" w:rsidRPr="00B57DB9">
        <w:rPr>
          <w:rFonts w:ascii="SimSun" w:eastAsia="SimSun" w:hAnsi="SimSun" w:hint="eastAsia"/>
          <w:lang w:val="en-GB"/>
        </w:rPr>
        <w:t xml:space="preserve"> </w:t>
      </w:r>
    </w:p>
    <w:p w14:paraId="0E042DE6" w14:textId="79052341" w:rsidR="00C11749" w:rsidRPr="00C11749" w:rsidRDefault="00C11749" w:rsidP="00C11749">
      <w:pPr>
        <w:pStyle w:val="ListParagraph"/>
        <w:numPr>
          <w:ilvl w:val="0"/>
          <w:numId w:val="8"/>
        </w:numPr>
        <w:spacing w:line="360" w:lineRule="auto"/>
        <w:rPr>
          <w:rFonts w:ascii="SimSun" w:eastAsia="SimSun" w:hAnsi="SimSun"/>
          <w:lang w:val="en-US"/>
        </w:rPr>
      </w:pPr>
      <w:r w:rsidRPr="000465FD">
        <w:rPr>
          <w:rFonts w:ascii="SimSun" w:eastAsia="SimSun" w:hAnsi="SimSun" w:hint="eastAsia"/>
          <w:lang w:val="en-US"/>
        </w:rPr>
        <w:t>耶稣作</w:t>
      </w:r>
      <w:r w:rsidR="00672AAB">
        <w:rPr>
          <w:rFonts w:ascii="SimSun" w:eastAsia="SimSun" w:hAnsi="SimSun" w:hint="eastAsia"/>
          <w:lang w:val="en-US"/>
        </w:rPr>
        <w:t>的事情</w:t>
      </w:r>
      <w:r>
        <w:rPr>
          <w:rFonts w:ascii="SimSun" w:eastAsia="SimSun" w:hAnsi="SimSun" w:hint="eastAsia"/>
          <w:lang w:val="en-US"/>
        </w:rPr>
        <w:t xml:space="preserve"> </w:t>
      </w:r>
      <w:r>
        <w:rPr>
          <w:rFonts w:ascii="SimSun" w:eastAsia="SimSun" w:hAnsi="SimSun"/>
          <w:lang w:val="en-US"/>
        </w:rPr>
        <w:t xml:space="preserve">= </w:t>
      </w:r>
      <w:r>
        <w:rPr>
          <w:rFonts w:ascii="SimSun" w:eastAsia="SimSun" w:hAnsi="SimSun" w:hint="eastAsia"/>
          <w:lang w:val="en-US"/>
        </w:rPr>
        <w:t>都是父所作</w:t>
      </w:r>
      <w:r w:rsidR="001A56BF">
        <w:rPr>
          <w:rFonts w:ascii="SimSun" w:eastAsia="SimSun" w:hAnsi="SimSun" w:hint="eastAsia"/>
          <w:lang w:val="en-US"/>
        </w:rPr>
        <w:t xml:space="preserve"> </w:t>
      </w:r>
      <w:r w:rsidR="001A56BF">
        <w:rPr>
          <w:rFonts w:ascii="SimSun" w:eastAsia="SimSun" w:hAnsi="SimSun"/>
          <w:lang w:val="en-US"/>
        </w:rPr>
        <w:t xml:space="preserve"> </w:t>
      </w:r>
      <w:r w:rsidRPr="00C11749">
        <w:rPr>
          <w:rFonts w:ascii="SimSun" w:eastAsia="SimSun" w:hAnsi="SimSun" w:hint="eastAsia"/>
          <w:lang w:val="en-US"/>
        </w:rPr>
        <w:t>e</w:t>
      </w:r>
      <w:r w:rsidRPr="00C11749">
        <w:rPr>
          <w:rFonts w:ascii="SimSun" w:eastAsia="SimSun" w:hAnsi="SimSun"/>
          <w:lang w:val="en-US"/>
        </w:rPr>
        <w:t>.</w:t>
      </w:r>
      <w:r w:rsidRPr="00C11749">
        <w:rPr>
          <w:rFonts w:ascii="SimSun" w:eastAsia="SimSun" w:hAnsi="SimSun"/>
          <w:lang w:val="en-GB"/>
        </w:rPr>
        <w:t>g.</w:t>
      </w:r>
      <w:r w:rsidRPr="00C11749">
        <w:rPr>
          <w:rFonts w:ascii="SimSun" w:eastAsia="SimSun" w:hAnsi="SimSun" w:hint="eastAsia"/>
          <w:lang w:val="en-GB"/>
        </w:rPr>
        <w:t>耶稣赦免、医治、等。都是父作的！</w:t>
      </w:r>
    </w:p>
    <w:p w14:paraId="41FF8B0B" w14:textId="109B265C" w:rsidR="00C11749" w:rsidRPr="00C11749" w:rsidRDefault="00C11749" w:rsidP="00C11749">
      <w:pPr>
        <w:pStyle w:val="ListParagraph"/>
        <w:numPr>
          <w:ilvl w:val="0"/>
          <w:numId w:val="30"/>
        </w:numPr>
        <w:spacing w:before="120" w:line="360" w:lineRule="auto"/>
        <w:ind w:left="357" w:hanging="357"/>
        <w:rPr>
          <w:rFonts w:ascii="SimSun" w:eastAsia="SimSun" w:hAnsi="SimSun"/>
          <w:b/>
          <w:bCs/>
          <w:lang w:val="en-GB"/>
        </w:rPr>
      </w:pPr>
      <w:r w:rsidRPr="00C11749">
        <w:rPr>
          <w:rFonts w:ascii="SimSun" w:eastAsia="SimSun" w:hAnsi="SimSun" w:hint="eastAsia"/>
          <w:b/>
          <w:bCs/>
          <w:lang w:val="en-GB"/>
        </w:rPr>
        <w:t xml:space="preserve">V19 </w:t>
      </w:r>
      <w:r w:rsidRPr="00C11749">
        <w:rPr>
          <w:rFonts w:ascii="SimSun" w:eastAsia="SimSun" w:hAnsi="SimSun"/>
          <w:b/>
          <w:bCs/>
          <w:lang w:val="en-US"/>
        </w:rPr>
        <w:t>...</w:t>
      </w:r>
      <w:r w:rsidRPr="00C11749">
        <w:rPr>
          <w:rFonts w:ascii="SimSun" w:eastAsia="SimSun" w:hAnsi="SimSun" w:hint="eastAsia"/>
          <w:b/>
          <w:bCs/>
          <w:u w:val="single"/>
          <w:lang w:val="en-GB"/>
        </w:rPr>
        <w:t>因为父所作的事，子也照样作</w:t>
      </w:r>
      <w:r w:rsidRPr="00C11749">
        <w:rPr>
          <w:rFonts w:ascii="SimSun" w:eastAsia="SimSun" w:hAnsi="SimSun" w:hint="eastAsia"/>
          <w:b/>
          <w:bCs/>
          <w:lang w:val="en-GB"/>
        </w:rPr>
        <w:t>。</w:t>
      </w:r>
    </w:p>
    <w:p w14:paraId="122DA8AF" w14:textId="66FA2894" w:rsidR="008E4053" w:rsidRPr="00F0193A" w:rsidRDefault="00C343EA" w:rsidP="00F0193A">
      <w:pPr>
        <w:pStyle w:val="ListParagraph"/>
        <w:numPr>
          <w:ilvl w:val="0"/>
          <w:numId w:val="8"/>
        </w:numPr>
        <w:spacing w:line="360" w:lineRule="auto"/>
        <w:rPr>
          <w:rFonts w:ascii="SimSun" w:eastAsia="SimSun" w:hAnsi="SimSun"/>
          <w:lang w:val="en-US"/>
        </w:rPr>
      </w:pPr>
      <w:r w:rsidRPr="00C343EA">
        <w:rPr>
          <w:rFonts w:ascii="SimSun" w:eastAsia="SimSun" w:hAnsi="SimSun" w:hint="eastAsia"/>
          <w:b/>
          <w:bCs/>
          <w:lang w:val="en-US"/>
        </w:rPr>
        <w:t>问：</w:t>
      </w:r>
      <w:r w:rsidR="008E4053" w:rsidRPr="000465FD">
        <w:rPr>
          <w:rFonts w:ascii="SimSun" w:eastAsia="SimSun" w:hAnsi="SimSun" w:hint="eastAsia"/>
          <w:lang w:val="en-US"/>
        </w:rPr>
        <w:t>父能作什么</w:t>
      </w:r>
      <w:r>
        <w:rPr>
          <w:rFonts w:ascii="SimSun" w:eastAsia="SimSun" w:hAnsi="SimSun" w:hint="eastAsia"/>
          <w:lang w:val="en-US"/>
        </w:rPr>
        <w:t>？</w:t>
      </w:r>
      <w:r w:rsidR="008E4053" w:rsidRPr="000465FD">
        <w:rPr>
          <w:rFonts w:ascii="SimSun" w:eastAsia="SimSun" w:hAnsi="SimSun" w:hint="eastAsia"/>
          <w:lang w:val="en-US"/>
        </w:rPr>
        <w:t xml:space="preserve"> </w:t>
      </w:r>
      <w:r w:rsidR="008E4053" w:rsidRPr="000465FD">
        <w:rPr>
          <w:rFonts w:ascii="SimSun" w:eastAsia="SimSun" w:hAnsi="SimSun"/>
          <w:lang w:val="en-US"/>
        </w:rPr>
        <w:t xml:space="preserve">= </w:t>
      </w:r>
      <w:r w:rsidR="008E4053" w:rsidRPr="000465FD">
        <w:rPr>
          <w:rFonts w:ascii="SimSun" w:eastAsia="SimSun" w:hAnsi="SimSun" w:hint="eastAsia"/>
          <w:lang w:val="en-US"/>
        </w:rPr>
        <w:t>耶稣能</w:t>
      </w:r>
      <w:r w:rsidR="00C11749">
        <w:rPr>
          <w:rFonts w:ascii="SimSun" w:eastAsia="SimSun" w:hAnsi="SimSun" w:hint="eastAsia"/>
          <w:lang w:val="en-US"/>
        </w:rPr>
        <w:t>照样作</w:t>
      </w:r>
      <w:r w:rsidR="008E4053" w:rsidRPr="000465FD">
        <w:rPr>
          <w:rFonts w:ascii="SimSun" w:eastAsia="SimSun" w:hAnsi="SimSun" w:hint="eastAsia"/>
          <w:lang w:val="en-US"/>
        </w:rPr>
        <w:t xml:space="preserve"> </w:t>
      </w:r>
      <w:r w:rsidR="00F0193A" w:rsidRPr="000465FD">
        <w:rPr>
          <w:rFonts w:ascii="SimSun" w:eastAsia="SimSun" w:hAnsi="SimSun"/>
          <w:lang w:val="en-US"/>
        </w:rPr>
        <w:t>e.g.</w:t>
      </w:r>
      <w:r w:rsidR="00F0193A" w:rsidRPr="000465FD">
        <w:rPr>
          <w:rFonts w:ascii="SimSun" w:eastAsia="SimSun" w:hAnsi="SimSun" w:hint="eastAsia"/>
          <w:lang w:val="en-US"/>
        </w:rPr>
        <w:t>创造</w:t>
      </w:r>
      <w:r w:rsidR="00CA4BEF">
        <w:rPr>
          <w:rFonts w:ascii="SimSun" w:eastAsia="SimSun" w:hAnsi="SimSun" w:hint="eastAsia"/>
          <w:lang w:val="en-US"/>
        </w:rPr>
        <w:t>（约1</w:t>
      </w:r>
      <w:r w:rsidR="00CA4BEF">
        <w:rPr>
          <w:rFonts w:ascii="SimSun" w:eastAsia="SimSun" w:hAnsi="SimSun"/>
          <w:lang w:val="en-US"/>
        </w:rPr>
        <w:t>:3</w:t>
      </w:r>
      <w:r w:rsidR="00CA4BEF">
        <w:rPr>
          <w:rFonts w:ascii="SimSun" w:eastAsia="SimSun" w:hAnsi="SimSun" w:hint="eastAsia"/>
          <w:lang w:val="en-US"/>
        </w:rPr>
        <w:t>、来1</w:t>
      </w:r>
      <w:r w:rsidR="00CA4BEF">
        <w:rPr>
          <w:rFonts w:ascii="SimSun" w:eastAsia="SimSun" w:hAnsi="SimSun"/>
          <w:lang w:val="en-US"/>
        </w:rPr>
        <w:t>:2</w:t>
      </w:r>
      <w:r w:rsidR="00F0193A" w:rsidRPr="000465FD">
        <w:rPr>
          <w:rFonts w:ascii="SimSun" w:eastAsia="SimSun" w:hAnsi="SimSun" w:hint="eastAsia"/>
          <w:lang w:val="en-US"/>
        </w:rPr>
        <w:t>、</w:t>
      </w:r>
      <w:r w:rsidR="00CA4BEF">
        <w:rPr>
          <w:rFonts w:ascii="SimSun" w:eastAsia="SimSun" w:hAnsi="SimSun" w:hint="eastAsia"/>
          <w:lang w:val="en-US"/>
        </w:rPr>
        <w:t>西1</w:t>
      </w:r>
      <w:r w:rsidR="00CA4BEF">
        <w:rPr>
          <w:rFonts w:ascii="SimSun" w:eastAsia="SimSun" w:hAnsi="SimSun"/>
          <w:lang w:val="en-US"/>
        </w:rPr>
        <w:t>:16</w:t>
      </w:r>
      <w:r w:rsidR="00CA4BEF">
        <w:rPr>
          <w:rFonts w:ascii="SimSun" w:eastAsia="SimSun" w:hAnsi="SimSun" w:hint="eastAsia"/>
          <w:lang w:val="en-US"/>
        </w:rPr>
        <w:t>）</w:t>
      </w:r>
      <w:r w:rsidR="00F0193A" w:rsidRPr="000465FD">
        <w:rPr>
          <w:rFonts w:ascii="SimSun" w:eastAsia="SimSun" w:hAnsi="SimSun" w:hint="eastAsia"/>
          <w:lang w:val="en-US"/>
        </w:rPr>
        <w:t>赦罪</w:t>
      </w:r>
      <w:r w:rsidR="00CA4BEF">
        <w:rPr>
          <w:rFonts w:ascii="SimSun" w:eastAsia="SimSun" w:hAnsi="SimSun" w:hint="eastAsia"/>
          <w:lang w:val="en-US"/>
        </w:rPr>
        <w:t xml:space="preserve"> </w:t>
      </w:r>
      <w:r w:rsidR="00CA4BEF">
        <w:rPr>
          <w:rFonts w:ascii="SimSun" w:eastAsia="SimSun" w:hAnsi="SimSun"/>
          <w:lang w:val="en-US"/>
        </w:rPr>
        <w:t>(</w:t>
      </w:r>
      <w:r w:rsidR="00CA4BEF">
        <w:rPr>
          <w:rFonts w:ascii="SimSun" w:eastAsia="SimSun" w:hAnsi="SimSun" w:hint="eastAsia"/>
          <w:lang w:val="en-US"/>
        </w:rPr>
        <w:t>太9</w:t>
      </w:r>
      <w:r w:rsidR="00CA4BEF">
        <w:rPr>
          <w:rFonts w:ascii="SimSun" w:eastAsia="SimSun" w:hAnsi="SimSun"/>
          <w:lang w:val="en-US"/>
        </w:rPr>
        <w:t>:6</w:t>
      </w:r>
      <w:r w:rsidR="00CA4BEF">
        <w:rPr>
          <w:rFonts w:ascii="SimSun" w:eastAsia="SimSun" w:hAnsi="SimSun" w:hint="eastAsia"/>
          <w:lang w:val="en-US"/>
        </w:rPr>
        <w:t>)</w:t>
      </w:r>
    </w:p>
    <w:p w14:paraId="68C68CB0" w14:textId="4FFBF2A1" w:rsidR="008E4053" w:rsidRDefault="008E4053" w:rsidP="00E403E5">
      <w:pPr>
        <w:pStyle w:val="ListParagraph"/>
        <w:numPr>
          <w:ilvl w:val="0"/>
          <w:numId w:val="8"/>
        </w:numPr>
        <w:spacing w:line="360" w:lineRule="auto"/>
        <w:rPr>
          <w:rFonts w:ascii="SimSun" w:eastAsia="SimSun" w:hAnsi="SimSun"/>
          <w:lang w:val="en-US"/>
        </w:rPr>
      </w:pPr>
      <w:r w:rsidRPr="000465FD">
        <w:rPr>
          <w:rFonts w:ascii="SimSun" w:eastAsia="SimSun" w:hAnsi="SimSun" w:hint="eastAsia"/>
          <w:lang w:val="en-US"/>
        </w:rPr>
        <w:t>耶稣是神（1</w:t>
      </w:r>
      <w:r w:rsidRPr="000465FD">
        <w:rPr>
          <w:rFonts w:ascii="SimSun" w:eastAsia="SimSun" w:hAnsi="SimSun"/>
          <w:lang w:val="en-US"/>
        </w:rPr>
        <w:t>:1-2</w:t>
      </w:r>
      <w:r w:rsidRPr="000465FD">
        <w:rPr>
          <w:rFonts w:ascii="SimSun" w:eastAsia="SimSun" w:hAnsi="SimSun" w:hint="eastAsia"/>
          <w:lang w:val="en-US"/>
        </w:rPr>
        <w:t>）。 三一神</w:t>
      </w:r>
      <w:r w:rsidR="00CE2DF5" w:rsidRPr="000465FD">
        <w:rPr>
          <w:rFonts w:ascii="SimSun" w:eastAsia="SimSun" w:hAnsi="SimSun" w:hint="eastAsia"/>
          <w:lang w:val="en-US"/>
        </w:rPr>
        <w:t>（父、子、灵）</w:t>
      </w:r>
    </w:p>
    <w:p w14:paraId="30C9D446" w14:textId="77777777" w:rsidR="008E4053" w:rsidRPr="000465FD" w:rsidRDefault="008E4053" w:rsidP="00E403E5">
      <w:pPr>
        <w:spacing w:line="360" w:lineRule="auto"/>
        <w:rPr>
          <w:rFonts w:ascii="SimSun" w:eastAsia="SimSun" w:hAnsi="SimSun"/>
        </w:rPr>
      </w:pPr>
    </w:p>
    <w:p w14:paraId="55877D69" w14:textId="3325B765" w:rsidR="008E4053" w:rsidRPr="000465FD" w:rsidRDefault="00643F5D" w:rsidP="00E403E5">
      <w:pPr>
        <w:pStyle w:val="ListParagraph"/>
        <w:numPr>
          <w:ilvl w:val="0"/>
          <w:numId w:val="4"/>
        </w:numPr>
        <w:spacing w:line="360" w:lineRule="auto"/>
        <w:rPr>
          <w:rFonts w:ascii="SimSun" w:eastAsia="SimSun" w:hAnsi="SimSun"/>
          <w:b/>
          <w:bCs/>
          <w:lang w:val="en-US"/>
        </w:rPr>
      </w:pPr>
      <w:r w:rsidRPr="000465FD">
        <w:rPr>
          <w:rFonts w:ascii="SimSun" w:eastAsia="SimSun" w:hAnsi="SimSun" w:hint="eastAsia"/>
          <w:b/>
          <w:bCs/>
          <w:lang w:val="en-US"/>
        </w:rPr>
        <w:t>【</w:t>
      </w:r>
      <w:r w:rsidR="008E4053" w:rsidRPr="000465FD">
        <w:rPr>
          <w:rFonts w:ascii="SimSun" w:eastAsia="SimSun" w:hAnsi="SimSun"/>
          <w:b/>
          <w:bCs/>
        </w:rPr>
        <w:t>2.</w:t>
      </w:r>
      <w:r w:rsidR="00CE2DF5" w:rsidRPr="000465FD">
        <w:rPr>
          <w:rFonts w:ascii="SimSun" w:eastAsia="SimSun" w:hAnsi="SimSun" w:hint="eastAsia"/>
          <w:b/>
          <w:bCs/>
          <w:lang w:val="en-US"/>
        </w:rPr>
        <w:t xml:space="preserve"> </w:t>
      </w:r>
      <w:r w:rsidR="00CE2DF5" w:rsidRPr="000465FD">
        <w:rPr>
          <w:rFonts w:ascii="SimSun" w:eastAsia="SimSun" w:hAnsi="SimSun" w:hint="eastAsia"/>
          <w:b/>
          <w:bCs/>
        </w:rPr>
        <w:t>耶稣知父</w:t>
      </w:r>
      <w:r w:rsidR="008B4FF8">
        <w:rPr>
          <w:rFonts w:ascii="SimSun" w:eastAsia="SimSun" w:hAnsi="SimSun" w:hint="eastAsia"/>
          <w:b/>
          <w:bCs/>
        </w:rPr>
        <w:t>所知的</w:t>
      </w:r>
    </w:p>
    <w:p w14:paraId="55CC3EC2" w14:textId="722BDB80" w:rsidR="00E403E5" w:rsidRPr="000465FD" w:rsidRDefault="00E403E5" w:rsidP="00E403E5">
      <w:pPr>
        <w:pStyle w:val="ListParagraph"/>
        <w:numPr>
          <w:ilvl w:val="0"/>
          <w:numId w:val="4"/>
        </w:numPr>
        <w:spacing w:line="360" w:lineRule="auto"/>
        <w:rPr>
          <w:rFonts w:ascii="SimSun" w:eastAsia="SimSun" w:hAnsi="SimSun"/>
          <w:b/>
          <w:bCs/>
          <w:lang w:val="en-GB"/>
        </w:rPr>
      </w:pPr>
      <w:r w:rsidRPr="000465FD">
        <w:rPr>
          <w:rFonts w:ascii="SimSun" w:eastAsia="SimSun" w:hAnsi="SimSun"/>
          <w:b/>
          <w:bCs/>
          <w:lang w:val="en-GB"/>
        </w:rPr>
        <w:t>V</w:t>
      </w:r>
      <w:r w:rsidR="008E4053" w:rsidRPr="000465FD">
        <w:rPr>
          <w:rFonts w:ascii="SimSun" w:eastAsia="SimSun" w:hAnsi="SimSun" w:hint="eastAsia"/>
          <w:b/>
          <w:bCs/>
          <w:lang w:val="en-GB"/>
        </w:rPr>
        <w:t>20父爱子，把自己所作的一切指示给他看，还要把比这些更大的事指示给他看，使你们惊奇。</w:t>
      </w:r>
    </w:p>
    <w:p w14:paraId="741856E5" w14:textId="51468700" w:rsidR="00E403E5" w:rsidRPr="000465FD" w:rsidRDefault="00E403E5" w:rsidP="00E403E5">
      <w:pPr>
        <w:pStyle w:val="ListParagraph"/>
        <w:numPr>
          <w:ilvl w:val="0"/>
          <w:numId w:val="9"/>
        </w:numPr>
        <w:spacing w:line="360" w:lineRule="auto"/>
        <w:rPr>
          <w:rFonts w:ascii="SimSun" w:eastAsia="SimSun" w:hAnsi="SimSun"/>
          <w:lang w:val="en-GB"/>
        </w:rPr>
      </w:pPr>
      <w:r w:rsidRPr="000465FD">
        <w:rPr>
          <w:rFonts w:ascii="SimSun" w:eastAsia="SimSun" w:hAnsi="SimSun" w:hint="eastAsia"/>
          <w:lang w:val="en-GB"/>
        </w:rPr>
        <w:t>耶稣所说与所作的一切</w:t>
      </w:r>
      <w:r w:rsidR="00A40587">
        <w:rPr>
          <w:rFonts w:ascii="SimSun" w:eastAsia="SimSun" w:hAnsi="SimSun" w:hint="eastAsia"/>
          <w:lang w:val="en-GB"/>
        </w:rPr>
        <w:t>，</w:t>
      </w:r>
      <w:r w:rsidRPr="00672AAB">
        <w:rPr>
          <w:rFonts w:ascii="SimSun" w:eastAsia="SimSun" w:hAnsi="SimSun" w:hint="eastAsia"/>
          <w:u w:val="single"/>
          <w:lang w:val="en-GB"/>
        </w:rPr>
        <w:t>是父指示给他看</w:t>
      </w:r>
    </w:p>
    <w:p w14:paraId="3D0E616E" w14:textId="71414779" w:rsidR="00B42986" w:rsidRDefault="006F6876" w:rsidP="00B42986">
      <w:pPr>
        <w:pStyle w:val="ListParagraph"/>
        <w:numPr>
          <w:ilvl w:val="0"/>
          <w:numId w:val="9"/>
        </w:numPr>
        <w:spacing w:line="360" w:lineRule="auto"/>
        <w:rPr>
          <w:rFonts w:ascii="SimSun" w:eastAsia="SimSun" w:hAnsi="SimSun"/>
          <w:lang w:val="en-GB"/>
        </w:rPr>
      </w:pPr>
      <w:r w:rsidRPr="00A40587">
        <w:rPr>
          <w:rFonts w:ascii="SimSun" w:eastAsia="SimSun" w:hAnsi="SimSun" w:hint="eastAsia"/>
          <w:b/>
          <w:bCs/>
          <w:lang w:val="en-GB"/>
        </w:rPr>
        <w:t>在</w:t>
      </w:r>
      <w:r w:rsidRPr="00A40587">
        <w:rPr>
          <w:rFonts w:ascii="SimSun" w:eastAsia="SimSun" w:hAnsi="SimSun" w:hint="eastAsia"/>
          <w:b/>
          <w:bCs/>
          <w:lang w:val="en-GB"/>
        </w:rPr>
        <w:t>太初</w:t>
      </w:r>
      <w:r w:rsidRPr="00A40587">
        <w:rPr>
          <w:rFonts w:ascii="SimSun" w:eastAsia="SimSun" w:hAnsi="SimSun" w:hint="eastAsia"/>
          <w:b/>
          <w:bCs/>
          <w:lang w:val="en-GB"/>
        </w:rPr>
        <w:t>永恒</w:t>
      </w:r>
      <w:r w:rsidR="00A40587">
        <w:rPr>
          <w:rFonts w:ascii="SimSun" w:eastAsia="SimSun" w:hAnsi="SimSun" w:hint="eastAsia"/>
          <w:lang w:val="en-GB"/>
        </w:rPr>
        <w:t>，</w:t>
      </w:r>
      <w:r w:rsidR="009528D5">
        <w:rPr>
          <w:rFonts w:ascii="SimSun" w:eastAsia="SimSun" w:hAnsi="SimSun" w:hint="eastAsia"/>
          <w:lang w:val="en-GB"/>
        </w:rPr>
        <w:t>主耶稣的知识是与父一样</w:t>
      </w:r>
      <w:r w:rsidR="00C343EA">
        <w:rPr>
          <w:rFonts w:ascii="SimSun" w:eastAsia="SimSun" w:hAnsi="SimSun" w:hint="eastAsia"/>
          <w:lang w:val="en-GB"/>
        </w:rPr>
        <w:t>，无所不知</w:t>
      </w:r>
      <w:r w:rsidR="009528D5">
        <w:rPr>
          <w:rFonts w:ascii="SimSun" w:eastAsia="SimSun" w:hAnsi="SimSun" w:hint="eastAsia"/>
          <w:lang w:val="en-GB"/>
        </w:rPr>
        <w:t>。</w:t>
      </w:r>
      <w:r w:rsidRPr="000465FD">
        <w:rPr>
          <w:rStyle w:val="FootnoteReference"/>
          <w:rFonts w:ascii="SimSun" w:eastAsia="SimSun" w:hAnsi="SimSun"/>
          <w:lang w:val="en-GB"/>
        </w:rPr>
        <w:footnoteReference w:id="5"/>
      </w:r>
    </w:p>
    <w:p w14:paraId="7FC17C10" w14:textId="3A75A221" w:rsidR="006F6876" w:rsidRPr="006F6876" w:rsidRDefault="006F6876" w:rsidP="006F6876">
      <w:pPr>
        <w:pStyle w:val="ListParagraph"/>
        <w:numPr>
          <w:ilvl w:val="0"/>
          <w:numId w:val="9"/>
        </w:numPr>
        <w:spacing w:line="360" w:lineRule="auto"/>
        <w:rPr>
          <w:rFonts w:ascii="SimSun" w:eastAsia="SimSun" w:hAnsi="SimSun"/>
          <w:lang w:val="en-GB"/>
        </w:rPr>
      </w:pPr>
      <w:r>
        <w:rPr>
          <w:rFonts w:ascii="SimSun" w:eastAsia="SimSun" w:hAnsi="SimSun" w:hint="eastAsia"/>
          <w:lang w:val="en-GB"/>
        </w:rPr>
        <w:t>e.g.</w:t>
      </w:r>
      <w:r w:rsidRPr="00672AAB">
        <w:rPr>
          <w:rFonts w:ascii="SimSun" w:eastAsia="SimSun" w:hAnsi="SimSun" w:hint="eastAsia"/>
          <w:lang w:val="en-GB"/>
        </w:rPr>
        <w:t>就如</w:t>
      </w:r>
      <w:r>
        <w:rPr>
          <w:rFonts w:ascii="SimSun" w:eastAsia="SimSun" w:hAnsi="SimSun" w:hint="eastAsia"/>
          <w:lang w:val="en-GB"/>
        </w:rPr>
        <w:t>耶稣</w:t>
      </w:r>
      <w:r w:rsidRPr="00672AAB">
        <w:rPr>
          <w:rFonts w:ascii="SimSun" w:eastAsia="SimSun" w:hAnsi="SimSun" w:hint="eastAsia"/>
          <w:lang w:val="en-GB"/>
        </w:rPr>
        <w:t>的荣耀</w:t>
      </w:r>
      <w:r>
        <w:rPr>
          <w:rFonts w:ascii="SimSun" w:eastAsia="SimSun" w:hAnsi="SimSun" w:hint="eastAsia"/>
          <w:lang w:val="en-GB"/>
        </w:rPr>
        <w:t>与父一样</w:t>
      </w:r>
      <w:r w:rsidRPr="00672AAB">
        <w:rPr>
          <w:rFonts w:ascii="SimSun" w:eastAsia="SimSun" w:hAnsi="SimSun" w:hint="eastAsia"/>
          <w:lang w:val="en-GB"/>
        </w:rPr>
        <w:t>（1</w:t>
      </w:r>
      <w:r w:rsidRPr="00672AAB">
        <w:rPr>
          <w:rFonts w:ascii="SimSun" w:eastAsia="SimSun" w:hAnsi="SimSun"/>
          <w:lang w:val="en-GB"/>
        </w:rPr>
        <w:t>7:5</w:t>
      </w:r>
      <w:r w:rsidRPr="00672AAB">
        <w:rPr>
          <w:rFonts w:ascii="SimSun" w:eastAsia="SimSun" w:hAnsi="SimSun" w:hint="eastAsia"/>
          <w:lang w:val="en-GB"/>
        </w:rPr>
        <w:t>）</w:t>
      </w:r>
    </w:p>
    <w:p w14:paraId="76495080" w14:textId="6BF838D7" w:rsidR="006F6876" w:rsidRDefault="006F6876" w:rsidP="006F6876">
      <w:pPr>
        <w:pStyle w:val="ListParagraph"/>
        <w:numPr>
          <w:ilvl w:val="0"/>
          <w:numId w:val="9"/>
        </w:numPr>
        <w:spacing w:line="360" w:lineRule="auto"/>
        <w:rPr>
          <w:rFonts w:ascii="SimSun" w:eastAsia="SimSun" w:hAnsi="SimSun"/>
          <w:lang w:val="en-GB"/>
        </w:rPr>
      </w:pPr>
      <w:r w:rsidRPr="000465FD">
        <w:rPr>
          <w:rFonts w:ascii="SimSun" w:eastAsia="SimSun" w:hAnsi="SimSun" w:hint="eastAsia"/>
          <w:lang w:val="en-GB"/>
        </w:rPr>
        <w:t>主</w:t>
      </w:r>
      <w:r>
        <w:rPr>
          <w:rFonts w:ascii="SimSun" w:eastAsia="SimSun" w:hAnsi="SimSun" w:hint="eastAsia"/>
          <w:lang w:val="en-GB"/>
        </w:rPr>
        <w:t>耶稣</w:t>
      </w:r>
      <w:r w:rsidRPr="000465FD">
        <w:rPr>
          <w:rFonts w:ascii="SimSun" w:eastAsia="SimSun" w:hAnsi="SimSun" w:hint="eastAsia"/>
          <w:lang w:val="en-GB"/>
        </w:rPr>
        <w:t>俯就自己成为人，</w:t>
      </w:r>
      <w:r>
        <w:rPr>
          <w:rFonts w:ascii="SimSun" w:eastAsia="SimSun" w:hAnsi="SimSun" w:hint="eastAsia"/>
          <w:lang w:val="en-GB"/>
        </w:rPr>
        <w:t>他的</w:t>
      </w:r>
      <w:r w:rsidRPr="000465FD">
        <w:rPr>
          <w:rFonts w:ascii="SimSun" w:eastAsia="SimSun" w:hAnsi="SimSun" w:hint="eastAsia"/>
          <w:lang w:val="en-GB"/>
        </w:rPr>
        <w:t>知识</w:t>
      </w:r>
      <w:r>
        <w:rPr>
          <w:rFonts w:ascii="SimSun" w:eastAsia="SimSun" w:hAnsi="SimSun" w:hint="eastAsia"/>
          <w:lang w:val="en-GB"/>
        </w:rPr>
        <w:t>暂时</w:t>
      </w:r>
      <w:r w:rsidRPr="000465FD">
        <w:rPr>
          <w:rFonts w:ascii="SimSun" w:eastAsia="SimSun" w:hAnsi="SimSun" w:hint="eastAsia"/>
          <w:lang w:val="en-GB"/>
        </w:rPr>
        <w:t>是需要父指示给他</w:t>
      </w:r>
      <w:r>
        <w:rPr>
          <w:rFonts w:ascii="SimSun" w:eastAsia="SimSun" w:hAnsi="SimSun" w:hint="eastAsia"/>
          <w:lang w:val="en-GB"/>
        </w:rPr>
        <w:t>看</w:t>
      </w:r>
    </w:p>
    <w:p w14:paraId="7D5D3985" w14:textId="2B2BE232" w:rsidR="009528D5" w:rsidRPr="006F6876" w:rsidRDefault="006F6876" w:rsidP="006F6876">
      <w:pPr>
        <w:pStyle w:val="ListParagraph"/>
        <w:numPr>
          <w:ilvl w:val="0"/>
          <w:numId w:val="9"/>
        </w:numPr>
        <w:spacing w:line="360" w:lineRule="auto"/>
        <w:rPr>
          <w:rFonts w:ascii="SimSun" w:eastAsia="SimSun" w:hAnsi="SimSun"/>
          <w:lang w:val="en-GB"/>
        </w:rPr>
      </w:pPr>
      <w:proofErr w:type="spellStart"/>
      <w:r>
        <w:rPr>
          <w:rFonts w:ascii="SimSun" w:eastAsia="SimSun" w:hAnsi="SimSun" w:hint="eastAsia"/>
          <w:lang w:val="en-GB"/>
        </w:rPr>
        <w:t>e.g.</w:t>
      </w:r>
      <w:r>
        <w:rPr>
          <w:rFonts w:ascii="Wingdings 2" w:eastAsia="SimSun" w:hAnsi="Wingdings 2"/>
          <w:lang w:val="en-GB"/>
        </w:rPr>
        <w:t>O</w:t>
      </w:r>
      <w:proofErr w:type="spellEnd"/>
      <w:r w:rsidRPr="006F6876">
        <w:rPr>
          <w:rFonts w:ascii="SimSun" w:eastAsia="SimSun" w:hAnsi="SimSun" w:hint="eastAsia"/>
          <w:lang w:val="en-GB"/>
        </w:rPr>
        <w:t>太2</w:t>
      </w:r>
      <w:r w:rsidRPr="006F6876">
        <w:rPr>
          <w:rFonts w:ascii="SimSun" w:eastAsia="SimSun" w:hAnsi="SimSun"/>
          <w:lang w:val="en-GB"/>
        </w:rPr>
        <w:t>4:36</w:t>
      </w:r>
      <w:r w:rsidRPr="006F6876">
        <w:rPr>
          <w:rFonts w:ascii="SimSun" w:eastAsia="SimSun" w:hAnsi="SimSun" w:hint="eastAsia"/>
          <w:lang w:val="en-GB"/>
        </w:rPr>
        <w:t xml:space="preserve"> </w:t>
      </w:r>
      <w:r w:rsidRPr="006F6876">
        <w:rPr>
          <w:rFonts w:ascii="SimSun" w:eastAsia="SimSun" w:hAnsi="SimSun" w:hint="eastAsia"/>
          <w:lang w:val="en-GB"/>
        </w:rPr>
        <w:t>至于那日子和时间，没有人知道，连天上的使者和子也不知道，</w:t>
      </w:r>
      <w:r w:rsidRPr="006F6876">
        <w:rPr>
          <w:rFonts w:ascii="SimSun" w:eastAsia="SimSun" w:hAnsi="SimSun" w:hint="eastAsia"/>
          <w:u w:val="single"/>
          <w:lang w:val="en-GB"/>
        </w:rPr>
        <w:t>只有父知道</w:t>
      </w:r>
    </w:p>
    <w:p w14:paraId="13644289" w14:textId="7B91D5B2" w:rsidR="00E403E5" w:rsidRPr="00A40587" w:rsidRDefault="00E403E5" w:rsidP="00A40587">
      <w:pPr>
        <w:pStyle w:val="ListParagraph"/>
        <w:numPr>
          <w:ilvl w:val="0"/>
          <w:numId w:val="36"/>
        </w:numPr>
        <w:spacing w:line="360" w:lineRule="auto"/>
        <w:rPr>
          <w:rFonts w:ascii="SimSun" w:eastAsia="SimSun" w:hAnsi="SimSun"/>
          <w:lang w:val="en-GB"/>
        </w:rPr>
      </w:pPr>
      <w:r w:rsidRPr="00A40587">
        <w:rPr>
          <w:rFonts w:ascii="SimSun" w:eastAsia="SimSun" w:hAnsi="SimSun" w:hint="eastAsia"/>
          <w:b/>
          <w:bCs/>
          <w:lang w:val="en-GB"/>
        </w:rPr>
        <w:t>问：</w:t>
      </w:r>
      <w:r w:rsidRPr="00A40587">
        <w:rPr>
          <w:rFonts w:ascii="SimSun" w:eastAsia="SimSun" w:hAnsi="SimSun" w:hint="eastAsia"/>
          <w:lang w:val="en-GB"/>
        </w:rPr>
        <w:t>父要指示</w:t>
      </w:r>
      <w:r w:rsidR="00B42986" w:rsidRPr="00A40587">
        <w:rPr>
          <w:rFonts w:ascii="SimSun" w:eastAsia="SimSun" w:hAnsi="SimSun" w:hint="eastAsia"/>
          <w:lang w:val="en-GB"/>
        </w:rPr>
        <w:t>什么更大的事</w:t>
      </w:r>
      <w:r w:rsidRPr="00A40587">
        <w:rPr>
          <w:rFonts w:ascii="SimSun" w:eastAsia="SimSun" w:hAnsi="SimSun" w:hint="eastAsia"/>
          <w:lang w:val="en-GB"/>
        </w:rPr>
        <w:t>给耶稣看？ 以致</w:t>
      </w:r>
      <w:r w:rsidR="009E19F6" w:rsidRPr="00A40587">
        <w:rPr>
          <w:rFonts w:ascii="SimSun" w:eastAsia="SimSun" w:hAnsi="SimSun" w:hint="eastAsia"/>
          <w:lang w:val="en-GB"/>
        </w:rPr>
        <w:t>犹太人</w:t>
      </w:r>
      <w:r w:rsidRPr="00A40587">
        <w:rPr>
          <w:rFonts w:ascii="SimSun" w:eastAsia="SimSun" w:hAnsi="SimSun" w:hint="eastAsia"/>
          <w:lang w:val="en-GB"/>
        </w:rPr>
        <w:t>会惊奇？</w:t>
      </w:r>
      <w:r w:rsidR="00B42986" w:rsidRPr="00A40587">
        <w:rPr>
          <w:rFonts w:ascii="SimSun" w:eastAsia="SimSun" w:hAnsi="SimSun" w:hint="eastAsia"/>
          <w:lang w:val="en-US"/>
        </w:rPr>
        <w:t>Ans</w:t>
      </w:r>
      <w:r w:rsidR="00FB2324" w:rsidRPr="00A40587">
        <w:rPr>
          <w:rFonts w:ascii="SimSun" w:eastAsia="SimSun" w:hAnsi="SimSun" w:hint="eastAsia"/>
          <w:lang w:val="en-US"/>
        </w:rPr>
        <w:t>耶稣从死里</w:t>
      </w:r>
      <w:r w:rsidR="00B42986" w:rsidRPr="00A40587">
        <w:rPr>
          <w:rFonts w:ascii="SimSun" w:eastAsia="SimSun" w:hAnsi="SimSun" w:hint="eastAsia"/>
          <w:lang w:val="en-US"/>
        </w:rPr>
        <w:t>复活（V2</w:t>
      </w:r>
      <w:r w:rsidR="00B42986" w:rsidRPr="00A40587">
        <w:rPr>
          <w:rFonts w:ascii="SimSun" w:eastAsia="SimSun" w:hAnsi="SimSun"/>
          <w:lang w:val="en-US"/>
        </w:rPr>
        <w:t>1</w:t>
      </w:r>
      <w:r w:rsidR="00B42986" w:rsidRPr="00A40587">
        <w:rPr>
          <w:rFonts w:ascii="SimSun" w:eastAsia="SimSun" w:hAnsi="SimSun" w:hint="eastAsia"/>
          <w:lang w:val="en-US"/>
        </w:rPr>
        <w:t>）</w:t>
      </w:r>
    </w:p>
    <w:p w14:paraId="0FB2A383" w14:textId="1790B2B1" w:rsidR="0034312B" w:rsidRPr="000465FD" w:rsidRDefault="0034312B" w:rsidP="008108E2">
      <w:pPr>
        <w:pStyle w:val="ListParagraph"/>
        <w:spacing w:line="360" w:lineRule="auto"/>
        <w:ind w:left="360"/>
        <w:rPr>
          <w:rFonts w:ascii="SimSun" w:eastAsia="SimSun" w:hAnsi="SimSun"/>
          <w:lang w:val="en-GB"/>
        </w:rPr>
      </w:pPr>
    </w:p>
    <w:p w14:paraId="2C98E117" w14:textId="1FAE89D2" w:rsidR="00A62D0A" w:rsidRPr="000465FD" w:rsidRDefault="00643F5D" w:rsidP="00A62D0A">
      <w:pPr>
        <w:pStyle w:val="ListParagraph"/>
        <w:numPr>
          <w:ilvl w:val="0"/>
          <w:numId w:val="11"/>
        </w:numPr>
        <w:spacing w:line="360" w:lineRule="auto"/>
        <w:rPr>
          <w:rFonts w:ascii="SimSun" w:eastAsia="SimSun" w:hAnsi="SimSun"/>
          <w:lang w:val="en-GB"/>
        </w:rPr>
      </w:pPr>
      <w:r w:rsidRPr="000465FD">
        <w:rPr>
          <w:rFonts w:ascii="SimSun" w:eastAsia="SimSun" w:hAnsi="SimSun" w:hint="eastAsia"/>
          <w:b/>
          <w:bCs/>
          <w:lang w:val="en-US"/>
        </w:rPr>
        <w:t>【</w:t>
      </w:r>
      <w:r w:rsidR="0036014C" w:rsidRPr="000465FD">
        <w:rPr>
          <w:rFonts w:ascii="SimSun" w:eastAsia="SimSun" w:hAnsi="SimSun"/>
          <w:b/>
          <w:bCs/>
        </w:rPr>
        <w:t>3.</w:t>
      </w:r>
      <w:r w:rsidR="0036014C" w:rsidRPr="000465FD">
        <w:rPr>
          <w:rFonts w:ascii="SimSun" w:eastAsia="SimSun" w:hAnsi="SimSun" w:hint="eastAsia"/>
          <w:b/>
          <w:bCs/>
        </w:rPr>
        <w:t>耶稣</w:t>
      </w:r>
      <w:r w:rsidR="001279AF" w:rsidRPr="000465FD">
        <w:rPr>
          <w:rFonts w:ascii="SimSun" w:eastAsia="SimSun" w:hAnsi="SimSun" w:hint="eastAsia"/>
          <w:b/>
          <w:bCs/>
        </w:rPr>
        <w:t>有</w:t>
      </w:r>
      <w:r w:rsidR="0036014C" w:rsidRPr="000465FD">
        <w:rPr>
          <w:rFonts w:ascii="SimSun" w:eastAsia="SimSun" w:hAnsi="SimSun" w:hint="eastAsia"/>
          <w:b/>
          <w:bCs/>
        </w:rPr>
        <w:t>权柄叫人</w:t>
      </w:r>
      <w:r w:rsidR="00D75CC3" w:rsidRPr="000465FD">
        <w:rPr>
          <w:rFonts w:ascii="SimSun" w:eastAsia="SimSun" w:hAnsi="SimSun" w:hint="eastAsia"/>
          <w:b/>
          <w:bCs/>
          <w:lang w:val="en-GB"/>
        </w:rPr>
        <w:t>得生命</w:t>
      </w:r>
    </w:p>
    <w:p w14:paraId="1D1B3579" w14:textId="41569AC4" w:rsidR="0036014C" w:rsidRPr="000465FD" w:rsidRDefault="00A62D0A" w:rsidP="00A62D0A">
      <w:pPr>
        <w:pStyle w:val="ListParagraph"/>
        <w:numPr>
          <w:ilvl w:val="0"/>
          <w:numId w:val="10"/>
        </w:numPr>
        <w:spacing w:line="360" w:lineRule="auto"/>
        <w:rPr>
          <w:rFonts w:ascii="SimSun" w:eastAsia="SimSun" w:hAnsi="SimSun"/>
          <w:b/>
          <w:bCs/>
          <w:lang w:val="en-GB"/>
        </w:rPr>
      </w:pPr>
      <w:r w:rsidRPr="000465FD">
        <w:rPr>
          <w:rFonts w:ascii="SimSun" w:eastAsia="SimSun" w:hAnsi="SimSun" w:hint="eastAsia"/>
          <w:b/>
          <w:bCs/>
          <w:lang w:val="en-GB"/>
        </w:rPr>
        <w:t>V21 父怎样叫死人</w:t>
      </w:r>
      <w:r w:rsidRPr="003E7FBE">
        <w:rPr>
          <w:rFonts w:ascii="SimSun" w:eastAsia="SimSun" w:hAnsi="SimSun" w:hint="eastAsia"/>
          <w:b/>
          <w:bCs/>
          <w:highlight w:val="yellow"/>
          <w:u w:val="single"/>
          <w:lang w:val="en-GB"/>
        </w:rPr>
        <w:t>复活</w:t>
      </w:r>
      <w:r w:rsidRPr="000465FD">
        <w:rPr>
          <w:rFonts w:ascii="SimSun" w:eastAsia="SimSun" w:hAnsi="SimSun" w:hint="eastAsia"/>
          <w:b/>
          <w:bCs/>
          <w:lang w:val="en-GB"/>
        </w:rPr>
        <w:t>，使他们得生命，子也照样随自己</w:t>
      </w:r>
      <w:r w:rsidR="000A752B">
        <w:rPr>
          <w:rStyle w:val="FootnoteReference"/>
          <w:rFonts w:ascii="SimSun" w:eastAsia="SimSun" w:hAnsi="SimSun"/>
          <w:b/>
          <w:bCs/>
          <w:lang w:val="en-GB"/>
        </w:rPr>
        <w:footnoteReference w:id="6"/>
      </w:r>
      <w:r w:rsidRPr="000465FD">
        <w:rPr>
          <w:rFonts w:ascii="SimSun" w:eastAsia="SimSun" w:hAnsi="SimSun" w:hint="eastAsia"/>
          <w:b/>
          <w:bCs/>
          <w:lang w:val="en-GB"/>
        </w:rPr>
        <w:t>的意思使人得</w:t>
      </w:r>
      <w:r w:rsidRPr="003E7FBE">
        <w:rPr>
          <w:rFonts w:ascii="SimSun" w:eastAsia="SimSun" w:hAnsi="SimSun" w:hint="eastAsia"/>
          <w:b/>
          <w:bCs/>
          <w:highlight w:val="yellow"/>
          <w:u w:val="single"/>
          <w:lang w:val="en-GB"/>
        </w:rPr>
        <w:t>生命</w:t>
      </w:r>
      <w:r w:rsidRPr="000465FD">
        <w:rPr>
          <w:rFonts w:ascii="SimSun" w:eastAsia="SimSun" w:hAnsi="SimSun" w:hint="eastAsia"/>
          <w:b/>
          <w:bCs/>
          <w:lang w:val="en-GB"/>
        </w:rPr>
        <w:t>。</w:t>
      </w:r>
    </w:p>
    <w:p w14:paraId="60225017" w14:textId="67CABBD1" w:rsidR="000A16C3" w:rsidRPr="000465FD" w:rsidRDefault="003E7FBE" w:rsidP="001279AF">
      <w:pPr>
        <w:pStyle w:val="ListParagraph"/>
        <w:numPr>
          <w:ilvl w:val="0"/>
          <w:numId w:val="9"/>
        </w:numPr>
        <w:spacing w:line="360" w:lineRule="auto"/>
        <w:rPr>
          <w:rFonts w:ascii="SimSun" w:eastAsia="SimSun" w:hAnsi="SimSun"/>
          <w:lang w:val="en-US"/>
        </w:rPr>
      </w:pPr>
      <w:r>
        <w:rPr>
          <w:rFonts w:ascii="SimSun" w:eastAsia="SimSun" w:hAnsi="SimSun" w:hint="eastAsia"/>
          <w:lang w:val="en-US"/>
        </w:rPr>
        <w:t>耶稣能</w:t>
      </w:r>
      <w:r w:rsidR="000A16C3" w:rsidRPr="00290B46">
        <w:rPr>
          <w:rFonts w:ascii="SimSun" w:eastAsia="SimSun" w:hAnsi="SimSun" w:hint="eastAsia"/>
          <w:b/>
          <w:bCs/>
          <w:u w:val="single"/>
          <w:lang w:val="en-US"/>
        </w:rPr>
        <w:t>随自己的意思</w:t>
      </w:r>
      <w:r>
        <w:rPr>
          <w:rFonts w:ascii="SimSun" w:eastAsia="SimSun" w:hAnsi="SimSun" w:hint="eastAsia"/>
          <w:lang w:val="en-US"/>
        </w:rPr>
        <w:t>赐人 永生与复活</w:t>
      </w:r>
      <w:r w:rsidR="000A16C3" w:rsidRPr="000465FD">
        <w:rPr>
          <w:rFonts w:ascii="SimSun" w:eastAsia="SimSun" w:hAnsi="SimSun" w:hint="eastAsia"/>
          <w:lang w:val="en-US"/>
        </w:rPr>
        <w:t>。</w:t>
      </w:r>
    </w:p>
    <w:p w14:paraId="4B895D59" w14:textId="29600DF9" w:rsidR="000A16C3" w:rsidRPr="00290B46" w:rsidRDefault="00672AAB" w:rsidP="000A16C3">
      <w:pPr>
        <w:pStyle w:val="ListParagraph"/>
        <w:numPr>
          <w:ilvl w:val="0"/>
          <w:numId w:val="9"/>
        </w:numPr>
        <w:spacing w:line="360" w:lineRule="auto"/>
        <w:rPr>
          <w:rFonts w:ascii="SimSun" w:eastAsia="SimSun" w:hAnsi="SimSun"/>
          <w:lang w:val="en-US"/>
        </w:rPr>
      </w:pPr>
      <w:r>
        <w:rPr>
          <w:rFonts w:ascii="SimSun" w:eastAsia="SimSun" w:hAnsi="SimSun" w:hint="eastAsia"/>
          <w:lang w:val="en-US"/>
        </w:rPr>
        <w:t>（1）</w:t>
      </w:r>
      <w:r w:rsidR="00290B46" w:rsidRPr="00290B46">
        <w:rPr>
          <w:rFonts w:ascii="SimSun" w:eastAsia="SimSun" w:hAnsi="SimSun" w:hint="eastAsia"/>
          <w:lang w:val="en-US"/>
        </w:rPr>
        <w:t>主耶稣叫我们从</w:t>
      </w:r>
      <w:r w:rsidR="00290B46" w:rsidRPr="00290B46">
        <w:rPr>
          <w:rFonts w:ascii="SimSun" w:eastAsia="SimSun" w:hAnsi="SimSun" w:hint="eastAsia"/>
        </w:rPr>
        <w:t>死在过犯罪恶之中，活过来</w:t>
      </w:r>
      <w:r w:rsidR="00290B46">
        <w:rPr>
          <w:rFonts w:ascii="SimSun" w:eastAsia="SimSun" w:hAnsi="SimSun" w:hint="eastAsia"/>
        </w:rPr>
        <w:t xml:space="preserve"> （属灵的复活</w:t>
      </w:r>
      <w:r w:rsidR="003E7FBE">
        <w:rPr>
          <w:rFonts w:ascii="SimSun" w:eastAsia="SimSun" w:hAnsi="SimSun" w:hint="eastAsia"/>
        </w:rPr>
        <w:t xml:space="preserve"> V25</w:t>
      </w:r>
      <w:r w:rsidR="00290B46">
        <w:rPr>
          <w:rFonts w:ascii="SimSun" w:eastAsia="SimSun" w:hAnsi="SimSun" w:hint="eastAsia"/>
        </w:rPr>
        <w:t>）</w:t>
      </w:r>
    </w:p>
    <w:p w14:paraId="51469117" w14:textId="7EC99FFB" w:rsidR="00E51A06" w:rsidRDefault="00672AAB" w:rsidP="001279AF">
      <w:pPr>
        <w:pStyle w:val="ListParagraph"/>
        <w:numPr>
          <w:ilvl w:val="0"/>
          <w:numId w:val="9"/>
        </w:numPr>
        <w:spacing w:line="360" w:lineRule="auto"/>
        <w:rPr>
          <w:rFonts w:ascii="SimSun" w:eastAsia="SimSun" w:hAnsi="SimSun"/>
          <w:lang w:val="en-US"/>
        </w:rPr>
      </w:pPr>
      <w:r>
        <w:rPr>
          <w:rFonts w:ascii="SimSun" w:eastAsia="SimSun" w:hAnsi="SimSun" w:hint="eastAsia"/>
          <w:lang w:val="en-US"/>
        </w:rPr>
        <w:t>（2）</w:t>
      </w:r>
      <w:r w:rsidR="00E51A06">
        <w:rPr>
          <w:rFonts w:ascii="SimSun" w:eastAsia="SimSun" w:hAnsi="SimSun" w:hint="eastAsia"/>
          <w:lang w:val="en-US"/>
        </w:rPr>
        <w:t>主耶稣能叫人从死里复活</w:t>
      </w:r>
    </w:p>
    <w:p w14:paraId="60679FB6" w14:textId="26D86B3B" w:rsidR="0036014C" w:rsidRPr="000465FD" w:rsidRDefault="00290B46" w:rsidP="001279AF">
      <w:pPr>
        <w:pStyle w:val="ListParagraph"/>
        <w:numPr>
          <w:ilvl w:val="0"/>
          <w:numId w:val="9"/>
        </w:numPr>
        <w:spacing w:line="360" w:lineRule="auto"/>
        <w:rPr>
          <w:rFonts w:ascii="SimSun" w:eastAsia="SimSun" w:hAnsi="SimSun"/>
          <w:lang w:val="en-US"/>
        </w:rPr>
      </w:pPr>
      <w:r w:rsidRPr="000465FD">
        <w:rPr>
          <w:rFonts w:ascii="SimSun" w:eastAsia="SimSun" w:hAnsi="SimSun"/>
          <w:lang w:val="en-US"/>
        </w:rPr>
        <w:t>e</w:t>
      </w:r>
      <w:r w:rsidRPr="000465FD">
        <w:rPr>
          <w:rFonts w:ascii="SimSun" w:eastAsia="SimSun" w:hAnsi="SimSun" w:hint="eastAsia"/>
          <w:lang w:val="en-US"/>
        </w:rPr>
        <w:t>.g.</w:t>
      </w:r>
      <w:r w:rsidR="001279AF" w:rsidRPr="000465FD">
        <w:rPr>
          <w:rFonts w:ascii="SimSun" w:eastAsia="SimSun" w:hAnsi="SimSun" w:hint="eastAsia"/>
          <w:lang w:val="en-US"/>
        </w:rPr>
        <w:t>寡妇儿子（路7</w:t>
      </w:r>
      <w:r w:rsidR="001279AF" w:rsidRPr="000465FD">
        <w:rPr>
          <w:rFonts w:ascii="SimSun" w:eastAsia="SimSun" w:hAnsi="SimSun"/>
          <w:lang w:val="en-US"/>
        </w:rPr>
        <w:t>:15</w:t>
      </w:r>
      <w:r w:rsidR="001279AF" w:rsidRPr="000465FD">
        <w:rPr>
          <w:rFonts w:ascii="SimSun" w:eastAsia="SimSun" w:hAnsi="SimSun" w:hint="eastAsia"/>
          <w:lang w:val="en-US"/>
        </w:rPr>
        <w:t>）、管会堂女儿（路8</w:t>
      </w:r>
      <w:r w:rsidR="001279AF" w:rsidRPr="000465FD">
        <w:rPr>
          <w:rFonts w:ascii="SimSun" w:eastAsia="SimSun" w:hAnsi="SimSun"/>
          <w:lang w:val="en-US"/>
        </w:rPr>
        <w:t>:54</w:t>
      </w:r>
      <w:r w:rsidR="001279AF" w:rsidRPr="000465FD">
        <w:rPr>
          <w:rFonts w:ascii="SimSun" w:eastAsia="SimSun" w:hAnsi="SimSun" w:hint="eastAsia"/>
          <w:lang w:val="en-US"/>
        </w:rPr>
        <w:t>）、拉撒路（约1</w:t>
      </w:r>
      <w:r w:rsidR="001279AF" w:rsidRPr="000465FD">
        <w:rPr>
          <w:rFonts w:ascii="SimSun" w:eastAsia="SimSun" w:hAnsi="SimSun"/>
          <w:lang w:val="en-US"/>
        </w:rPr>
        <w:t>1</w:t>
      </w:r>
      <w:r w:rsidR="001279AF" w:rsidRPr="000465FD">
        <w:rPr>
          <w:rFonts w:ascii="SimSun" w:eastAsia="SimSun" w:hAnsi="SimSun" w:hint="eastAsia"/>
          <w:lang w:val="en-US"/>
        </w:rPr>
        <w:t>）、圣徒</w:t>
      </w:r>
      <w:r w:rsidR="00672AAB">
        <w:rPr>
          <w:rFonts w:ascii="SimSun" w:eastAsia="SimSun" w:hAnsi="SimSun" w:hint="eastAsia"/>
          <w:lang w:val="en-US"/>
        </w:rPr>
        <w:t>们</w:t>
      </w:r>
      <w:r w:rsidR="001279AF" w:rsidRPr="000465FD">
        <w:rPr>
          <w:rFonts w:ascii="SimSun" w:eastAsia="SimSun" w:hAnsi="SimSun"/>
          <w:lang w:val="en-US"/>
        </w:rPr>
        <w:t>(</w:t>
      </w:r>
      <w:r w:rsidR="001279AF" w:rsidRPr="000465FD">
        <w:rPr>
          <w:rFonts w:ascii="SimSun" w:eastAsia="SimSun" w:hAnsi="SimSun" w:hint="eastAsia"/>
          <w:lang w:val="en-US"/>
        </w:rPr>
        <w:t>太</w:t>
      </w:r>
      <w:r w:rsidR="001279AF" w:rsidRPr="000465FD">
        <w:rPr>
          <w:rFonts w:ascii="SimSun" w:eastAsia="SimSun" w:hAnsi="SimSun"/>
          <w:lang w:val="en-US"/>
        </w:rPr>
        <w:t>27:52–53)</w:t>
      </w:r>
    </w:p>
    <w:p w14:paraId="533E6334" w14:textId="20D981D5" w:rsidR="000A16C3" w:rsidRPr="003E7FBE" w:rsidRDefault="00672AAB" w:rsidP="003E7FBE">
      <w:pPr>
        <w:pStyle w:val="ListParagraph"/>
        <w:numPr>
          <w:ilvl w:val="0"/>
          <w:numId w:val="9"/>
        </w:numPr>
        <w:spacing w:line="360" w:lineRule="auto"/>
        <w:rPr>
          <w:rFonts w:ascii="SimSun" w:eastAsia="SimSun" w:hAnsi="SimSun"/>
          <w:lang w:val="en-US"/>
        </w:rPr>
      </w:pPr>
      <w:r>
        <w:rPr>
          <w:rFonts w:ascii="SimSun" w:eastAsia="SimSun" w:hAnsi="SimSun" w:hint="eastAsia"/>
          <w:lang w:val="en-US"/>
        </w:rPr>
        <w:t>（3）</w:t>
      </w:r>
      <w:r w:rsidR="00A62D0A" w:rsidRPr="000465FD">
        <w:rPr>
          <w:rFonts w:ascii="SimSun" w:eastAsia="SimSun" w:hAnsi="SimSun" w:hint="eastAsia"/>
          <w:lang w:val="en-US"/>
        </w:rPr>
        <w:t>耶稣</w:t>
      </w:r>
      <w:r w:rsidR="000A16C3" w:rsidRPr="000465FD">
        <w:rPr>
          <w:rFonts w:ascii="SimSun" w:eastAsia="SimSun" w:hAnsi="SimSun" w:hint="eastAsia"/>
          <w:lang w:val="en-US"/>
        </w:rPr>
        <w:t>有权柄与</w:t>
      </w:r>
      <w:r w:rsidR="00A62D0A" w:rsidRPr="000465FD">
        <w:rPr>
          <w:rFonts w:ascii="SimSun" w:eastAsia="SimSun" w:hAnsi="SimSun" w:hint="eastAsia"/>
          <w:lang w:val="en-US"/>
        </w:rPr>
        <w:t>能力使自己从死里复活（约1</w:t>
      </w:r>
      <w:r w:rsidR="00A62D0A" w:rsidRPr="000465FD">
        <w:rPr>
          <w:rFonts w:ascii="SimSun" w:eastAsia="SimSun" w:hAnsi="SimSun"/>
          <w:lang w:val="en-US"/>
        </w:rPr>
        <w:t>0:18</w:t>
      </w:r>
      <w:r w:rsidR="00A62D0A" w:rsidRPr="000465FD">
        <w:rPr>
          <w:rFonts w:ascii="SimSun" w:eastAsia="SimSun" w:hAnsi="SimSun" w:hint="eastAsia"/>
          <w:lang w:val="en-US"/>
        </w:rPr>
        <w:t>）</w:t>
      </w:r>
    </w:p>
    <w:p w14:paraId="5F4F32C0" w14:textId="45714385" w:rsidR="00A62D0A" w:rsidRPr="000465FD" w:rsidRDefault="00643F5D" w:rsidP="00592944">
      <w:pPr>
        <w:pStyle w:val="ListParagraph"/>
        <w:numPr>
          <w:ilvl w:val="0"/>
          <w:numId w:val="10"/>
        </w:numPr>
        <w:spacing w:line="360" w:lineRule="auto"/>
        <w:rPr>
          <w:rFonts w:ascii="SimSun" w:eastAsia="SimSun" w:hAnsi="SimSun"/>
          <w:lang w:val="en-US"/>
        </w:rPr>
      </w:pPr>
      <w:r w:rsidRPr="000465FD">
        <w:rPr>
          <w:rFonts w:ascii="SimSun" w:eastAsia="SimSun" w:hAnsi="SimSun" w:hint="eastAsia"/>
          <w:b/>
          <w:bCs/>
          <w:lang w:val="en-US"/>
        </w:rPr>
        <w:lastRenderedPageBreak/>
        <w:t>【</w:t>
      </w:r>
      <w:r w:rsidR="00B90957" w:rsidRPr="000465FD">
        <w:rPr>
          <w:rFonts w:ascii="SimSun" w:eastAsia="SimSun" w:hAnsi="SimSun"/>
          <w:b/>
          <w:bCs/>
        </w:rPr>
        <w:t>4</w:t>
      </w:r>
      <w:r w:rsidR="000A16C3" w:rsidRPr="000465FD">
        <w:rPr>
          <w:rFonts w:ascii="SimSun" w:eastAsia="SimSun" w:hAnsi="SimSun"/>
          <w:b/>
          <w:bCs/>
        </w:rPr>
        <w:t>.</w:t>
      </w:r>
      <w:r w:rsidR="00D75CC3" w:rsidRPr="00D75CC3">
        <w:rPr>
          <w:rFonts w:ascii="SimSun" w:eastAsia="SimSun" w:hAnsi="SimSun" w:hint="eastAsia"/>
          <w:b/>
          <w:bCs/>
        </w:rPr>
        <w:t xml:space="preserve"> </w:t>
      </w:r>
      <w:r w:rsidR="00D75CC3" w:rsidRPr="000465FD">
        <w:rPr>
          <w:rFonts w:ascii="SimSun" w:eastAsia="SimSun" w:hAnsi="SimSun" w:hint="eastAsia"/>
          <w:b/>
          <w:bCs/>
        </w:rPr>
        <w:t>耶稣</w:t>
      </w:r>
      <w:r w:rsidR="00D75CC3">
        <w:rPr>
          <w:rFonts w:ascii="SimSun" w:eastAsia="SimSun" w:hAnsi="SimSun" w:hint="eastAsia"/>
          <w:b/>
          <w:bCs/>
        </w:rPr>
        <w:t>有</w:t>
      </w:r>
      <w:r w:rsidR="00C72117">
        <w:rPr>
          <w:rFonts w:ascii="SimSun" w:eastAsia="SimSun" w:hAnsi="SimSun" w:hint="eastAsia"/>
          <w:b/>
          <w:bCs/>
        </w:rPr>
        <w:t>权柄</w:t>
      </w:r>
      <w:r w:rsidR="000A16C3" w:rsidRPr="000465FD">
        <w:rPr>
          <w:rFonts w:ascii="SimSun" w:eastAsia="SimSun" w:hAnsi="SimSun" w:hint="eastAsia"/>
          <w:b/>
          <w:bCs/>
        </w:rPr>
        <w:t>审判世人</w:t>
      </w:r>
    </w:p>
    <w:p w14:paraId="1544912A" w14:textId="74A266AC" w:rsidR="00D8015F" w:rsidRPr="000465FD" w:rsidRDefault="00D8015F" w:rsidP="00D8015F">
      <w:pPr>
        <w:pStyle w:val="ListParagraph"/>
        <w:numPr>
          <w:ilvl w:val="0"/>
          <w:numId w:val="10"/>
        </w:numPr>
        <w:spacing w:line="360" w:lineRule="auto"/>
        <w:rPr>
          <w:rFonts w:ascii="SimSun" w:eastAsia="SimSun" w:hAnsi="SimSun"/>
          <w:b/>
          <w:bCs/>
          <w:lang w:val="en-GB"/>
        </w:rPr>
      </w:pPr>
      <w:r w:rsidRPr="000465FD">
        <w:rPr>
          <w:rFonts w:ascii="SimSun" w:eastAsia="SimSun" w:hAnsi="SimSun" w:hint="eastAsia"/>
          <w:b/>
          <w:bCs/>
          <w:lang w:val="en-GB"/>
        </w:rPr>
        <w:t>V</w:t>
      </w:r>
      <w:r w:rsidR="008108E2" w:rsidRPr="000465FD">
        <w:rPr>
          <w:rFonts w:ascii="SimSun" w:eastAsia="SimSun" w:hAnsi="SimSun" w:hint="eastAsia"/>
          <w:b/>
          <w:bCs/>
          <w:lang w:val="en-GB"/>
        </w:rPr>
        <w:t>22 父不审判人，却已经把审判的权柄完全交给子</w:t>
      </w:r>
      <w:r w:rsidR="000A752B">
        <w:rPr>
          <w:rStyle w:val="FootnoteReference"/>
          <w:rFonts w:ascii="SimSun" w:eastAsia="SimSun" w:hAnsi="SimSun"/>
          <w:b/>
          <w:bCs/>
          <w:lang w:val="en-GB"/>
        </w:rPr>
        <w:footnoteReference w:id="7"/>
      </w:r>
      <w:r w:rsidR="008108E2" w:rsidRPr="000465FD">
        <w:rPr>
          <w:rFonts w:ascii="SimSun" w:eastAsia="SimSun" w:hAnsi="SimSun" w:hint="eastAsia"/>
          <w:b/>
          <w:bCs/>
          <w:lang w:val="en-GB"/>
        </w:rPr>
        <w:t>，</w:t>
      </w:r>
    </w:p>
    <w:p w14:paraId="6FD424FE" w14:textId="66D78F94" w:rsidR="00D8015F" w:rsidRPr="000465FD" w:rsidRDefault="00D8015F" w:rsidP="00D8015F">
      <w:pPr>
        <w:pStyle w:val="ListParagraph"/>
        <w:numPr>
          <w:ilvl w:val="0"/>
          <w:numId w:val="12"/>
        </w:numPr>
        <w:spacing w:line="360" w:lineRule="auto"/>
        <w:rPr>
          <w:rFonts w:ascii="SimSun" w:eastAsia="SimSun" w:hAnsi="SimSun"/>
          <w:lang w:val="en-GB"/>
        </w:rPr>
      </w:pPr>
      <w:r w:rsidRPr="000465FD">
        <w:rPr>
          <w:rFonts w:ascii="SimSun" w:eastAsia="SimSun" w:hAnsi="SimSun" w:hint="eastAsia"/>
          <w:lang w:val="en-GB"/>
        </w:rPr>
        <w:t>耶稣将来要审判全世界</w:t>
      </w:r>
      <w:r w:rsidR="009443A9">
        <w:rPr>
          <w:rFonts w:ascii="SimSun" w:eastAsia="SimSun" w:hAnsi="SimSun" w:hint="eastAsia"/>
          <w:lang w:val="en-GB"/>
        </w:rPr>
        <w:t xml:space="preserve"> (</w:t>
      </w:r>
      <w:r w:rsidRPr="000465FD">
        <w:rPr>
          <w:rFonts w:ascii="SimSun" w:eastAsia="SimSun" w:hAnsi="SimSun" w:hint="eastAsia"/>
          <w:lang w:val="en-GB"/>
        </w:rPr>
        <w:t>太</w:t>
      </w:r>
      <w:r w:rsidRPr="000465FD">
        <w:rPr>
          <w:rFonts w:ascii="SimSun" w:eastAsia="SimSun" w:hAnsi="SimSun"/>
          <w:lang w:val="en-GB"/>
        </w:rPr>
        <w:t>16:27</w:t>
      </w:r>
      <w:r w:rsidRPr="000465FD">
        <w:rPr>
          <w:rFonts w:ascii="SimSun" w:eastAsia="SimSun" w:hAnsi="SimSun" w:hint="eastAsia"/>
          <w:lang w:val="en-GB"/>
        </w:rPr>
        <w:t>、</w:t>
      </w:r>
      <w:r w:rsidRPr="000465FD">
        <w:rPr>
          <w:rFonts w:ascii="SimSun" w:eastAsia="SimSun" w:hAnsi="SimSun" w:hint="eastAsia"/>
          <w:lang w:val="en-US"/>
        </w:rPr>
        <w:t>太</w:t>
      </w:r>
      <w:r w:rsidRPr="000465FD">
        <w:rPr>
          <w:rFonts w:ascii="SimSun" w:eastAsia="SimSun" w:hAnsi="SimSun"/>
          <w:lang w:val="en-GB"/>
        </w:rPr>
        <w:t>25:31-46</w:t>
      </w:r>
      <w:r w:rsidRPr="000465FD">
        <w:rPr>
          <w:rFonts w:ascii="SimSun" w:eastAsia="SimSun" w:hAnsi="SimSun" w:hint="eastAsia"/>
          <w:lang w:val="en-GB"/>
        </w:rPr>
        <w:t>、林后</w:t>
      </w:r>
      <w:r w:rsidRPr="000465FD">
        <w:rPr>
          <w:rFonts w:ascii="SimSun" w:eastAsia="SimSun" w:hAnsi="SimSun"/>
          <w:lang w:val="en-GB"/>
        </w:rPr>
        <w:t>5:10</w:t>
      </w:r>
      <w:r w:rsidRPr="000465FD">
        <w:rPr>
          <w:rFonts w:ascii="SimSun" w:eastAsia="SimSun" w:hAnsi="SimSun" w:hint="eastAsia"/>
          <w:lang w:val="en-GB"/>
        </w:rPr>
        <w:t>、启</w:t>
      </w:r>
      <w:r w:rsidRPr="000465FD">
        <w:rPr>
          <w:rFonts w:ascii="SimSun" w:eastAsia="SimSun" w:hAnsi="SimSun"/>
          <w:lang w:val="en-GB"/>
        </w:rPr>
        <w:t>22:12-15</w:t>
      </w:r>
      <w:r w:rsidR="007E1EF7">
        <w:rPr>
          <w:rFonts w:ascii="SimSun" w:eastAsia="SimSun" w:hAnsi="SimSun" w:hint="eastAsia"/>
          <w:lang w:val="en-GB"/>
        </w:rPr>
        <w:t>）</w:t>
      </w:r>
    </w:p>
    <w:p w14:paraId="35F7645C" w14:textId="3FF70378" w:rsidR="00D8015F" w:rsidRPr="000465FD" w:rsidRDefault="00D8015F" w:rsidP="00D8015F">
      <w:pPr>
        <w:pStyle w:val="ListParagraph"/>
        <w:numPr>
          <w:ilvl w:val="0"/>
          <w:numId w:val="12"/>
        </w:numPr>
        <w:spacing w:line="360" w:lineRule="auto"/>
        <w:rPr>
          <w:rFonts w:ascii="SimSun" w:eastAsia="SimSun" w:hAnsi="SimSun"/>
          <w:lang w:val="en-GB"/>
        </w:rPr>
      </w:pPr>
      <w:r w:rsidRPr="000465FD">
        <w:rPr>
          <w:rFonts w:ascii="SimSun" w:eastAsia="SimSun" w:hAnsi="SimSun" w:hint="eastAsia"/>
          <w:b/>
          <w:bCs/>
          <w:lang w:val="en-GB"/>
        </w:rPr>
        <w:t>安慰：</w:t>
      </w:r>
      <w:r w:rsidR="00A37D98" w:rsidRPr="00A37D98">
        <w:rPr>
          <w:rFonts w:ascii="SimSun" w:eastAsia="SimSun" w:hAnsi="SimSun" w:hint="eastAsia"/>
          <w:lang w:val="en-GB"/>
        </w:rPr>
        <w:t>审判我们的是为我们死，为我们赎罪的主耶稣</w:t>
      </w:r>
      <w:r w:rsidR="00A37D98">
        <w:rPr>
          <w:rFonts w:ascii="SimSun" w:eastAsia="SimSun" w:hAnsi="SimSun" w:hint="eastAsia"/>
          <w:lang w:val="en-GB"/>
        </w:rPr>
        <w:t>！</w:t>
      </w:r>
    </w:p>
    <w:p w14:paraId="4AC01E74" w14:textId="77777777" w:rsidR="00D8015F" w:rsidRPr="000465FD" w:rsidRDefault="00D8015F" w:rsidP="00D8015F">
      <w:pPr>
        <w:spacing w:line="360" w:lineRule="auto"/>
        <w:rPr>
          <w:rFonts w:ascii="SimSun" w:eastAsia="SimSun" w:hAnsi="SimSun"/>
          <w:lang w:val="en-GB"/>
        </w:rPr>
      </w:pPr>
    </w:p>
    <w:p w14:paraId="53910809" w14:textId="4A6F8287" w:rsidR="00592944" w:rsidRPr="000465FD" w:rsidRDefault="00643F5D" w:rsidP="00A8552F">
      <w:pPr>
        <w:pStyle w:val="ListParagraph"/>
        <w:numPr>
          <w:ilvl w:val="0"/>
          <w:numId w:val="10"/>
        </w:numPr>
        <w:spacing w:line="360" w:lineRule="auto"/>
        <w:rPr>
          <w:rFonts w:ascii="SimSun" w:eastAsia="SimSun" w:hAnsi="SimSun"/>
          <w:lang w:val="en-US"/>
        </w:rPr>
      </w:pPr>
      <w:r w:rsidRPr="000465FD">
        <w:rPr>
          <w:rFonts w:ascii="SimSun" w:eastAsia="SimSun" w:hAnsi="SimSun" w:hint="eastAsia"/>
          <w:b/>
          <w:bCs/>
          <w:lang w:val="en-US"/>
        </w:rPr>
        <w:t>【</w:t>
      </w:r>
      <w:r w:rsidR="00B90957" w:rsidRPr="000465FD">
        <w:rPr>
          <w:rFonts w:ascii="SimSun" w:eastAsia="SimSun" w:hAnsi="SimSun"/>
          <w:b/>
          <w:bCs/>
        </w:rPr>
        <w:t>5</w:t>
      </w:r>
      <w:r w:rsidR="00592944" w:rsidRPr="000465FD">
        <w:rPr>
          <w:rFonts w:ascii="SimSun" w:eastAsia="SimSun" w:hAnsi="SimSun"/>
          <w:b/>
          <w:bCs/>
          <w:lang w:val="en-US"/>
        </w:rPr>
        <w:t>.</w:t>
      </w:r>
      <w:r w:rsidR="00311B89" w:rsidRPr="00311B89">
        <w:rPr>
          <w:rFonts w:ascii="SimSun" w:eastAsia="SimSun" w:hAnsi="SimSun" w:hint="eastAsia"/>
          <w:b/>
          <w:bCs/>
        </w:rPr>
        <w:t xml:space="preserve"> </w:t>
      </w:r>
      <w:r w:rsidR="00311B89">
        <w:rPr>
          <w:rFonts w:ascii="SimSun" w:eastAsia="SimSun" w:hAnsi="SimSun" w:hint="eastAsia"/>
          <w:b/>
          <w:bCs/>
        </w:rPr>
        <w:t>耶稣</w:t>
      </w:r>
      <w:r w:rsidR="00592944" w:rsidRPr="000465FD">
        <w:rPr>
          <w:rFonts w:ascii="SimSun" w:eastAsia="SimSun" w:hAnsi="SimSun" w:hint="eastAsia"/>
          <w:b/>
          <w:bCs/>
        </w:rPr>
        <w:t>与</w:t>
      </w:r>
      <w:r w:rsidR="00311B89">
        <w:rPr>
          <w:rFonts w:ascii="SimSun" w:eastAsia="SimSun" w:hAnsi="SimSun" w:hint="eastAsia"/>
          <w:b/>
          <w:bCs/>
        </w:rPr>
        <w:t>父</w:t>
      </w:r>
      <w:r w:rsidR="00592944" w:rsidRPr="000465FD">
        <w:rPr>
          <w:rFonts w:ascii="SimSun" w:eastAsia="SimSun" w:hAnsi="SimSun" w:hint="eastAsia"/>
          <w:b/>
          <w:bCs/>
        </w:rPr>
        <w:t>同受尊敬</w:t>
      </w:r>
    </w:p>
    <w:p w14:paraId="065BE7B6" w14:textId="485B663A" w:rsidR="00A8552F" w:rsidRPr="000465FD" w:rsidRDefault="00A8552F" w:rsidP="00A8552F">
      <w:pPr>
        <w:pStyle w:val="ListParagraph"/>
        <w:numPr>
          <w:ilvl w:val="0"/>
          <w:numId w:val="10"/>
        </w:numPr>
        <w:spacing w:line="360" w:lineRule="auto"/>
        <w:rPr>
          <w:rFonts w:ascii="SimSun" w:eastAsia="SimSun" w:hAnsi="SimSun"/>
          <w:b/>
          <w:bCs/>
          <w:lang w:val="en-GB"/>
        </w:rPr>
      </w:pPr>
      <w:r w:rsidRPr="000465FD">
        <w:rPr>
          <w:rFonts w:ascii="SimSun" w:eastAsia="SimSun" w:hAnsi="SimSun"/>
          <w:b/>
          <w:bCs/>
          <w:lang w:val="en-GB"/>
        </w:rPr>
        <w:t>V</w:t>
      </w:r>
      <w:r w:rsidRPr="000465FD">
        <w:rPr>
          <w:rFonts w:ascii="SimSun" w:eastAsia="SimSun" w:hAnsi="SimSun" w:hint="eastAsia"/>
          <w:b/>
          <w:bCs/>
          <w:lang w:val="en-GB"/>
        </w:rPr>
        <w:t xml:space="preserve">23 </w:t>
      </w:r>
      <w:r w:rsidRPr="005509F5">
        <w:rPr>
          <w:rFonts w:ascii="SimSun" w:eastAsia="SimSun" w:hAnsi="SimSun" w:hint="eastAsia"/>
          <w:b/>
          <w:bCs/>
          <w:u w:val="single"/>
          <w:lang w:val="en-GB"/>
        </w:rPr>
        <w:t>使所有的人</w:t>
      </w:r>
      <w:r w:rsidR="005509F5">
        <w:rPr>
          <w:rStyle w:val="FootnoteReference"/>
          <w:rFonts w:ascii="SimSun" w:eastAsia="SimSun" w:hAnsi="SimSun"/>
          <w:b/>
          <w:bCs/>
          <w:u w:val="single"/>
          <w:lang w:val="en-GB"/>
        </w:rPr>
        <w:footnoteReference w:id="8"/>
      </w:r>
      <w:r w:rsidRPr="000465FD">
        <w:rPr>
          <w:rFonts w:ascii="SimSun" w:eastAsia="SimSun" w:hAnsi="SimSun" w:hint="eastAsia"/>
          <w:b/>
          <w:bCs/>
          <w:lang w:val="en-GB"/>
        </w:rPr>
        <w:t>尊敬子好像尊敬父一样。不尊敬子的，就是不尊敬那差他来的父。</w:t>
      </w:r>
    </w:p>
    <w:p w14:paraId="28573D24" w14:textId="43C7D183" w:rsidR="00592944" w:rsidRPr="000465FD" w:rsidRDefault="00592944" w:rsidP="00A8552F">
      <w:pPr>
        <w:pStyle w:val="ListParagraph"/>
        <w:numPr>
          <w:ilvl w:val="0"/>
          <w:numId w:val="13"/>
        </w:numPr>
        <w:spacing w:line="360" w:lineRule="auto"/>
        <w:rPr>
          <w:rFonts w:ascii="SimSun" w:eastAsia="SimSun" w:hAnsi="SimSun"/>
          <w:lang w:val="en-US"/>
        </w:rPr>
      </w:pPr>
      <w:r w:rsidRPr="000465FD">
        <w:rPr>
          <w:rFonts w:ascii="SimSun" w:eastAsia="SimSun" w:hAnsi="SimSun" w:hint="eastAsia"/>
          <w:lang w:val="en-US"/>
        </w:rPr>
        <w:t>耶稣与父是被我们敬拜的对象 （</w:t>
      </w:r>
      <w:r w:rsidR="00814CBE">
        <w:rPr>
          <w:rFonts w:ascii="SimSun" w:eastAsia="SimSun" w:hAnsi="SimSun" w:hint="eastAsia"/>
          <w:lang w:val="en-US"/>
        </w:rPr>
        <w:t>约2</w:t>
      </w:r>
      <w:r w:rsidR="00814CBE">
        <w:rPr>
          <w:rFonts w:ascii="SimSun" w:eastAsia="SimSun" w:hAnsi="SimSun"/>
          <w:lang w:val="en-US"/>
        </w:rPr>
        <w:t>0:28</w:t>
      </w:r>
      <w:r w:rsidR="00814CBE">
        <w:rPr>
          <w:rFonts w:ascii="SimSun" w:eastAsia="SimSun" w:hAnsi="SimSun" w:hint="eastAsia"/>
          <w:lang w:val="en-US"/>
        </w:rPr>
        <w:t>、腓2</w:t>
      </w:r>
      <w:r w:rsidR="00814CBE">
        <w:rPr>
          <w:rFonts w:ascii="SimSun" w:eastAsia="SimSun" w:hAnsi="SimSun"/>
          <w:lang w:val="en-US"/>
        </w:rPr>
        <w:t>:9-11</w:t>
      </w:r>
      <w:r w:rsidR="00814CBE">
        <w:rPr>
          <w:rFonts w:ascii="SimSun" w:eastAsia="SimSun" w:hAnsi="SimSun" w:hint="eastAsia"/>
          <w:lang w:val="en-US"/>
        </w:rPr>
        <w:t>、</w:t>
      </w:r>
      <w:r w:rsidRPr="000465FD">
        <w:rPr>
          <w:rFonts w:ascii="SimSun" w:eastAsia="SimSun" w:hAnsi="SimSun" w:hint="eastAsia"/>
          <w:lang w:val="en-US"/>
        </w:rPr>
        <w:t>启5</w:t>
      </w:r>
      <w:r w:rsidRPr="000465FD">
        <w:rPr>
          <w:rFonts w:ascii="SimSun" w:eastAsia="SimSun" w:hAnsi="SimSun"/>
          <w:lang w:val="en-US"/>
        </w:rPr>
        <w:t>:13-14</w:t>
      </w:r>
      <w:r w:rsidRPr="000465FD">
        <w:rPr>
          <w:rFonts w:ascii="SimSun" w:eastAsia="SimSun" w:hAnsi="SimSun" w:hint="eastAsia"/>
          <w:lang w:val="en-US"/>
        </w:rPr>
        <w:t>）</w:t>
      </w:r>
    </w:p>
    <w:p w14:paraId="6DACB0A7" w14:textId="2046628B" w:rsidR="005509F5" w:rsidRPr="005509F5" w:rsidRDefault="005509F5" w:rsidP="005509F5">
      <w:pPr>
        <w:pStyle w:val="ListParagraph"/>
        <w:numPr>
          <w:ilvl w:val="0"/>
          <w:numId w:val="31"/>
        </w:numPr>
        <w:spacing w:line="360" w:lineRule="auto"/>
        <w:rPr>
          <w:rFonts w:ascii="SimSun" w:eastAsia="SimSun" w:hAnsi="SimSun"/>
          <w:lang w:val="en-US"/>
        </w:rPr>
      </w:pPr>
      <w:r w:rsidRPr="005509F5">
        <w:rPr>
          <w:rFonts w:ascii="SimSun" w:eastAsia="SimSun" w:hAnsi="SimSun" w:hint="eastAsia"/>
          <w:b/>
          <w:bCs/>
          <w:lang w:val="en-GB"/>
        </w:rPr>
        <w:t>V23</w:t>
      </w:r>
      <w:r w:rsidRPr="005509F5">
        <w:rPr>
          <w:rFonts w:ascii="SimSun" w:eastAsia="SimSun" w:hAnsi="SimSun"/>
          <w:b/>
          <w:bCs/>
          <w:lang w:val="en-US"/>
        </w:rPr>
        <w:t>...</w:t>
      </w:r>
      <w:r w:rsidRPr="005509F5">
        <w:rPr>
          <w:rFonts w:ascii="SimSun" w:eastAsia="SimSun" w:hAnsi="SimSun" w:hint="eastAsia"/>
          <w:b/>
          <w:bCs/>
          <w:lang w:val="en-GB"/>
        </w:rPr>
        <w:t>不尊敬子的，就是不尊敬那差他来的父</w:t>
      </w:r>
    </w:p>
    <w:p w14:paraId="604D27FE" w14:textId="12309ABB" w:rsidR="00A8552F" w:rsidRPr="000465FD" w:rsidRDefault="00A8552F" w:rsidP="00592944">
      <w:pPr>
        <w:pStyle w:val="ListParagraph"/>
        <w:numPr>
          <w:ilvl w:val="0"/>
          <w:numId w:val="13"/>
        </w:numPr>
        <w:spacing w:line="360" w:lineRule="auto"/>
        <w:rPr>
          <w:rFonts w:ascii="SimSun" w:eastAsia="SimSun" w:hAnsi="SimSun"/>
          <w:lang w:val="en-US"/>
        </w:rPr>
      </w:pPr>
      <w:r w:rsidRPr="000465FD">
        <w:rPr>
          <w:rFonts w:ascii="SimSun" w:eastAsia="SimSun" w:hAnsi="SimSun"/>
          <w:lang w:val="en-US"/>
        </w:rPr>
        <w:t>e.g.</w:t>
      </w:r>
      <w:r w:rsidRPr="000465FD">
        <w:rPr>
          <w:rFonts w:ascii="SimSun" w:eastAsia="SimSun" w:hAnsi="SimSun" w:hint="eastAsia"/>
          <w:lang w:val="en-US"/>
        </w:rPr>
        <w:t>一些伟大的宗教</w:t>
      </w:r>
      <w:r w:rsidR="003B4355">
        <w:rPr>
          <w:rFonts w:ascii="SimSun" w:eastAsia="SimSun" w:hAnsi="SimSun" w:hint="eastAsia"/>
          <w:lang w:val="en-US"/>
        </w:rPr>
        <w:t>（犹太教、回教、基督教异端）</w:t>
      </w:r>
      <w:r w:rsidRPr="000465FD">
        <w:rPr>
          <w:rFonts w:ascii="SimSun" w:eastAsia="SimSun" w:hAnsi="SimSun" w:hint="eastAsia"/>
          <w:lang w:val="en-US"/>
        </w:rPr>
        <w:t xml:space="preserve">拒绝耶稣是神的儿子。 </w:t>
      </w:r>
    </w:p>
    <w:p w14:paraId="1A80DD84" w14:textId="60D71ADF" w:rsidR="0054689B" w:rsidRPr="000465FD" w:rsidRDefault="0054689B" w:rsidP="00592944">
      <w:pPr>
        <w:pStyle w:val="ListParagraph"/>
        <w:numPr>
          <w:ilvl w:val="0"/>
          <w:numId w:val="13"/>
        </w:numPr>
        <w:spacing w:line="360" w:lineRule="auto"/>
        <w:rPr>
          <w:rFonts w:ascii="SimSun" w:eastAsia="SimSun" w:hAnsi="SimSun"/>
          <w:lang w:val="en-US"/>
        </w:rPr>
      </w:pPr>
      <w:r w:rsidRPr="000465FD">
        <w:rPr>
          <w:rFonts w:ascii="SimSun" w:eastAsia="SimSun" w:hAnsi="SimSun" w:hint="eastAsia"/>
          <w:lang w:val="en-GB"/>
        </w:rPr>
        <w:t xml:space="preserve">拒绝耶稣 </w:t>
      </w:r>
      <w:r w:rsidRPr="000465FD">
        <w:rPr>
          <w:rFonts w:ascii="SimSun" w:eastAsia="SimSun" w:hAnsi="SimSun"/>
          <w:lang w:val="en-GB"/>
        </w:rPr>
        <w:t xml:space="preserve">= </w:t>
      </w:r>
      <w:r w:rsidRPr="000465FD">
        <w:rPr>
          <w:rFonts w:ascii="SimSun" w:eastAsia="SimSun" w:hAnsi="SimSun" w:hint="eastAsia"/>
          <w:lang w:val="en-GB"/>
        </w:rPr>
        <w:t xml:space="preserve">拒绝上帝 </w:t>
      </w:r>
      <w:r w:rsidRPr="000465FD">
        <w:rPr>
          <w:rFonts w:ascii="SimSun" w:eastAsia="SimSun" w:hAnsi="SimSun"/>
          <w:lang w:val="en-US"/>
        </w:rPr>
        <w:t>(</w:t>
      </w:r>
      <w:r w:rsidRPr="000465FD">
        <w:rPr>
          <w:rFonts w:ascii="SimSun" w:eastAsia="SimSun" w:hAnsi="SimSun" w:hint="eastAsia"/>
          <w:lang w:val="en-US"/>
        </w:rPr>
        <w:t>约壹2</w:t>
      </w:r>
      <w:r w:rsidRPr="000465FD">
        <w:rPr>
          <w:rFonts w:ascii="SimSun" w:eastAsia="SimSun" w:hAnsi="SimSun"/>
          <w:lang w:val="en-US"/>
        </w:rPr>
        <w:t>:23</w:t>
      </w:r>
      <w:r w:rsidRPr="000465FD">
        <w:rPr>
          <w:rFonts w:ascii="SimSun" w:eastAsia="SimSun" w:hAnsi="SimSun" w:hint="eastAsia"/>
          <w:lang w:val="en-US"/>
        </w:rPr>
        <w:t>)</w:t>
      </w:r>
    </w:p>
    <w:p w14:paraId="0D70F291" w14:textId="1A4CB122" w:rsidR="00A8552F" w:rsidRPr="000465FD" w:rsidRDefault="00A8552F" w:rsidP="00A8552F">
      <w:pPr>
        <w:spacing w:line="360" w:lineRule="auto"/>
        <w:rPr>
          <w:rFonts w:ascii="SimSun" w:eastAsia="SimSun" w:hAnsi="SimSun"/>
          <w:lang w:val="en-US"/>
        </w:rPr>
      </w:pPr>
    </w:p>
    <w:p w14:paraId="5B8179EB" w14:textId="17E12AB4" w:rsidR="0054689B" w:rsidRPr="000465FD" w:rsidRDefault="00643F5D" w:rsidP="0054689B">
      <w:pPr>
        <w:pStyle w:val="ListParagraph"/>
        <w:numPr>
          <w:ilvl w:val="0"/>
          <w:numId w:val="10"/>
        </w:numPr>
        <w:spacing w:line="360" w:lineRule="auto"/>
        <w:rPr>
          <w:rFonts w:ascii="SimSun" w:eastAsia="SimSun" w:hAnsi="SimSun"/>
          <w:b/>
          <w:bCs/>
          <w:lang w:val="en-US"/>
        </w:rPr>
      </w:pPr>
      <w:r w:rsidRPr="000465FD">
        <w:rPr>
          <w:rFonts w:ascii="SimSun" w:eastAsia="SimSun" w:hAnsi="SimSun" w:hint="eastAsia"/>
          <w:b/>
          <w:bCs/>
          <w:lang w:val="en-US"/>
        </w:rPr>
        <w:t>【</w:t>
      </w:r>
      <w:r w:rsidR="0054689B" w:rsidRPr="000465FD">
        <w:rPr>
          <w:rFonts w:ascii="SimSun" w:eastAsia="SimSun" w:hAnsi="SimSun"/>
          <w:b/>
          <w:bCs/>
        </w:rPr>
        <w:t>6</w:t>
      </w:r>
      <w:r w:rsidR="0054689B" w:rsidRPr="000465FD">
        <w:rPr>
          <w:rFonts w:ascii="SimSun" w:eastAsia="SimSun" w:hAnsi="SimSun"/>
          <w:b/>
          <w:bCs/>
          <w:lang w:val="en-US"/>
        </w:rPr>
        <w:t>.</w:t>
      </w:r>
      <w:r w:rsidR="00506009">
        <w:rPr>
          <w:rFonts w:ascii="SimSun" w:eastAsia="SimSun" w:hAnsi="SimSun" w:hint="eastAsia"/>
          <w:b/>
          <w:bCs/>
          <w:lang w:val="en-US"/>
        </w:rPr>
        <w:t>耶稣</w:t>
      </w:r>
      <w:r w:rsidR="00C430A3">
        <w:rPr>
          <w:rFonts w:ascii="SimSun" w:eastAsia="SimSun" w:hAnsi="SimSun" w:hint="eastAsia"/>
          <w:b/>
          <w:bCs/>
        </w:rPr>
        <w:t>有权柄</w:t>
      </w:r>
      <w:r w:rsidR="00506009">
        <w:rPr>
          <w:rFonts w:ascii="SimSun" w:eastAsia="SimSun" w:hAnsi="SimSun" w:hint="eastAsia"/>
          <w:b/>
          <w:bCs/>
          <w:lang w:val="en-US"/>
        </w:rPr>
        <w:t>赦罪</w:t>
      </w:r>
      <w:r w:rsidR="009443A9">
        <w:rPr>
          <w:rFonts w:ascii="SimSun" w:eastAsia="SimSun" w:hAnsi="SimSun" w:hint="eastAsia"/>
          <w:b/>
          <w:bCs/>
          <w:lang w:val="en-US"/>
        </w:rPr>
        <w:t>赐永生</w:t>
      </w:r>
    </w:p>
    <w:p w14:paraId="1C3E126C" w14:textId="2CAF4338" w:rsidR="0054689B" w:rsidRPr="000465FD" w:rsidRDefault="0054689B" w:rsidP="00D04688">
      <w:pPr>
        <w:pStyle w:val="ListParagraph"/>
        <w:numPr>
          <w:ilvl w:val="0"/>
          <w:numId w:val="10"/>
        </w:numPr>
        <w:spacing w:line="360" w:lineRule="auto"/>
        <w:rPr>
          <w:rFonts w:ascii="SimSun" w:eastAsia="SimSun" w:hAnsi="SimSun"/>
          <w:b/>
          <w:bCs/>
          <w:lang w:val="en-GB"/>
        </w:rPr>
      </w:pPr>
      <w:r w:rsidRPr="000465FD">
        <w:rPr>
          <w:rFonts w:ascii="SimSun" w:eastAsia="SimSun" w:hAnsi="SimSun" w:hint="eastAsia"/>
          <w:b/>
          <w:bCs/>
          <w:lang w:val="en-GB"/>
        </w:rPr>
        <w:t>V</w:t>
      </w:r>
      <w:r w:rsidR="008108E2" w:rsidRPr="000465FD">
        <w:rPr>
          <w:rFonts w:ascii="SimSun" w:eastAsia="SimSun" w:hAnsi="SimSun" w:hint="eastAsia"/>
          <w:b/>
          <w:bCs/>
          <w:lang w:val="en-GB"/>
        </w:rPr>
        <w:t xml:space="preserve">24 </w:t>
      </w:r>
      <w:r w:rsidR="008108E2" w:rsidRPr="000465FD">
        <w:rPr>
          <w:rFonts w:ascii="SimSun" w:eastAsia="SimSun" w:hAnsi="SimSun" w:hint="eastAsia"/>
          <w:b/>
          <w:bCs/>
          <w:sz w:val="22"/>
          <w:szCs w:val="22"/>
          <w:lang w:val="en-GB"/>
        </w:rPr>
        <w:t>我实实在在告诉你们</w:t>
      </w:r>
      <w:r w:rsidR="000465FD" w:rsidRPr="000465FD">
        <w:rPr>
          <w:rFonts w:ascii="SimSun" w:eastAsia="SimSun" w:hAnsi="SimSun"/>
          <w:b/>
          <w:bCs/>
          <w:sz w:val="22"/>
          <w:szCs w:val="22"/>
          <w:lang w:val="en-US"/>
        </w:rPr>
        <w:t>,</w:t>
      </w:r>
      <w:r w:rsidR="008108E2" w:rsidRPr="000465FD">
        <w:rPr>
          <w:rFonts w:ascii="SimSun" w:eastAsia="SimSun" w:hAnsi="SimSun" w:hint="eastAsia"/>
          <w:b/>
          <w:bCs/>
          <w:sz w:val="22"/>
          <w:szCs w:val="22"/>
          <w:lang w:val="en-GB"/>
        </w:rPr>
        <w:t>那听见我的话又信那差我来的</w:t>
      </w:r>
      <w:r w:rsidR="000465FD" w:rsidRPr="000465FD">
        <w:rPr>
          <w:rFonts w:ascii="SimSun" w:eastAsia="SimSun" w:hAnsi="SimSun" w:hint="eastAsia"/>
          <w:b/>
          <w:bCs/>
          <w:sz w:val="22"/>
          <w:szCs w:val="22"/>
          <w:lang w:val="en-GB"/>
        </w:rPr>
        <w:t>,</w:t>
      </w:r>
      <w:r w:rsidR="008108E2" w:rsidRPr="000465FD">
        <w:rPr>
          <w:rFonts w:ascii="SimSun" w:eastAsia="SimSun" w:hAnsi="SimSun" w:hint="eastAsia"/>
          <w:b/>
          <w:bCs/>
          <w:sz w:val="22"/>
          <w:szCs w:val="22"/>
          <w:lang w:val="en-GB"/>
        </w:rPr>
        <w:t>就有永生</w:t>
      </w:r>
      <w:r w:rsidR="000465FD" w:rsidRPr="000465FD">
        <w:rPr>
          <w:rFonts w:ascii="SimSun" w:eastAsia="SimSun" w:hAnsi="SimSun" w:hint="eastAsia"/>
          <w:b/>
          <w:bCs/>
          <w:sz w:val="22"/>
          <w:szCs w:val="22"/>
          <w:lang w:val="en-GB"/>
        </w:rPr>
        <w:t>,</w:t>
      </w:r>
      <w:r w:rsidR="008108E2" w:rsidRPr="000465FD">
        <w:rPr>
          <w:rFonts w:ascii="SimSun" w:eastAsia="SimSun" w:hAnsi="SimSun" w:hint="eastAsia"/>
          <w:b/>
          <w:bCs/>
          <w:sz w:val="22"/>
          <w:szCs w:val="22"/>
          <w:lang w:val="en-GB"/>
        </w:rPr>
        <w:t>不被定罪</w:t>
      </w:r>
      <w:r w:rsidR="000465FD" w:rsidRPr="000465FD">
        <w:rPr>
          <w:rFonts w:ascii="SimSun" w:eastAsia="SimSun" w:hAnsi="SimSun" w:hint="eastAsia"/>
          <w:b/>
          <w:bCs/>
          <w:sz w:val="22"/>
          <w:szCs w:val="22"/>
          <w:lang w:val="en-GB"/>
        </w:rPr>
        <w:t>,</w:t>
      </w:r>
      <w:r w:rsidR="008108E2" w:rsidRPr="000465FD">
        <w:rPr>
          <w:rFonts w:ascii="SimSun" w:eastAsia="SimSun" w:hAnsi="SimSun" w:hint="eastAsia"/>
          <w:b/>
          <w:bCs/>
          <w:sz w:val="22"/>
          <w:szCs w:val="22"/>
          <w:lang w:val="en-GB"/>
        </w:rPr>
        <w:t>而是已经出死入生了。</w:t>
      </w:r>
    </w:p>
    <w:p w14:paraId="5629E929" w14:textId="13C5CD21" w:rsidR="009A1986" w:rsidRPr="009A1986" w:rsidRDefault="009A1986" w:rsidP="009A1986">
      <w:pPr>
        <w:pStyle w:val="ListParagraph"/>
        <w:numPr>
          <w:ilvl w:val="0"/>
          <w:numId w:val="32"/>
        </w:numPr>
        <w:spacing w:line="360" w:lineRule="auto"/>
        <w:rPr>
          <w:rFonts w:ascii="SimSun" w:eastAsia="SimSun" w:hAnsi="SimSun"/>
          <w:lang w:val="en-US"/>
        </w:rPr>
      </w:pPr>
      <w:r w:rsidRPr="009A1986">
        <w:rPr>
          <w:rFonts w:ascii="SimSun" w:eastAsia="SimSun" w:hAnsi="SimSun" w:hint="eastAsia"/>
          <w:b/>
          <w:bCs/>
          <w:lang w:val="en-US"/>
        </w:rPr>
        <w:t>好消息：</w:t>
      </w:r>
      <w:r w:rsidRPr="009A1986">
        <w:rPr>
          <w:rFonts w:ascii="SimSun" w:eastAsia="SimSun" w:hAnsi="SimSun" w:hint="eastAsia"/>
          <w:lang w:val="en-US"/>
        </w:rPr>
        <w:t>信耶稣基督，得永生不再被定罪</w:t>
      </w:r>
      <w:r w:rsidR="007E1EF7">
        <w:rPr>
          <w:rFonts w:ascii="SimSun" w:eastAsia="SimSun" w:hAnsi="SimSun" w:hint="eastAsia"/>
          <w:lang w:val="en-US"/>
        </w:rPr>
        <w:t xml:space="preserve"> </w:t>
      </w:r>
      <w:r w:rsidR="007E1EF7">
        <w:rPr>
          <w:rFonts w:ascii="SimSun" w:eastAsia="SimSun" w:hAnsi="SimSun" w:hint="eastAsia"/>
          <w:lang w:val="en-GB"/>
        </w:rPr>
        <w:t>（约3</w:t>
      </w:r>
      <w:r w:rsidR="007E1EF7">
        <w:rPr>
          <w:rFonts w:ascii="SimSun" w:eastAsia="SimSun" w:hAnsi="SimSun"/>
          <w:lang w:val="en-GB"/>
        </w:rPr>
        <w:t>:16</w:t>
      </w:r>
      <w:r w:rsidR="007E1EF7">
        <w:rPr>
          <w:rFonts w:ascii="SimSun" w:eastAsia="SimSun" w:hAnsi="SimSun" w:hint="eastAsia"/>
          <w:lang w:val="en-GB"/>
        </w:rPr>
        <w:t>）</w:t>
      </w:r>
    </w:p>
    <w:p w14:paraId="3AAB9C19" w14:textId="6E1E19EF" w:rsidR="0054689B" w:rsidRDefault="004435B7" w:rsidP="004435B7">
      <w:pPr>
        <w:pStyle w:val="ListParagraph"/>
        <w:numPr>
          <w:ilvl w:val="0"/>
          <w:numId w:val="37"/>
        </w:numPr>
        <w:spacing w:line="360" w:lineRule="auto"/>
        <w:rPr>
          <w:rFonts w:ascii="SimSun" w:eastAsia="SimSun" w:hAnsi="SimSun"/>
          <w:lang w:val="en-US"/>
        </w:rPr>
      </w:pPr>
      <w:r>
        <w:rPr>
          <w:rFonts w:ascii="Wingdings 2" w:eastAsia="SimSun" w:hAnsi="Wingdings 2"/>
          <w:b/>
          <w:bCs/>
          <w:lang w:val="en-GB"/>
        </w:rPr>
        <w:t>O</w:t>
      </w:r>
      <w:r w:rsidR="0054689B" w:rsidRPr="004435B7">
        <w:rPr>
          <w:rFonts w:ascii="SimSun" w:eastAsia="SimSun" w:hAnsi="SimSun" w:hint="eastAsia"/>
          <w:b/>
          <w:bCs/>
          <w:lang w:val="en-GB"/>
        </w:rPr>
        <w:t>约 3:18</w:t>
      </w:r>
      <w:r w:rsidR="0054689B" w:rsidRPr="004435B7">
        <w:rPr>
          <w:rFonts w:ascii="SimSun" w:eastAsia="SimSun" w:hAnsi="SimSun" w:hint="eastAsia"/>
          <w:lang w:val="en-GB"/>
        </w:rPr>
        <w:t xml:space="preserve"> 信他的人，不被定罪</w:t>
      </w:r>
      <w:r w:rsidR="0054689B" w:rsidRPr="004435B7">
        <w:rPr>
          <w:rFonts w:ascii="SimSun" w:eastAsia="SimSun" w:hAnsi="SimSun"/>
          <w:lang w:val="en-US"/>
        </w:rPr>
        <w:t>...</w:t>
      </w:r>
      <w:r w:rsidR="0054689B" w:rsidRPr="004435B7">
        <w:rPr>
          <w:rFonts w:ascii="SimSun" w:eastAsia="SimSun" w:hAnsi="SimSun" w:hint="eastAsia"/>
          <w:b/>
          <w:bCs/>
          <w:lang w:val="en-US"/>
        </w:rPr>
        <w:t>罗 8:1</w:t>
      </w:r>
      <w:r w:rsidR="0054689B" w:rsidRPr="004435B7">
        <w:rPr>
          <w:rFonts w:ascii="SimSun" w:eastAsia="SimSun" w:hAnsi="SimSun" w:hint="eastAsia"/>
          <w:lang w:val="en-US"/>
        </w:rPr>
        <w:t xml:space="preserve"> </w:t>
      </w:r>
      <w:r w:rsidRPr="004435B7">
        <w:rPr>
          <w:rFonts w:ascii="SimSun" w:eastAsia="SimSun" w:hAnsi="SimSun"/>
          <w:lang w:val="en-US"/>
        </w:rPr>
        <w:t>...</w:t>
      </w:r>
      <w:r w:rsidR="0054689B" w:rsidRPr="004435B7">
        <w:rPr>
          <w:rFonts w:ascii="SimSun" w:eastAsia="SimSun" w:hAnsi="SimSun" w:hint="eastAsia"/>
          <w:lang w:val="en-US"/>
        </w:rPr>
        <w:t>那些在基督耶稣里的就不定罪了。</w:t>
      </w:r>
    </w:p>
    <w:p w14:paraId="13D5D58C" w14:textId="3DE44BAA" w:rsidR="004435B7" w:rsidRPr="004435B7" w:rsidRDefault="004435B7" w:rsidP="004435B7">
      <w:pPr>
        <w:pStyle w:val="ListParagraph"/>
        <w:numPr>
          <w:ilvl w:val="0"/>
          <w:numId w:val="37"/>
        </w:numPr>
        <w:spacing w:line="360" w:lineRule="auto"/>
        <w:rPr>
          <w:rFonts w:ascii="SimSun" w:eastAsia="SimSun" w:hAnsi="SimSun" w:hint="eastAsia"/>
          <w:lang w:val="en-US"/>
        </w:rPr>
      </w:pPr>
      <w:r w:rsidRPr="004435B7">
        <w:rPr>
          <w:rFonts w:ascii="Wingdings 2" w:eastAsia="SimSun" w:hAnsi="Wingdings 2" w:hint="eastAsia"/>
          <w:lang w:val="en-US"/>
        </w:rPr>
        <w:t>没有什么罪耶稣不能赦免的！</w:t>
      </w:r>
    </w:p>
    <w:p w14:paraId="0D6626C6" w14:textId="77777777" w:rsidR="0054689B" w:rsidRPr="000465FD" w:rsidRDefault="0054689B" w:rsidP="007E1EF7">
      <w:pPr>
        <w:pStyle w:val="ListParagraph"/>
        <w:spacing w:line="360" w:lineRule="auto"/>
        <w:ind w:left="360"/>
        <w:rPr>
          <w:rFonts w:ascii="SimSun" w:eastAsia="SimSun" w:hAnsi="SimSun"/>
          <w:lang w:val="en-GB"/>
        </w:rPr>
      </w:pPr>
    </w:p>
    <w:p w14:paraId="0B9ACEF1" w14:textId="2FCE7698" w:rsidR="0054689B" w:rsidRPr="000465FD" w:rsidRDefault="00643F5D" w:rsidP="007E1EF7">
      <w:pPr>
        <w:pStyle w:val="ListParagraph"/>
        <w:numPr>
          <w:ilvl w:val="0"/>
          <w:numId w:val="17"/>
        </w:numPr>
        <w:spacing w:line="360" w:lineRule="auto"/>
        <w:rPr>
          <w:rFonts w:ascii="SimSun" w:eastAsia="SimSun" w:hAnsi="SimSun"/>
          <w:b/>
          <w:bCs/>
          <w:lang w:val="en-GB"/>
        </w:rPr>
      </w:pPr>
      <w:r w:rsidRPr="00C430A3">
        <w:rPr>
          <w:rFonts w:ascii="SimSun" w:eastAsia="SimSun" w:hAnsi="SimSun" w:hint="eastAsia"/>
          <w:b/>
          <w:bCs/>
          <w:lang w:val="en-US"/>
        </w:rPr>
        <w:t>【</w:t>
      </w:r>
      <w:r w:rsidR="00D04688" w:rsidRPr="00C430A3">
        <w:rPr>
          <w:rFonts w:ascii="SimSun" w:eastAsia="SimSun" w:hAnsi="SimSun"/>
          <w:b/>
          <w:bCs/>
        </w:rPr>
        <w:t>7</w:t>
      </w:r>
      <w:r w:rsidR="00D04688" w:rsidRPr="00C430A3">
        <w:rPr>
          <w:rFonts w:ascii="SimSun" w:eastAsia="SimSun" w:hAnsi="SimSun"/>
          <w:b/>
          <w:bCs/>
          <w:lang w:val="en-US"/>
        </w:rPr>
        <w:t>.</w:t>
      </w:r>
      <w:r w:rsidR="00311B89" w:rsidRPr="00C430A3">
        <w:rPr>
          <w:rFonts w:ascii="SimSun" w:eastAsia="SimSun" w:hAnsi="SimSun" w:hint="eastAsia"/>
          <w:b/>
          <w:bCs/>
          <w:lang w:val="en-US"/>
        </w:rPr>
        <w:t xml:space="preserve"> 耶稣</w:t>
      </w:r>
      <w:r w:rsidR="00C430A3" w:rsidRPr="00C430A3">
        <w:rPr>
          <w:rFonts w:ascii="SimSun" w:eastAsia="SimSun" w:hAnsi="SimSun" w:hint="eastAsia"/>
          <w:b/>
          <w:bCs/>
        </w:rPr>
        <w:t>有权柄</w:t>
      </w:r>
      <w:r w:rsidR="0081185E" w:rsidRPr="00C430A3">
        <w:rPr>
          <w:rFonts w:ascii="SimSun" w:eastAsia="SimSun" w:hAnsi="SimSun" w:hint="eastAsia"/>
          <w:b/>
          <w:bCs/>
          <w:lang w:val="en-US"/>
        </w:rPr>
        <w:t>使人</w:t>
      </w:r>
      <w:r w:rsidR="006A4CA5" w:rsidRPr="00C430A3">
        <w:rPr>
          <w:rFonts w:ascii="SimSun" w:eastAsia="SimSun" w:hAnsi="SimSun" w:hint="eastAsia"/>
          <w:b/>
          <w:bCs/>
          <w:lang w:val="en-US"/>
        </w:rPr>
        <w:t>第一次复活</w:t>
      </w:r>
      <w:r w:rsidR="00397239" w:rsidRPr="000465FD">
        <w:rPr>
          <w:rFonts w:ascii="SimSun" w:eastAsia="SimSun" w:hAnsi="SimSun" w:hint="eastAsia"/>
          <w:b/>
          <w:bCs/>
          <w:lang w:val="en-US"/>
        </w:rPr>
        <w:t xml:space="preserve"> </w:t>
      </w:r>
      <w:r w:rsidR="00397239" w:rsidRPr="000465FD">
        <w:rPr>
          <w:rFonts w:ascii="SimSun" w:eastAsia="SimSun" w:hAnsi="SimSun" w:hint="eastAsia"/>
          <w:b/>
          <w:bCs/>
        </w:rPr>
        <w:t>（约5</w:t>
      </w:r>
      <w:r w:rsidR="00397239" w:rsidRPr="000465FD">
        <w:rPr>
          <w:rFonts w:ascii="SimSun" w:eastAsia="SimSun" w:hAnsi="SimSun"/>
          <w:b/>
          <w:bCs/>
        </w:rPr>
        <w:t>:25</w:t>
      </w:r>
      <w:r w:rsidR="00397239" w:rsidRPr="000465FD">
        <w:rPr>
          <w:rFonts w:ascii="SimSun" w:eastAsia="SimSun" w:hAnsi="SimSun" w:hint="eastAsia"/>
          <w:b/>
          <w:bCs/>
        </w:rPr>
        <w:t>、6</w:t>
      </w:r>
      <w:r w:rsidR="00397239" w:rsidRPr="000465FD">
        <w:rPr>
          <w:rFonts w:ascii="SimSun" w:eastAsia="SimSun" w:hAnsi="SimSun"/>
          <w:b/>
          <w:bCs/>
        </w:rPr>
        <w:t>:63</w:t>
      </w:r>
      <w:r w:rsidR="00397239" w:rsidRPr="000465FD">
        <w:rPr>
          <w:rFonts w:ascii="SimSun" w:eastAsia="SimSun" w:hAnsi="SimSun" w:hint="eastAsia"/>
          <w:b/>
          <w:bCs/>
        </w:rPr>
        <w:t>、弗2</w:t>
      </w:r>
      <w:r w:rsidR="00397239" w:rsidRPr="000465FD">
        <w:rPr>
          <w:rFonts w:ascii="SimSun" w:eastAsia="SimSun" w:hAnsi="SimSun"/>
          <w:b/>
          <w:bCs/>
        </w:rPr>
        <w:t>:1-5</w:t>
      </w:r>
      <w:r w:rsidR="00397239" w:rsidRPr="000465FD">
        <w:rPr>
          <w:rFonts w:ascii="SimSun" w:eastAsia="SimSun" w:hAnsi="SimSun" w:hint="eastAsia"/>
          <w:b/>
          <w:bCs/>
        </w:rPr>
        <w:t xml:space="preserve">、启 20:6）  </w:t>
      </w:r>
    </w:p>
    <w:p w14:paraId="2420F10C" w14:textId="76567E76" w:rsidR="003B70D2" w:rsidRPr="007E1EF7" w:rsidRDefault="00643F5D" w:rsidP="007E1EF7">
      <w:pPr>
        <w:pStyle w:val="ListParagraph"/>
        <w:numPr>
          <w:ilvl w:val="0"/>
          <w:numId w:val="17"/>
        </w:numPr>
        <w:spacing w:line="360" w:lineRule="auto"/>
        <w:ind w:left="357" w:hanging="357"/>
        <w:rPr>
          <w:rFonts w:ascii="SimSun" w:eastAsia="SimSun" w:hAnsi="SimSun"/>
          <w:b/>
          <w:bCs/>
          <w:lang w:val="en-GB"/>
        </w:rPr>
      </w:pPr>
      <w:r w:rsidRPr="003B70D2">
        <w:rPr>
          <w:rFonts w:ascii="SimSun" w:eastAsia="SimSun" w:hAnsi="SimSun" w:hint="eastAsia"/>
          <w:b/>
          <w:bCs/>
          <w:lang w:val="en-GB"/>
        </w:rPr>
        <w:t>V</w:t>
      </w:r>
      <w:r w:rsidR="008108E2" w:rsidRPr="003B70D2">
        <w:rPr>
          <w:rFonts w:ascii="SimSun" w:eastAsia="SimSun" w:hAnsi="SimSun" w:hint="eastAsia"/>
          <w:b/>
          <w:bCs/>
          <w:lang w:val="en-GB"/>
        </w:rPr>
        <w:t xml:space="preserve">25 </w:t>
      </w:r>
      <w:r w:rsidR="008108E2" w:rsidRPr="007E1EF7">
        <w:rPr>
          <w:rFonts w:ascii="SimSun" w:eastAsia="SimSun" w:hAnsi="SimSun" w:hint="eastAsia"/>
          <w:b/>
          <w:bCs/>
          <w:sz w:val="22"/>
          <w:szCs w:val="22"/>
          <w:lang w:val="en-GB"/>
        </w:rPr>
        <w:t>我实实在在告诉你们，时候将到，</w:t>
      </w:r>
      <w:r w:rsidR="008108E2" w:rsidRPr="00496447">
        <w:rPr>
          <w:rFonts w:ascii="SimSun" w:eastAsia="SimSun" w:hAnsi="SimSun" w:hint="eastAsia"/>
          <w:b/>
          <w:bCs/>
          <w:sz w:val="22"/>
          <w:szCs w:val="22"/>
          <w:u w:val="single"/>
          <w:lang w:val="en-GB"/>
        </w:rPr>
        <w:t>现在就是</w:t>
      </w:r>
      <w:r w:rsidR="008108E2" w:rsidRPr="007E1EF7">
        <w:rPr>
          <w:rFonts w:ascii="SimSun" w:eastAsia="SimSun" w:hAnsi="SimSun" w:hint="eastAsia"/>
          <w:b/>
          <w:bCs/>
          <w:sz w:val="22"/>
          <w:szCs w:val="22"/>
          <w:lang w:val="en-GB"/>
        </w:rPr>
        <w:t>了</w:t>
      </w:r>
      <w:r w:rsidR="0041350F" w:rsidRPr="007E1EF7">
        <w:rPr>
          <w:rStyle w:val="FootnoteReference"/>
          <w:rFonts w:ascii="SimSun" w:eastAsia="SimSun" w:hAnsi="SimSun"/>
          <w:b/>
          <w:bCs/>
          <w:sz w:val="22"/>
          <w:szCs w:val="22"/>
          <w:lang w:val="en-GB"/>
        </w:rPr>
        <w:footnoteReference w:id="9"/>
      </w:r>
      <w:r w:rsidR="008108E2" w:rsidRPr="007E1EF7">
        <w:rPr>
          <w:rFonts w:ascii="SimSun" w:eastAsia="SimSun" w:hAnsi="SimSun" w:hint="eastAsia"/>
          <w:b/>
          <w:bCs/>
          <w:sz w:val="22"/>
          <w:szCs w:val="22"/>
          <w:lang w:val="en-GB"/>
        </w:rPr>
        <w:t>，</w:t>
      </w:r>
      <w:r w:rsidR="008108E2" w:rsidRPr="00496447">
        <w:rPr>
          <w:rFonts w:ascii="SimSun" w:eastAsia="SimSun" w:hAnsi="SimSun" w:hint="eastAsia"/>
          <w:b/>
          <w:bCs/>
          <w:sz w:val="22"/>
          <w:szCs w:val="22"/>
          <w:lang w:val="en-GB"/>
        </w:rPr>
        <w:t>死人要</w:t>
      </w:r>
      <w:r w:rsidR="008108E2" w:rsidRPr="004A4558">
        <w:rPr>
          <w:rFonts w:ascii="SimSun" w:eastAsia="SimSun" w:hAnsi="SimSun" w:hint="eastAsia"/>
          <w:b/>
          <w:bCs/>
          <w:sz w:val="22"/>
          <w:szCs w:val="22"/>
          <w:u w:val="single"/>
          <w:lang w:val="en-GB"/>
        </w:rPr>
        <w:t>听见上帝儿子的声音，听见的人就要活了</w:t>
      </w:r>
      <w:r w:rsidR="008108E2" w:rsidRPr="007E1EF7">
        <w:rPr>
          <w:rFonts w:ascii="SimSun" w:eastAsia="SimSun" w:hAnsi="SimSun" w:hint="eastAsia"/>
          <w:b/>
          <w:bCs/>
          <w:sz w:val="22"/>
          <w:szCs w:val="22"/>
          <w:lang w:val="en-GB"/>
        </w:rPr>
        <w:t>。</w:t>
      </w:r>
    </w:p>
    <w:p w14:paraId="3BF3C4F1" w14:textId="7EE01937" w:rsidR="009E415B" w:rsidRPr="004A4558" w:rsidRDefault="009E415B" w:rsidP="004A4558">
      <w:pPr>
        <w:pStyle w:val="ListParagraph"/>
        <w:numPr>
          <w:ilvl w:val="0"/>
          <w:numId w:val="19"/>
        </w:numPr>
        <w:spacing w:line="360" w:lineRule="auto"/>
        <w:rPr>
          <w:rFonts w:ascii="SimSun" w:eastAsia="SimSun" w:hAnsi="SimSun"/>
          <w:lang w:val="en-GB"/>
        </w:rPr>
      </w:pPr>
      <w:r w:rsidRPr="000465FD">
        <w:rPr>
          <w:rFonts w:ascii="SimSun" w:eastAsia="SimSun" w:hAnsi="SimSun" w:hint="eastAsia"/>
          <w:lang w:val="en-GB"/>
        </w:rPr>
        <w:t>“现在就是了”=</w:t>
      </w:r>
      <w:r w:rsidRPr="000465FD">
        <w:rPr>
          <w:rFonts w:ascii="SimSun" w:eastAsia="SimSun" w:hAnsi="SimSun"/>
          <w:lang w:val="en-GB"/>
        </w:rPr>
        <w:t xml:space="preserve"> </w:t>
      </w:r>
      <w:r w:rsidR="00397239" w:rsidRPr="000465FD">
        <w:rPr>
          <w:rFonts w:ascii="SimSun" w:eastAsia="SimSun" w:hAnsi="SimSun" w:hint="eastAsia"/>
          <w:lang w:val="en-GB"/>
        </w:rPr>
        <w:t>A</w:t>
      </w:r>
      <w:r w:rsidR="004A4558" w:rsidRPr="000465FD">
        <w:rPr>
          <w:rFonts w:ascii="SimSun" w:eastAsia="SimSun" w:hAnsi="SimSun" w:hint="eastAsia"/>
          <w:lang w:val="en-GB"/>
        </w:rPr>
        <w:t>不是在指之后</w:t>
      </w:r>
      <w:r w:rsidR="004A4558" w:rsidRPr="000465FD">
        <w:rPr>
          <w:rFonts w:ascii="SimSun" w:eastAsia="SimSun" w:hAnsi="SimSun" w:hint="eastAsia"/>
          <w:lang w:val="en-US"/>
        </w:rPr>
        <w:t>（约1</w:t>
      </w:r>
      <w:r w:rsidR="004A4558" w:rsidRPr="000465FD">
        <w:rPr>
          <w:rFonts w:ascii="SimSun" w:eastAsia="SimSun" w:hAnsi="SimSun"/>
          <w:lang w:val="en-US"/>
        </w:rPr>
        <w:t>1</w:t>
      </w:r>
      <w:r w:rsidR="004A4558" w:rsidRPr="000465FD">
        <w:rPr>
          <w:rFonts w:ascii="SimSun" w:eastAsia="SimSun" w:hAnsi="SimSun" w:hint="eastAsia"/>
          <w:lang w:val="en-US"/>
        </w:rPr>
        <w:t>）拉撒路从死里复活</w:t>
      </w:r>
    </w:p>
    <w:p w14:paraId="04E8012E" w14:textId="4ADC5A99" w:rsidR="009E415B" w:rsidRPr="000465FD" w:rsidRDefault="009E415B" w:rsidP="007E1EF7">
      <w:pPr>
        <w:pStyle w:val="ListParagraph"/>
        <w:numPr>
          <w:ilvl w:val="0"/>
          <w:numId w:val="19"/>
        </w:numPr>
        <w:spacing w:line="360" w:lineRule="auto"/>
        <w:rPr>
          <w:rFonts w:ascii="SimSun" w:eastAsia="SimSun" w:hAnsi="SimSun"/>
          <w:lang w:val="en-US"/>
        </w:rPr>
      </w:pPr>
      <w:r w:rsidRPr="000465FD">
        <w:rPr>
          <w:rFonts w:ascii="SimSun" w:eastAsia="SimSun" w:hAnsi="SimSun" w:hint="eastAsia"/>
          <w:lang w:val="en-GB"/>
        </w:rPr>
        <w:t>“现在就是了”=</w:t>
      </w:r>
      <w:r w:rsidRPr="000465FD">
        <w:rPr>
          <w:rFonts w:ascii="SimSun" w:eastAsia="SimSun" w:hAnsi="SimSun"/>
          <w:lang w:val="en-GB"/>
        </w:rPr>
        <w:t xml:space="preserve"> </w:t>
      </w:r>
      <w:r w:rsidR="00397239" w:rsidRPr="000465FD">
        <w:rPr>
          <w:rFonts w:ascii="SimSun" w:eastAsia="SimSun" w:hAnsi="SimSun" w:hint="eastAsia"/>
          <w:lang w:val="en-GB"/>
        </w:rPr>
        <w:t>B</w:t>
      </w:r>
      <w:r w:rsidR="00397239" w:rsidRPr="000465FD">
        <w:rPr>
          <w:rFonts w:ascii="SimSun" w:eastAsia="SimSun" w:hAnsi="SimSun"/>
          <w:lang w:val="en-GB"/>
        </w:rPr>
        <w:t xml:space="preserve"> </w:t>
      </w:r>
      <w:r w:rsidR="004A4558" w:rsidRPr="000465FD">
        <w:rPr>
          <w:rFonts w:ascii="SimSun" w:eastAsia="SimSun" w:hAnsi="SimSun" w:hint="eastAsia"/>
          <w:lang w:val="en-GB"/>
        </w:rPr>
        <w:t>不是在指将来</w:t>
      </w:r>
      <w:r w:rsidR="004A4558">
        <w:rPr>
          <w:rFonts w:ascii="SimSun" w:eastAsia="SimSun" w:hAnsi="SimSun" w:hint="eastAsia"/>
          <w:lang w:val="en-GB"/>
        </w:rPr>
        <w:t>末后所有人的</w:t>
      </w:r>
      <w:r w:rsidR="004A4558" w:rsidRPr="000465FD">
        <w:rPr>
          <w:rFonts w:ascii="SimSun" w:eastAsia="SimSun" w:hAnsi="SimSun" w:hint="eastAsia"/>
          <w:lang w:val="en-GB"/>
        </w:rPr>
        <w:t>复活</w:t>
      </w:r>
      <w:r w:rsidR="004A4558">
        <w:rPr>
          <w:rFonts w:ascii="SimSun" w:eastAsia="SimSun" w:hAnsi="SimSun" w:hint="eastAsia"/>
          <w:lang w:val="en-GB"/>
        </w:rPr>
        <w:t>的时候</w:t>
      </w:r>
    </w:p>
    <w:p w14:paraId="0EBF5B96" w14:textId="2AC28AE3" w:rsidR="005022A7" w:rsidRDefault="00FC73E8" w:rsidP="00FC73E8">
      <w:pPr>
        <w:pStyle w:val="ListParagraph"/>
        <w:numPr>
          <w:ilvl w:val="0"/>
          <w:numId w:val="19"/>
        </w:numPr>
        <w:spacing w:line="360" w:lineRule="auto"/>
        <w:rPr>
          <w:rFonts w:ascii="SimSun" w:eastAsia="SimSun" w:hAnsi="SimSun"/>
          <w:lang w:val="en-US"/>
        </w:rPr>
      </w:pPr>
      <w:r w:rsidRPr="007E1EF7">
        <w:rPr>
          <w:rFonts w:ascii="SimSun" w:eastAsia="SimSun" w:hAnsi="SimSun" w:hint="eastAsia"/>
          <w:b/>
          <w:bCs/>
          <w:lang w:val="en-US"/>
        </w:rPr>
        <w:t>意思</w:t>
      </w:r>
      <w:r w:rsidR="00D65449" w:rsidRPr="007E1EF7">
        <w:rPr>
          <w:rFonts w:ascii="SimSun" w:eastAsia="SimSun" w:hAnsi="SimSun" w:hint="eastAsia"/>
          <w:b/>
          <w:bCs/>
          <w:lang w:val="en-US"/>
        </w:rPr>
        <w:t>：</w:t>
      </w:r>
      <w:r w:rsidR="00D65449">
        <w:rPr>
          <w:rFonts w:ascii="SimSun" w:eastAsia="SimSun" w:hAnsi="SimSun" w:hint="eastAsia"/>
          <w:lang w:val="en-US"/>
        </w:rPr>
        <w:t>人</w:t>
      </w:r>
      <w:r w:rsidR="004A4558">
        <w:rPr>
          <w:rFonts w:ascii="SimSun" w:eastAsia="SimSun" w:hAnsi="SimSun" w:hint="eastAsia"/>
          <w:lang w:val="en-US"/>
        </w:rPr>
        <w:t>本</w:t>
      </w:r>
      <w:r w:rsidRPr="000465FD">
        <w:rPr>
          <w:rFonts w:ascii="SimSun" w:eastAsia="SimSun" w:hAnsi="SimSun" w:hint="eastAsia"/>
          <w:lang w:val="en-US"/>
        </w:rPr>
        <w:t>是死的，</w:t>
      </w:r>
      <w:r w:rsidR="007E1EF7">
        <w:rPr>
          <w:rFonts w:ascii="SimSun" w:eastAsia="SimSun" w:hAnsi="SimSun" w:hint="eastAsia"/>
          <w:lang w:val="en-US"/>
        </w:rPr>
        <w:t>是耶稣叫</w:t>
      </w:r>
      <w:r w:rsidR="00496447">
        <w:rPr>
          <w:rFonts w:ascii="SimSun" w:eastAsia="SimSun" w:hAnsi="SimSun" w:hint="eastAsia"/>
          <w:lang w:val="en-US"/>
        </w:rPr>
        <w:t>他</w:t>
      </w:r>
      <w:r w:rsidR="007E1EF7">
        <w:rPr>
          <w:rFonts w:ascii="SimSun" w:eastAsia="SimSun" w:hAnsi="SimSun" w:hint="eastAsia"/>
          <w:lang w:val="en-US"/>
        </w:rPr>
        <w:t xml:space="preserve">们活过来 </w:t>
      </w:r>
    </w:p>
    <w:p w14:paraId="4CAD0D12" w14:textId="44A31708" w:rsidR="00496447" w:rsidRPr="000465FD" w:rsidRDefault="004A4558" w:rsidP="004A4558">
      <w:pPr>
        <w:pStyle w:val="ListParagraph"/>
        <w:numPr>
          <w:ilvl w:val="0"/>
          <w:numId w:val="19"/>
        </w:numPr>
        <w:spacing w:line="360" w:lineRule="auto"/>
        <w:rPr>
          <w:rFonts w:ascii="SimSun" w:eastAsia="SimSun" w:hAnsi="SimSun"/>
          <w:lang w:val="en-US"/>
        </w:rPr>
      </w:pPr>
      <w:r>
        <w:rPr>
          <w:rFonts w:ascii="SimSun" w:eastAsia="SimSun" w:hAnsi="SimSun" w:hint="eastAsia"/>
          <w:b/>
          <w:bCs/>
          <w:lang w:val="en-US"/>
        </w:rPr>
        <w:t>e</w:t>
      </w:r>
      <w:r>
        <w:rPr>
          <w:rFonts w:ascii="SimSun" w:eastAsia="SimSun" w:hAnsi="SimSun"/>
          <w:b/>
          <w:bCs/>
          <w:lang w:val="en-US"/>
        </w:rPr>
        <w:t>.g.</w:t>
      </w:r>
      <w:r w:rsidR="00496447">
        <w:rPr>
          <w:rFonts w:ascii="SimSun" w:eastAsia="SimSun" w:hAnsi="SimSun" w:hint="eastAsia"/>
          <w:b/>
          <w:bCs/>
          <w:lang w:val="en-US"/>
        </w:rPr>
        <w:t>“之前我们死的”=</w:t>
      </w:r>
      <w:r w:rsidR="00496447">
        <w:rPr>
          <w:rFonts w:ascii="SimSun" w:eastAsia="SimSun" w:hAnsi="SimSun"/>
          <w:b/>
          <w:bCs/>
          <w:lang w:val="en-US"/>
        </w:rPr>
        <w:t xml:space="preserve"> </w:t>
      </w:r>
      <w:r w:rsidR="00496447">
        <w:rPr>
          <w:rFonts w:ascii="SimSun" w:eastAsia="SimSun" w:hAnsi="SimSun" w:hint="eastAsia"/>
          <w:b/>
          <w:bCs/>
          <w:lang w:val="en-US"/>
        </w:rPr>
        <w:t>不认神、也不顺服神的。</w:t>
      </w:r>
    </w:p>
    <w:p w14:paraId="25DB50EB" w14:textId="33D99421" w:rsidR="00496447" w:rsidRPr="000465FD" w:rsidRDefault="00496447" w:rsidP="004A4558">
      <w:pPr>
        <w:pStyle w:val="ListParagraph"/>
        <w:numPr>
          <w:ilvl w:val="0"/>
          <w:numId w:val="19"/>
        </w:numPr>
        <w:spacing w:line="360" w:lineRule="auto"/>
        <w:rPr>
          <w:rFonts w:ascii="SimSun" w:eastAsia="SimSun" w:hAnsi="SimSun"/>
          <w:lang w:val="en-GB"/>
        </w:rPr>
      </w:pPr>
      <w:r w:rsidRPr="000465FD">
        <w:rPr>
          <w:rFonts w:ascii="SimSun" w:eastAsia="SimSun" w:hAnsi="SimSun" w:hint="eastAsia"/>
          <w:lang w:val="en-GB"/>
        </w:rPr>
        <w:t>在圣灵还未重生我们之前（3</w:t>
      </w:r>
      <w:r w:rsidRPr="000465FD">
        <w:rPr>
          <w:rFonts w:ascii="SimSun" w:eastAsia="SimSun" w:hAnsi="SimSun"/>
          <w:lang w:val="en-GB"/>
        </w:rPr>
        <w:t>:3</w:t>
      </w:r>
      <w:r w:rsidRPr="000465FD">
        <w:rPr>
          <w:rFonts w:ascii="SimSun" w:eastAsia="SimSun" w:hAnsi="SimSun" w:hint="eastAsia"/>
          <w:lang w:val="en-GB"/>
        </w:rPr>
        <w:t>、3</w:t>
      </w:r>
      <w:r w:rsidRPr="000465FD">
        <w:rPr>
          <w:rFonts w:ascii="SimSun" w:eastAsia="SimSun" w:hAnsi="SimSun"/>
          <w:lang w:val="en-GB"/>
        </w:rPr>
        <w:t>:5</w:t>
      </w:r>
      <w:r w:rsidRPr="000465FD">
        <w:rPr>
          <w:rFonts w:ascii="SimSun" w:eastAsia="SimSun" w:hAnsi="SimSun" w:hint="eastAsia"/>
          <w:lang w:val="en-GB"/>
        </w:rPr>
        <w:t>），我们是死在罪恶过犯之中。</w:t>
      </w:r>
      <w:r w:rsidR="00E37674" w:rsidRPr="00E37674">
        <w:rPr>
          <w:rFonts w:ascii="SimSun" w:eastAsia="SimSun" w:hAnsi="SimSun" w:hint="eastAsia"/>
        </w:rPr>
        <w:t>弗2:1</w:t>
      </w:r>
      <w:r w:rsidR="00E37674">
        <w:rPr>
          <w:rFonts w:ascii="SimSun" w:eastAsia="SimSun" w:hAnsi="SimSun"/>
        </w:rPr>
        <w:t>-4</w:t>
      </w:r>
    </w:p>
    <w:p w14:paraId="6FF15632" w14:textId="3B283B32" w:rsidR="00496447" w:rsidRPr="004A4558" w:rsidRDefault="00496447" w:rsidP="004A4558">
      <w:pPr>
        <w:pStyle w:val="ListParagraph"/>
        <w:numPr>
          <w:ilvl w:val="0"/>
          <w:numId w:val="19"/>
        </w:numPr>
        <w:spacing w:line="360" w:lineRule="auto"/>
        <w:rPr>
          <w:rFonts w:ascii="SimSun" w:eastAsia="SimSun" w:hAnsi="SimSun"/>
          <w:lang w:val="en-GB"/>
        </w:rPr>
      </w:pPr>
      <w:r w:rsidRPr="000465FD">
        <w:rPr>
          <w:rFonts w:ascii="SimSun" w:eastAsia="SimSun" w:hAnsi="SimSun" w:hint="eastAsia"/>
          <w:lang w:val="en-GB"/>
        </w:rPr>
        <w:t>唯有圣灵重生使我们听见主的声音，我们才能活过来。（6</w:t>
      </w:r>
      <w:r w:rsidRPr="000465FD">
        <w:rPr>
          <w:rFonts w:ascii="SimSun" w:eastAsia="SimSun" w:hAnsi="SimSun"/>
          <w:lang w:val="en-GB"/>
        </w:rPr>
        <w:t>:63</w:t>
      </w:r>
      <w:r w:rsidRPr="000465FD">
        <w:rPr>
          <w:rFonts w:ascii="SimSun" w:eastAsia="SimSun" w:hAnsi="SimSun" w:hint="eastAsia"/>
          <w:lang w:val="en-GB"/>
        </w:rPr>
        <w:t xml:space="preserve">） </w:t>
      </w:r>
    </w:p>
    <w:p w14:paraId="18849DB9" w14:textId="77777777" w:rsidR="00496447" w:rsidRPr="000465FD" w:rsidRDefault="00496447" w:rsidP="004A4558">
      <w:pPr>
        <w:pStyle w:val="ListParagraph"/>
        <w:numPr>
          <w:ilvl w:val="0"/>
          <w:numId w:val="20"/>
        </w:numPr>
        <w:spacing w:line="360" w:lineRule="auto"/>
        <w:ind w:left="357" w:hanging="357"/>
        <w:contextualSpacing w:val="0"/>
        <w:rPr>
          <w:rFonts w:ascii="SimSun" w:eastAsia="SimSun" w:hAnsi="SimSun"/>
        </w:rPr>
      </w:pPr>
      <w:r w:rsidRPr="000465FD">
        <w:rPr>
          <w:rFonts w:ascii="SimSun" w:eastAsia="SimSun" w:hAnsi="SimSun"/>
          <w:b/>
          <w:bCs/>
          <w:lang w:val="en-US"/>
        </w:rPr>
        <w:t>Pic</w:t>
      </w:r>
      <w:r w:rsidRPr="000465FD">
        <w:rPr>
          <w:rFonts w:ascii="SimSun" w:eastAsia="SimSun" w:hAnsi="SimSun"/>
          <w:lang w:val="en-US"/>
        </w:rPr>
        <w:t xml:space="preserve"> </w:t>
      </w:r>
      <w:r w:rsidRPr="007A7964">
        <w:rPr>
          <w:rFonts w:ascii="SimSun" w:eastAsia="SimSun" w:hAnsi="SimSun" w:hint="eastAsia"/>
          <w:b/>
          <w:bCs/>
        </w:rPr>
        <w:t>错误</w:t>
      </w:r>
      <w:r w:rsidRPr="000465FD">
        <w:rPr>
          <w:rFonts w:ascii="SimSun" w:eastAsia="SimSun" w:hAnsi="SimSun" w:hint="eastAsia"/>
        </w:rPr>
        <w:t xml:space="preserve">：在大海拼命的挣扎，等候抓住救生圈（福音）就得救。 </w:t>
      </w:r>
    </w:p>
    <w:p w14:paraId="1C185B0C" w14:textId="3D149440" w:rsidR="002A05A3" w:rsidRPr="00E37674" w:rsidRDefault="00496447" w:rsidP="00E4083A">
      <w:pPr>
        <w:pStyle w:val="ListParagraph"/>
        <w:numPr>
          <w:ilvl w:val="0"/>
          <w:numId w:val="20"/>
        </w:numPr>
        <w:spacing w:line="360" w:lineRule="auto"/>
        <w:rPr>
          <w:rFonts w:ascii="SimSun" w:eastAsia="SimSun" w:hAnsi="SimSun"/>
          <w:lang w:val="en-GB"/>
        </w:rPr>
      </w:pPr>
      <w:r w:rsidRPr="000465FD">
        <w:rPr>
          <w:rFonts w:ascii="SimSun" w:eastAsia="SimSun" w:hAnsi="SimSun"/>
          <w:b/>
          <w:bCs/>
          <w:lang w:val="en-US"/>
        </w:rPr>
        <w:t>Pic</w:t>
      </w:r>
      <w:r w:rsidRPr="007A7964">
        <w:rPr>
          <w:rFonts w:ascii="SimSun" w:eastAsia="SimSun" w:hAnsi="SimSun" w:hint="eastAsia"/>
          <w:b/>
          <w:bCs/>
        </w:rPr>
        <w:t>正确：</w:t>
      </w:r>
      <w:r w:rsidRPr="000465FD">
        <w:rPr>
          <w:rFonts w:ascii="SimSun" w:eastAsia="SimSun" w:hAnsi="SimSun" w:hint="eastAsia"/>
        </w:rPr>
        <w:t>我们本是在大海中的死尸，是神使</w:t>
      </w:r>
      <w:r>
        <w:rPr>
          <w:rFonts w:ascii="SimSun" w:eastAsia="SimSun" w:hAnsi="SimSun" w:hint="eastAsia"/>
        </w:rPr>
        <w:t>圣灵重生我们，</w:t>
      </w:r>
      <w:r w:rsidRPr="000465FD">
        <w:rPr>
          <w:rFonts w:ascii="SimSun" w:eastAsia="SimSun" w:hAnsi="SimSun" w:hint="eastAsia"/>
        </w:rPr>
        <w:t>听见耶稣的话</w:t>
      </w:r>
      <w:r>
        <w:rPr>
          <w:rFonts w:ascii="SimSun" w:eastAsia="SimSun" w:hAnsi="SimSun" w:hint="eastAsia"/>
        </w:rPr>
        <w:t>，使我们</w:t>
      </w:r>
      <w:r w:rsidRPr="000465FD">
        <w:rPr>
          <w:rFonts w:ascii="SimSun" w:eastAsia="SimSun" w:hAnsi="SimSun" w:hint="eastAsia"/>
        </w:rPr>
        <w:t xml:space="preserve">活过来。 </w:t>
      </w:r>
    </w:p>
    <w:p w14:paraId="5988220E" w14:textId="77777777" w:rsidR="00E37674" w:rsidRPr="00E4083A" w:rsidRDefault="00E37674" w:rsidP="00E37674">
      <w:pPr>
        <w:pStyle w:val="ListParagraph"/>
        <w:spacing w:line="360" w:lineRule="auto"/>
        <w:ind w:left="360"/>
        <w:rPr>
          <w:rFonts w:ascii="SimSun" w:eastAsia="SimSun" w:hAnsi="SimSun"/>
          <w:lang w:val="en-GB"/>
        </w:rPr>
      </w:pPr>
    </w:p>
    <w:p w14:paraId="18BB7563" w14:textId="3AF9AF96" w:rsidR="003B70D2" w:rsidRDefault="003B70D2" w:rsidP="00C23A57">
      <w:pPr>
        <w:pStyle w:val="ListParagraph"/>
        <w:numPr>
          <w:ilvl w:val="0"/>
          <w:numId w:val="20"/>
        </w:numPr>
        <w:spacing w:line="360" w:lineRule="auto"/>
        <w:rPr>
          <w:rFonts w:ascii="SimSun" w:eastAsia="SimSun" w:hAnsi="SimSun"/>
          <w:lang w:val="en-GB"/>
        </w:rPr>
      </w:pPr>
      <w:r w:rsidRPr="000465FD">
        <w:rPr>
          <w:rFonts w:ascii="SimSun" w:eastAsia="SimSun" w:hAnsi="SimSun" w:hint="eastAsia"/>
          <w:b/>
          <w:bCs/>
          <w:lang w:val="en-US"/>
        </w:rPr>
        <w:t>【</w:t>
      </w:r>
      <w:r w:rsidRPr="000465FD">
        <w:rPr>
          <w:rFonts w:ascii="SimSun" w:eastAsia="SimSun" w:hAnsi="SimSun"/>
          <w:b/>
          <w:bCs/>
        </w:rPr>
        <w:t>8</w:t>
      </w:r>
      <w:r w:rsidRPr="000465FD">
        <w:rPr>
          <w:rFonts w:ascii="SimSun" w:eastAsia="SimSun" w:hAnsi="SimSun"/>
          <w:b/>
          <w:bCs/>
          <w:lang w:val="en-US"/>
        </w:rPr>
        <w:t>.</w:t>
      </w:r>
      <w:r>
        <w:rPr>
          <w:rFonts w:ascii="SimSun" w:eastAsia="SimSun" w:hAnsi="SimSun" w:hint="eastAsia"/>
          <w:b/>
          <w:bCs/>
          <w:lang w:val="en-US"/>
        </w:rPr>
        <w:t>耶稣</w:t>
      </w:r>
      <w:r w:rsidR="00384E00">
        <w:rPr>
          <w:rFonts w:ascii="SimSun" w:eastAsia="SimSun" w:hAnsi="SimSun" w:hint="eastAsia"/>
          <w:b/>
          <w:bCs/>
          <w:lang w:val="en-GB"/>
        </w:rPr>
        <w:t>是</w:t>
      </w:r>
      <w:r>
        <w:rPr>
          <w:rFonts w:ascii="SimSun" w:eastAsia="SimSun" w:hAnsi="SimSun" w:hint="eastAsia"/>
          <w:b/>
          <w:bCs/>
          <w:lang w:val="en-GB"/>
        </w:rPr>
        <w:t>一切生命的源头</w:t>
      </w:r>
    </w:p>
    <w:p w14:paraId="6AA25E59" w14:textId="2B81EE0B" w:rsidR="00AC764F" w:rsidRPr="00AC764F" w:rsidRDefault="003B70D2" w:rsidP="00AC764F">
      <w:pPr>
        <w:pStyle w:val="ListParagraph"/>
        <w:numPr>
          <w:ilvl w:val="0"/>
          <w:numId w:val="17"/>
        </w:numPr>
        <w:spacing w:line="360" w:lineRule="auto"/>
        <w:rPr>
          <w:rFonts w:ascii="SimSun" w:eastAsia="SimSun" w:hAnsi="SimSun"/>
          <w:b/>
          <w:bCs/>
          <w:lang w:val="en-GB"/>
        </w:rPr>
      </w:pPr>
      <w:r w:rsidRPr="00243226">
        <w:rPr>
          <w:rFonts w:ascii="SimSun" w:eastAsia="SimSun" w:hAnsi="SimSun"/>
          <w:b/>
          <w:bCs/>
          <w:lang w:val="en-GB"/>
        </w:rPr>
        <w:t>V</w:t>
      </w:r>
      <w:r w:rsidRPr="00243226">
        <w:rPr>
          <w:rFonts w:ascii="SimSun" w:eastAsia="SimSun" w:hAnsi="SimSun" w:hint="eastAsia"/>
          <w:b/>
          <w:bCs/>
          <w:lang w:val="en-GB"/>
        </w:rPr>
        <w:t>26 就如</w:t>
      </w:r>
      <w:r w:rsidR="0041350F" w:rsidRPr="00243226">
        <w:rPr>
          <w:rFonts w:ascii="SimSun" w:eastAsia="SimSun" w:hAnsi="SimSun" w:hint="eastAsia"/>
          <w:b/>
          <w:bCs/>
          <w:lang w:val="en-GB"/>
        </w:rPr>
        <w:t>【因为】</w:t>
      </w:r>
      <w:r w:rsidR="0041350F">
        <w:rPr>
          <w:rStyle w:val="FootnoteReference"/>
          <w:rFonts w:ascii="SimSun" w:eastAsia="SimSun" w:hAnsi="SimSun"/>
          <w:b/>
          <w:bCs/>
          <w:lang w:val="en-GB"/>
        </w:rPr>
        <w:footnoteReference w:id="10"/>
      </w:r>
      <w:r w:rsidRPr="00243226">
        <w:rPr>
          <w:rFonts w:ascii="SimSun" w:eastAsia="SimSun" w:hAnsi="SimSun" w:hint="eastAsia"/>
          <w:b/>
          <w:bCs/>
          <w:lang w:val="en-GB"/>
        </w:rPr>
        <w:t>父是生命的源头</w:t>
      </w:r>
      <w:r w:rsidR="00CE11C9">
        <w:rPr>
          <w:rStyle w:val="FootnoteReference"/>
          <w:rFonts w:ascii="SimSun" w:eastAsia="SimSun" w:hAnsi="SimSun"/>
          <w:b/>
          <w:bCs/>
          <w:lang w:val="en-GB"/>
        </w:rPr>
        <w:footnoteReference w:id="11"/>
      </w:r>
      <w:r w:rsidRPr="00243226">
        <w:rPr>
          <w:rFonts w:ascii="SimSun" w:eastAsia="SimSun" w:hAnsi="SimSun" w:hint="eastAsia"/>
          <w:b/>
          <w:bCs/>
          <w:lang w:val="en-GB"/>
        </w:rPr>
        <w:t>，照样他也使子成为生命的源头，</w:t>
      </w:r>
    </w:p>
    <w:p w14:paraId="3E77DF3E" w14:textId="41F20014" w:rsidR="00AC764F" w:rsidRPr="00E61A10" w:rsidRDefault="00AC764F" w:rsidP="0007775C">
      <w:pPr>
        <w:pStyle w:val="ListParagraph"/>
        <w:numPr>
          <w:ilvl w:val="0"/>
          <w:numId w:val="38"/>
        </w:numPr>
        <w:spacing w:line="360" w:lineRule="auto"/>
        <w:rPr>
          <w:rFonts w:ascii="SimSun" w:eastAsia="SimSun" w:hAnsi="SimSun"/>
        </w:rPr>
      </w:pPr>
      <w:r>
        <w:rPr>
          <w:rFonts w:ascii="SimSun" w:eastAsia="SimSun" w:hAnsi="SimSun" w:hint="eastAsia"/>
        </w:rPr>
        <w:lastRenderedPageBreak/>
        <w:t xml:space="preserve">新译本把意思翻译出来 </w:t>
      </w:r>
      <w:r w:rsidR="0007775C" w:rsidRPr="0007775C">
        <w:rPr>
          <w:rFonts w:ascii="SimSun" w:eastAsia="SimSun" w:hAnsi="SimSun" w:hint="eastAsia"/>
          <w:sz w:val="16"/>
          <w:szCs w:val="16"/>
        </w:rPr>
        <w:t>【和合本】</w:t>
      </w:r>
      <w:r w:rsidR="0007775C" w:rsidRPr="00E61A10">
        <w:rPr>
          <w:rFonts w:ascii="SimSun" w:eastAsia="SimSun" w:hAnsi="SimSun" w:hint="eastAsia"/>
        </w:rPr>
        <w:t>因为父怎样在自己有生命，就</w:t>
      </w:r>
      <w:r w:rsidR="0007775C" w:rsidRPr="00E61A10">
        <w:rPr>
          <w:rFonts w:ascii="SimSun" w:eastAsia="SimSun" w:hAnsi="SimSun" w:hint="eastAsia"/>
          <w:b/>
          <w:bCs/>
        </w:rPr>
        <w:t>赐给</w:t>
      </w:r>
      <w:r w:rsidR="0007775C" w:rsidRPr="00E61A10">
        <w:rPr>
          <w:rFonts w:ascii="SimSun" w:eastAsia="SimSun" w:hAnsi="SimSun" w:hint="eastAsia"/>
        </w:rPr>
        <w:t>他儿子也照样在自己有生命</w:t>
      </w:r>
    </w:p>
    <w:p w14:paraId="66F75C17" w14:textId="77777777" w:rsidR="00E61A10" w:rsidRPr="00C23A57" w:rsidRDefault="00E61A10" w:rsidP="00E61A10">
      <w:pPr>
        <w:pStyle w:val="ListParagraph"/>
        <w:numPr>
          <w:ilvl w:val="0"/>
          <w:numId w:val="25"/>
        </w:numPr>
        <w:spacing w:line="360" w:lineRule="auto"/>
        <w:ind w:left="363"/>
        <w:rPr>
          <w:rFonts w:ascii="SimSun" w:eastAsia="SimSun" w:hAnsi="SimSun"/>
          <w:lang w:val="en-GB"/>
        </w:rPr>
      </w:pPr>
      <w:r>
        <w:rPr>
          <w:rFonts w:ascii="SimSun" w:eastAsia="SimSun" w:hAnsi="SimSun" w:hint="eastAsia"/>
          <w:lang w:val="en-GB"/>
        </w:rPr>
        <w:t>因耶稣是生命的源头，所以他能与父一样，叫人活过来，他就活过来 （V25）</w:t>
      </w:r>
    </w:p>
    <w:p w14:paraId="030E322E" w14:textId="39AAAD0B" w:rsidR="00CE11C9" w:rsidRPr="00E61A10" w:rsidRDefault="0007775C" w:rsidP="00C23A57">
      <w:pPr>
        <w:pStyle w:val="ListParagraph"/>
        <w:numPr>
          <w:ilvl w:val="0"/>
          <w:numId w:val="25"/>
        </w:numPr>
        <w:spacing w:line="360" w:lineRule="auto"/>
        <w:ind w:left="363"/>
        <w:rPr>
          <w:rFonts w:ascii="SimSun" w:eastAsia="SimSun" w:hAnsi="SimSun" w:hint="eastAsia"/>
          <w:lang w:val="en-GB"/>
        </w:rPr>
      </w:pPr>
      <w:r>
        <w:rPr>
          <w:rFonts w:ascii="SimSun" w:eastAsia="SimSun" w:hAnsi="SimSun" w:hint="eastAsia"/>
          <w:b/>
          <w:bCs/>
          <w:lang w:val="en-GB"/>
        </w:rPr>
        <w:t>小心</w:t>
      </w:r>
      <w:r w:rsidR="00E61A10">
        <w:rPr>
          <w:rFonts w:ascii="SimSun" w:eastAsia="SimSun" w:hAnsi="SimSun" w:hint="eastAsia"/>
          <w:b/>
          <w:bCs/>
          <w:lang w:val="en-GB"/>
        </w:rPr>
        <w:t>异端</w:t>
      </w:r>
      <w:r>
        <w:rPr>
          <w:rFonts w:ascii="SimSun" w:eastAsia="SimSun" w:hAnsi="SimSun" w:hint="eastAsia"/>
          <w:b/>
          <w:bCs/>
          <w:lang w:val="en-GB"/>
        </w:rPr>
        <w:t>：</w:t>
      </w:r>
      <w:r w:rsidR="00E61A10" w:rsidRPr="00E61A10">
        <w:rPr>
          <w:rFonts w:ascii="SimSun" w:eastAsia="SimSun" w:hAnsi="SimSun" w:hint="eastAsia"/>
          <w:lang w:val="en-GB"/>
        </w:rPr>
        <w:t>曲解</w:t>
      </w:r>
      <w:r w:rsidR="00AC764F" w:rsidRPr="00E61A10">
        <w:rPr>
          <w:rFonts w:ascii="SimSun" w:eastAsia="SimSun" w:hAnsi="SimSun" w:hint="eastAsia"/>
          <w:lang w:val="en-GB"/>
        </w:rPr>
        <w:t>说耶稣是被父所造！</w:t>
      </w:r>
    </w:p>
    <w:p w14:paraId="6A0DA900" w14:textId="5C4A4FD4" w:rsidR="00AC764F" w:rsidRPr="00AC764F" w:rsidRDefault="00AC764F" w:rsidP="0007775C">
      <w:pPr>
        <w:pStyle w:val="ListParagraph"/>
        <w:numPr>
          <w:ilvl w:val="0"/>
          <w:numId w:val="39"/>
        </w:numPr>
        <w:spacing w:line="360" w:lineRule="auto"/>
        <w:rPr>
          <w:rFonts w:ascii="SimSun" w:eastAsia="SimSun" w:hAnsi="SimSun"/>
          <w:lang w:val="en-GB"/>
        </w:rPr>
      </w:pPr>
      <w:r w:rsidRPr="0007775C">
        <w:rPr>
          <w:rFonts w:ascii="SimSun" w:eastAsia="SimSun" w:hAnsi="SimSun"/>
          <w:b/>
          <w:bCs/>
          <w:lang w:val="en-US"/>
        </w:rPr>
        <w:t>Pic</w:t>
      </w:r>
      <w:r>
        <w:rPr>
          <w:rFonts w:ascii="SimSun" w:eastAsia="SimSun" w:hAnsi="SimSun"/>
          <w:lang w:val="en-US"/>
        </w:rPr>
        <w:t xml:space="preserve"> </w:t>
      </w:r>
      <w:r>
        <w:rPr>
          <w:rFonts w:ascii="SimSun" w:eastAsia="SimSun" w:hAnsi="SimSun" w:hint="eastAsia"/>
          <w:lang w:val="en-US"/>
        </w:rPr>
        <w:t>父</w:t>
      </w:r>
      <w:r w:rsidR="0007775C">
        <w:rPr>
          <w:rFonts w:ascii="SimSun" w:eastAsia="SimSun" w:hAnsi="SimSun" w:hint="eastAsia"/>
          <w:lang w:val="en-US"/>
        </w:rPr>
        <w:t>自己有生命</w:t>
      </w:r>
      <w:r>
        <w:rPr>
          <w:rFonts w:ascii="SimSun" w:eastAsia="SimSun" w:hAnsi="SimSun" w:hint="eastAsia"/>
          <w:lang w:val="en-US"/>
        </w:rPr>
        <w:t>是</w:t>
      </w:r>
      <w:r w:rsidRPr="00243226">
        <w:rPr>
          <w:rFonts w:ascii="SimSun" w:eastAsia="SimSun" w:hAnsi="SimSun" w:hint="eastAsia"/>
          <w:b/>
          <w:bCs/>
          <w:lang w:val="en-GB"/>
        </w:rPr>
        <w:t>生命的源头</w:t>
      </w:r>
      <w:r>
        <w:rPr>
          <w:rFonts w:ascii="SimSun" w:eastAsia="SimSun" w:hAnsi="SimSun" w:hint="eastAsia"/>
          <w:b/>
          <w:bCs/>
          <w:lang w:val="en-GB"/>
        </w:rPr>
        <w:t>，</w:t>
      </w:r>
      <w:r w:rsidRPr="00243226">
        <w:rPr>
          <w:rFonts w:ascii="SimSun" w:eastAsia="SimSun" w:hAnsi="SimSun" w:hint="eastAsia"/>
          <w:b/>
          <w:bCs/>
          <w:lang w:val="en-GB"/>
        </w:rPr>
        <w:t>子</w:t>
      </w:r>
      <w:r w:rsidR="0007775C">
        <w:rPr>
          <w:rFonts w:ascii="SimSun" w:eastAsia="SimSun" w:hAnsi="SimSun" w:hint="eastAsia"/>
          <w:b/>
          <w:bCs/>
          <w:lang w:val="en-GB"/>
        </w:rPr>
        <w:t>自己有生命</w:t>
      </w:r>
      <w:r>
        <w:rPr>
          <w:rFonts w:ascii="SimSun" w:eastAsia="SimSun" w:hAnsi="SimSun" w:hint="eastAsia"/>
          <w:b/>
          <w:bCs/>
          <w:lang w:val="en-GB"/>
        </w:rPr>
        <w:t>也是</w:t>
      </w:r>
      <w:r w:rsidRPr="00243226">
        <w:rPr>
          <w:rFonts w:ascii="SimSun" w:eastAsia="SimSun" w:hAnsi="SimSun" w:hint="eastAsia"/>
          <w:b/>
          <w:bCs/>
          <w:lang w:val="en-GB"/>
        </w:rPr>
        <w:t>生命的源头</w:t>
      </w:r>
    </w:p>
    <w:p w14:paraId="7A75F946" w14:textId="76F53AA9" w:rsidR="00E61A10" w:rsidRPr="00E61A10" w:rsidRDefault="00436863" w:rsidP="00E61A10">
      <w:pPr>
        <w:pStyle w:val="ListParagraph"/>
        <w:numPr>
          <w:ilvl w:val="0"/>
          <w:numId w:val="25"/>
        </w:numPr>
        <w:spacing w:line="360" w:lineRule="auto"/>
        <w:ind w:left="363"/>
        <w:rPr>
          <w:rFonts w:ascii="SimSun" w:eastAsia="SimSun" w:hAnsi="SimSun"/>
          <w:lang w:val="en-GB"/>
        </w:rPr>
      </w:pPr>
      <w:r>
        <w:rPr>
          <w:rFonts w:ascii="SimSun" w:eastAsia="SimSun" w:hAnsi="SimSun" w:hint="eastAsia"/>
          <w:lang w:val="en-GB"/>
        </w:rPr>
        <w:t xml:space="preserve">万物的生命都是从父与子而来 </w:t>
      </w:r>
      <w:r>
        <w:rPr>
          <w:rFonts w:ascii="SimSun" w:eastAsia="SimSun" w:hAnsi="SimSun" w:hint="eastAsia"/>
          <w:lang w:val="en-US"/>
        </w:rPr>
        <w:t>（约1</w:t>
      </w:r>
      <w:r>
        <w:rPr>
          <w:rFonts w:ascii="SimSun" w:eastAsia="SimSun" w:hAnsi="SimSun"/>
          <w:lang w:val="en-US"/>
        </w:rPr>
        <w:t>:</w:t>
      </w:r>
      <w:r w:rsidR="00D53C43">
        <w:rPr>
          <w:rFonts w:ascii="SimSun" w:eastAsia="SimSun" w:hAnsi="SimSun"/>
          <w:lang w:val="en-US"/>
        </w:rPr>
        <w:t>1-</w:t>
      </w:r>
      <w:r>
        <w:rPr>
          <w:rFonts w:ascii="SimSun" w:eastAsia="SimSun" w:hAnsi="SimSun"/>
          <w:lang w:val="en-US"/>
        </w:rPr>
        <w:t>3</w:t>
      </w:r>
      <w:r>
        <w:rPr>
          <w:rFonts w:ascii="SimSun" w:eastAsia="SimSun" w:hAnsi="SimSun" w:hint="eastAsia"/>
          <w:lang w:val="en-US"/>
        </w:rPr>
        <w:t>、来1</w:t>
      </w:r>
      <w:r>
        <w:rPr>
          <w:rFonts w:ascii="SimSun" w:eastAsia="SimSun" w:hAnsi="SimSun"/>
          <w:lang w:val="en-US"/>
        </w:rPr>
        <w:t>:2</w:t>
      </w:r>
      <w:r w:rsidRPr="000465FD">
        <w:rPr>
          <w:rFonts w:ascii="SimSun" w:eastAsia="SimSun" w:hAnsi="SimSun" w:hint="eastAsia"/>
          <w:lang w:val="en-US"/>
        </w:rPr>
        <w:t>、</w:t>
      </w:r>
      <w:r>
        <w:rPr>
          <w:rFonts w:ascii="SimSun" w:eastAsia="SimSun" w:hAnsi="SimSun" w:hint="eastAsia"/>
          <w:lang w:val="en-US"/>
        </w:rPr>
        <w:t>西1</w:t>
      </w:r>
      <w:r>
        <w:rPr>
          <w:rFonts w:ascii="SimSun" w:eastAsia="SimSun" w:hAnsi="SimSun"/>
          <w:lang w:val="en-US"/>
        </w:rPr>
        <w:t>:16</w:t>
      </w:r>
      <w:r>
        <w:rPr>
          <w:rFonts w:ascii="SimSun" w:eastAsia="SimSun" w:hAnsi="SimSun" w:hint="eastAsia"/>
          <w:lang w:val="en-US"/>
        </w:rPr>
        <w:t>）</w:t>
      </w:r>
    </w:p>
    <w:p w14:paraId="3EE982F2" w14:textId="77777777" w:rsidR="00290B46" w:rsidRPr="00290B46" w:rsidRDefault="00290B46" w:rsidP="00290B46">
      <w:pPr>
        <w:pStyle w:val="ListParagraph"/>
        <w:spacing w:line="360" w:lineRule="auto"/>
        <w:ind w:left="363"/>
        <w:rPr>
          <w:rFonts w:ascii="SimSun" w:eastAsia="SimSun" w:hAnsi="SimSun"/>
          <w:lang w:val="en-GB"/>
        </w:rPr>
      </w:pPr>
    </w:p>
    <w:p w14:paraId="7ED4F756" w14:textId="541AA9E0" w:rsidR="00243226" w:rsidRPr="00290B46" w:rsidRDefault="00243226" w:rsidP="00290B46">
      <w:pPr>
        <w:pStyle w:val="ListParagraph"/>
        <w:numPr>
          <w:ilvl w:val="0"/>
          <w:numId w:val="17"/>
        </w:numPr>
        <w:spacing w:line="360" w:lineRule="auto"/>
        <w:rPr>
          <w:rFonts w:ascii="SimSun" w:eastAsia="SimSun" w:hAnsi="SimSun"/>
          <w:lang w:val="en-GB"/>
        </w:rPr>
      </w:pPr>
      <w:r w:rsidRPr="00290B46">
        <w:rPr>
          <w:rFonts w:ascii="SimSun" w:eastAsia="SimSun" w:hAnsi="SimSun" w:hint="eastAsia"/>
          <w:b/>
          <w:bCs/>
          <w:lang w:val="en-US"/>
        </w:rPr>
        <w:t>【</w:t>
      </w:r>
      <w:r w:rsidRPr="00290B46">
        <w:rPr>
          <w:rFonts w:ascii="SimSun" w:eastAsia="SimSun" w:hAnsi="SimSun"/>
          <w:b/>
          <w:bCs/>
        </w:rPr>
        <w:t>9</w:t>
      </w:r>
      <w:r w:rsidRPr="00290B46">
        <w:rPr>
          <w:rFonts w:ascii="SimSun" w:eastAsia="SimSun" w:hAnsi="SimSun"/>
          <w:b/>
          <w:bCs/>
          <w:lang w:val="en-US"/>
        </w:rPr>
        <w:t>.</w:t>
      </w:r>
      <w:r w:rsidRPr="00290B46">
        <w:rPr>
          <w:rFonts w:ascii="SimSun" w:eastAsia="SimSun" w:hAnsi="SimSun" w:hint="eastAsia"/>
          <w:b/>
          <w:bCs/>
          <w:lang w:val="en-US"/>
        </w:rPr>
        <w:t>耶稣就是那要来的人子</w:t>
      </w:r>
    </w:p>
    <w:p w14:paraId="6316152D" w14:textId="16A25251" w:rsidR="00243226" w:rsidRPr="00243226" w:rsidRDefault="00243226" w:rsidP="00243226">
      <w:pPr>
        <w:pStyle w:val="ListParagraph"/>
        <w:numPr>
          <w:ilvl w:val="0"/>
          <w:numId w:val="17"/>
        </w:numPr>
        <w:spacing w:line="360" w:lineRule="auto"/>
        <w:ind w:left="357" w:hanging="357"/>
        <w:rPr>
          <w:rFonts w:ascii="SimSun" w:eastAsia="SimSun" w:hAnsi="SimSun"/>
          <w:b/>
          <w:bCs/>
          <w:lang w:val="en-GB"/>
        </w:rPr>
      </w:pPr>
      <w:r>
        <w:rPr>
          <w:rFonts w:ascii="SimSun" w:eastAsia="SimSun" w:hAnsi="SimSun"/>
          <w:b/>
          <w:bCs/>
          <w:lang w:val="en-GB"/>
        </w:rPr>
        <w:t>V</w:t>
      </w:r>
      <w:r w:rsidRPr="000465FD">
        <w:rPr>
          <w:rFonts w:ascii="SimSun" w:eastAsia="SimSun" w:hAnsi="SimSun" w:hint="eastAsia"/>
          <w:b/>
          <w:bCs/>
          <w:lang w:val="en-GB"/>
        </w:rPr>
        <w:t>27并且把执行审判的权柄赐给他，因为他是人子。</w:t>
      </w:r>
    </w:p>
    <w:p w14:paraId="7DD6AB1B" w14:textId="07E1EEE6" w:rsidR="001E5159" w:rsidRDefault="003B70D2" w:rsidP="00B86B95">
      <w:pPr>
        <w:pStyle w:val="ListParagraph"/>
        <w:numPr>
          <w:ilvl w:val="0"/>
          <w:numId w:val="27"/>
        </w:numPr>
        <w:spacing w:line="360" w:lineRule="auto"/>
        <w:rPr>
          <w:rFonts w:ascii="SimSun" w:eastAsia="SimSun" w:hAnsi="SimSun"/>
          <w:lang w:val="en-US"/>
        </w:rPr>
      </w:pPr>
      <w:r>
        <w:rPr>
          <w:rFonts w:ascii="SimSun" w:eastAsia="SimSun" w:hAnsi="SimSun" w:hint="eastAsia"/>
          <w:lang w:val="en-US"/>
        </w:rPr>
        <w:t>他是</w:t>
      </w:r>
      <w:r w:rsidR="00D75706">
        <w:rPr>
          <w:rFonts w:ascii="SimSun" w:eastAsia="SimSun" w:hAnsi="SimSun" w:hint="eastAsia"/>
          <w:lang w:val="en-US"/>
        </w:rPr>
        <w:t>(</w:t>
      </w:r>
      <w:r>
        <w:rPr>
          <w:rFonts w:ascii="SimSun" w:eastAsia="SimSun" w:hAnsi="SimSun" w:hint="eastAsia"/>
          <w:lang w:val="en-US"/>
        </w:rPr>
        <w:t>但</w:t>
      </w:r>
      <w:r w:rsidR="00D75706">
        <w:rPr>
          <w:rFonts w:ascii="SimSun" w:eastAsia="SimSun" w:hAnsi="SimSun" w:hint="eastAsia"/>
          <w:lang w:val="en-US"/>
        </w:rPr>
        <w:t>7</w:t>
      </w:r>
      <w:r w:rsidR="00D75706">
        <w:rPr>
          <w:rFonts w:ascii="SimSun" w:eastAsia="SimSun" w:hAnsi="SimSun"/>
          <w:lang w:val="en-US"/>
        </w:rPr>
        <w:t>:13-14</w:t>
      </w:r>
      <w:r w:rsidR="00D75706">
        <w:rPr>
          <w:rFonts w:ascii="SimSun" w:eastAsia="SimSun" w:hAnsi="SimSun"/>
          <w:lang w:val="en-US"/>
        </w:rPr>
        <w:t>)</w:t>
      </w:r>
      <w:r>
        <w:rPr>
          <w:rFonts w:ascii="SimSun" w:eastAsia="SimSun" w:hAnsi="SimSun" w:hint="eastAsia"/>
          <w:lang w:val="en-US"/>
        </w:rPr>
        <w:t>先知所预言要来的人子 （但7</w:t>
      </w:r>
      <w:r>
        <w:rPr>
          <w:rFonts w:ascii="SimSun" w:eastAsia="SimSun" w:hAnsi="SimSun"/>
          <w:lang w:val="en-US"/>
        </w:rPr>
        <w:t>:13-14</w:t>
      </w:r>
      <w:r w:rsidR="001E5159">
        <w:rPr>
          <w:rFonts w:ascii="SimSun" w:eastAsia="SimSun" w:hAnsi="SimSun" w:hint="eastAsia"/>
          <w:lang w:val="en-US"/>
        </w:rPr>
        <w:t>，太2</w:t>
      </w:r>
      <w:r w:rsidR="001E5159">
        <w:rPr>
          <w:rFonts w:ascii="SimSun" w:eastAsia="SimSun" w:hAnsi="SimSun"/>
          <w:lang w:val="en-US"/>
        </w:rPr>
        <w:t>6:64-65</w:t>
      </w:r>
      <w:r>
        <w:rPr>
          <w:rFonts w:ascii="SimSun" w:eastAsia="SimSun" w:hAnsi="SimSun" w:hint="eastAsia"/>
          <w:lang w:val="en-US"/>
        </w:rPr>
        <w:t>）</w:t>
      </w:r>
      <w:r w:rsidR="0041350F">
        <w:rPr>
          <w:rFonts w:ascii="SimSun" w:eastAsia="SimSun" w:hAnsi="SimSun" w:hint="eastAsia"/>
          <w:lang w:val="en-US"/>
        </w:rPr>
        <w:t>所以他有审判权柄</w:t>
      </w:r>
    </w:p>
    <w:p w14:paraId="6B14F287" w14:textId="77777777" w:rsidR="005709B7" w:rsidRPr="00DC0489" w:rsidRDefault="005709B7" w:rsidP="00DC0489">
      <w:pPr>
        <w:spacing w:line="360" w:lineRule="auto"/>
        <w:rPr>
          <w:rFonts w:ascii="SimSun" w:eastAsia="SimSun" w:hAnsi="SimSun"/>
          <w:lang w:val="en-US"/>
        </w:rPr>
      </w:pPr>
    </w:p>
    <w:p w14:paraId="1503D74D" w14:textId="38FB5494" w:rsidR="00643F5D" w:rsidRPr="000465FD" w:rsidRDefault="006A4CA5" w:rsidP="006D0C8F">
      <w:pPr>
        <w:pStyle w:val="ListParagraph"/>
        <w:numPr>
          <w:ilvl w:val="0"/>
          <w:numId w:val="20"/>
        </w:numPr>
        <w:spacing w:line="360" w:lineRule="auto"/>
        <w:rPr>
          <w:rFonts w:ascii="SimSun" w:eastAsia="SimSun" w:hAnsi="SimSun"/>
          <w:lang w:val="en-GB"/>
        </w:rPr>
      </w:pPr>
      <w:r w:rsidRPr="000465FD">
        <w:rPr>
          <w:rFonts w:ascii="SimSun" w:eastAsia="SimSun" w:hAnsi="SimSun" w:hint="eastAsia"/>
          <w:b/>
          <w:bCs/>
          <w:lang w:val="en-US"/>
        </w:rPr>
        <w:t>【</w:t>
      </w:r>
      <w:r w:rsidR="00243226">
        <w:rPr>
          <w:rFonts w:ascii="SimSun" w:eastAsia="SimSun" w:hAnsi="SimSun"/>
          <w:b/>
          <w:bCs/>
        </w:rPr>
        <w:t>10</w:t>
      </w:r>
      <w:r w:rsidRPr="000465FD">
        <w:rPr>
          <w:rFonts w:ascii="SimSun" w:eastAsia="SimSun" w:hAnsi="SimSun"/>
          <w:b/>
          <w:bCs/>
          <w:lang w:val="en-US"/>
        </w:rPr>
        <w:t xml:space="preserve">. </w:t>
      </w:r>
      <w:r w:rsidR="0081185E" w:rsidRPr="000465FD">
        <w:rPr>
          <w:rFonts w:ascii="SimSun" w:eastAsia="SimSun" w:hAnsi="SimSun" w:hint="eastAsia"/>
          <w:b/>
          <w:bCs/>
          <w:lang w:val="en-US"/>
        </w:rPr>
        <w:t>耶稣</w:t>
      </w:r>
      <w:r w:rsidR="00384E00">
        <w:rPr>
          <w:rFonts w:ascii="SimSun" w:eastAsia="SimSun" w:hAnsi="SimSun" w:hint="eastAsia"/>
          <w:b/>
          <w:bCs/>
          <w:lang w:val="en-US"/>
        </w:rPr>
        <w:t>有</w:t>
      </w:r>
      <w:r w:rsidR="00311B89">
        <w:rPr>
          <w:rFonts w:ascii="SimSun" w:eastAsia="SimSun" w:hAnsi="SimSun" w:hint="eastAsia"/>
          <w:b/>
          <w:bCs/>
          <w:lang w:val="en-US"/>
        </w:rPr>
        <w:t>权柄</w:t>
      </w:r>
      <w:r w:rsidR="0081185E" w:rsidRPr="000465FD">
        <w:rPr>
          <w:rFonts w:ascii="SimSun" w:eastAsia="SimSun" w:hAnsi="SimSun" w:hint="eastAsia"/>
          <w:b/>
          <w:bCs/>
          <w:lang w:val="en-US"/>
        </w:rPr>
        <w:t>使人</w:t>
      </w:r>
      <w:r w:rsidRPr="000465FD">
        <w:rPr>
          <w:rFonts w:ascii="SimSun" w:eastAsia="SimSun" w:hAnsi="SimSun" w:hint="eastAsia"/>
          <w:b/>
          <w:bCs/>
          <w:lang w:val="en-US"/>
        </w:rPr>
        <w:t>第二次复活</w:t>
      </w:r>
      <w:r w:rsidR="005426C4">
        <w:rPr>
          <w:rFonts w:ascii="SimSun" w:eastAsia="SimSun" w:hAnsi="SimSun" w:hint="eastAsia"/>
          <w:b/>
          <w:bCs/>
          <w:lang w:val="en-US"/>
        </w:rPr>
        <w:t xml:space="preserve"> </w:t>
      </w:r>
    </w:p>
    <w:p w14:paraId="4687B58A" w14:textId="4BE0C187" w:rsidR="00B34FE9" w:rsidRPr="005709B7" w:rsidRDefault="006D0C8F" w:rsidP="005709B7">
      <w:pPr>
        <w:pStyle w:val="ListParagraph"/>
        <w:numPr>
          <w:ilvl w:val="0"/>
          <w:numId w:val="20"/>
        </w:numPr>
        <w:ind w:left="357" w:hanging="357"/>
        <w:rPr>
          <w:rFonts w:ascii="SimSun" w:eastAsia="SimSun" w:hAnsi="SimSun"/>
          <w:b/>
          <w:bCs/>
          <w:lang w:val="en-GB"/>
        </w:rPr>
      </w:pPr>
      <w:r w:rsidRPr="000465FD">
        <w:rPr>
          <w:rFonts w:ascii="SimSun" w:eastAsia="SimSun" w:hAnsi="SimSun"/>
          <w:b/>
          <w:bCs/>
          <w:lang w:val="en-GB"/>
        </w:rPr>
        <w:t>V</w:t>
      </w:r>
      <w:r w:rsidR="008108E2" w:rsidRPr="000465FD">
        <w:rPr>
          <w:rFonts w:ascii="SimSun" w:eastAsia="SimSun" w:hAnsi="SimSun" w:hint="eastAsia"/>
          <w:b/>
          <w:bCs/>
          <w:lang w:val="en-GB"/>
        </w:rPr>
        <w:t>28 你们不要把这事看作希奇，因为时候将到，那时所有在坟墓里的都要听见他的声音，29 并且都要出来；行善的复活得生命</w:t>
      </w:r>
      <w:r w:rsidR="003D03FB">
        <w:rPr>
          <w:rStyle w:val="FootnoteReference"/>
          <w:rFonts w:ascii="SimSun" w:eastAsia="SimSun" w:hAnsi="SimSun"/>
          <w:b/>
          <w:bCs/>
          <w:lang w:val="en-GB"/>
        </w:rPr>
        <w:footnoteReference w:id="12"/>
      </w:r>
      <w:r w:rsidR="008108E2" w:rsidRPr="000465FD">
        <w:rPr>
          <w:rFonts w:ascii="SimSun" w:eastAsia="SimSun" w:hAnsi="SimSun" w:hint="eastAsia"/>
          <w:b/>
          <w:bCs/>
          <w:lang w:val="en-GB"/>
        </w:rPr>
        <w:t>，作恶的复活被定罪。</w:t>
      </w:r>
    </w:p>
    <w:p w14:paraId="55820EEE" w14:textId="2D806AEF" w:rsidR="005426C4" w:rsidRDefault="005426C4" w:rsidP="00E4083A">
      <w:pPr>
        <w:pStyle w:val="ListParagraph"/>
        <w:numPr>
          <w:ilvl w:val="0"/>
          <w:numId w:val="21"/>
        </w:numPr>
        <w:spacing w:before="120" w:line="360" w:lineRule="auto"/>
        <w:ind w:left="357" w:hanging="357"/>
        <w:contextualSpacing w:val="0"/>
        <w:rPr>
          <w:rFonts w:ascii="SimSun" w:eastAsia="SimSun" w:hAnsi="SimSun"/>
          <w:lang w:val="en-GB"/>
        </w:rPr>
      </w:pPr>
      <w:r w:rsidRPr="005426C4">
        <w:rPr>
          <w:rFonts w:ascii="SimSun" w:eastAsia="SimSun" w:hAnsi="SimSun" w:hint="eastAsia"/>
          <w:b/>
          <w:bCs/>
          <w:lang w:val="en-GB"/>
        </w:rPr>
        <w:t>问：</w:t>
      </w:r>
      <w:r w:rsidR="005709B7">
        <w:rPr>
          <w:rFonts w:ascii="SimSun" w:eastAsia="SimSun" w:hAnsi="SimSun" w:hint="eastAsia"/>
          <w:lang w:val="en-GB"/>
        </w:rPr>
        <w:t>人复活</w:t>
      </w:r>
      <w:r>
        <w:rPr>
          <w:rFonts w:ascii="SimSun" w:eastAsia="SimSun" w:hAnsi="SimSun" w:hint="eastAsia"/>
          <w:lang w:val="en-GB"/>
        </w:rPr>
        <w:t>两次？</w:t>
      </w:r>
      <w:r w:rsidR="005467F1">
        <w:rPr>
          <w:rStyle w:val="FootnoteReference"/>
          <w:rFonts w:ascii="SimSun" w:eastAsia="SimSun" w:hAnsi="SimSun"/>
          <w:lang w:val="en-GB"/>
        </w:rPr>
        <w:footnoteReference w:id="13"/>
      </w:r>
      <w:r>
        <w:rPr>
          <w:rFonts w:ascii="SimSun" w:eastAsia="SimSun" w:hAnsi="SimSun" w:hint="eastAsia"/>
          <w:lang w:val="en-GB"/>
        </w:rPr>
        <w:t xml:space="preserve"> </w:t>
      </w:r>
      <w:r w:rsidR="005709B7">
        <w:rPr>
          <w:rFonts w:ascii="SimSun" w:eastAsia="SimSun" w:hAnsi="SimSun" w:hint="eastAsia"/>
        </w:rPr>
        <w:t>（</w:t>
      </w:r>
      <w:r w:rsidR="005709B7" w:rsidRPr="000465FD">
        <w:rPr>
          <w:rFonts w:ascii="SimSun" w:eastAsia="SimSun" w:hAnsi="SimSun" w:hint="eastAsia"/>
        </w:rPr>
        <w:t>启 20:</w:t>
      </w:r>
      <w:r>
        <w:rPr>
          <w:rFonts w:ascii="SimSun" w:eastAsia="SimSun" w:hAnsi="SimSun"/>
        </w:rPr>
        <w:t>5-</w:t>
      </w:r>
      <w:r w:rsidR="005709B7" w:rsidRPr="000465FD">
        <w:rPr>
          <w:rFonts w:ascii="SimSun" w:eastAsia="SimSun" w:hAnsi="SimSun" w:hint="eastAsia"/>
        </w:rPr>
        <w:t>6</w:t>
      </w:r>
      <w:r w:rsidR="005709B7">
        <w:rPr>
          <w:rFonts w:ascii="SimSun" w:eastAsia="SimSun" w:hAnsi="SimSun" w:hint="eastAsia"/>
        </w:rPr>
        <w:t>）</w:t>
      </w:r>
    </w:p>
    <w:p w14:paraId="54380891" w14:textId="09852FA9" w:rsidR="00E4083A" w:rsidRDefault="00D37C36" w:rsidP="005426C4">
      <w:pPr>
        <w:pStyle w:val="ListParagraph"/>
        <w:numPr>
          <w:ilvl w:val="0"/>
          <w:numId w:val="21"/>
        </w:numPr>
        <w:spacing w:line="360" w:lineRule="auto"/>
        <w:ind w:left="357" w:hanging="357"/>
        <w:contextualSpacing w:val="0"/>
        <w:rPr>
          <w:rFonts w:ascii="SimSun" w:eastAsia="SimSun" w:hAnsi="SimSun"/>
          <w:lang w:val="en-GB"/>
        </w:rPr>
      </w:pPr>
      <w:r w:rsidRPr="007A5B1B">
        <w:rPr>
          <w:rFonts w:ascii="SimSun" w:eastAsia="SimSun" w:hAnsi="SimSun" w:hint="eastAsia"/>
          <w:b/>
          <w:bCs/>
          <w:lang w:val="en-GB"/>
        </w:rPr>
        <w:t>A</w:t>
      </w:r>
      <w:r w:rsidRPr="007A5B1B">
        <w:rPr>
          <w:rFonts w:ascii="SimSun" w:eastAsia="SimSun" w:hAnsi="SimSun"/>
          <w:b/>
          <w:bCs/>
          <w:lang w:val="en-GB"/>
        </w:rPr>
        <w:t xml:space="preserve"> </w:t>
      </w:r>
      <w:r w:rsidR="005709B7">
        <w:rPr>
          <w:rFonts w:ascii="SimSun" w:eastAsia="SimSun" w:hAnsi="SimSun" w:hint="eastAsia"/>
          <w:lang w:val="en-GB"/>
        </w:rPr>
        <w:t>属灵的复活</w:t>
      </w:r>
      <w:r w:rsidR="005709B7" w:rsidRPr="000465FD">
        <w:rPr>
          <w:rFonts w:ascii="SimSun" w:eastAsia="SimSun" w:hAnsi="SimSun" w:hint="eastAsia"/>
        </w:rPr>
        <w:t>（</w:t>
      </w:r>
      <w:r w:rsidR="005709B7">
        <w:rPr>
          <w:rFonts w:ascii="SimSun" w:eastAsia="SimSun" w:hAnsi="SimSun" w:hint="eastAsia"/>
        </w:rPr>
        <w:t>V</w:t>
      </w:r>
      <w:r w:rsidR="005709B7">
        <w:rPr>
          <w:rFonts w:ascii="SimSun" w:eastAsia="SimSun" w:hAnsi="SimSun"/>
        </w:rPr>
        <w:t>25</w:t>
      </w:r>
      <w:r w:rsidR="005709B7">
        <w:rPr>
          <w:rFonts w:ascii="SimSun" w:eastAsia="SimSun" w:hAnsi="SimSun" w:hint="eastAsia"/>
          <w:lang w:val="en-GB"/>
        </w:rPr>
        <w:t>），</w:t>
      </w:r>
      <w:r w:rsidRPr="007A5B1B">
        <w:rPr>
          <w:rFonts w:ascii="SimSun" w:eastAsia="SimSun" w:hAnsi="SimSun" w:hint="eastAsia"/>
          <w:b/>
          <w:bCs/>
          <w:lang w:val="en-GB"/>
        </w:rPr>
        <w:t>B</w:t>
      </w:r>
      <w:r>
        <w:rPr>
          <w:rFonts w:ascii="SimSun" w:eastAsia="SimSun" w:hAnsi="SimSun"/>
          <w:lang w:val="en-GB"/>
        </w:rPr>
        <w:t xml:space="preserve"> </w:t>
      </w:r>
      <w:r w:rsidR="005709B7">
        <w:rPr>
          <w:rFonts w:ascii="SimSun" w:eastAsia="SimSun" w:hAnsi="SimSun" w:hint="eastAsia"/>
          <w:lang w:val="en-GB"/>
        </w:rPr>
        <w:t>将来生体的复活</w:t>
      </w:r>
      <w:r w:rsidR="005709B7" w:rsidRPr="000465FD">
        <w:rPr>
          <w:rFonts w:ascii="SimSun" w:eastAsia="SimSun" w:hAnsi="SimSun" w:hint="eastAsia"/>
        </w:rPr>
        <w:t>（</w:t>
      </w:r>
      <w:r w:rsidR="005709B7">
        <w:rPr>
          <w:rFonts w:ascii="SimSun" w:eastAsia="SimSun" w:hAnsi="SimSun" w:hint="eastAsia"/>
        </w:rPr>
        <w:t>V</w:t>
      </w:r>
      <w:r w:rsidR="005709B7">
        <w:rPr>
          <w:rFonts w:ascii="SimSun" w:eastAsia="SimSun" w:hAnsi="SimSun"/>
        </w:rPr>
        <w:t>29</w:t>
      </w:r>
      <w:r w:rsidR="005709B7">
        <w:rPr>
          <w:rFonts w:ascii="SimSun" w:eastAsia="SimSun" w:hAnsi="SimSun" w:hint="eastAsia"/>
        </w:rPr>
        <w:t>）</w:t>
      </w:r>
    </w:p>
    <w:p w14:paraId="5FC85DD2" w14:textId="0145BEB1" w:rsidR="00E4083A" w:rsidRPr="00E4083A" w:rsidRDefault="000F0F61" w:rsidP="00E4083A">
      <w:pPr>
        <w:pStyle w:val="ListParagraph"/>
        <w:numPr>
          <w:ilvl w:val="0"/>
          <w:numId w:val="21"/>
        </w:numPr>
        <w:spacing w:line="360" w:lineRule="auto"/>
        <w:ind w:left="357" w:hanging="357"/>
        <w:contextualSpacing w:val="0"/>
        <w:rPr>
          <w:rFonts w:ascii="SimSun" w:eastAsia="SimSun" w:hAnsi="SimSun"/>
          <w:lang w:val="en-GB"/>
        </w:rPr>
      </w:pPr>
      <w:proofErr w:type="spellStart"/>
      <w:r>
        <w:rPr>
          <w:rFonts w:ascii="SimSun" w:eastAsia="SimSun" w:hAnsi="SimSun"/>
          <w:b/>
          <w:bCs/>
          <w:lang w:val="en-US"/>
        </w:rPr>
        <w:t>a</w:t>
      </w:r>
      <w:r w:rsidR="00E4083A" w:rsidRPr="000F0F61">
        <w:rPr>
          <w:rFonts w:ascii="SimSun" w:eastAsia="SimSun" w:hAnsi="SimSun" w:hint="eastAsia"/>
          <w:b/>
          <w:bCs/>
          <w:lang w:val="en-US"/>
        </w:rPr>
        <w:t>.p</w:t>
      </w:r>
      <w:r w:rsidR="00E4083A" w:rsidRPr="000F0F61">
        <w:rPr>
          <w:rFonts w:ascii="SimSun" w:eastAsia="SimSun" w:hAnsi="SimSun" w:hint="eastAsia"/>
          <w:b/>
          <w:bCs/>
          <w:lang w:val="en-US"/>
        </w:rPr>
        <w:t>.</w:t>
      </w:r>
      <w:proofErr w:type="spellEnd"/>
      <w:r w:rsidR="00E4083A" w:rsidRPr="00E4083A">
        <w:rPr>
          <w:rFonts w:ascii="SimSun" w:eastAsia="SimSun" w:hAnsi="SimSun" w:hint="eastAsia"/>
          <w:lang w:val="en-US"/>
        </w:rPr>
        <w:t>看见我们的身体逐渐衰弱，主应许我们生体的复活！(林前1</w:t>
      </w:r>
      <w:r w:rsidR="00E4083A" w:rsidRPr="00E4083A">
        <w:rPr>
          <w:rFonts w:ascii="SimSun" w:eastAsia="SimSun" w:hAnsi="SimSun"/>
          <w:lang w:val="en-US"/>
        </w:rPr>
        <w:t>5</w:t>
      </w:r>
      <w:r w:rsidR="00E4083A" w:rsidRPr="00E4083A">
        <w:rPr>
          <w:rFonts w:ascii="SimSun" w:eastAsia="SimSun" w:hAnsi="SimSun" w:hint="eastAsia"/>
          <w:lang w:val="en-US"/>
        </w:rPr>
        <w:t>)</w:t>
      </w:r>
    </w:p>
    <w:p w14:paraId="4EDB5DB3" w14:textId="5CD63E55" w:rsidR="000A7EB5" w:rsidRPr="000465FD" w:rsidRDefault="000F0F61" w:rsidP="005709B7">
      <w:pPr>
        <w:pStyle w:val="ListParagraph"/>
        <w:numPr>
          <w:ilvl w:val="0"/>
          <w:numId w:val="21"/>
        </w:numPr>
        <w:spacing w:line="360" w:lineRule="auto"/>
        <w:ind w:left="357" w:hanging="357"/>
        <w:contextualSpacing w:val="0"/>
        <w:rPr>
          <w:rFonts w:ascii="SimSun" w:eastAsia="SimSun" w:hAnsi="SimSun"/>
          <w:lang w:val="en-GB"/>
        </w:rPr>
      </w:pPr>
      <w:r>
        <w:rPr>
          <w:rFonts w:ascii="Wingdings 2" w:eastAsia="SimSun" w:hAnsi="Wingdings 2"/>
          <w:b/>
          <w:bCs/>
          <w:lang w:val="en-GB"/>
        </w:rPr>
        <w:t>O</w:t>
      </w:r>
      <w:r w:rsidR="00E4083A" w:rsidRPr="000F0F61">
        <w:rPr>
          <w:rFonts w:ascii="SimSun" w:eastAsia="SimSun" w:hAnsi="SimSun" w:hint="eastAsia"/>
          <w:b/>
          <w:bCs/>
          <w:lang w:val="en-GB"/>
        </w:rPr>
        <w:t>V29</w:t>
      </w:r>
      <w:r w:rsidR="000A7EB5" w:rsidRPr="000465FD">
        <w:rPr>
          <w:rFonts w:ascii="SimSun" w:eastAsia="SimSun" w:hAnsi="SimSun" w:hint="eastAsia"/>
          <w:lang w:val="en-GB"/>
        </w:rPr>
        <w:t>主</w:t>
      </w:r>
      <w:r w:rsidR="003B4355">
        <w:rPr>
          <w:rFonts w:ascii="SimSun" w:eastAsia="SimSun" w:hAnsi="SimSun" w:hint="eastAsia"/>
          <w:lang w:val="en-GB"/>
        </w:rPr>
        <w:t>引用</w:t>
      </w:r>
      <w:r w:rsidR="000A7EB5" w:rsidRPr="000465FD">
        <w:rPr>
          <w:rFonts w:ascii="SimSun" w:eastAsia="SimSun" w:hAnsi="SimSun" w:hint="eastAsia"/>
          <w:lang w:val="en-GB"/>
        </w:rPr>
        <w:t>（但1</w:t>
      </w:r>
      <w:r w:rsidR="000A7EB5" w:rsidRPr="000465FD">
        <w:rPr>
          <w:rFonts w:ascii="SimSun" w:eastAsia="SimSun" w:hAnsi="SimSun"/>
          <w:lang w:val="en-GB"/>
        </w:rPr>
        <w:t>2:2</w:t>
      </w:r>
      <w:r w:rsidR="000A7EB5" w:rsidRPr="000465FD">
        <w:rPr>
          <w:rFonts w:ascii="SimSun" w:eastAsia="SimSun" w:hAnsi="SimSun" w:hint="eastAsia"/>
          <w:lang w:val="en-GB"/>
        </w:rPr>
        <w:t>），将来</w:t>
      </w:r>
      <w:r w:rsidR="005709B7">
        <w:rPr>
          <w:rFonts w:ascii="SimSun" w:eastAsia="SimSun" w:hAnsi="SimSun" w:hint="eastAsia"/>
          <w:lang w:val="en-GB"/>
        </w:rPr>
        <w:t>他</w:t>
      </w:r>
      <w:r w:rsidR="00E4083A">
        <w:rPr>
          <w:rFonts w:ascii="SimSun" w:eastAsia="SimSun" w:hAnsi="SimSun" w:hint="eastAsia"/>
          <w:lang w:val="en-GB"/>
        </w:rPr>
        <w:t>所有的人要复活</w:t>
      </w:r>
    </w:p>
    <w:p w14:paraId="4A4B37DD" w14:textId="03529AC1" w:rsidR="005022A7" w:rsidRDefault="00B34FE9" w:rsidP="00B34FE9">
      <w:pPr>
        <w:pStyle w:val="ListParagraph"/>
        <w:numPr>
          <w:ilvl w:val="0"/>
          <w:numId w:val="23"/>
        </w:numPr>
        <w:spacing w:line="360" w:lineRule="auto"/>
        <w:rPr>
          <w:rFonts w:ascii="SimSun" w:eastAsia="SimSun" w:hAnsi="SimSun" w:hint="eastAsia"/>
          <w:lang w:val="en-GB"/>
        </w:rPr>
      </w:pPr>
      <w:r w:rsidRPr="000465FD">
        <w:rPr>
          <w:rFonts w:ascii="SimSun" w:eastAsia="SimSun" w:hAnsi="SimSun"/>
          <w:b/>
          <w:bCs/>
          <w:lang w:val="en-US"/>
        </w:rPr>
        <w:t>Pic</w:t>
      </w:r>
      <w:r w:rsidRPr="000465FD">
        <w:rPr>
          <w:rFonts w:ascii="SimSun" w:eastAsia="SimSun" w:hAnsi="SimSun"/>
          <w:lang w:val="en-US"/>
        </w:rPr>
        <w:t xml:space="preserve"> </w:t>
      </w:r>
      <w:r w:rsidR="005022A7" w:rsidRPr="000465FD">
        <w:rPr>
          <w:rFonts w:ascii="SimSun" w:eastAsia="SimSun" w:hAnsi="SimSun" w:hint="eastAsia"/>
          <w:lang w:val="en-GB"/>
        </w:rPr>
        <w:t>行善的复活得生命 VS</w:t>
      </w:r>
      <w:r w:rsidR="005022A7" w:rsidRPr="000465FD">
        <w:rPr>
          <w:rFonts w:ascii="SimSun" w:eastAsia="SimSun" w:hAnsi="SimSun"/>
          <w:lang w:val="en-GB"/>
        </w:rPr>
        <w:t xml:space="preserve"> </w:t>
      </w:r>
      <w:r w:rsidR="005022A7" w:rsidRPr="000465FD">
        <w:rPr>
          <w:rFonts w:ascii="SimSun" w:eastAsia="SimSun" w:hAnsi="SimSun" w:hint="eastAsia"/>
          <w:lang w:val="en-GB"/>
        </w:rPr>
        <w:t>作恶的复活被定罪</w:t>
      </w:r>
      <w:r w:rsidR="00E4083A">
        <w:rPr>
          <w:rFonts w:ascii="SimSun" w:eastAsia="SimSun" w:hAnsi="SimSun" w:hint="eastAsia"/>
          <w:lang w:val="en-GB"/>
        </w:rPr>
        <w:t xml:space="preserve"> （第二次的死）</w:t>
      </w:r>
    </w:p>
    <w:p w14:paraId="30C36C3A" w14:textId="10C3BFC1" w:rsidR="005467F1" w:rsidRPr="005467F1" w:rsidRDefault="005467F1" w:rsidP="005467F1">
      <w:pPr>
        <w:pStyle w:val="ListParagraph"/>
        <w:numPr>
          <w:ilvl w:val="0"/>
          <w:numId w:val="34"/>
        </w:numPr>
        <w:spacing w:line="360" w:lineRule="auto"/>
        <w:rPr>
          <w:rFonts w:ascii="SimSun" w:eastAsia="SimSun" w:hAnsi="SimSun"/>
          <w:lang w:val="en-GB"/>
        </w:rPr>
      </w:pPr>
      <w:r w:rsidRPr="005467F1">
        <w:rPr>
          <w:rFonts w:ascii="SimSun" w:eastAsia="SimSun" w:hAnsi="SimSun" w:hint="eastAsia"/>
          <w:b/>
          <w:bCs/>
          <w:lang w:val="en-US"/>
        </w:rPr>
        <w:t>问：</w:t>
      </w:r>
      <w:r w:rsidRPr="00E4083A">
        <w:rPr>
          <w:rFonts w:ascii="SimSun" w:eastAsia="SimSun" w:hAnsi="SimSun" w:hint="eastAsia"/>
          <w:lang w:val="en-US"/>
        </w:rPr>
        <w:t>我们是靠</w:t>
      </w:r>
      <w:r w:rsidRPr="00E4083A">
        <w:rPr>
          <w:rFonts w:ascii="SimSun" w:eastAsia="SimSun" w:hAnsi="SimSun" w:hint="eastAsia"/>
          <w:lang w:val="en-GB"/>
        </w:rPr>
        <w:t>行善得生命？ 不是！</w:t>
      </w:r>
    </w:p>
    <w:p w14:paraId="75EDEC78" w14:textId="285EA1E9" w:rsidR="003D03FB" w:rsidRPr="00C3704A" w:rsidRDefault="00C3704A" w:rsidP="00C3704A">
      <w:pPr>
        <w:pStyle w:val="ListParagraph"/>
        <w:numPr>
          <w:ilvl w:val="0"/>
          <w:numId w:val="23"/>
        </w:numPr>
        <w:spacing w:line="360" w:lineRule="auto"/>
        <w:rPr>
          <w:rFonts w:ascii="SimSun" w:eastAsia="SimSun" w:hAnsi="SimSun"/>
          <w:sz w:val="22"/>
          <w:szCs w:val="22"/>
          <w:lang w:val="en-GB"/>
        </w:rPr>
      </w:pPr>
      <w:r w:rsidRPr="00C3704A">
        <w:rPr>
          <w:rFonts w:ascii="SimSun" w:eastAsia="SimSun" w:hAnsi="SimSun"/>
          <w:b/>
          <w:bCs/>
          <w:lang w:val="en-US"/>
        </w:rPr>
        <w:t>Pic</w:t>
      </w:r>
      <w:r w:rsidR="005467F1">
        <w:rPr>
          <w:rFonts w:ascii="SimSun" w:eastAsia="SimSun" w:hAnsi="SimSun" w:hint="eastAsia"/>
          <w:b/>
          <w:bCs/>
          <w:lang w:val="en-US"/>
        </w:rPr>
        <w:t>信耶稣</w:t>
      </w:r>
      <w:r w:rsidR="006971D4">
        <w:rPr>
          <w:rFonts w:ascii="SimSun" w:eastAsia="SimSun" w:hAnsi="SimSun" w:hint="eastAsia"/>
          <w:b/>
          <w:bCs/>
          <w:lang w:val="en-US"/>
        </w:rPr>
        <w:t>得永生</w:t>
      </w:r>
      <w:r w:rsidR="003D03FB" w:rsidRPr="00C3704A">
        <w:rPr>
          <w:rFonts w:ascii="SimSun" w:eastAsia="SimSun" w:hAnsi="SimSun" w:hint="eastAsia"/>
          <w:sz w:val="22"/>
          <w:szCs w:val="22"/>
          <w:lang w:val="en-US"/>
        </w:rPr>
        <w:t>（3</w:t>
      </w:r>
      <w:r w:rsidR="003D03FB" w:rsidRPr="00C3704A">
        <w:rPr>
          <w:rFonts w:ascii="SimSun" w:eastAsia="SimSun" w:hAnsi="SimSun"/>
          <w:sz w:val="22"/>
          <w:szCs w:val="22"/>
          <w:lang w:val="en-US"/>
        </w:rPr>
        <w:t>:</w:t>
      </w:r>
      <w:r w:rsidR="00750BCB" w:rsidRPr="00C3704A">
        <w:rPr>
          <w:rFonts w:ascii="SimSun" w:eastAsia="SimSun" w:hAnsi="SimSun"/>
          <w:sz w:val="22"/>
          <w:szCs w:val="22"/>
          <w:lang w:val="en-US"/>
        </w:rPr>
        <w:t>15-</w:t>
      </w:r>
      <w:r w:rsidR="003D03FB" w:rsidRPr="00C3704A">
        <w:rPr>
          <w:rFonts w:ascii="SimSun" w:eastAsia="SimSun" w:hAnsi="SimSun"/>
          <w:sz w:val="22"/>
          <w:szCs w:val="22"/>
          <w:lang w:val="en-US"/>
        </w:rPr>
        <w:t>16</w:t>
      </w:r>
      <w:r w:rsidR="003D03FB" w:rsidRPr="00C3704A">
        <w:rPr>
          <w:rFonts w:ascii="SimSun" w:eastAsia="SimSun" w:hAnsi="SimSun" w:hint="eastAsia"/>
          <w:sz w:val="22"/>
          <w:szCs w:val="22"/>
          <w:lang w:val="en-US"/>
        </w:rPr>
        <w:t>、</w:t>
      </w:r>
      <w:r w:rsidR="00750BCB" w:rsidRPr="00C3704A">
        <w:rPr>
          <w:rFonts w:ascii="SimSun" w:eastAsia="SimSun" w:hAnsi="SimSun" w:hint="eastAsia"/>
          <w:sz w:val="22"/>
          <w:szCs w:val="22"/>
          <w:lang w:val="en-US"/>
        </w:rPr>
        <w:t>3</w:t>
      </w:r>
      <w:r w:rsidR="00750BCB" w:rsidRPr="00C3704A">
        <w:rPr>
          <w:rFonts w:ascii="SimSun" w:eastAsia="SimSun" w:hAnsi="SimSun"/>
          <w:sz w:val="22"/>
          <w:szCs w:val="22"/>
          <w:lang w:val="en-US"/>
        </w:rPr>
        <w:t>:36</w:t>
      </w:r>
      <w:r w:rsidR="00750BCB" w:rsidRPr="00C3704A">
        <w:rPr>
          <w:rFonts w:ascii="SimSun" w:eastAsia="SimSun" w:hAnsi="SimSun" w:hint="eastAsia"/>
          <w:sz w:val="22"/>
          <w:szCs w:val="22"/>
          <w:lang w:val="en-US"/>
        </w:rPr>
        <w:t>、</w:t>
      </w:r>
      <w:r w:rsidR="00750BCB" w:rsidRPr="00C3704A">
        <w:rPr>
          <w:rFonts w:ascii="SimSun" w:eastAsia="SimSun" w:hAnsi="SimSun" w:hint="eastAsia"/>
          <w:b/>
          <w:bCs/>
          <w:sz w:val="22"/>
          <w:szCs w:val="22"/>
          <w:lang w:val="en-US"/>
        </w:rPr>
        <w:t>5</w:t>
      </w:r>
      <w:r w:rsidR="00750BCB" w:rsidRPr="00C3704A">
        <w:rPr>
          <w:rFonts w:ascii="SimSun" w:eastAsia="SimSun" w:hAnsi="SimSun"/>
          <w:b/>
          <w:bCs/>
          <w:sz w:val="22"/>
          <w:szCs w:val="22"/>
          <w:lang w:val="en-US"/>
        </w:rPr>
        <w:t>:24</w:t>
      </w:r>
      <w:r w:rsidR="00750BCB" w:rsidRPr="00C3704A">
        <w:rPr>
          <w:rFonts w:ascii="SimSun" w:eastAsia="SimSun" w:hAnsi="SimSun" w:hint="eastAsia"/>
          <w:sz w:val="22"/>
          <w:szCs w:val="22"/>
          <w:lang w:val="en-US"/>
        </w:rPr>
        <w:t>、</w:t>
      </w:r>
      <w:r w:rsidR="003D03FB" w:rsidRPr="00C3704A">
        <w:rPr>
          <w:rFonts w:ascii="SimSun" w:eastAsia="SimSun" w:hAnsi="SimSun" w:hint="eastAsia"/>
          <w:sz w:val="22"/>
          <w:szCs w:val="22"/>
          <w:lang w:val="en-US"/>
        </w:rPr>
        <w:t>6</w:t>
      </w:r>
      <w:r w:rsidR="003D03FB" w:rsidRPr="00C3704A">
        <w:rPr>
          <w:rFonts w:ascii="SimSun" w:eastAsia="SimSun" w:hAnsi="SimSun"/>
          <w:sz w:val="22"/>
          <w:szCs w:val="22"/>
          <w:lang w:val="en-US"/>
        </w:rPr>
        <w:t>:29</w:t>
      </w:r>
      <w:r w:rsidR="00750BCB" w:rsidRPr="00C3704A">
        <w:rPr>
          <w:rFonts w:ascii="SimSun" w:eastAsia="SimSun" w:hAnsi="SimSun" w:hint="eastAsia"/>
          <w:sz w:val="22"/>
          <w:szCs w:val="22"/>
          <w:lang w:val="en-US"/>
        </w:rPr>
        <w:t>、6</w:t>
      </w:r>
      <w:r w:rsidR="00750BCB" w:rsidRPr="00C3704A">
        <w:rPr>
          <w:rFonts w:ascii="SimSun" w:eastAsia="SimSun" w:hAnsi="SimSun"/>
          <w:sz w:val="22"/>
          <w:szCs w:val="22"/>
          <w:lang w:val="en-US"/>
        </w:rPr>
        <w:t>:40</w:t>
      </w:r>
      <w:r w:rsidR="00750BCB" w:rsidRPr="00C3704A">
        <w:rPr>
          <w:rFonts w:ascii="SimSun" w:eastAsia="SimSun" w:hAnsi="SimSun" w:hint="eastAsia"/>
          <w:sz w:val="22"/>
          <w:szCs w:val="22"/>
          <w:lang w:val="en-US"/>
        </w:rPr>
        <w:t>、6</w:t>
      </w:r>
      <w:r w:rsidR="00750BCB" w:rsidRPr="00C3704A">
        <w:rPr>
          <w:rFonts w:ascii="SimSun" w:eastAsia="SimSun" w:hAnsi="SimSun"/>
          <w:sz w:val="22"/>
          <w:szCs w:val="22"/>
          <w:lang w:val="en-US"/>
        </w:rPr>
        <w:t>:47-54</w:t>
      </w:r>
      <w:r w:rsidR="00750BCB" w:rsidRPr="00C3704A">
        <w:rPr>
          <w:rFonts w:ascii="SimSun" w:eastAsia="SimSun" w:hAnsi="SimSun" w:hint="eastAsia"/>
          <w:sz w:val="22"/>
          <w:szCs w:val="22"/>
          <w:lang w:val="en-US"/>
        </w:rPr>
        <w:t>、1</w:t>
      </w:r>
      <w:r w:rsidR="00750BCB" w:rsidRPr="00C3704A">
        <w:rPr>
          <w:rFonts w:ascii="SimSun" w:eastAsia="SimSun" w:hAnsi="SimSun"/>
          <w:sz w:val="22"/>
          <w:szCs w:val="22"/>
          <w:lang w:val="en-US"/>
        </w:rPr>
        <w:t>0:28</w:t>
      </w:r>
      <w:r w:rsidR="00750BCB" w:rsidRPr="00C3704A">
        <w:rPr>
          <w:rFonts w:ascii="SimSun" w:eastAsia="SimSun" w:hAnsi="SimSun" w:hint="eastAsia"/>
          <w:sz w:val="22"/>
          <w:szCs w:val="22"/>
          <w:lang w:val="en-US"/>
        </w:rPr>
        <w:t>、2</w:t>
      </w:r>
      <w:r w:rsidR="00750BCB" w:rsidRPr="00C3704A">
        <w:rPr>
          <w:rFonts w:ascii="SimSun" w:eastAsia="SimSun" w:hAnsi="SimSun"/>
          <w:sz w:val="22"/>
          <w:szCs w:val="22"/>
          <w:lang w:val="en-US"/>
        </w:rPr>
        <w:t>0:31</w:t>
      </w:r>
      <w:r w:rsidR="00750BCB" w:rsidRPr="00C3704A">
        <w:rPr>
          <w:rFonts w:ascii="SimSun" w:eastAsia="SimSun" w:hAnsi="SimSun" w:hint="eastAsia"/>
          <w:sz w:val="22"/>
          <w:szCs w:val="22"/>
          <w:lang w:val="en-US"/>
        </w:rPr>
        <w:t>、约壹5</w:t>
      </w:r>
      <w:r w:rsidR="00750BCB" w:rsidRPr="00C3704A">
        <w:rPr>
          <w:rFonts w:ascii="SimSun" w:eastAsia="SimSun" w:hAnsi="SimSun"/>
          <w:sz w:val="22"/>
          <w:szCs w:val="22"/>
          <w:lang w:val="en-US"/>
        </w:rPr>
        <w:t>:11-13</w:t>
      </w:r>
      <w:r w:rsidR="003D03FB" w:rsidRPr="00C3704A">
        <w:rPr>
          <w:rFonts w:ascii="SimSun" w:eastAsia="SimSun" w:hAnsi="SimSun" w:hint="eastAsia"/>
          <w:sz w:val="22"/>
          <w:szCs w:val="22"/>
          <w:lang w:val="en-US"/>
        </w:rPr>
        <w:t>）</w:t>
      </w:r>
    </w:p>
    <w:p w14:paraId="3F037DBC" w14:textId="77777777" w:rsidR="00803ABB" w:rsidRPr="00803ABB" w:rsidRDefault="00803ABB" w:rsidP="00803ABB">
      <w:pPr>
        <w:pStyle w:val="ListParagraph"/>
        <w:numPr>
          <w:ilvl w:val="0"/>
          <w:numId w:val="34"/>
        </w:numPr>
        <w:spacing w:line="360" w:lineRule="auto"/>
        <w:rPr>
          <w:rFonts w:ascii="SimSun" w:eastAsia="SimSun" w:hAnsi="SimSun"/>
          <w:lang w:val="en-US"/>
        </w:rPr>
      </w:pPr>
      <w:r w:rsidRPr="00803ABB">
        <w:rPr>
          <w:rFonts w:ascii="SimSun" w:eastAsia="SimSun" w:hAnsi="SimSun" w:hint="eastAsia"/>
          <w:b/>
          <w:bCs/>
          <w:lang w:val="en-GB"/>
        </w:rPr>
        <w:t>主提醒我们：</w:t>
      </w:r>
      <w:r w:rsidRPr="00803ABB">
        <w:rPr>
          <w:rFonts w:ascii="SimSun" w:eastAsia="SimSun" w:hAnsi="SimSun" w:hint="eastAsia"/>
          <w:lang w:val="en-GB"/>
        </w:rPr>
        <w:t>信祂的人会行善（</w:t>
      </w:r>
      <w:r w:rsidRPr="00803ABB">
        <w:rPr>
          <w:rFonts w:ascii="SimSun" w:eastAsia="SimSun" w:hAnsi="SimSun" w:hint="eastAsia"/>
          <w:b/>
          <w:bCs/>
          <w:lang w:val="en-US"/>
        </w:rPr>
        <w:t>弗</w:t>
      </w:r>
      <w:r w:rsidRPr="00803ABB">
        <w:rPr>
          <w:rFonts w:ascii="SimSun" w:eastAsia="SimSun" w:hAnsi="SimSun"/>
          <w:b/>
          <w:bCs/>
          <w:lang w:val="en-US"/>
        </w:rPr>
        <w:t>2</w:t>
      </w:r>
      <w:r w:rsidRPr="00803ABB">
        <w:rPr>
          <w:rFonts w:ascii="SimSun" w:eastAsia="SimSun" w:hAnsi="SimSun" w:hint="eastAsia"/>
          <w:b/>
          <w:bCs/>
          <w:lang w:val="en-US"/>
        </w:rPr>
        <w:t>:10）</w:t>
      </w:r>
    </w:p>
    <w:p w14:paraId="17488C2E" w14:textId="77777777" w:rsidR="00803ABB" w:rsidRPr="00803ABB" w:rsidRDefault="00803ABB" w:rsidP="00803ABB">
      <w:pPr>
        <w:pStyle w:val="ListParagraph"/>
        <w:spacing w:line="360" w:lineRule="auto"/>
        <w:ind w:left="360"/>
        <w:rPr>
          <w:rFonts w:ascii="SimSun" w:eastAsia="SimSun" w:hAnsi="SimSun"/>
          <w:lang w:val="en-US"/>
        </w:rPr>
      </w:pPr>
    </w:p>
    <w:p w14:paraId="58A95B9A" w14:textId="77777777" w:rsidR="00E4083A" w:rsidRDefault="00506009" w:rsidP="00803ABB">
      <w:pPr>
        <w:pStyle w:val="ListParagraph"/>
        <w:numPr>
          <w:ilvl w:val="0"/>
          <w:numId w:val="23"/>
        </w:numPr>
        <w:spacing w:line="360" w:lineRule="auto"/>
        <w:ind w:left="357"/>
        <w:rPr>
          <w:rFonts w:ascii="SimSun" w:eastAsia="SimSun" w:hAnsi="SimSun"/>
        </w:rPr>
      </w:pPr>
      <w:r w:rsidRPr="00D37C36">
        <w:rPr>
          <w:rFonts w:ascii="SimSun" w:eastAsia="SimSun" w:hAnsi="SimSun" w:hint="eastAsia"/>
          <w:b/>
          <w:bCs/>
        </w:rPr>
        <w:t>总结</w:t>
      </w:r>
      <w:r w:rsidR="008B6436" w:rsidRPr="00D37C36">
        <w:rPr>
          <w:rStyle w:val="FootnoteReference"/>
          <w:rFonts w:ascii="SimSun" w:eastAsia="SimSun" w:hAnsi="SimSun"/>
        </w:rPr>
        <w:footnoteReference w:id="14"/>
      </w:r>
      <w:r w:rsidR="00E432A9" w:rsidRPr="00D37C36">
        <w:rPr>
          <w:rFonts w:ascii="SimSun" w:eastAsia="SimSun" w:hAnsi="SimSun"/>
          <w:lang w:val="en-US"/>
        </w:rPr>
        <w:t>:</w:t>
      </w:r>
      <w:r w:rsidRPr="00D37C36">
        <w:rPr>
          <w:rFonts w:ascii="SimSun" w:eastAsia="SimSun" w:hAnsi="SimSun" w:hint="eastAsia"/>
        </w:rPr>
        <w:t xml:space="preserve"> </w:t>
      </w:r>
    </w:p>
    <w:p w14:paraId="2A43F469" w14:textId="1315958E" w:rsidR="00D21E2A" w:rsidRPr="00803ABB" w:rsidRDefault="004A4558" w:rsidP="00803ABB">
      <w:pPr>
        <w:pStyle w:val="ListParagraph"/>
        <w:numPr>
          <w:ilvl w:val="0"/>
          <w:numId w:val="23"/>
        </w:numPr>
        <w:spacing w:line="360" w:lineRule="auto"/>
        <w:ind w:left="357"/>
        <w:rPr>
          <w:rFonts w:ascii="SimSun" w:eastAsia="SimSun" w:hAnsi="SimSun"/>
        </w:rPr>
      </w:pPr>
      <w:r w:rsidRPr="00803ABB">
        <w:rPr>
          <w:rFonts w:ascii="SimSun" w:eastAsia="SimSun" w:hAnsi="SimSun" w:hint="eastAsia"/>
        </w:rPr>
        <w:t>A</w:t>
      </w:r>
      <w:r w:rsidRPr="00803ABB">
        <w:rPr>
          <w:rFonts w:ascii="SimSun" w:eastAsia="SimSun" w:hAnsi="SimSun"/>
        </w:rPr>
        <w:t xml:space="preserve"> </w:t>
      </w:r>
      <w:r w:rsidR="00915815" w:rsidRPr="00803ABB">
        <w:rPr>
          <w:rFonts w:ascii="SimSun" w:eastAsia="SimSun" w:hAnsi="SimSun" w:hint="eastAsia"/>
        </w:rPr>
        <w:t>主耶稣是神（1:1-3），他是上帝的独生子</w:t>
      </w:r>
      <w:r w:rsidRPr="00803ABB">
        <w:rPr>
          <w:rFonts w:ascii="SimSun" w:eastAsia="SimSun" w:hAnsi="SimSun"/>
          <w:lang w:val="en-US"/>
        </w:rPr>
        <w:t xml:space="preserve"> (3:16)</w:t>
      </w:r>
    </w:p>
    <w:p w14:paraId="06B1FAE2" w14:textId="2389D901" w:rsidR="00564A5C" w:rsidRDefault="004A4558" w:rsidP="00564A5C">
      <w:pPr>
        <w:pStyle w:val="ListParagraph"/>
        <w:numPr>
          <w:ilvl w:val="0"/>
          <w:numId w:val="23"/>
        </w:numPr>
        <w:spacing w:line="360" w:lineRule="auto"/>
        <w:ind w:left="357"/>
        <w:rPr>
          <w:rFonts w:ascii="SimSun" w:eastAsia="SimSun" w:hAnsi="SimSun"/>
          <w:lang w:val="en-GB"/>
        </w:rPr>
      </w:pPr>
      <w:r>
        <w:rPr>
          <w:rFonts w:ascii="SimSun" w:eastAsia="SimSun" w:hAnsi="SimSun" w:hint="eastAsia"/>
        </w:rPr>
        <w:t>B</w:t>
      </w:r>
      <w:r>
        <w:rPr>
          <w:rFonts w:ascii="SimSun" w:eastAsia="SimSun" w:hAnsi="SimSun"/>
        </w:rPr>
        <w:t xml:space="preserve"> </w:t>
      </w:r>
      <w:r w:rsidR="005467F1" w:rsidRPr="004A4558">
        <w:rPr>
          <w:rFonts w:ascii="SimSun" w:eastAsia="SimSun" w:hAnsi="SimSun" w:hint="eastAsia"/>
        </w:rPr>
        <w:t>耶稣的权柄是父赐与他的</w:t>
      </w:r>
    </w:p>
    <w:p w14:paraId="7A56C34B" w14:textId="1974AB23" w:rsidR="00564A5C" w:rsidRPr="00564A5C" w:rsidRDefault="00564A5C" w:rsidP="00564A5C">
      <w:pPr>
        <w:pStyle w:val="ListParagraph"/>
        <w:spacing w:line="360" w:lineRule="auto"/>
        <w:ind w:left="357"/>
        <w:rPr>
          <w:rFonts w:ascii="SimSun" w:eastAsia="SimSun" w:hAnsi="SimSun"/>
          <w:lang w:val="en-GB"/>
        </w:rPr>
      </w:pPr>
      <w:r>
        <w:rPr>
          <w:rFonts w:ascii="SimSun" w:eastAsia="SimSun" w:hAnsi="SimSun"/>
          <w:lang w:val="en-GB"/>
        </w:rPr>
        <w:t xml:space="preserve">----- skip </w:t>
      </w:r>
      <w:r>
        <w:rPr>
          <w:rFonts w:ascii="SimSun" w:eastAsia="SimSun" w:hAnsi="SimSun" w:hint="eastAsia"/>
          <w:lang w:val="en-GB"/>
        </w:rPr>
        <w:t>考虑省略下面部分 -</w:t>
      </w:r>
      <w:r>
        <w:rPr>
          <w:rFonts w:ascii="SimSun" w:eastAsia="SimSun" w:hAnsi="SimSun"/>
          <w:lang w:val="en-GB"/>
        </w:rPr>
        <w:t>---------</w:t>
      </w:r>
    </w:p>
    <w:p w14:paraId="7FE9C937" w14:textId="38C893C2" w:rsidR="005467F1" w:rsidRPr="00D37C36" w:rsidRDefault="00C800D1" w:rsidP="00915815">
      <w:pPr>
        <w:pStyle w:val="ListParagraph"/>
        <w:numPr>
          <w:ilvl w:val="0"/>
          <w:numId w:val="23"/>
        </w:numPr>
        <w:spacing w:line="360" w:lineRule="auto"/>
        <w:ind w:left="357"/>
        <w:rPr>
          <w:rFonts w:ascii="SimSun" w:eastAsia="SimSun" w:hAnsi="SimSun"/>
          <w:lang w:val="en-US"/>
        </w:rPr>
      </w:pPr>
      <w:r w:rsidRPr="00D37C36">
        <w:rPr>
          <w:rFonts w:ascii="SimSun" w:eastAsia="SimSun" w:hAnsi="SimSun" w:hint="eastAsia"/>
          <w:b/>
          <w:bCs/>
          <w:lang w:val="en-US"/>
        </w:rPr>
        <w:t>提醒：</w:t>
      </w:r>
      <w:r w:rsidRPr="00D37C36">
        <w:rPr>
          <w:rFonts w:ascii="SimSun" w:eastAsia="SimSun" w:hAnsi="SimSun" w:hint="eastAsia"/>
          <w:lang w:val="en-US"/>
        </w:rPr>
        <w:t>父</w:t>
      </w:r>
      <w:r w:rsidR="00E4083A">
        <w:rPr>
          <w:rFonts w:ascii="SimSun" w:eastAsia="SimSun" w:hAnsi="SimSun" w:hint="eastAsia"/>
          <w:lang w:val="en-US"/>
        </w:rPr>
        <w:t>“</w:t>
      </w:r>
      <w:r w:rsidRPr="00D37C36">
        <w:rPr>
          <w:rFonts w:ascii="SimSun" w:eastAsia="SimSun" w:hAnsi="SimSun" w:hint="eastAsia"/>
          <w:lang w:val="en-US"/>
        </w:rPr>
        <w:t>赐</w:t>
      </w:r>
      <w:r w:rsidR="00E4083A">
        <w:rPr>
          <w:rFonts w:ascii="SimSun" w:eastAsia="SimSun" w:hAnsi="SimSun" w:hint="eastAsia"/>
          <w:lang w:val="en-US"/>
        </w:rPr>
        <w:t>”</w:t>
      </w:r>
      <w:r w:rsidRPr="00D37C36">
        <w:rPr>
          <w:rFonts w:ascii="SimSun" w:eastAsia="SimSun" w:hAnsi="SimSun" w:hint="eastAsia"/>
          <w:lang w:val="en-US"/>
        </w:rPr>
        <w:t>子（工作的从属）</w:t>
      </w:r>
      <w:r w:rsidR="00D37C36">
        <w:rPr>
          <w:rFonts w:ascii="SimSun" w:eastAsia="SimSun" w:hAnsi="SimSun" w:hint="eastAsia"/>
          <w:lang w:val="en-US"/>
        </w:rPr>
        <w:t>su</w:t>
      </w:r>
      <w:r w:rsidR="00D37C36">
        <w:rPr>
          <w:rFonts w:ascii="SimSun" w:eastAsia="SimSun" w:hAnsi="SimSun"/>
          <w:lang w:val="en-US"/>
        </w:rPr>
        <w:t xml:space="preserve">bordination </w:t>
      </w:r>
      <w:r w:rsidRPr="00D37C36">
        <w:rPr>
          <w:rFonts w:ascii="SimSun" w:eastAsia="SimSun" w:hAnsi="SimSun"/>
          <w:lang w:val="en-US"/>
        </w:rPr>
        <w:t xml:space="preserve">of roles </w:t>
      </w:r>
      <w:r w:rsidR="00564A5C">
        <w:rPr>
          <w:rFonts w:ascii="SimSun" w:eastAsia="SimSun" w:hAnsi="SimSun"/>
          <w:lang w:val="en-US"/>
        </w:rPr>
        <w:t>(</w:t>
      </w:r>
      <w:r w:rsidR="00564A5C">
        <w:rPr>
          <w:rFonts w:ascii="SimSun" w:eastAsia="SimSun" w:hAnsi="SimSun" w:hint="eastAsia"/>
          <w:lang w:val="en-US"/>
        </w:rPr>
        <w:t>林前1</w:t>
      </w:r>
      <w:r w:rsidR="00564A5C">
        <w:rPr>
          <w:rFonts w:ascii="SimSun" w:eastAsia="SimSun" w:hAnsi="SimSun"/>
          <w:lang w:val="en-US"/>
        </w:rPr>
        <w:t>5:28</w:t>
      </w:r>
      <w:r w:rsidR="00564A5C">
        <w:rPr>
          <w:rFonts w:ascii="SimSun" w:eastAsia="SimSun" w:hAnsi="SimSun" w:hint="eastAsia"/>
          <w:lang w:val="en-US"/>
        </w:rPr>
        <w:t>)</w:t>
      </w:r>
    </w:p>
    <w:p w14:paraId="1F68941C" w14:textId="1BDC9093" w:rsidR="00803ABB" w:rsidRDefault="00C800D1" w:rsidP="00915815">
      <w:pPr>
        <w:pStyle w:val="ListParagraph"/>
        <w:numPr>
          <w:ilvl w:val="0"/>
          <w:numId w:val="23"/>
        </w:numPr>
        <w:spacing w:line="360" w:lineRule="auto"/>
        <w:ind w:left="357"/>
        <w:rPr>
          <w:rFonts w:ascii="SimSun" w:eastAsia="SimSun" w:hAnsi="SimSun"/>
          <w:lang w:val="en-US"/>
        </w:rPr>
      </w:pPr>
      <w:r w:rsidRPr="00D37C36">
        <w:rPr>
          <w:rFonts w:ascii="SimSun" w:eastAsia="SimSun" w:hAnsi="SimSun" w:hint="eastAsia"/>
          <w:lang w:val="en-US"/>
        </w:rPr>
        <w:t>e.</w:t>
      </w:r>
      <w:r w:rsidRPr="00D37C36">
        <w:rPr>
          <w:rFonts w:ascii="SimSun" w:eastAsia="SimSun" w:hAnsi="SimSun"/>
          <w:lang w:val="en-US"/>
        </w:rPr>
        <w:t>g.</w:t>
      </w:r>
      <w:r w:rsidRPr="00D37C36">
        <w:rPr>
          <w:rFonts w:ascii="SimSun" w:eastAsia="SimSun" w:hAnsi="SimSun" w:hint="eastAsia"/>
          <w:lang w:val="en-US"/>
        </w:rPr>
        <w:t>父</w:t>
      </w:r>
      <w:r w:rsidR="00354385" w:rsidRPr="00D37C36">
        <w:rPr>
          <w:rFonts w:ascii="SimSun" w:eastAsia="SimSun" w:hAnsi="SimSun" w:hint="eastAsia"/>
          <w:lang w:val="en-US"/>
        </w:rPr>
        <w:t>计划</w:t>
      </w:r>
      <w:r w:rsidRPr="00D37C36">
        <w:rPr>
          <w:rFonts w:ascii="SimSun" w:eastAsia="SimSun" w:hAnsi="SimSun" w:hint="eastAsia"/>
          <w:lang w:val="en-US"/>
        </w:rPr>
        <w:t>差遣子，不是子</w:t>
      </w:r>
      <w:r w:rsidR="00354385" w:rsidRPr="00D37C36">
        <w:rPr>
          <w:rFonts w:ascii="SimSun" w:eastAsia="SimSun" w:hAnsi="SimSun" w:hint="eastAsia"/>
          <w:lang w:val="en-US"/>
        </w:rPr>
        <w:t>计划</w:t>
      </w:r>
      <w:r w:rsidRPr="00D37C36">
        <w:rPr>
          <w:rFonts w:ascii="SimSun" w:eastAsia="SimSun" w:hAnsi="SimSun" w:hint="eastAsia"/>
          <w:lang w:val="en-US"/>
        </w:rPr>
        <w:t>差遣父</w:t>
      </w:r>
      <w:r w:rsidR="00354385" w:rsidRPr="00D37C36">
        <w:rPr>
          <w:rFonts w:ascii="SimSun" w:eastAsia="SimSun" w:hAnsi="SimSun" w:hint="eastAsia"/>
          <w:lang w:val="en-US"/>
        </w:rPr>
        <w:t>。</w:t>
      </w:r>
    </w:p>
    <w:p w14:paraId="47B356B6" w14:textId="7FAB9756" w:rsidR="00C800D1" w:rsidRPr="00D37C36" w:rsidRDefault="00803ABB" w:rsidP="00915815">
      <w:pPr>
        <w:pStyle w:val="ListParagraph"/>
        <w:numPr>
          <w:ilvl w:val="0"/>
          <w:numId w:val="23"/>
        </w:numPr>
        <w:spacing w:line="360" w:lineRule="auto"/>
        <w:ind w:left="357"/>
        <w:rPr>
          <w:rFonts w:ascii="SimSun" w:eastAsia="SimSun" w:hAnsi="SimSun"/>
          <w:lang w:val="en-US"/>
        </w:rPr>
      </w:pPr>
      <w:r w:rsidRPr="00D37C36">
        <w:rPr>
          <w:rFonts w:ascii="SimSun" w:eastAsia="SimSun" w:hAnsi="SimSun" w:hint="eastAsia"/>
          <w:lang w:val="en-US"/>
        </w:rPr>
        <w:t>e.</w:t>
      </w:r>
      <w:r w:rsidRPr="00D37C36">
        <w:rPr>
          <w:rFonts w:ascii="SimSun" w:eastAsia="SimSun" w:hAnsi="SimSun"/>
          <w:lang w:val="en-US"/>
        </w:rPr>
        <w:t>g.</w:t>
      </w:r>
      <w:r>
        <w:rPr>
          <w:rFonts w:ascii="SimSun" w:eastAsia="SimSun" w:hAnsi="SimSun" w:hint="eastAsia"/>
          <w:lang w:val="en-US"/>
        </w:rPr>
        <w:t>子顺服父，不是父顺服子 （</w:t>
      </w:r>
      <w:r>
        <w:rPr>
          <w:rFonts w:ascii="SimSun" w:eastAsia="SimSun" w:hAnsi="SimSun"/>
          <w:lang w:val="en-US"/>
        </w:rPr>
        <w:t>e.g.</w:t>
      </w:r>
      <w:r>
        <w:rPr>
          <w:rFonts w:ascii="SimSun" w:eastAsia="SimSun" w:hAnsi="SimSun" w:hint="eastAsia"/>
          <w:lang w:val="en-US"/>
        </w:rPr>
        <w:t>夫妻是地位平等，但妻子需顺服丈夫）</w:t>
      </w:r>
    </w:p>
    <w:p w14:paraId="18D089CA" w14:textId="6365F4C2" w:rsidR="005467F1" w:rsidRPr="00D37C36" w:rsidRDefault="00C800D1" w:rsidP="00915815">
      <w:pPr>
        <w:pStyle w:val="ListParagraph"/>
        <w:numPr>
          <w:ilvl w:val="0"/>
          <w:numId w:val="23"/>
        </w:numPr>
        <w:spacing w:line="360" w:lineRule="auto"/>
        <w:ind w:left="357"/>
        <w:rPr>
          <w:rFonts w:ascii="SimSun" w:eastAsia="SimSun" w:hAnsi="SimSun"/>
          <w:lang w:val="en-US"/>
        </w:rPr>
      </w:pPr>
      <w:r w:rsidRPr="00D37C36">
        <w:rPr>
          <w:rFonts w:ascii="SimSun" w:eastAsia="SimSun" w:hAnsi="SimSun" w:hint="eastAsia"/>
          <w:b/>
          <w:bCs/>
          <w:lang w:val="en-US"/>
        </w:rPr>
        <w:t xml:space="preserve">父与子是神 </w:t>
      </w:r>
      <w:r w:rsidR="005467F1" w:rsidRPr="00D37C36">
        <w:rPr>
          <w:rFonts w:ascii="SimSun" w:eastAsia="SimSun" w:hAnsi="SimSun" w:hint="eastAsia"/>
          <w:lang w:val="en-US"/>
        </w:rPr>
        <w:t>（</w:t>
      </w:r>
      <w:r w:rsidR="00F81CBE">
        <w:rPr>
          <w:rFonts w:ascii="SimSun" w:eastAsia="SimSun" w:hAnsi="SimSun" w:hint="eastAsia"/>
          <w:lang w:val="en-US"/>
        </w:rPr>
        <w:t>父与子的</w:t>
      </w:r>
      <w:r w:rsidR="00DB7983" w:rsidRPr="00D37C36">
        <w:rPr>
          <w:rFonts w:ascii="SimSun" w:eastAsia="SimSun" w:hAnsi="SimSun" w:hint="eastAsia"/>
          <w:lang w:val="en-US"/>
        </w:rPr>
        <w:t>本质是一样</w:t>
      </w:r>
      <w:r w:rsidR="00F81CBE">
        <w:rPr>
          <w:rFonts w:ascii="SimSun" w:eastAsia="SimSun" w:hAnsi="SimSun" w:hint="eastAsia"/>
          <w:lang w:val="en-US"/>
        </w:rPr>
        <w:t>。子</w:t>
      </w:r>
      <w:r w:rsidR="00D37C36">
        <w:rPr>
          <w:rFonts w:ascii="SimSun" w:eastAsia="SimSun" w:hAnsi="SimSun" w:hint="eastAsia"/>
          <w:lang w:val="en-US"/>
        </w:rPr>
        <w:t>受生不是被造的”</w:t>
      </w:r>
      <w:r w:rsidR="005467F1" w:rsidRPr="00D37C36">
        <w:rPr>
          <w:rFonts w:ascii="SimSun" w:eastAsia="SimSun" w:hAnsi="SimSun" w:hint="eastAsia"/>
          <w:lang w:val="en-US"/>
        </w:rPr>
        <w:t>同受敬拜、同受尊荣）</w:t>
      </w:r>
    </w:p>
    <w:p w14:paraId="78F468FD" w14:textId="35BA212A" w:rsidR="004A4558" w:rsidRPr="00F81CBE" w:rsidRDefault="00F81CBE" w:rsidP="00F81CBE">
      <w:pPr>
        <w:pStyle w:val="ListParagraph"/>
        <w:numPr>
          <w:ilvl w:val="0"/>
          <w:numId w:val="34"/>
        </w:numPr>
        <w:spacing w:line="360" w:lineRule="auto"/>
        <w:rPr>
          <w:rFonts w:ascii="SimSun" w:eastAsia="SimSun" w:hAnsi="SimSun"/>
          <w:lang w:val="en-US"/>
        </w:rPr>
      </w:pPr>
      <w:r>
        <w:rPr>
          <w:rFonts w:ascii="SimSun" w:eastAsia="SimSun" w:hAnsi="SimSun" w:hint="eastAsia"/>
          <w:lang w:val="en-US"/>
        </w:rPr>
        <w:t>子</w:t>
      </w:r>
      <w:r w:rsidR="002F0015" w:rsidRPr="00F81CBE">
        <w:rPr>
          <w:rFonts w:ascii="SimSun" w:eastAsia="SimSun" w:hAnsi="SimSun" w:hint="eastAsia"/>
          <w:b/>
          <w:bCs/>
          <w:u w:val="single"/>
          <w:lang w:val="en-US"/>
        </w:rPr>
        <w:t>绝</w:t>
      </w:r>
      <w:r w:rsidR="00C800D1" w:rsidRPr="00F81CBE">
        <w:rPr>
          <w:rFonts w:ascii="SimSun" w:eastAsia="SimSun" w:hAnsi="SimSun" w:hint="eastAsia"/>
          <w:b/>
          <w:bCs/>
          <w:u w:val="single"/>
          <w:lang w:val="en-US"/>
        </w:rPr>
        <w:t>不是</w:t>
      </w:r>
      <w:r>
        <w:rPr>
          <w:rFonts w:ascii="SimSun" w:eastAsia="SimSun" w:hAnsi="SimSun" w:hint="eastAsia"/>
          <w:lang w:val="en-US"/>
        </w:rPr>
        <w:t>在</w:t>
      </w:r>
      <w:r w:rsidR="00C800D1" w:rsidRPr="00F81CBE">
        <w:rPr>
          <w:rFonts w:ascii="SimSun" w:eastAsia="SimSun" w:hAnsi="SimSun" w:hint="eastAsia"/>
          <w:lang w:val="en-US"/>
        </w:rPr>
        <w:t>本体上的从属</w:t>
      </w:r>
      <w:r>
        <w:rPr>
          <w:rFonts w:ascii="SimSun" w:eastAsia="SimSun" w:hAnsi="SimSun" w:hint="eastAsia"/>
          <w:lang w:val="en-US"/>
        </w:rPr>
        <w:t>父</w:t>
      </w:r>
      <w:r w:rsidR="00803ABB" w:rsidRPr="00F81CBE">
        <w:rPr>
          <w:rFonts w:ascii="SimSun" w:eastAsia="SimSun" w:hAnsi="SimSun" w:hint="eastAsia"/>
          <w:lang w:val="en-US"/>
        </w:rPr>
        <w:t xml:space="preserve"> </w:t>
      </w:r>
      <w:r w:rsidR="00D37C36" w:rsidRPr="00F81CBE">
        <w:rPr>
          <w:rFonts w:ascii="SimSun" w:eastAsia="SimSun" w:hAnsi="SimSun"/>
          <w:lang w:val="en-US"/>
        </w:rPr>
        <w:t>NOT</w:t>
      </w:r>
      <w:r w:rsidR="00C800D1" w:rsidRPr="00F81CBE">
        <w:rPr>
          <w:rFonts w:ascii="SimSun" w:eastAsia="SimSun" w:hAnsi="SimSun"/>
          <w:lang w:val="en-US"/>
        </w:rPr>
        <w:t xml:space="preserve"> ontological subordination </w:t>
      </w:r>
    </w:p>
    <w:p w14:paraId="24718E45" w14:textId="052D0F1A" w:rsidR="00A625A3" w:rsidRPr="004A4558" w:rsidRDefault="005467F1" w:rsidP="004A4558">
      <w:pPr>
        <w:pStyle w:val="ListParagraph"/>
        <w:numPr>
          <w:ilvl w:val="0"/>
          <w:numId w:val="23"/>
        </w:numPr>
        <w:spacing w:line="360" w:lineRule="auto"/>
        <w:ind w:left="357"/>
        <w:rPr>
          <w:rFonts w:ascii="SimSun" w:eastAsia="SimSun" w:hAnsi="SimSun"/>
          <w:lang w:val="en-US"/>
        </w:rPr>
      </w:pPr>
      <w:r w:rsidRPr="00D37C36">
        <w:rPr>
          <w:rFonts w:ascii="SimSun" w:eastAsia="SimSun" w:hAnsi="SimSun" w:hint="eastAsia"/>
          <w:b/>
          <w:bCs/>
          <w:lang w:val="en-US"/>
        </w:rPr>
        <w:t>祷告：</w:t>
      </w:r>
      <w:r w:rsidR="00DB7983" w:rsidRPr="00D37C36">
        <w:rPr>
          <w:rFonts w:ascii="SimSun" w:eastAsia="SimSun" w:hAnsi="SimSun" w:hint="eastAsia"/>
          <w:b/>
          <w:bCs/>
          <w:lang w:val="en-US"/>
        </w:rPr>
        <w:t>求主耶稣助我们更深认识你。</w:t>
      </w:r>
      <w:r w:rsidR="00D53C43" w:rsidRPr="00D37C36">
        <w:rPr>
          <w:rFonts w:ascii="SimSun" w:eastAsia="SimSun" w:hAnsi="SimSun" w:hint="eastAsia"/>
          <w:lang w:val="en-US"/>
        </w:rPr>
        <w:t>求你开我们耳使我们能听见你的声音，你就赐给我们生命!</w:t>
      </w:r>
    </w:p>
    <w:sectPr w:rsidR="00A625A3" w:rsidRPr="004A4558" w:rsidSect="007E1EF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C9C1D" w14:textId="77777777" w:rsidR="00431429" w:rsidRDefault="00431429" w:rsidP="00427530">
      <w:r>
        <w:separator/>
      </w:r>
    </w:p>
  </w:endnote>
  <w:endnote w:type="continuationSeparator" w:id="0">
    <w:p w14:paraId="15CE38DE" w14:textId="77777777" w:rsidR="00431429" w:rsidRDefault="00431429" w:rsidP="00427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B7A3B0" w14:textId="77777777" w:rsidR="00431429" w:rsidRDefault="00431429" w:rsidP="00427530">
      <w:r>
        <w:separator/>
      </w:r>
    </w:p>
  </w:footnote>
  <w:footnote w:type="continuationSeparator" w:id="0">
    <w:p w14:paraId="4CE2456C" w14:textId="77777777" w:rsidR="00431429" w:rsidRDefault="00431429" w:rsidP="00427530">
      <w:r>
        <w:continuationSeparator/>
      </w:r>
    </w:p>
  </w:footnote>
  <w:footnote w:id="1">
    <w:p w14:paraId="26627A80" w14:textId="251BA60C" w:rsidR="00182339" w:rsidRPr="00B86B95" w:rsidRDefault="00182339" w:rsidP="00182339">
      <w:pPr>
        <w:pStyle w:val="FootnoteText"/>
        <w:rPr>
          <w:sz w:val="4"/>
          <w:szCs w:val="4"/>
        </w:rPr>
      </w:pPr>
      <w:r w:rsidRPr="00B86B95">
        <w:rPr>
          <w:rStyle w:val="FootnoteReference"/>
          <w:sz w:val="4"/>
          <w:szCs w:val="4"/>
        </w:rPr>
        <w:footnoteRef/>
      </w:r>
      <w:r w:rsidRPr="00B86B95">
        <w:rPr>
          <w:sz w:val="4"/>
          <w:szCs w:val="4"/>
        </w:rPr>
        <w:t xml:space="preserve"> From John’s standpoint, Jesus is fully deity (1:1, 18; 20:28),122 but he also submits to the Father, whose rank is greater than his own (10:29; 14:28). Thus Jesus does not claim equality of rank (cf. Phil 2:6); in view of his prologue, John presumably would have agreed with the later Trinitarian notion of the Father and Son sharing the same “substance” had the question been put to (and explained to) him, but he uses the term “equality” for rank, not an ontological question of </w:t>
      </w:r>
      <w:proofErr w:type="spellStart"/>
      <w:r w:rsidRPr="00B86B95">
        <w:rPr>
          <w:sz w:val="4"/>
          <w:szCs w:val="4"/>
        </w:rPr>
        <w:t>nature.Keener</w:t>
      </w:r>
      <w:proofErr w:type="spellEnd"/>
      <w:r w:rsidRPr="00B86B95">
        <w:rPr>
          <w:sz w:val="4"/>
          <w:szCs w:val="4"/>
        </w:rPr>
        <w:t>, C. S. .</w:t>
      </w:r>
    </w:p>
    <w:p w14:paraId="30BDF27A" w14:textId="3680873C" w:rsidR="00182339" w:rsidRPr="00B86B95" w:rsidRDefault="00182339" w:rsidP="00182339">
      <w:pPr>
        <w:pStyle w:val="FootnoteText"/>
        <w:rPr>
          <w:sz w:val="4"/>
          <w:szCs w:val="4"/>
        </w:rPr>
      </w:pPr>
      <w:r w:rsidRPr="00B86B95">
        <w:rPr>
          <w:sz w:val="4"/>
          <w:szCs w:val="4"/>
          <w:lang w:val="en-US"/>
        </w:rPr>
        <w:t>Jesus elsewhere emphasizes that he does nothing “from himself” (</w:t>
      </w:r>
      <w:proofErr w:type="spellStart"/>
      <w:r w:rsidRPr="00B86B95">
        <w:rPr>
          <w:sz w:val="4"/>
          <w:szCs w:val="4"/>
          <w:lang w:val="el-GR"/>
        </w:rPr>
        <w:t>ἀφ</w:t>
      </w:r>
      <w:proofErr w:type="spellEnd"/>
      <w:r w:rsidRPr="00B86B95">
        <w:rPr>
          <w:sz w:val="4"/>
          <w:szCs w:val="4"/>
        </w:rPr>
        <w:t xml:space="preserve">ʼ </w:t>
      </w:r>
      <w:proofErr w:type="spellStart"/>
      <w:r w:rsidRPr="00B86B95">
        <w:rPr>
          <w:sz w:val="4"/>
          <w:szCs w:val="4"/>
          <w:lang w:val="el-GR"/>
        </w:rPr>
        <w:t>ἑαυτοῦ</w:t>
      </w:r>
      <w:proofErr w:type="spellEnd"/>
      <w:r w:rsidRPr="00B86B95">
        <w:rPr>
          <w:sz w:val="4"/>
          <w:szCs w:val="4"/>
          <w:lang w:val="en-US"/>
        </w:rPr>
        <w:t>, 5:30; 7:17–18, 28; 8:28, 42; 14:10), as the Spirit does not (16:13), and that the disciples cannot produce anything profitable from themselves (15:5).</w:t>
      </w:r>
      <w:r w:rsidRPr="00B86B95">
        <w:rPr>
          <w:sz w:val="4"/>
          <w:szCs w:val="4"/>
        </w:rPr>
        <w:t xml:space="preserve"> Keener, C. S.</w:t>
      </w:r>
    </w:p>
  </w:footnote>
  <w:footnote w:id="2">
    <w:p w14:paraId="1CF5CA57" w14:textId="109E5CC6" w:rsidR="00EC538E" w:rsidRPr="00B86B95" w:rsidRDefault="00EC538E" w:rsidP="00EC538E">
      <w:pPr>
        <w:pStyle w:val="FootnoteText"/>
        <w:rPr>
          <w:sz w:val="4"/>
          <w:szCs w:val="4"/>
        </w:rPr>
      </w:pPr>
      <w:r w:rsidRPr="00B86B95">
        <w:rPr>
          <w:rStyle w:val="FootnoteReference"/>
          <w:sz w:val="4"/>
          <w:szCs w:val="4"/>
        </w:rPr>
        <w:footnoteRef/>
      </w:r>
      <w:r w:rsidRPr="00B86B95">
        <w:rPr>
          <w:sz w:val="4"/>
          <w:szCs w:val="4"/>
        </w:rPr>
        <w:t xml:space="preserve"> The Greek text of verses 19–23 is structured around four gar (‘for’ or ‘because’) statements. The first introduces the last clause of v. 19. The thought runs like this: It is impossible for the Son to take independent, self-determined action that would set him over against the Father as another God, for all the Son does is both coincident with and coextensive with all that the Father does. ‘Perfect Sonship involves perfect identity of will and action with the Father’ (Westcott, 1. 189) Carson, D. A. .</w:t>
      </w:r>
    </w:p>
  </w:footnote>
  <w:footnote w:id="3">
    <w:p w14:paraId="5B33BF00" w14:textId="563D72B8" w:rsidR="00EC538E" w:rsidRPr="00B86B95" w:rsidRDefault="00EC538E" w:rsidP="00EC538E">
      <w:pPr>
        <w:pStyle w:val="FootnoteText"/>
        <w:rPr>
          <w:sz w:val="4"/>
          <w:szCs w:val="4"/>
        </w:rPr>
      </w:pPr>
      <w:r w:rsidRPr="00B86B95">
        <w:rPr>
          <w:rStyle w:val="FootnoteReference"/>
          <w:sz w:val="4"/>
          <w:szCs w:val="4"/>
        </w:rPr>
        <w:footnoteRef/>
      </w:r>
      <w:r w:rsidRPr="00B86B95">
        <w:rPr>
          <w:sz w:val="4"/>
          <w:szCs w:val="4"/>
        </w:rPr>
        <w:t xml:space="preserve"> The principal thrust of v. 19 is that whatever ‘making himself equal with God’ (v. 18) might mean, for Jesus it does not mean complete or even partial independence from his Father (cf. 7:18). The truth is that the Son can do nothing by himself—or, better, ‘on his own initiative’ (</w:t>
      </w:r>
      <w:proofErr w:type="spellStart"/>
      <w:r w:rsidRPr="00B86B95">
        <w:rPr>
          <w:sz w:val="4"/>
          <w:szCs w:val="4"/>
        </w:rPr>
        <w:t>aph</w:t>
      </w:r>
      <w:proofErr w:type="spellEnd"/>
      <w:r w:rsidRPr="00B86B95">
        <w:rPr>
          <w:sz w:val="4"/>
          <w:szCs w:val="4"/>
        </w:rPr>
        <w:t xml:space="preserve">’ </w:t>
      </w:r>
      <w:proofErr w:type="spellStart"/>
      <w:r w:rsidRPr="00B86B95">
        <w:rPr>
          <w:sz w:val="4"/>
          <w:szCs w:val="4"/>
        </w:rPr>
        <w:t>heautou</w:t>
      </w:r>
      <w:proofErr w:type="spellEnd"/>
      <w:r w:rsidRPr="00B86B95">
        <w:rPr>
          <w:sz w:val="4"/>
          <w:szCs w:val="4"/>
        </w:rPr>
        <w:t>, lit. ‘from himself’). Though he is the unique Son of God (cf. notes on 1:49), and may truly be called God (1:1, 18; 20:28) and take to himself divine titles (e.g. 8:58) and, as in this context, divine rights (5:17), yet is he always submissive to the Father. Not only does the Son always do what pleases the Father (8:29), but he can do only what he sees his Father doing</w:t>
      </w:r>
      <w:r w:rsidRPr="00B86B95">
        <w:rPr>
          <w:sz w:val="4"/>
          <w:szCs w:val="4"/>
          <w:lang w:val="en-US"/>
        </w:rPr>
        <w:t xml:space="preserve">. In this sense the relationship between the Father and the Son is not reciprocal. It is inconceivable that John could say that the Father does only what he sees the Son doing. That would be preposterous not only in the cultural understanding of father-son relationships, but also in John’s understanding of the relationship between Jesus and his heavenly Father (against </w:t>
      </w:r>
      <w:proofErr w:type="spellStart"/>
      <w:r w:rsidRPr="00B86B95">
        <w:rPr>
          <w:sz w:val="4"/>
          <w:szCs w:val="4"/>
          <w:lang w:val="en-US"/>
        </w:rPr>
        <w:t>Gruenler</w:t>
      </w:r>
      <w:proofErr w:type="spellEnd"/>
      <w:r w:rsidRPr="00B86B95">
        <w:rPr>
          <w:sz w:val="4"/>
          <w:szCs w:val="4"/>
          <w:lang w:val="en-US"/>
        </w:rPr>
        <w:t>, who tries to make the Father/Son relationship perfectly reciprocal by saying that each ‘defers’ to the other—but this is a ‘fudge’ category that blurs the obvious distinctions). The Father initiates, sends, commands, commissions, grants; the Son responds, obeys, performs his Father’s will, receives authority</w:t>
      </w:r>
      <w:r w:rsidRPr="00B86B95">
        <w:rPr>
          <w:sz w:val="4"/>
          <w:szCs w:val="4"/>
          <w:vertAlign w:val="superscript"/>
        </w:rPr>
        <w:t xml:space="preserve"> </w:t>
      </w:r>
      <w:r w:rsidRPr="00B86B95">
        <w:rPr>
          <w:sz w:val="4"/>
          <w:szCs w:val="4"/>
        </w:rPr>
        <w:t xml:space="preserve">Carson, D. </w:t>
      </w:r>
      <w:proofErr w:type="gramStart"/>
      <w:r w:rsidRPr="00B86B95">
        <w:rPr>
          <w:sz w:val="4"/>
          <w:szCs w:val="4"/>
        </w:rPr>
        <w:t>A. .</w:t>
      </w:r>
      <w:proofErr w:type="gramEnd"/>
    </w:p>
  </w:footnote>
  <w:footnote w:id="4">
    <w:p w14:paraId="20F32A75" w14:textId="1E59BCFA" w:rsidR="00251844" w:rsidRPr="00B86B95" w:rsidRDefault="00251844" w:rsidP="00CA4BEF">
      <w:pPr>
        <w:pStyle w:val="FootnoteText"/>
        <w:rPr>
          <w:sz w:val="4"/>
          <w:szCs w:val="4"/>
          <w:lang w:val="en-US"/>
        </w:rPr>
      </w:pPr>
      <w:r w:rsidRPr="00B86B95">
        <w:rPr>
          <w:rStyle w:val="FootnoteReference"/>
          <w:sz w:val="4"/>
          <w:szCs w:val="4"/>
        </w:rPr>
        <w:footnoteRef/>
      </w:r>
      <w:r w:rsidRPr="00B86B95">
        <w:rPr>
          <w:sz w:val="4"/>
          <w:szCs w:val="4"/>
        </w:rPr>
        <w:t xml:space="preserve"> </w:t>
      </w:r>
      <w:r w:rsidRPr="00B86B95">
        <w:rPr>
          <w:rFonts w:hint="eastAsia"/>
          <w:sz w:val="4"/>
          <w:szCs w:val="4"/>
        </w:rPr>
        <w:t>圣</w:t>
      </w:r>
      <w:r w:rsidRPr="00B86B95">
        <w:rPr>
          <w:rFonts w:hint="eastAsia"/>
          <w:sz w:val="4"/>
          <w:szCs w:val="4"/>
          <w:lang w:val="en-US"/>
        </w:rPr>
        <w:t>父与</w:t>
      </w:r>
      <w:r w:rsidRPr="00B86B95">
        <w:rPr>
          <w:rFonts w:hint="eastAsia"/>
          <w:sz w:val="4"/>
          <w:szCs w:val="4"/>
        </w:rPr>
        <w:t>圣</w:t>
      </w:r>
      <w:r w:rsidRPr="00B86B95">
        <w:rPr>
          <w:rFonts w:hint="eastAsia"/>
          <w:sz w:val="4"/>
          <w:szCs w:val="4"/>
          <w:lang w:val="en-US"/>
        </w:rPr>
        <w:t>子是合一的。</w:t>
      </w:r>
      <w:r w:rsidRPr="00B86B95">
        <w:rPr>
          <w:rFonts w:hint="eastAsia"/>
          <w:sz w:val="4"/>
          <w:szCs w:val="4"/>
        </w:rPr>
        <w:t>圣</w:t>
      </w:r>
      <w:r w:rsidRPr="00B86B95">
        <w:rPr>
          <w:rFonts w:hint="eastAsia"/>
          <w:sz w:val="4"/>
          <w:szCs w:val="4"/>
          <w:lang w:val="en-US"/>
        </w:rPr>
        <w:t>父与</w:t>
      </w:r>
      <w:r w:rsidRPr="00B86B95">
        <w:rPr>
          <w:rFonts w:hint="eastAsia"/>
          <w:sz w:val="4"/>
          <w:szCs w:val="4"/>
        </w:rPr>
        <w:t>圣</w:t>
      </w:r>
      <w:r w:rsidRPr="00B86B95">
        <w:rPr>
          <w:rFonts w:hint="eastAsia"/>
          <w:sz w:val="4"/>
          <w:szCs w:val="4"/>
          <w:lang w:val="en-US"/>
        </w:rPr>
        <w:t>子不像人一样。</w:t>
      </w:r>
      <w:r w:rsidRPr="00B86B95">
        <w:rPr>
          <w:rFonts w:hint="eastAsia"/>
          <w:sz w:val="4"/>
          <w:szCs w:val="4"/>
          <w:lang w:val="en-US"/>
        </w:rPr>
        <w:t xml:space="preserve"> </w:t>
      </w:r>
      <w:r w:rsidRPr="00B86B95">
        <w:rPr>
          <w:rFonts w:hint="eastAsia"/>
          <w:sz w:val="4"/>
          <w:szCs w:val="4"/>
          <w:lang w:val="en-US"/>
        </w:rPr>
        <w:t>人都无法作自己肉身父亲所作的一切。但圣子能作圣父所作的一切。并且圣子耶稣不凭自己来作，而是父要他如何，子也愿意如何。</w:t>
      </w:r>
      <w:r w:rsidR="00982C13" w:rsidRPr="00B86B95">
        <w:rPr>
          <w:rFonts w:hint="eastAsia"/>
          <w:sz w:val="4"/>
          <w:szCs w:val="4"/>
          <w:lang w:val="en-US"/>
        </w:rPr>
        <w:t>约</w:t>
      </w:r>
      <w:r w:rsidRPr="00B86B95">
        <w:rPr>
          <w:rFonts w:hint="eastAsia"/>
          <w:sz w:val="4"/>
          <w:szCs w:val="4"/>
          <w:lang w:val="en-US"/>
        </w:rPr>
        <w:t>8</w:t>
      </w:r>
      <w:r w:rsidRPr="00B86B95">
        <w:rPr>
          <w:sz w:val="4"/>
          <w:szCs w:val="4"/>
          <w:lang w:val="en-US"/>
        </w:rPr>
        <w:t>:</w:t>
      </w:r>
      <w:r w:rsidR="00982C13" w:rsidRPr="00B86B95">
        <w:rPr>
          <w:sz w:val="4"/>
          <w:szCs w:val="4"/>
          <w:lang w:val="en-US"/>
        </w:rPr>
        <w:t>28</w:t>
      </w:r>
      <w:r w:rsidR="00982C13" w:rsidRPr="00B86B95">
        <w:rPr>
          <w:rFonts w:hint="eastAsia"/>
          <w:sz w:val="4"/>
          <w:szCs w:val="4"/>
          <w:lang w:val="en-US"/>
        </w:rPr>
        <w:t>、</w:t>
      </w:r>
      <w:r w:rsidRPr="00B86B95">
        <w:rPr>
          <w:sz w:val="4"/>
          <w:szCs w:val="4"/>
          <w:lang w:val="en-US"/>
        </w:rPr>
        <w:t>14:10</w:t>
      </w:r>
    </w:p>
  </w:footnote>
  <w:footnote w:id="5">
    <w:p w14:paraId="159F8AF7" w14:textId="77777777" w:rsidR="006F6876" w:rsidRPr="00B86B95" w:rsidRDefault="006F6876" w:rsidP="006F6876">
      <w:pPr>
        <w:pStyle w:val="FootnoteText"/>
        <w:rPr>
          <w:sz w:val="4"/>
          <w:szCs w:val="4"/>
          <w:lang w:val="en-US"/>
        </w:rPr>
      </w:pPr>
      <w:r w:rsidRPr="00B86B95">
        <w:rPr>
          <w:rStyle w:val="FootnoteReference"/>
          <w:sz w:val="4"/>
          <w:szCs w:val="4"/>
        </w:rPr>
        <w:footnoteRef/>
      </w:r>
      <w:r w:rsidRPr="00B86B95">
        <w:rPr>
          <w:sz w:val="4"/>
          <w:szCs w:val="4"/>
        </w:rPr>
        <w:t xml:space="preserve"> </w:t>
      </w:r>
      <w:r w:rsidRPr="00B86B95">
        <w:rPr>
          <w:rFonts w:hint="eastAsia"/>
          <w:sz w:val="4"/>
          <w:szCs w:val="4"/>
        </w:rPr>
        <w:t>从主耶稣祈求父在地上荣耀他的事件中（约</w:t>
      </w:r>
      <w:r w:rsidRPr="00B86B95">
        <w:rPr>
          <w:rFonts w:hint="eastAsia"/>
          <w:sz w:val="4"/>
          <w:szCs w:val="4"/>
        </w:rPr>
        <w:t>1</w:t>
      </w:r>
      <w:r w:rsidRPr="00B86B95">
        <w:rPr>
          <w:sz w:val="4"/>
          <w:szCs w:val="4"/>
        </w:rPr>
        <w:t>7:5</w:t>
      </w:r>
      <w:r w:rsidRPr="00B86B95">
        <w:rPr>
          <w:rFonts w:hint="eastAsia"/>
          <w:sz w:val="4"/>
          <w:szCs w:val="4"/>
        </w:rPr>
        <w:t>）。耶稣也道出在他还未道成肉身之前，在</w:t>
      </w:r>
      <w:r w:rsidRPr="00B86B95">
        <w:rPr>
          <w:rFonts w:hint="eastAsia"/>
          <w:sz w:val="4"/>
          <w:szCs w:val="4"/>
          <w:lang w:val="en-US"/>
        </w:rPr>
        <w:t>未有世界以先子是拥有与父一样的荣耀。</w:t>
      </w:r>
    </w:p>
  </w:footnote>
  <w:footnote w:id="6">
    <w:p w14:paraId="327C2E57" w14:textId="1A432B4C" w:rsidR="000A752B" w:rsidRPr="00B86B95" w:rsidRDefault="000A752B" w:rsidP="000A752B">
      <w:pPr>
        <w:pStyle w:val="FootnoteText"/>
        <w:rPr>
          <w:sz w:val="4"/>
          <w:szCs w:val="4"/>
        </w:rPr>
      </w:pPr>
      <w:r w:rsidRPr="00B86B95">
        <w:rPr>
          <w:rStyle w:val="FootnoteReference"/>
          <w:sz w:val="4"/>
          <w:szCs w:val="4"/>
        </w:rPr>
        <w:footnoteRef/>
      </w:r>
      <w:r w:rsidRPr="00B86B95">
        <w:rPr>
          <w:sz w:val="4"/>
          <w:szCs w:val="4"/>
        </w:rPr>
        <w:t xml:space="preserve"> </w:t>
      </w:r>
      <w:r w:rsidRPr="00B86B95">
        <w:rPr>
          <w:sz w:val="4"/>
          <w:szCs w:val="4"/>
        </w:rPr>
        <w:t xml:space="preserve">But Jesus’ authority in this regard goes beyond that of Elijah, for the Son gives life to whom he is pleased to give it. Although the Son ‘can do nothing by himself’ (v. 19), his will, his pleasure, his choices are so completely at one with the Father that it is no less true to say the crucial decisions are </w:t>
      </w:r>
      <w:proofErr w:type="spellStart"/>
      <w:r w:rsidRPr="00B86B95">
        <w:rPr>
          <w:sz w:val="4"/>
          <w:szCs w:val="4"/>
        </w:rPr>
        <w:t>his.Carson</w:t>
      </w:r>
      <w:proofErr w:type="spellEnd"/>
      <w:r w:rsidRPr="00B86B95">
        <w:rPr>
          <w:sz w:val="4"/>
          <w:szCs w:val="4"/>
        </w:rPr>
        <w:t>, D. A. .</w:t>
      </w:r>
    </w:p>
  </w:footnote>
  <w:footnote w:id="7">
    <w:p w14:paraId="1549D224" w14:textId="7BD0E2C8" w:rsidR="000A752B" w:rsidRPr="00B86B95" w:rsidRDefault="000A752B" w:rsidP="000A752B">
      <w:pPr>
        <w:pStyle w:val="FootnoteText"/>
        <w:rPr>
          <w:sz w:val="4"/>
          <w:szCs w:val="4"/>
        </w:rPr>
      </w:pPr>
      <w:r w:rsidRPr="00B86B95">
        <w:rPr>
          <w:rStyle w:val="FootnoteReference"/>
          <w:sz w:val="4"/>
          <w:szCs w:val="4"/>
        </w:rPr>
        <w:footnoteRef/>
      </w:r>
      <w:r w:rsidRPr="00B86B95">
        <w:rPr>
          <w:sz w:val="4"/>
          <w:szCs w:val="4"/>
        </w:rPr>
        <w:t xml:space="preserve"> the authority to give resurrection life is the entailment of the authority to judge on the last day</w:t>
      </w:r>
      <w:r w:rsidRPr="00B86B95">
        <w:rPr>
          <w:rFonts w:hint="eastAsia"/>
          <w:sz w:val="4"/>
          <w:szCs w:val="4"/>
        </w:rPr>
        <w:t>。</w:t>
      </w:r>
      <w:r w:rsidRPr="00B86B95">
        <w:rPr>
          <w:sz w:val="4"/>
          <w:szCs w:val="4"/>
        </w:rPr>
        <w:t>Carson, D. A..</w:t>
      </w:r>
    </w:p>
    <w:p w14:paraId="179918A1" w14:textId="5A2AFBBD" w:rsidR="00182339" w:rsidRPr="00B86B95" w:rsidRDefault="00182339" w:rsidP="00182339">
      <w:pPr>
        <w:pStyle w:val="FootnoteText"/>
        <w:rPr>
          <w:sz w:val="4"/>
          <w:szCs w:val="4"/>
        </w:rPr>
      </w:pPr>
      <w:r w:rsidRPr="00B86B95">
        <w:rPr>
          <w:sz w:val="4"/>
          <w:szCs w:val="4"/>
        </w:rPr>
        <w:t>Jesus did not come for the purpose of condemning (3:17), but he is authorized to judge (5:22) Keener, C. S.</w:t>
      </w:r>
    </w:p>
  </w:footnote>
  <w:footnote w:id="8">
    <w:p w14:paraId="756D8F04" w14:textId="6EA478AE" w:rsidR="005509F5" w:rsidRPr="00B86B95" w:rsidRDefault="005509F5" w:rsidP="005509F5">
      <w:pPr>
        <w:pStyle w:val="FootnoteText"/>
        <w:rPr>
          <w:sz w:val="4"/>
          <w:szCs w:val="4"/>
        </w:rPr>
      </w:pPr>
      <w:r w:rsidRPr="00B86B95">
        <w:rPr>
          <w:rStyle w:val="FootnoteReference"/>
          <w:sz w:val="4"/>
          <w:szCs w:val="4"/>
        </w:rPr>
        <w:footnoteRef/>
      </w:r>
      <w:r w:rsidRPr="00B86B95">
        <w:rPr>
          <w:sz w:val="4"/>
          <w:szCs w:val="4"/>
        </w:rPr>
        <w:t xml:space="preserve"> The reason why the Father has entrusted all judgment to the Son is now disclosed: it is so that all may honour the Son just as they honour the Father. Carson, D. A..</w:t>
      </w:r>
    </w:p>
  </w:footnote>
  <w:footnote w:id="9">
    <w:p w14:paraId="12485CBA" w14:textId="3177AC60" w:rsidR="0041350F" w:rsidRPr="00B86B95" w:rsidRDefault="0041350F" w:rsidP="0041350F">
      <w:pPr>
        <w:pStyle w:val="FootnoteText"/>
        <w:rPr>
          <w:sz w:val="4"/>
          <w:szCs w:val="4"/>
        </w:rPr>
      </w:pPr>
      <w:r w:rsidRPr="00B86B95">
        <w:rPr>
          <w:rStyle w:val="FootnoteReference"/>
          <w:sz w:val="4"/>
          <w:szCs w:val="4"/>
        </w:rPr>
        <w:footnoteRef/>
      </w:r>
      <w:r w:rsidRPr="00B86B95">
        <w:rPr>
          <w:sz w:val="4"/>
          <w:szCs w:val="4"/>
        </w:rPr>
        <w:t xml:space="preserve"> Here, however, the coming hour already is: the resurrection life for the physically dead in the end time is already being manifest as life for the spiritually dead. It is the voice of the Son of God (or his word: cf. v. 24; 6:63, 68; 11:43) that calls forth the dead, and those who hear (cf. notes on v. 24) will live. Such a voice, such a life-giving word, is nothing other than the voice of God (cf. Is. 55:3), whose vivifying power mediates the life-giving Spirit (cf. 3:3, 5; 7:37–39) even to dry bones (</w:t>
      </w:r>
      <w:proofErr w:type="spellStart"/>
      <w:r w:rsidRPr="00B86B95">
        <w:rPr>
          <w:sz w:val="4"/>
          <w:szCs w:val="4"/>
        </w:rPr>
        <w:t>Ezk</w:t>
      </w:r>
      <w:proofErr w:type="spellEnd"/>
      <w:r w:rsidRPr="00B86B95">
        <w:rPr>
          <w:sz w:val="4"/>
          <w:szCs w:val="4"/>
        </w:rPr>
        <w:t xml:space="preserve">. 37).Carson, D. A. </w:t>
      </w:r>
    </w:p>
    <w:p w14:paraId="0E69584B" w14:textId="22EB70F3" w:rsidR="00B86B95" w:rsidRPr="00B86B95" w:rsidRDefault="00B86B95" w:rsidP="00B86B95">
      <w:pPr>
        <w:pStyle w:val="FootnoteText"/>
        <w:rPr>
          <w:sz w:val="4"/>
          <w:szCs w:val="4"/>
        </w:rPr>
      </w:pPr>
      <w:r w:rsidRPr="00B86B95">
        <w:rPr>
          <w:sz w:val="4"/>
          <w:szCs w:val="4"/>
        </w:rPr>
        <w:t>But the “now is” in 5:25 is significant (cf. 4:23): the believer enters new life (3:3, 5) and has in the present the life of the future age (3:15–16). Those who believe “hear” or “heed” Jesus’ voice (cf. 18:37), which for John’s audience can allude to the Spirit’s life-giving power in creating and leading disciples (3:8; 10:3–4). Thus when Jesus cries “with a great voice” and Lazarus comes forth alive (11:43–44), this act prefigures Jesus’ eschatological role but also symbolizes his present role as giver of life (11:26</w:t>
      </w:r>
      <w:r w:rsidRPr="00B86B95">
        <w:rPr>
          <w:rFonts w:hint="eastAsia"/>
          <w:sz w:val="4"/>
          <w:szCs w:val="4"/>
        </w:rPr>
        <w:t>)</w:t>
      </w:r>
      <w:r w:rsidRPr="00B86B95">
        <w:rPr>
          <w:sz w:val="4"/>
          <w:szCs w:val="4"/>
        </w:rPr>
        <w:t>Keener, C. S</w:t>
      </w:r>
    </w:p>
  </w:footnote>
  <w:footnote w:id="10">
    <w:p w14:paraId="0B552D12" w14:textId="2B27D088" w:rsidR="0041350F" w:rsidRPr="00B86B95" w:rsidRDefault="0041350F" w:rsidP="00B86B95">
      <w:pPr>
        <w:pStyle w:val="FootnoteText"/>
        <w:rPr>
          <w:sz w:val="4"/>
          <w:szCs w:val="4"/>
        </w:rPr>
      </w:pPr>
      <w:r w:rsidRPr="00B86B95">
        <w:rPr>
          <w:rStyle w:val="FootnoteReference"/>
          <w:sz w:val="4"/>
          <w:szCs w:val="4"/>
        </w:rPr>
        <w:footnoteRef/>
      </w:r>
      <w:r w:rsidRPr="00B86B95">
        <w:rPr>
          <w:sz w:val="4"/>
          <w:szCs w:val="4"/>
        </w:rPr>
        <w:t xml:space="preserve"> </w:t>
      </w:r>
      <w:r w:rsidR="00F7511C" w:rsidRPr="00B86B95">
        <w:rPr>
          <w:sz w:val="4"/>
          <w:szCs w:val="4"/>
        </w:rPr>
        <w:t xml:space="preserve">5:26. The logical For (gar) is important: this verse explains how it is that the Son can exercise divine judgment and generate resurrection life by his powerful word. It is because, like God, he has life-in-himself. God is self-existent; he is always ‘the living God’. Mere human beings are derived creatures; our life comes from God, and he can remove it as easily as he gave it. But to the Son, and to the Son alone, God has imparted life-in-himself. This cannot mean that the Son gained this prerogative only after the incarnation. The Prologue has already asserted of the pre-incarnate Word, ‘In him was life’ (1:4). The impartation of life-in-himself to the Son must be an act belonging to eternity, of a piece with the eternal Father/Son relationship, which is itself of a piece with the relationship between the Word and God, a relationship that existed ‘in the beginning’ (1:1). That is why the Son himself can be proclaimed as ‘the eternal life, which was with the Father and has appeared to us’ (1 Jn. 1:2). Many </w:t>
      </w:r>
      <w:proofErr w:type="spellStart"/>
      <w:r w:rsidR="00F7511C" w:rsidRPr="00B86B95">
        <w:rPr>
          <w:sz w:val="4"/>
          <w:szCs w:val="4"/>
        </w:rPr>
        <w:t>systematicians</w:t>
      </w:r>
      <w:proofErr w:type="spellEnd"/>
      <w:r w:rsidR="00F7511C" w:rsidRPr="00B86B95">
        <w:rPr>
          <w:sz w:val="4"/>
          <w:szCs w:val="4"/>
        </w:rPr>
        <w:t xml:space="preserve"> have tied this teaching to what they call ‘the eternal generation of the Son’. This is unobjectionable, though ‘the eternal generation of the Son’ should probably not be connected with the term </w:t>
      </w:r>
      <w:proofErr w:type="spellStart"/>
      <w:r w:rsidR="00F7511C" w:rsidRPr="00B86B95">
        <w:rPr>
          <w:sz w:val="4"/>
          <w:szCs w:val="4"/>
        </w:rPr>
        <w:t>monogenēs</w:t>
      </w:r>
      <w:proofErr w:type="spellEnd"/>
      <w:r w:rsidR="00F7511C" w:rsidRPr="00B86B95">
        <w:rPr>
          <w:sz w:val="4"/>
          <w:szCs w:val="4"/>
        </w:rPr>
        <w:t xml:space="preserve"> (sometimes translated ‘only begotten’: cf. notes on 1:18). </w:t>
      </w:r>
      <w:r w:rsidR="00F7511C" w:rsidRPr="00B86B95">
        <w:rPr>
          <w:sz w:val="4"/>
          <w:szCs w:val="4"/>
          <w:u w:val="single"/>
        </w:rPr>
        <w:t xml:space="preserve">In the immediate context, it is this eternal impartation of life-in-himself to the Son that grounds his authority and power to call the dead to life by his powerful </w:t>
      </w:r>
      <w:proofErr w:type="spellStart"/>
      <w:r w:rsidR="00F7511C" w:rsidRPr="00B86B95">
        <w:rPr>
          <w:sz w:val="4"/>
          <w:szCs w:val="4"/>
          <w:u w:val="single"/>
        </w:rPr>
        <w:t>word</w:t>
      </w:r>
      <w:r w:rsidR="00F7511C" w:rsidRPr="00B86B95">
        <w:rPr>
          <w:sz w:val="4"/>
          <w:szCs w:val="4"/>
        </w:rPr>
        <w:t>.Carson</w:t>
      </w:r>
      <w:proofErr w:type="spellEnd"/>
      <w:r w:rsidR="00F7511C" w:rsidRPr="00B86B95">
        <w:rPr>
          <w:sz w:val="4"/>
          <w:szCs w:val="4"/>
        </w:rPr>
        <w:t xml:space="preserve">, D. A. </w:t>
      </w:r>
    </w:p>
  </w:footnote>
  <w:footnote w:id="11">
    <w:p w14:paraId="1A11589F" w14:textId="19CF51E8" w:rsidR="00CE11C9" w:rsidRPr="00B86B95" w:rsidRDefault="00CE11C9">
      <w:pPr>
        <w:pStyle w:val="FootnoteText"/>
        <w:rPr>
          <w:sz w:val="4"/>
          <w:szCs w:val="4"/>
          <w:lang w:val="en-GB"/>
        </w:rPr>
      </w:pPr>
      <w:r w:rsidRPr="00B86B95">
        <w:rPr>
          <w:rStyle w:val="FootnoteReference"/>
          <w:sz w:val="4"/>
          <w:szCs w:val="4"/>
        </w:rPr>
        <w:footnoteRef/>
      </w:r>
      <w:r w:rsidRPr="00B86B95">
        <w:rPr>
          <w:sz w:val="4"/>
          <w:szCs w:val="4"/>
        </w:rPr>
        <w:t xml:space="preserve"> </w:t>
      </w:r>
      <w:r w:rsidRPr="00B86B95">
        <w:rPr>
          <w:rFonts w:ascii="Wingdings 2" w:eastAsia="SimSun" w:hAnsi="Wingdings 2" w:hint="eastAsia"/>
          <w:b/>
          <w:bCs/>
          <w:sz w:val="4"/>
          <w:szCs w:val="4"/>
          <w:lang w:val="en-GB"/>
        </w:rPr>
        <w:t>和合本：</w:t>
      </w:r>
      <w:r w:rsidRPr="00B86B95">
        <w:rPr>
          <w:rFonts w:ascii="SimSun" w:eastAsia="SimSun" w:hAnsi="SimSun" w:hint="eastAsia"/>
          <w:sz w:val="4"/>
          <w:szCs w:val="4"/>
          <w:lang w:val="en-GB"/>
        </w:rPr>
        <w:t>因为【父怎样在自己有生命】，就赐给他【儿子也照样在自己有生命】，</w:t>
      </w:r>
      <w:r w:rsidR="00D53C43" w:rsidRPr="00B86B95">
        <w:rPr>
          <w:rFonts w:ascii="SimSun" w:eastAsia="SimSun" w:hAnsi="SimSun" w:hint="eastAsia"/>
          <w:sz w:val="4"/>
          <w:szCs w:val="4"/>
          <w:lang w:val="en-GB"/>
        </w:rPr>
        <w:t>在永恒中父自己有生命。在永恒中父赐子，也同样自己有生命 （唯有神是自己有生命） 。万物不是自己有生命。人的生命是从父与子而来 （约1:1-3、来1:2、西1:16）</w:t>
      </w:r>
    </w:p>
  </w:footnote>
  <w:footnote w:id="12">
    <w:p w14:paraId="1CFEC374" w14:textId="6468E923" w:rsidR="003D03FB" w:rsidRPr="00B86B95" w:rsidRDefault="003D03FB" w:rsidP="003D03FB">
      <w:pPr>
        <w:pStyle w:val="FootnoteText"/>
        <w:rPr>
          <w:sz w:val="4"/>
          <w:szCs w:val="4"/>
        </w:rPr>
      </w:pPr>
      <w:r w:rsidRPr="00B86B95">
        <w:rPr>
          <w:rStyle w:val="FootnoteReference"/>
          <w:sz w:val="4"/>
          <w:szCs w:val="4"/>
        </w:rPr>
        <w:footnoteRef/>
      </w:r>
      <w:r w:rsidRPr="00B86B95">
        <w:rPr>
          <w:sz w:val="4"/>
          <w:szCs w:val="4"/>
        </w:rPr>
        <w:t xml:space="preserve"> This will not do. Elsewhere John draws a close connection between those who experience spiritual life now and those who will rise to live at the last day: it is precisely they who enjoy eternal life now, by faith in Jesus and in the one who has sent him, whom Jesus will raise to life at the last day (6:40, 54). In the context of the Fourth Gospel, ‘those who have done good’ (or better, ‘good things’) are those who have come to the light so that it may be plainly seen that what they have done they have done through God (cf. 3:21). Conversely, ‘those who have done evil [things]’ ‘loved darkness instead of light because their deeds were evil’ (3:19). John is not juxtaposing salvation by works with salvation by faith: he will shortly insist, </w:t>
      </w:r>
      <w:r w:rsidRPr="00B86B95">
        <w:rPr>
          <w:sz w:val="4"/>
          <w:szCs w:val="4"/>
          <w:u w:val="single"/>
        </w:rPr>
        <w:t>‘The work of God is this: to believe in the one he has sent’ (6:29)</w:t>
      </w:r>
      <w:r w:rsidRPr="00B86B95">
        <w:rPr>
          <w:sz w:val="4"/>
          <w:szCs w:val="4"/>
        </w:rPr>
        <w:t xml:space="preserve"> Carson, D. A.</w:t>
      </w:r>
    </w:p>
  </w:footnote>
  <w:footnote w:id="13">
    <w:p w14:paraId="7D745937" w14:textId="399ACB44" w:rsidR="005467F1" w:rsidRPr="005467F1" w:rsidRDefault="005467F1">
      <w:pPr>
        <w:pStyle w:val="FootnoteText"/>
        <w:rPr>
          <w:sz w:val="4"/>
          <w:szCs w:val="4"/>
        </w:rPr>
      </w:pPr>
      <w:r w:rsidRPr="005467F1">
        <w:rPr>
          <w:rStyle w:val="FootnoteReference"/>
          <w:sz w:val="4"/>
          <w:szCs w:val="4"/>
        </w:rPr>
        <w:footnoteRef/>
      </w:r>
      <w:r w:rsidRPr="005467F1">
        <w:rPr>
          <w:sz w:val="4"/>
          <w:szCs w:val="4"/>
        </w:rPr>
        <w:t xml:space="preserve"> </w:t>
      </w:r>
      <w:r w:rsidRPr="005467F1">
        <w:rPr>
          <w:rFonts w:hint="eastAsia"/>
          <w:sz w:val="4"/>
          <w:szCs w:val="4"/>
        </w:rPr>
        <w:t>第一次复活的是有福的（启</w:t>
      </w:r>
      <w:r w:rsidRPr="005467F1">
        <w:rPr>
          <w:rFonts w:hint="eastAsia"/>
          <w:sz w:val="4"/>
          <w:szCs w:val="4"/>
        </w:rPr>
        <w:t xml:space="preserve"> 20:6</w:t>
      </w:r>
      <w:r w:rsidRPr="005467F1">
        <w:rPr>
          <w:rFonts w:hint="eastAsia"/>
          <w:sz w:val="4"/>
          <w:szCs w:val="4"/>
        </w:rPr>
        <w:t>），不需要再死第二次</w:t>
      </w:r>
    </w:p>
  </w:footnote>
  <w:footnote w:id="14">
    <w:p w14:paraId="0B2EDB48" w14:textId="2DE40180" w:rsidR="008B6436" w:rsidRPr="00B86B95" w:rsidRDefault="008B6436">
      <w:pPr>
        <w:pStyle w:val="FootnoteText"/>
        <w:rPr>
          <w:sz w:val="4"/>
          <w:szCs w:val="4"/>
          <w:lang w:val="en-US"/>
        </w:rPr>
      </w:pPr>
      <w:r w:rsidRPr="00B86B95">
        <w:rPr>
          <w:rStyle w:val="FootnoteReference"/>
          <w:sz w:val="4"/>
          <w:szCs w:val="4"/>
        </w:rPr>
        <w:footnoteRef/>
      </w:r>
      <w:r w:rsidRPr="00B86B95">
        <w:rPr>
          <w:sz w:val="4"/>
          <w:szCs w:val="4"/>
        </w:rPr>
        <w:t xml:space="preserve"> help me to exalt you O Lord and preach you clearly. O Lord may Spirit anoint my tongue and open our eyes and ears that we may hear our Lord call us and we shall live and give glory to him whom our Holy Father sent.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01E79"/>
    <w:multiLevelType w:val="hybridMultilevel"/>
    <w:tmpl w:val="9CEA6C8C"/>
    <w:lvl w:ilvl="0" w:tplc="B6B4A984">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0E7CA6"/>
    <w:multiLevelType w:val="hybridMultilevel"/>
    <w:tmpl w:val="7E18D06C"/>
    <w:lvl w:ilvl="0" w:tplc="B6B4A984">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C51A57"/>
    <w:multiLevelType w:val="hybridMultilevel"/>
    <w:tmpl w:val="A9B86948"/>
    <w:lvl w:ilvl="0" w:tplc="B6B4A984">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DA2201"/>
    <w:multiLevelType w:val="hybridMultilevel"/>
    <w:tmpl w:val="E0A47F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EF2944"/>
    <w:multiLevelType w:val="hybridMultilevel"/>
    <w:tmpl w:val="A62C7D0E"/>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5" w15:restartNumberingAfterBreak="0">
    <w:nsid w:val="0E8D5EA0"/>
    <w:multiLevelType w:val="hybridMultilevel"/>
    <w:tmpl w:val="C11028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957E05"/>
    <w:multiLevelType w:val="hybridMultilevel"/>
    <w:tmpl w:val="B2ECB216"/>
    <w:lvl w:ilvl="0" w:tplc="B6B4A984">
      <w:start w:val="1"/>
      <w:numFmt w:val="bullet"/>
      <w:lvlText w:val="P"/>
      <w:lvlJc w:val="left"/>
      <w:pPr>
        <w:ind w:left="363" w:hanging="360"/>
      </w:pPr>
      <w:rPr>
        <w:rFonts w:ascii="Wingdings 2" w:hAnsi="Wingdings 2"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 w15:restartNumberingAfterBreak="0">
    <w:nsid w:val="15F86F7B"/>
    <w:multiLevelType w:val="hybridMultilevel"/>
    <w:tmpl w:val="1696FC66"/>
    <w:lvl w:ilvl="0" w:tplc="B6B4A984">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6776EF"/>
    <w:multiLevelType w:val="hybridMultilevel"/>
    <w:tmpl w:val="F7C61C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0B3C1F"/>
    <w:multiLevelType w:val="hybridMultilevel"/>
    <w:tmpl w:val="7D827A6C"/>
    <w:lvl w:ilvl="0" w:tplc="B6B4A984">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1D03E2"/>
    <w:multiLevelType w:val="hybridMultilevel"/>
    <w:tmpl w:val="27C4D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CC3D11"/>
    <w:multiLevelType w:val="hybridMultilevel"/>
    <w:tmpl w:val="41C469D0"/>
    <w:lvl w:ilvl="0" w:tplc="B6B4A984">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2A67D18"/>
    <w:multiLevelType w:val="hybridMultilevel"/>
    <w:tmpl w:val="AF4A4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5EB4FD5"/>
    <w:multiLevelType w:val="hybridMultilevel"/>
    <w:tmpl w:val="FC120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70E7612"/>
    <w:multiLevelType w:val="hybridMultilevel"/>
    <w:tmpl w:val="A85A2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78F4664"/>
    <w:multiLevelType w:val="hybridMultilevel"/>
    <w:tmpl w:val="AC1C34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3" w:hanging="360"/>
      </w:pPr>
      <w:rPr>
        <w:rFonts w:ascii="Courier New" w:hAnsi="Courier New" w:cs="Courier New" w:hint="default"/>
      </w:rPr>
    </w:lvl>
    <w:lvl w:ilvl="2" w:tplc="08090005" w:tentative="1">
      <w:start w:val="1"/>
      <w:numFmt w:val="bullet"/>
      <w:lvlText w:val=""/>
      <w:lvlJc w:val="left"/>
      <w:pPr>
        <w:ind w:left="1443" w:hanging="360"/>
      </w:pPr>
      <w:rPr>
        <w:rFonts w:ascii="Wingdings" w:hAnsi="Wingdings" w:hint="default"/>
      </w:rPr>
    </w:lvl>
    <w:lvl w:ilvl="3" w:tplc="08090001" w:tentative="1">
      <w:start w:val="1"/>
      <w:numFmt w:val="bullet"/>
      <w:lvlText w:val=""/>
      <w:lvlJc w:val="left"/>
      <w:pPr>
        <w:ind w:left="2163" w:hanging="360"/>
      </w:pPr>
      <w:rPr>
        <w:rFonts w:ascii="Symbol" w:hAnsi="Symbol" w:hint="default"/>
      </w:rPr>
    </w:lvl>
    <w:lvl w:ilvl="4" w:tplc="08090003" w:tentative="1">
      <w:start w:val="1"/>
      <w:numFmt w:val="bullet"/>
      <w:lvlText w:val="o"/>
      <w:lvlJc w:val="left"/>
      <w:pPr>
        <w:ind w:left="2883" w:hanging="360"/>
      </w:pPr>
      <w:rPr>
        <w:rFonts w:ascii="Courier New" w:hAnsi="Courier New" w:cs="Courier New" w:hint="default"/>
      </w:rPr>
    </w:lvl>
    <w:lvl w:ilvl="5" w:tplc="08090005" w:tentative="1">
      <w:start w:val="1"/>
      <w:numFmt w:val="bullet"/>
      <w:lvlText w:val=""/>
      <w:lvlJc w:val="left"/>
      <w:pPr>
        <w:ind w:left="3603" w:hanging="360"/>
      </w:pPr>
      <w:rPr>
        <w:rFonts w:ascii="Wingdings" w:hAnsi="Wingdings" w:hint="default"/>
      </w:rPr>
    </w:lvl>
    <w:lvl w:ilvl="6" w:tplc="08090001" w:tentative="1">
      <w:start w:val="1"/>
      <w:numFmt w:val="bullet"/>
      <w:lvlText w:val=""/>
      <w:lvlJc w:val="left"/>
      <w:pPr>
        <w:ind w:left="4323" w:hanging="360"/>
      </w:pPr>
      <w:rPr>
        <w:rFonts w:ascii="Symbol" w:hAnsi="Symbol" w:hint="default"/>
      </w:rPr>
    </w:lvl>
    <w:lvl w:ilvl="7" w:tplc="08090003" w:tentative="1">
      <w:start w:val="1"/>
      <w:numFmt w:val="bullet"/>
      <w:lvlText w:val="o"/>
      <w:lvlJc w:val="left"/>
      <w:pPr>
        <w:ind w:left="5043" w:hanging="360"/>
      </w:pPr>
      <w:rPr>
        <w:rFonts w:ascii="Courier New" w:hAnsi="Courier New" w:cs="Courier New" w:hint="default"/>
      </w:rPr>
    </w:lvl>
    <w:lvl w:ilvl="8" w:tplc="08090005" w:tentative="1">
      <w:start w:val="1"/>
      <w:numFmt w:val="bullet"/>
      <w:lvlText w:val=""/>
      <w:lvlJc w:val="left"/>
      <w:pPr>
        <w:ind w:left="5763" w:hanging="360"/>
      </w:pPr>
      <w:rPr>
        <w:rFonts w:ascii="Wingdings" w:hAnsi="Wingdings" w:hint="default"/>
      </w:rPr>
    </w:lvl>
  </w:abstractNum>
  <w:abstractNum w:abstractNumId="16" w15:restartNumberingAfterBreak="0">
    <w:nsid w:val="2AC46299"/>
    <w:multiLevelType w:val="hybridMultilevel"/>
    <w:tmpl w:val="BDC01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697EBE"/>
    <w:multiLevelType w:val="hybridMultilevel"/>
    <w:tmpl w:val="297A9C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FB15EE3"/>
    <w:multiLevelType w:val="hybridMultilevel"/>
    <w:tmpl w:val="C94AA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E8618A"/>
    <w:multiLevelType w:val="hybridMultilevel"/>
    <w:tmpl w:val="80F233A4"/>
    <w:lvl w:ilvl="0" w:tplc="B6B4A984">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357437"/>
    <w:multiLevelType w:val="hybridMultilevel"/>
    <w:tmpl w:val="6DE6AF92"/>
    <w:lvl w:ilvl="0" w:tplc="B6B4A984">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F600452"/>
    <w:multiLevelType w:val="hybridMultilevel"/>
    <w:tmpl w:val="B6C41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17557B9"/>
    <w:multiLevelType w:val="hybridMultilevel"/>
    <w:tmpl w:val="5D5E626C"/>
    <w:lvl w:ilvl="0" w:tplc="B6B4A984">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2FE4ACC"/>
    <w:multiLevelType w:val="hybridMultilevel"/>
    <w:tmpl w:val="1F4E5558"/>
    <w:lvl w:ilvl="0" w:tplc="B6B4A984">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F826763"/>
    <w:multiLevelType w:val="hybridMultilevel"/>
    <w:tmpl w:val="2C10E6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27C30E0"/>
    <w:multiLevelType w:val="hybridMultilevel"/>
    <w:tmpl w:val="1E58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8C585E"/>
    <w:multiLevelType w:val="hybridMultilevel"/>
    <w:tmpl w:val="953212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7802229"/>
    <w:multiLevelType w:val="hybridMultilevel"/>
    <w:tmpl w:val="5524CFEC"/>
    <w:lvl w:ilvl="0" w:tplc="B6B4A984">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9F42F9F"/>
    <w:multiLevelType w:val="hybridMultilevel"/>
    <w:tmpl w:val="58A41580"/>
    <w:lvl w:ilvl="0" w:tplc="B6B4A984">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B3677F2"/>
    <w:multiLevelType w:val="hybridMultilevel"/>
    <w:tmpl w:val="869688A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30" w15:restartNumberingAfterBreak="0">
    <w:nsid w:val="5DA25CAE"/>
    <w:multiLevelType w:val="hybridMultilevel"/>
    <w:tmpl w:val="9D0A1738"/>
    <w:lvl w:ilvl="0" w:tplc="B6B4A984">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F4B0AEB"/>
    <w:multiLevelType w:val="hybridMultilevel"/>
    <w:tmpl w:val="8E1AE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2BD278C"/>
    <w:multiLevelType w:val="hybridMultilevel"/>
    <w:tmpl w:val="D4F2C1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974825"/>
    <w:multiLevelType w:val="hybridMultilevel"/>
    <w:tmpl w:val="ED624D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7613842"/>
    <w:multiLevelType w:val="hybridMultilevel"/>
    <w:tmpl w:val="3EA216E4"/>
    <w:lvl w:ilvl="0" w:tplc="B6B4A984">
      <w:start w:val="1"/>
      <w:numFmt w:val="bullet"/>
      <w:lvlText w:val="P"/>
      <w:lvlJc w:val="left"/>
      <w:pPr>
        <w:ind w:left="360" w:hanging="360"/>
      </w:pPr>
      <w:rPr>
        <w:rFonts w:ascii="Wingdings 2" w:hAnsi="Wingdings 2"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9594799"/>
    <w:multiLevelType w:val="hybridMultilevel"/>
    <w:tmpl w:val="F87A1A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BBB4666"/>
    <w:multiLevelType w:val="hybridMultilevel"/>
    <w:tmpl w:val="14C88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1355E26"/>
    <w:multiLevelType w:val="hybridMultilevel"/>
    <w:tmpl w:val="2110CF78"/>
    <w:lvl w:ilvl="0" w:tplc="B6B4A984">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2D94944"/>
    <w:multiLevelType w:val="hybridMultilevel"/>
    <w:tmpl w:val="CF3A81C4"/>
    <w:lvl w:ilvl="0" w:tplc="B6B4A984">
      <w:start w:val="1"/>
      <w:numFmt w:val="bullet"/>
      <w:lvlText w:val="P"/>
      <w:lvlJc w:val="left"/>
      <w:pPr>
        <w:ind w:left="360" w:hanging="360"/>
      </w:pPr>
      <w:rPr>
        <w:rFonts w:ascii="Wingdings 2" w:hAnsi="Wingdings 2"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20"/>
  </w:num>
  <w:num w:numId="3">
    <w:abstractNumId w:val="17"/>
  </w:num>
  <w:num w:numId="4">
    <w:abstractNumId w:val="23"/>
  </w:num>
  <w:num w:numId="5">
    <w:abstractNumId w:val="33"/>
  </w:num>
  <w:num w:numId="6">
    <w:abstractNumId w:val="22"/>
  </w:num>
  <w:num w:numId="7">
    <w:abstractNumId w:val="7"/>
  </w:num>
  <w:num w:numId="8">
    <w:abstractNumId w:val="32"/>
  </w:num>
  <w:num w:numId="9">
    <w:abstractNumId w:val="13"/>
  </w:num>
  <w:num w:numId="10">
    <w:abstractNumId w:val="11"/>
  </w:num>
  <w:num w:numId="11">
    <w:abstractNumId w:val="27"/>
  </w:num>
  <w:num w:numId="12">
    <w:abstractNumId w:val="3"/>
  </w:num>
  <w:num w:numId="13">
    <w:abstractNumId w:val="26"/>
  </w:num>
  <w:num w:numId="14">
    <w:abstractNumId w:val="28"/>
  </w:num>
  <w:num w:numId="15">
    <w:abstractNumId w:val="8"/>
  </w:num>
  <w:num w:numId="16">
    <w:abstractNumId w:val="24"/>
  </w:num>
  <w:num w:numId="17">
    <w:abstractNumId w:val="34"/>
  </w:num>
  <w:num w:numId="18">
    <w:abstractNumId w:val="1"/>
  </w:num>
  <w:num w:numId="19">
    <w:abstractNumId w:val="18"/>
  </w:num>
  <w:num w:numId="20">
    <w:abstractNumId w:val="2"/>
  </w:num>
  <w:num w:numId="21">
    <w:abstractNumId w:val="31"/>
  </w:num>
  <w:num w:numId="22">
    <w:abstractNumId w:val="37"/>
  </w:num>
  <w:num w:numId="23">
    <w:abstractNumId w:val="9"/>
  </w:num>
  <w:num w:numId="24">
    <w:abstractNumId w:val="16"/>
  </w:num>
  <w:num w:numId="25">
    <w:abstractNumId w:val="10"/>
  </w:num>
  <w:num w:numId="26">
    <w:abstractNumId w:val="4"/>
  </w:num>
  <w:num w:numId="27">
    <w:abstractNumId w:val="15"/>
  </w:num>
  <w:num w:numId="28">
    <w:abstractNumId w:val="5"/>
  </w:num>
  <w:num w:numId="29">
    <w:abstractNumId w:val="14"/>
  </w:num>
  <w:num w:numId="30">
    <w:abstractNumId w:val="19"/>
  </w:num>
  <w:num w:numId="31">
    <w:abstractNumId w:val="30"/>
  </w:num>
  <w:num w:numId="32">
    <w:abstractNumId w:val="12"/>
  </w:num>
  <w:num w:numId="33">
    <w:abstractNumId w:val="35"/>
  </w:num>
  <w:num w:numId="34">
    <w:abstractNumId w:val="25"/>
  </w:num>
  <w:num w:numId="35">
    <w:abstractNumId w:val="38"/>
  </w:num>
  <w:num w:numId="36">
    <w:abstractNumId w:val="0"/>
  </w:num>
  <w:num w:numId="37">
    <w:abstractNumId w:val="36"/>
  </w:num>
  <w:num w:numId="38">
    <w:abstractNumId w:val="29"/>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2C4"/>
    <w:rsid w:val="0000297F"/>
    <w:rsid w:val="000465FD"/>
    <w:rsid w:val="0007775C"/>
    <w:rsid w:val="000A16C3"/>
    <w:rsid w:val="000A752B"/>
    <w:rsid w:val="000A7EB5"/>
    <w:rsid w:val="000F0F61"/>
    <w:rsid w:val="00126E85"/>
    <w:rsid w:val="001279AF"/>
    <w:rsid w:val="00182339"/>
    <w:rsid w:val="001A56BF"/>
    <w:rsid w:val="001E5159"/>
    <w:rsid w:val="00243226"/>
    <w:rsid w:val="0024568F"/>
    <w:rsid w:val="00251844"/>
    <w:rsid w:val="00290B46"/>
    <w:rsid w:val="002A05A3"/>
    <w:rsid w:val="002A525D"/>
    <w:rsid w:val="002C3AA1"/>
    <w:rsid w:val="002E46D7"/>
    <w:rsid w:val="002F0015"/>
    <w:rsid w:val="00305017"/>
    <w:rsid w:val="00311B89"/>
    <w:rsid w:val="003262B7"/>
    <w:rsid w:val="0034312B"/>
    <w:rsid w:val="00354385"/>
    <w:rsid w:val="0036014C"/>
    <w:rsid w:val="00384E00"/>
    <w:rsid w:val="003964C4"/>
    <w:rsid w:val="00397239"/>
    <w:rsid w:val="003B4355"/>
    <w:rsid w:val="003B70D2"/>
    <w:rsid w:val="003D03FB"/>
    <w:rsid w:val="003E7FBE"/>
    <w:rsid w:val="003F6E98"/>
    <w:rsid w:val="0041350F"/>
    <w:rsid w:val="00427530"/>
    <w:rsid w:val="00431429"/>
    <w:rsid w:val="00436863"/>
    <w:rsid w:val="004435B7"/>
    <w:rsid w:val="00496447"/>
    <w:rsid w:val="004A4558"/>
    <w:rsid w:val="004B12EA"/>
    <w:rsid w:val="004B71F8"/>
    <w:rsid w:val="005022A7"/>
    <w:rsid w:val="005043D2"/>
    <w:rsid w:val="00506009"/>
    <w:rsid w:val="005426C4"/>
    <w:rsid w:val="005467F1"/>
    <w:rsid w:val="0054689B"/>
    <w:rsid w:val="005509F5"/>
    <w:rsid w:val="00564A5C"/>
    <w:rsid w:val="005709B7"/>
    <w:rsid w:val="00592944"/>
    <w:rsid w:val="00643F5D"/>
    <w:rsid w:val="00655F6B"/>
    <w:rsid w:val="00672AAB"/>
    <w:rsid w:val="006971D4"/>
    <w:rsid w:val="006A4CA5"/>
    <w:rsid w:val="006D0C8F"/>
    <w:rsid w:val="006E5BBE"/>
    <w:rsid w:val="006F53FB"/>
    <w:rsid w:val="006F6876"/>
    <w:rsid w:val="00750BCB"/>
    <w:rsid w:val="007855C6"/>
    <w:rsid w:val="007A5B1B"/>
    <w:rsid w:val="007A7964"/>
    <w:rsid w:val="007D7082"/>
    <w:rsid w:val="007E1EF7"/>
    <w:rsid w:val="00803ABB"/>
    <w:rsid w:val="008108E2"/>
    <w:rsid w:val="0081185E"/>
    <w:rsid w:val="00814CBE"/>
    <w:rsid w:val="008176EA"/>
    <w:rsid w:val="00830943"/>
    <w:rsid w:val="00844052"/>
    <w:rsid w:val="008678EE"/>
    <w:rsid w:val="008B4FF8"/>
    <w:rsid w:val="008B6436"/>
    <w:rsid w:val="008C31EF"/>
    <w:rsid w:val="008E4053"/>
    <w:rsid w:val="008E72C1"/>
    <w:rsid w:val="008F6AA3"/>
    <w:rsid w:val="00915815"/>
    <w:rsid w:val="00934CF1"/>
    <w:rsid w:val="009443A9"/>
    <w:rsid w:val="009528D5"/>
    <w:rsid w:val="00982C13"/>
    <w:rsid w:val="009A1986"/>
    <w:rsid w:val="009B7E47"/>
    <w:rsid w:val="009E19F6"/>
    <w:rsid w:val="009E415B"/>
    <w:rsid w:val="009E52F6"/>
    <w:rsid w:val="00A10CB9"/>
    <w:rsid w:val="00A17495"/>
    <w:rsid w:val="00A25A95"/>
    <w:rsid w:val="00A2710C"/>
    <w:rsid w:val="00A308FC"/>
    <w:rsid w:val="00A37D98"/>
    <w:rsid w:val="00A40587"/>
    <w:rsid w:val="00A625A3"/>
    <w:rsid w:val="00A62D0A"/>
    <w:rsid w:val="00A82FC9"/>
    <w:rsid w:val="00A8552F"/>
    <w:rsid w:val="00AC764F"/>
    <w:rsid w:val="00AE68BB"/>
    <w:rsid w:val="00AF1852"/>
    <w:rsid w:val="00B33EA3"/>
    <w:rsid w:val="00B34FE9"/>
    <w:rsid w:val="00B42986"/>
    <w:rsid w:val="00B57DB9"/>
    <w:rsid w:val="00B74E0E"/>
    <w:rsid w:val="00B86B95"/>
    <w:rsid w:val="00B90957"/>
    <w:rsid w:val="00BA2E13"/>
    <w:rsid w:val="00C11749"/>
    <w:rsid w:val="00C23A57"/>
    <w:rsid w:val="00C343EA"/>
    <w:rsid w:val="00C3704A"/>
    <w:rsid w:val="00C430A3"/>
    <w:rsid w:val="00C72117"/>
    <w:rsid w:val="00C800D1"/>
    <w:rsid w:val="00CA4BEF"/>
    <w:rsid w:val="00CA4E64"/>
    <w:rsid w:val="00CB3ACF"/>
    <w:rsid w:val="00CD32C4"/>
    <w:rsid w:val="00CE11C9"/>
    <w:rsid w:val="00CE2DF5"/>
    <w:rsid w:val="00CE795F"/>
    <w:rsid w:val="00D04688"/>
    <w:rsid w:val="00D21E2A"/>
    <w:rsid w:val="00D37C36"/>
    <w:rsid w:val="00D51EBE"/>
    <w:rsid w:val="00D53C43"/>
    <w:rsid w:val="00D63E05"/>
    <w:rsid w:val="00D65449"/>
    <w:rsid w:val="00D7306F"/>
    <w:rsid w:val="00D75706"/>
    <w:rsid w:val="00D75CC3"/>
    <w:rsid w:val="00D8015F"/>
    <w:rsid w:val="00D82A56"/>
    <w:rsid w:val="00DA4924"/>
    <w:rsid w:val="00DB0E68"/>
    <w:rsid w:val="00DB7983"/>
    <w:rsid w:val="00DC0489"/>
    <w:rsid w:val="00DE1E91"/>
    <w:rsid w:val="00E37674"/>
    <w:rsid w:val="00E403E5"/>
    <w:rsid w:val="00E4083A"/>
    <w:rsid w:val="00E432A9"/>
    <w:rsid w:val="00E51A06"/>
    <w:rsid w:val="00E61A10"/>
    <w:rsid w:val="00E65F45"/>
    <w:rsid w:val="00E72F43"/>
    <w:rsid w:val="00EC538E"/>
    <w:rsid w:val="00ED11AB"/>
    <w:rsid w:val="00EE1237"/>
    <w:rsid w:val="00F01203"/>
    <w:rsid w:val="00F0193A"/>
    <w:rsid w:val="00F65A5F"/>
    <w:rsid w:val="00F7511C"/>
    <w:rsid w:val="00F81CBE"/>
    <w:rsid w:val="00F913D7"/>
    <w:rsid w:val="00FB2324"/>
    <w:rsid w:val="00FC73E8"/>
  </w:rsids>
  <m:mathPr>
    <m:mathFont m:val="Cambria Math"/>
    <m:brkBin m:val="before"/>
    <m:brkBinSub m:val="--"/>
    <m:smallFrac m:val="0"/>
    <m:dispDef/>
    <m:lMargin m:val="0"/>
    <m:rMargin m:val="0"/>
    <m:defJc m:val="centerGroup"/>
    <m:wrapIndent m:val="1440"/>
    <m:intLim m:val="subSup"/>
    <m:naryLim m:val="undOvr"/>
  </m:mathPr>
  <w:themeFontLang w:val="en-SG" w:eastAsia="zh-CN" w:bidi="he-IL"/>
  <w:clrSchemeMapping w:bg1="light1" w:t1="dark1" w:bg2="light2" w:t2="dark2" w:accent1="accent1" w:accent2="accent2" w:accent3="accent3" w:accent4="accent4" w:accent5="accent5" w:accent6="accent6" w:hyperlink="hyperlink" w:followedHyperlink="followedHyperlink"/>
  <w:decimalSymbol w:val="."/>
  <w:listSeparator w:val=","/>
  <w14:docId w14:val="55897913"/>
  <w15:chartTrackingRefBased/>
  <w15:docId w15:val="{9B9C1B27-ED06-9942-BC11-1383F39E1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SG" w:eastAsia="zh-CN"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2C4"/>
    <w:pPr>
      <w:ind w:left="720"/>
      <w:contextualSpacing/>
    </w:pPr>
  </w:style>
  <w:style w:type="paragraph" w:styleId="FootnoteText">
    <w:name w:val="footnote text"/>
    <w:basedOn w:val="Normal"/>
    <w:link w:val="FootnoteTextChar"/>
    <w:uiPriority w:val="99"/>
    <w:semiHidden/>
    <w:unhideWhenUsed/>
    <w:rsid w:val="00427530"/>
    <w:rPr>
      <w:sz w:val="20"/>
      <w:szCs w:val="20"/>
    </w:rPr>
  </w:style>
  <w:style w:type="character" w:customStyle="1" w:styleId="FootnoteTextChar">
    <w:name w:val="Footnote Text Char"/>
    <w:basedOn w:val="DefaultParagraphFont"/>
    <w:link w:val="FootnoteText"/>
    <w:uiPriority w:val="99"/>
    <w:semiHidden/>
    <w:rsid w:val="00427530"/>
    <w:rPr>
      <w:sz w:val="20"/>
      <w:szCs w:val="20"/>
    </w:rPr>
  </w:style>
  <w:style w:type="character" w:styleId="FootnoteReference">
    <w:name w:val="footnote reference"/>
    <w:basedOn w:val="DefaultParagraphFont"/>
    <w:uiPriority w:val="99"/>
    <w:semiHidden/>
    <w:unhideWhenUsed/>
    <w:rsid w:val="00427530"/>
    <w:rPr>
      <w:vertAlign w:val="superscript"/>
    </w:rPr>
  </w:style>
  <w:style w:type="paragraph" w:customStyle="1" w:styleId="bible">
    <w:name w:val="bible"/>
    <w:basedOn w:val="Normal"/>
    <w:rsid w:val="00E65F4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65F45"/>
    <w:rPr>
      <w:color w:val="0000FF"/>
      <w:u w:val="single"/>
    </w:rPr>
  </w:style>
  <w:style w:type="character" w:customStyle="1" w:styleId="verse">
    <w:name w:val="verse"/>
    <w:basedOn w:val="DefaultParagraphFont"/>
    <w:rsid w:val="00E65F45"/>
  </w:style>
  <w:style w:type="character" w:customStyle="1" w:styleId="highlight66206">
    <w:name w:val="highlight_66_20_6"/>
    <w:basedOn w:val="DefaultParagraphFont"/>
    <w:rsid w:val="00E65F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931599">
      <w:bodyDiv w:val="1"/>
      <w:marLeft w:val="0"/>
      <w:marRight w:val="0"/>
      <w:marTop w:val="0"/>
      <w:marBottom w:val="0"/>
      <w:divBdr>
        <w:top w:val="none" w:sz="0" w:space="0" w:color="auto"/>
        <w:left w:val="none" w:sz="0" w:space="0" w:color="auto"/>
        <w:bottom w:val="none" w:sz="0" w:space="0" w:color="auto"/>
        <w:right w:val="none" w:sz="0" w:space="0" w:color="auto"/>
      </w:divBdr>
    </w:div>
    <w:div w:id="199637259">
      <w:bodyDiv w:val="1"/>
      <w:marLeft w:val="0"/>
      <w:marRight w:val="0"/>
      <w:marTop w:val="0"/>
      <w:marBottom w:val="0"/>
      <w:divBdr>
        <w:top w:val="none" w:sz="0" w:space="0" w:color="auto"/>
        <w:left w:val="none" w:sz="0" w:space="0" w:color="auto"/>
        <w:bottom w:val="none" w:sz="0" w:space="0" w:color="auto"/>
        <w:right w:val="none" w:sz="0" w:space="0" w:color="auto"/>
      </w:divBdr>
    </w:div>
    <w:div w:id="323557046">
      <w:bodyDiv w:val="1"/>
      <w:marLeft w:val="0"/>
      <w:marRight w:val="0"/>
      <w:marTop w:val="0"/>
      <w:marBottom w:val="0"/>
      <w:divBdr>
        <w:top w:val="none" w:sz="0" w:space="0" w:color="auto"/>
        <w:left w:val="none" w:sz="0" w:space="0" w:color="auto"/>
        <w:bottom w:val="none" w:sz="0" w:space="0" w:color="auto"/>
        <w:right w:val="none" w:sz="0" w:space="0" w:color="auto"/>
      </w:divBdr>
    </w:div>
    <w:div w:id="342442355">
      <w:bodyDiv w:val="1"/>
      <w:marLeft w:val="0"/>
      <w:marRight w:val="0"/>
      <w:marTop w:val="0"/>
      <w:marBottom w:val="0"/>
      <w:divBdr>
        <w:top w:val="none" w:sz="0" w:space="0" w:color="auto"/>
        <w:left w:val="none" w:sz="0" w:space="0" w:color="auto"/>
        <w:bottom w:val="none" w:sz="0" w:space="0" w:color="auto"/>
        <w:right w:val="none" w:sz="0" w:space="0" w:color="auto"/>
      </w:divBdr>
    </w:div>
    <w:div w:id="367485668">
      <w:bodyDiv w:val="1"/>
      <w:marLeft w:val="0"/>
      <w:marRight w:val="0"/>
      <w:marTop w:val="0"/>
      <w:marBottom w:val="0"/>
      <w:divBdr>
        <w:top w:val="none" w:sz="0" w:space="0" w:color="auto"/>
        <w:left w:val="none" w:sz="0" w:space="0" w:color="auto"/>
        <w:bottom w:val="none" w:sz="0" w:space="0" w:color="auto"/>
        <w:right w:val="none" w:sz="0" w:space="0" w:color="auto"/>
      </w:divBdr>
    </w:div>
    <w:div w:id="372658449">
      <w:bodyDiv w:val="1"/>
      <w:marLeft w:val="0"/>
      <w:marRight w:val="0"/>
      <w:marTop w:val="0"/>
      <w:marBottom w:val="0"/>
      <w:divBdr>
        <w:top w:val="none" w:sz="0" w:space="0" w:color="auto"/>
        <w:left w:val="none" w:sz="0" w:space="0" w:color="auto"/>
        <w:bottom w:val="none" w:sz="0" w:space="0" w:color="auto"/>
        <w:right w:val="none" w:sz="0" w:space="0" w:color="auto"/>
      </w:divBdr>
    </w:div>
    <w:div w:id="457649759">
      <w:bodyDiv w:val="1"/>
      <w:marLeft w:val="0"/>
      <w:marRight w:val="0"/>
      <w:marTop w:val="0"/>
      <w:marBottom w:val="0"/>
      <w:divBdr>
        <w:top w:val="none" w:sz="0" w:space="0" w:color="auto"/>
        <w:left w:val="none" w:sz="0" w:space="0" w:color="auto"/>
        <w:bottom w:val="none" w:sz="0" w:space="0" w:color="auto"/>
        <w:right w:val="none" w:sz="0" w:space="0" w:color="auto"/>
      </w:divBdr>
    </w:div>
    <w:div w:id="579409882">
      <w:bodyDiv w:val="1"/>
      <w:marLeft w:val="0"/>
      <w:marRight w:val="0"/>
      <w:marTop w:val="0"/>
      <w:marBottom w:val="0"/>
      <w:divBdr>
        <w:top w:val="none" w:sz="0" w:space="0" w:color="auto"/>
        <w:left w:val="none" w:sz="0" w:space="0" w:color="auto"/>
        <w:bottom w:val="none" w:sz="0" w:space="0" w:color="auto"/>
        <w:right w:val="none" w:sz="0" w:space="0" w:color="auto"/>
      </w:divBdr>
    </w:div>
    <w:div w:id="640694933">
      <w:bodyDiv w:val="1"/>
      <w:marLeft w:val="0"/>
      <w:marRight w:val="0"/>
      <w:marTop w:val="0"/>
      <w:marBottom w:val="0"/>
      <w:divBdr>
        <w:top w:val="none" w:sz="0" w:space="0" w:color="auto"/>
        <w:left w:val="none" w:sz="0" w:space="0" w:color="auto"/>
        <w:bottom w:val="none" w:sz="0" w:space="0" w:color="auto"/>
        <w:right w:val="none" w:sz="0" w:space="0" w:color="auto"/>
      </w:divBdr>
    </w:div>
    <w:div w:id="818692372">
      <w:bodyDiv w:val="1"/>
      <w:marLeft w:val="0"/>
      <w:marRight w:val="0"/>
      <w:marTop w:val="0"/>
      <w:marBottom w:val="0"/>
      <w:divBdr>
        <w:top w:val="none" w:sz="0" w:space="0" w:color="auto"/>
        <w:left w:val="none" w:sz="0" w:space="0" w:color="auto"/>
        <w:bottom w:val="none" w:sz="0" w:space="0" w:color="auto"/>
        <w:right w:val="none" w:sz="0" w:space="0" w:color="auto"/>
      </w:divBdr>
    </w:div>
    <w:div w:id="992182222">
      <w:bodyDiv w:val="1"/>
      <w:marLeft w:val="0"/>
      <w:marRight w:val="0"/>
      <w:marTop w:val="0"/>
      <w:marBottom w:val="0"/>
      <w:divBdr>
        <w:top w:val="none" w:sz="0" w:space="0" w:color="auto"/>
        <w:left w:val="none" w:sz="0" w:space="0" w:color="auto"/>
        <w:bottom w:val="none" w:sz="0" w:space="0" w:color="auto"/>
        <w:right w:val="none" w:sz="0" w:space="0" w:color="auto"/>
      </w:divBdr>
    </w:div>
    <w:div w:id="1232618414">
      <w:bodyDiv w:val="1"/>
      <w:marLeft w:val="0"/>
      <w:marRight w:val="0"/>
      <w:marTop w:val="0"/>
      <w:marBottom w:val="0"/>
      <w:divBdr>
        <w:top w:val="none" w:sz="0" w:space="0" w:color="auto"/>
        <w:left w:val="none" w:sz="0" w:space="0" w:color="auto"/>
        <w:bottom w:val="none" w:sz="0" w:space="0" w:color="auto"/>
        <w:right w:val="none" w:sz="0" w:space="0" w:color="auto"/>
      </w:divBdr>
    </w:div>
    <w:div w:id="1310791382">
      <w:bodyDiv w:val="1"/>
      <w:marLeft w:val="0"/>
      <w:marRight w:val="0"/>
      <w:marTop w:val="0"/>
      <w:marBottom w:val="0"/>
      <w:divBdr>
        <w:top w:val="none" w:sz="0" w:space="0" w:color="auto"/>
        <w:left w:val="none" w:sz="0" w:space="0" w:color="auto"/>
        <w:bottom w:val="none" w:sz="0" w:space="0" w:color="auto"/>
        <w:right w:val="none" w:sz="0" w:space="0" w:color="auto"/>
      </w:divBdr>
    </w:div>
    <w:div w:id="1406489854">
      <w:bodyDiv w:val="1"/>
      <w:marLeft w:val="0"/>
      <w:marRight w:val="0"/>
      <w:marTop w:val="0"/>
      <w:marBottom w:val="0"/>
      <w:divBdr>
        <w:top w:val="none" w:sz="0" w:space="0" w:color="auto"/>
        <w:left w:val="none" w:sz="0" w:space="0" w:color="auto"/>
        <w:bottom w:val="none" w:sz="0" w:space="0" w:color="auto"/>
        <w:right w:val="none" w:sz="0" w:space="0" w:color="auto"/>
      </w:divBdr>
    </w:div>
    <w:div w:id="1461801509">
      <w:bodyDiv w:val="1"/>
      <w:marLeft w:val="0"/>
      <w:marRight w:val="0"/>
      <w:marTop w:val="0"/>
      <w:marBottom w:val="0"/>
      <w:divBdr>
        <w:top w:val="none" w:sz="0" w:space="0" w:color="auto"/>
        <w:left w:val="none" w:sz="0" w:space="0" w:color="auto"/>
        <w:bottom w:val="none" w:sz="0" w:space="0" w:color="auto"/>
        <w:right w:val="none" w:sz="0" w:space="0" w:color="auto"/>
      </w:divBdr>
    </w:div>
    <w:div w:id="1476217245">
      <w:bodyDiv w:val="1"/>
      <w:marLeft w:val="0"/>
      <w:marRight w:val="0"/>
      <w:marTop w:val="0"/>
      <w:marBottom w:val="0"/>
      <w:divBdr>
        <w:top w:val="none" w:sz="0" w:space="0" w:color="auto"/>
        <w:left w:val="none" w:sz="0" w:space="0" w:color="auto"/>
        <w:bottom w:val="none" w:sz="0" w:space="0" w:color="auto"/>
        <w:right w:val="none" w:sz="0" w:space="0" w:color="auto"/>
      </w:divBdr>
    </w:div>
    <w:div w:id="1488470213">
      <w:bodyDiv w:val="1"/>
      <w:marLeft w:val="0"/>
      <w:marRight w:val="0"/>
      <w:marTop w:val="0"/>
      <w:marBottom w:val="0"/>
      <w:divBdr>
        <w:top w:val="none" w:sz="0" w:space="0" w:color="auto"/>
        <w:left w:val="none" w:sz="0" w:space="0" w:color="auto"/>
        <w:bottom w:val="none" w:sz="0" w:space="0" w:color="auto"/>
        <w:right w:val="none" w:sz="0" w:space="0" w:color="auto"/>
      </w:divBdr>
    </w:div>
    <w:div w:id="1501971470">
      <w:bodyDiv w:val="1"/>
      <w:marLeft w:val="0"/>
      <w:marRight w:val="0"/>
      <w:marTop w:val="0"/>
      <w:marBottom w:val="0"/>
      <w:divBdr>
        <w:top w:val="none" w:sz="0" w:space="0" w:color="auto"/>
        <w:left w:val="none" w:sz="0" w:space="0" w:color="auto"/>
        <w:bottom w:val="none" w:sz="0" w:space="0" w:color="auto"/>
        <w:right w:val="none" w:sz="0" w:space="0" w:color="auto"/>
      </w:divBdr>
    </w:div>
    <w:div w:id="1545948486">
      <w:bodyDiv w:val="1"/>
      <w:marLeft w:val="0"/>
      <w:marRight w:val="0"/>
      <w:marTop w:val="0"/>
      <w:marBottom w:val="0"/>
      <w:divBdr>
        <w:top w:val="none" w:sz="0" w:space="0" w:color="auto"/>
        <w:left w:val="none" w:sz="0" w:space="0" w:color="auto"/>
        <w:bottom w:val="none" w:sz="0" w:space="0" w:color="auto"/>
        <w:right w:val="none" w:sz="0" w:space="0" w:color="auto"/>
      </w:divBdr>
    </w:div>
    <w:div w:id="1585995193">
      <w:bodyDiv w:val="1"/>
      <w:marLeft w:val="0"/>
      <w:marRight w:val="0"/>
      <w:marTop w:val="0"/>
      <w:marBottom w:val="0"/>
      <w:divBdr>
        <w:top w:val="none" w:sz="0" w:space="0" w:color="auto"/>
        <w:left w:val="none" w:sz="0" w:space="0" w:color="auto"/>
        <w:bottom w:val="none" w:sz="0" w:space="0" w:color="auto"/>
        <w:right w:val="none" w:sz="0" w:space="0" w:color="auto"/>
      </w:divBdr>
    </w:div>
    <w:div w:id="1684282867">
      <w:bodyDiv w:val="1"/>
      <w:marLeft w:val="0"/>
      <w:marRight w:val="0"/>
      <w:marTop w:val="0"/>
      <w:marBottom w:val="0"/>
      <w:divBdr>
        <w:top w:val="none" w:sz="0" w:space="0" w:color="auto"/>
        <w:left w:val="none" w:sz="0" w:space="0" w:color="auto"/>
        <w:bottom w:val="none" w:sz="0" w:space="0" w:color="auto"/>
        <w:right w:val="none" w:sz="0" w:space="0" w:color="auto"/>
      </w:divBdr>
    </w:div>
    <w:div w:id="1724795877">
      <w:bodyDiv w:val="1"/>
      <w:marLeft w:val="0"/>
      <w:marRight w:val="0"/>
      <w:marTop w:val="0"/>
      <w:marBottom w:val="0"/>
      <w:divBdr>
        <w:top w:val="none" w:sz="0" w:space="0" w:color="auto"/>
        <w:left w:val="none" w:sz="0" w:space="0" w:color="auto"/>
        <w:bottom w:val="none" w:sz="0" w:space="0" w:color="auto"/>
        <w:right w:val="none" w:sz="0" w:space="0" w:color="auto"/>
      </w:divBdr>
    </w:div>
    <w:div w:id="1769738486">
      <w:bodyDiv w:val="1"/>
      <w:marLeft w:val="0"/>
      <w:marRight w:val="0"/>
      <w:marTop w:val="0"/>
      <w:marBottom w:val="0"/>
      <w:divBdr>
        <w:top w:val="none" w:sz="0" w:space="0" w:color="auto"/>
        <w:left w:val="none" w:sz="0" w:space="0" w:color="auto"/>
        <w:bottom w:val="none" w:sz="0" w:space="0" w:color="auto"/>
        <w:right w:val="none" w:sz="0" w:space="0" w:color="auto"/>
      </w:divBdr>
    </w:div>
    <w:div w:id="1777090143">
      <w:bodyDiv w:val="1"/>
      <w:marLeft w:val="0"/>
      <w:marRight w:val="0"/>
      <w:marTop w:val="0"/>
      <w:marBottom w:val="0"/>
      <w:divBdr>
        <w:top w:val="none" w:sz="0" w:space="0" w:color="auto"/>
        <w:left w:val="none" w:sz="0" w:space="0" w:color="auto"/>
        <w:bottom w:val="none" w:sz="0" w:space="0" w:color="auto"/>
        <w:right w:val="none" w:sz="0" w:space="0" w:color="auto"/>
      </w:divBdr>
    </w:div>
    <w:div w:id="1906913555">
      <w:bodyDiv w:val="1"/>
      <w:marLeft w:val="0"/>
      <w:marRight w:val="0"/>
      <w:marTop w:val="0"/>
      <w:marBottom w:val="0"/>
      <w:divBdr>
        <w:top w:val="none" w:sz="0" w:space="0" w:color="auto"/>
        <w:left w:val="none" w:sz="0" w:space="0" w:color="auto"/>
        <w:bottom w:val="none" w:sz="0" w:space="0" w:color="auto"/>
        <w:right w:val="none" w:sz="0" w:space="0" w:color="auto"/>
      </w:divBdr>
    </w:div>
    <w:div w:id="1934317752">
      <w:bodyDiv w:val="1"/>
      <w:marLeft w:val="0"/>
      <w:marRight w:val="0"/>
      <w:marTop w:val="0"/>
      <w:marBottom w:val="0"/>
      <w:divBdr>
        <w:top w:val="none" w:sz="0" w:space="0" w:color="auto"/>
        <w:left w:val="none" w:sz="0" w:space="0" w:color="auto"/>
        <w:bottom w:val="none" w:sz="0" w:space="0" w:color="auto"/>
        <w:right w:val="none" w:sz="0" w:space="0" w:color="auto"/>
      </w:divBdr>
    </w:div>
    <w:div w:id="1940723398">
      <w:bodyDiv w:val="1"/>
      <w:marLeft w:val="0"/>
      <w:marRight w:val="0"/>
      <w:marTop w:val="0"/>
      <w:marBottom w:val="0"/>
      <w:divBdr>
        <w:top w:val="none" w:sz="0" w:space="0" w:color="auto"/>
        <w:left w:val="none" w:sz="0" w:space="0" w:color="auto"/>
        <w:bottom w:val="none" w:sz="0" w:space="0" w:color="auto"/>
        <w:right w:val="none" w:sz="0" w:space="0" w:color="auto"/>
      </w:divBdr>
    </w:div>
    <w:div w:id="1997755781">
      <w:bodyDiv w:val="1"/>
      <w:marLeft w:val="0"/>
      <w:marRight w:val="0"/>
      <w:marTop w:val="0"/>
      <w:marBottom w:val="0"/>
      <w:divBdr>
        <w:top w:val="none" w:sz="0" w:space="0" w:color="auto"/>
        <w:left w:val="none" w:sz="0" w:space="0" w:color="auto"/>
        <w:bottom w:val="none" w:sz="0" w:space="0" w:color="auto"/>
        <w:right w:val="none" w:sz="0" w:space="0" w:color="auto"/>
      </w:divBdr>
    </w:div>
    <w:div w:id="208969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D717A-5466-7048-9533-CA3939A7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lee</dc:creator>
  <cp:keywords/>
  <dc:description/>
  <cp:lastModifiedBy>nelson lee</cp:lastModifiedBy>
  <cp:revision>26</cp:revision>
  <dcterms:created xsi:type="dcterms:W3CDTF">2021-03-05T08:49:00Z</dcterms:created>
  <dcterms:modified xsi:type="dcterms:W3CDTF">2021-03-06T07:42:00Z</dcterms:modified>
</cp:coreProperties>
</file>