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ECB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bookmarkStart w:id="0" w:name="_Toc1817139666"/>
    </w:p>
    <w:p w14:paraId="701F5C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456751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76C34C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4BB045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金链灵修神学院</w:t>
      </w:r>
    </w:p>
    <w:p w14:paraId="5867CB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73CA37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556613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087A85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小组报告</w:t>
      </w:r>
    </w:p>
    <w:p w14:paraId="6753D5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《如何看待苦难》</w:t>
      </w:r>
    </w:p>
    <w:p w14:paraId="37582F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b/>
          <w:bCs/>
          <w:sz w:val="28"/>
          <w:szCs w:val="28"/>
          <w:lang w:val="en-US" w:eastAsia="zh-CN"/>
        </w:rPr>
        <w:t xml:space="preserve"> </w:t>
      </w:r>
    </w:p>
    <w:p w14:paraId="5B1FD8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5CB268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33E913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0AE226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神学全科课程</w:t>
      </w:r>
    </w:p>
    <w:p w14:paraId="09FB39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课程名称：卫道学概论</w:t>
      </w:r>
    </w:p>
    <w:p w14:paraId="107F0F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指导老师：李健发牧师</w:t>
      </w:r>
    </w:p>
    <w:p w14:paraId="160FA4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学生：李大卫、李云康</w:t>
      </w:r>
    </w:p>
    <w:p w14:paraId="2CE643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邮箱（李大卫）：clbsdavidlee@gmail.com</w:t>
      </w:r>
      <w:bookmarkStart w:id="13" w:name="_GoBack"/>
      <w:bookmarkEnd w:id="13"/>
    </w:p>
    <w:p w14:paraId="23430B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邮箱（李云康）：lyk2371801581@gmail.com</w:t>
      </w:r>
    </w:p>
    <w:p w14:paraId="7EB80D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125C6E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p>
    <w:p w14:paraId="4574DDC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br w:type="page"/>
      </w:r>
    </w:p>
    <w:sdt>
      <w:sdtPr>
        <w:rPr>
          <w:rFonts w:ascii="宋体" w:hAnsi="宋体" w:eastAsia="宋体" w:cstheme="minorBidi"/>
          <w:sz w:val="21"/>
          <w:lang w:val="en-US" w:eastAsia="zh-CN" w:bidi="ar-SA"/>
        </w:rPr>
        <w:id w:val="147460544"/>
        <w15:color w:val="DBDBDB"/>
        <w:docPartObj>
          <w:docPartGallery w:val="Table of Contents"/>
          <w:docPartUnique/>
        </w:docPartObj>
      </w:sdtPr>
      <w:sdtEndPr>
        <w:rPr>
          <w:rFonts w:hint="eastAsia" w:asciiTheme="minorHAnsi" w:hAnsiTheme="minorHAnsi" w:eastAsiaTheme="minorEastAsia" w:cstheme="minorBidi"/>
          <w:bCs/>
          <w:sz w:val="21"/>
          <w:szCs w:val="28"/>
          <w:lang w:val="en-US" w:eastAsia="zh-CN" w:bidi="ar-SA"/>
        </w:rPr>
      </w:sdtEndPr>
      <w:sdtContent>
        <w:p w14:paraId="07C8C53A">
          <w:pPr>
            <w:spacing w:before="0" w:beforeLines="0" w:after="0" w:afterLines="0" w:line="240" w:lineRule="auto"/>
            <w:ind w:left="0" w:leftChars="0" w:right="0" w:rightChars="0" w:firstLine="0" w:firstLineChars="0"/>
            <w:jc w:val="center"/>
            <w:rPr>
              <w:rFonts w:eastAsia="宋体"/>
              <w:b/>
              <w:bCs/>
              <w:sz w:val="28"/>
              <w:szCs w:val="28"/>
            </w:rPr>
          </w:pPr>
          <w:r>
            <w:rPr>
              <w:rFonts w:ascii="宋体" w:hAnsi="宋体" w:eastAsia="宋体"/>
              <w:b/>
              <w:bCs/>
              <w:sz w:val="28"/>
              <w:szCs w:val="28"/>
            </w:rPr>
            <w:t>目录</w:t>
          </w:r>
        </w:p>
        <w:p w14:paraId="0B624596">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
              <w:bCs/>
              <w:sz w:val="30"/>
              <w:szCs w:val="30"/>
              <w:lang w:val="en-US" w:eastAsia="zh-CN"/>
            </w:rPr>
            <w:fldChar w:fldCharType="begin"/>
          </w:r>
          <w:r>
            <w:rPr>
              <w:rFonts w:hint="default" w:eastAsia="宋体" w:asciiTheme="minorAscii" w:hAnsiTheme="minorAscii"/>
              <w:b/>
              <w:bCs/>
              <w:sz w:val="30"/>
              <w:szCs w:val="30"/>
              <w:lang w:val="en-US" w:eastAsia="zh-CN"/>
            </w:rPr>
            <w:instrText xml:space="preserve">TOC \o "1-3" \h \u </w:instrText>
          </w:r>
          <w:r>
            <w:rPr>
              <w:rFonts w:hint="default" w:eastAsia="宋体" w:asciiTheme="minorAscii" w:hAnsiTheme="minorAscii"/>
              <w:b/>
              <w:bCs/>
              <w:sz w:val="30"/>
              <w:szCs w:val="30"/>
              <w:lang w:val="en-US" w:eastAsia="zh-CN"/>
            </w:rPr>
            <w:fldChar w:fldCharType="separate"/>
          </w: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_Toc12828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引言</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_Toc12828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3</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3DCB3730">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_Toc23974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一、 苦难的定义</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_Toc23974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3</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43A8683F">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_Toc29933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二、圣经当中的苦难</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_Toc29933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4</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332D1F58">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_Toc8341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eastAsia="zh-CN"/>
            </w:rPr>
            <w:t>三、</w:t>
          </w:r>
          <w:r>
            <w:rPr>
              <w:rFonts w:hint="default" w:eastAsia="宋体" w:asciiTheme="minorAscii" w:hAnsiTheme="minorAscii"/>
              <w:sz w:val="30"/>
              <w:szCs w:val="30"/>
              <w:lang w:val="en-US" w:eastAsia="zh-CN"/>
            </w:rPr>
            <w:t>神学信息</w:t>
          </w:r>
          <w:r>
            <w:rPr>
              <w:rFonts w:hint="default" w:eastAsia="宋体" w:asciiTheme="minorAscii" w:hAnsiTheme="minorAscii"/>
              <w:sz w:val="30"/>
              <w:szCs w:val="30"/>
              <w:lang w:eastAsia="zh-CN"/>
            </w:rPr>
            <w:t>及意</w:t>
          </w:r>
          <w:r>
            <w:rPr>
              <w:rFonts w:hint="default" w:eastAsia="宋体" w:asciiTheme="minorAscii" w:hAnsiTheme="minorAscii"/>
              <w:sz w:val="30"/>
              <w:szCs w:val="30"/>
              <w:lang w:val="en-US" w:eastAsia="zh-CN"/>
            </w:rPr>
            <w:t>义</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_Toc8341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5</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238698F2">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_Toc19347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四、对世俗苦难论的反驳</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_Toc19347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7</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4C9441C0">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_Toc31079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五、苦难中的盼望</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_Toc31079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10</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584AFDB1">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_Toc31092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六、当代挑战的应用</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_Toc31092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11</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54FE9BD9">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_Toc23264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七、结语</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_Toc23264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12</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163500D2">
          <w:pPr>
            <w:pStyle w:val="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eastAsia="宋体" w:asciiTheme="minorAscii" w:hAnsiTheme="minorAscii"/>
              <w:sz w:val="30"/>
              <w:szCs w:val="30"/>
            </w:rPr>
          </w:pPr>
          <w:r>
            <w:rPr>
              <w:rFonts w:hint="default" w:eastAsia="宋体" w:asciiTheme="minorAscii" w:hAnsiTheme="minorAscii"/>
              <w:bCs/>
              <w:sz w:val="30"/>
              <w:szCs w:val="30"/>
              <w:lang w:val="en-US" w:eastAsia="zh-CN"/>
            </w:rPr>
            <w:fldChar w:fldCharType="begin"/>
          </w:r>
          <w:r>
            <w:rPr>
              <w:rFonts w:hint="default" w:eastAsia="宋体" w:asciiTheme="minorAscii" w:hAnsiTheme="minorAscii"/>
              <w:bCs/>
              <w:sz w:val="30"/>
              <w:szCs w:val="30"/>
              <w:lang w:val="en-US" w:eastAsia="zh-CN"/>
            </w:rPr>
            <w:instrText xml:space="preserve"> HYPERLINK \l _Toc22355 </w:instrText>
          </w:r>
          <w:r>
            <w:rPr>
              <w:rFonts w:hint="default" w:eastAsia="宋体" w:asciiTheme="minorAscii" w:hAnsiTheme="minorAscii"/>
              <w:bCs/>
              <w:sz w:val="30"/>
              <w:szCs w:val="30"/>
              <w:lang w:val="en-US" w:eastAsia="zh-CN"/>
            </w:rPr>
            <w:fldChar w:fldCharType="separate"/>
          </w:r>
          <w:r>
            <w:rPr>
              <w:rFonts w:hint="default" w:eastAsia="宋体" w:asciiTheme="minorAscii" w:hAnsiTheme="minorAscii"/>
              <w:sz w:val="30"/>
              <w:szCs w:val="30"/>
              <w:lang w:val="en-US" w:eastAsia="zh-CN"/>
            </w:rPr>
            <w:t>参考书目</w:t>
          </w:r>
          <w:r>
            <w:rPr>
              <w:rFonts w:hint="default" w:eastAsia="宋体" w:asciiTheme="minorAscii" w:hAnsiTheme="minorAscii"/>
              <w:sz w:val="30"/>
              <w:szCs w:val="30"/>
            </w:rPr>
            <w:tab/>
          </w:r>
          <w:r>
            <w:rPr>
              <w:rFonts w:hint="default" w:eastAsia="宋体" w:asciiTheme="minorAscii" w:hAnsiTheme="minorAscii"/>
              <w:sz w:val="30"/>
              <w:szCs w:val="30"/>
            </w:rPr>
            <w:fldChar w:fldCharType="begin"/>
          </w:r>
          <w:r>
            <w:rPr>
              <w:rFonts w:hint="default" w:eastAsia="宋体" w:asciiTheme="minorAscii" w:hAnsiTheme="minorAscii"/>
              <w:sz w:val="30"/>
              <w:szCs w:val="30"/>
            </w:rPr>
            <w:instrText xml:space="preserve"> PAGEREF _Toc22355 \h </w:instrText>
          </w:r>
          <w:r>
            <w:rPr>
              <w:rFonts w:hint="default" w:eastAsia="宋体" w:asciiTheme="minorAscii" w:hAnsiTheme="minorAscii"/>
              <w:sz w:val="30"/>
              <w:szCs w:val="30"/>
            </w:rPr>
            <w:fldChar w:fldCharType="separate"/>
          </w:r>
          <w:r>
            <w:rPr>
              <w:rFonts w:hint="default" w:eastAsia="宋体" w:asciiTheme="minorAscii" w:hAnsiTheme="minorAscii"/>
              <w:sz w:val="30"/>
              <w:szCs w:val="30"/>
            </w:rPr>
            <w:t>13</w:t>
          </w:r>
          <w:r>
            <w:rPr>
              <w:rFonts w:hint="default" w:eastAsia="宋体" w:asciiTheme="minorAscii" w:hAnsiTheme="minorAscii"/>
              <w:sz w:val="30"/>
              <w:szCs w:val="30"/>
            </w:rPr>
            <w:fldChar w:fldCharType="end"/>
          </w:r>
          <w:r>
            <w:rPr>
              <w:rFonts w:hint="default" w:eastAsia="宋体" w:asciiTheme="minorAscii" w:hAnsiTheme="minorAscii"/>
              <w:bCs/>
              <w:sz w:val="30"/>
              <w:szCs w:val="30"/>
              <w:lang w:val="en-US" w:eastAsia="zh-CN"/>
            </w:rPr>
            <w:fldChar w:fldCharType="end"/>
          </w:r>
        </w:p>
        <w:p w14:paraId="6996CC8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HAnsi" w:hAnsiTheme="minorHAnsi" w:eastAsiaTheme="minorEastAsia" w:cstheme="minorBidi"/>
              <w:bCs/>
              <w:szCs w:val="28"/>
              <w:lang w:val="en-US" w:eastAsia="zh-CN" w:bidi="ar-SA"/>
            </w:rPr>
            <w:sectPr>
              <w:pgSz w:w="11906" w:h="16838"/>
              <w:pgMar w:top="1440" w:right="1800" w:bottom="1440" w:left="1800" w:header="720" w:footer="720" w:gutter="0"/>
              <w:cols w:space="720" w:num="1"/>
              <w:docGrid w:linePitch="360" w:charSpace="0"/>
            </w:sectPr>
          </w:pPr>
          <w:r>
            <w:rPr>
              <w:rFonts w:hint="default" w:eastAsia="宋体" w:asciiTheme="minorAscii" w:hAnsiTheme="minorAscii"/>
              <w:bCs/>
              <w:sz w:val="30"/>
              <w:szCs w:val="30"/>
              <w:lang w:val="en-US" w:eastAsia="zh-CN"/>
            </w:rPr>
            <w:fldChar w:fldCharType="end"/>
          </w:r>
        </w:p>
      </w:sdtContent>
    </w:sdt>
    <w:p w14:paraId="5B9330BE">
      <w:pPr>
        <w:pStyle w:val="2"/>
        <w:bidi w:val="0"/>
        <w:rPr>
          <w:rFonts w:hint="eastAsia"/>
          <w:lang w:val="en-US" w:eastAsia="zh-CN"/>
        </w:rPr>
      </w:pPr>
      <w:bookmarkStart w:id="1" w:name="_Toc12828"/>
      <w:r>
        <w:rPr>
          <w:rFonts w:hint="eastAsia"/>
          <w:lang w:val="en-US" w:eastAsia="zh-CN"/>
        </w:rPr>
        <w:t>引言</w:t>
      </w:r>
      <w:bookmarkEnd w:id="0"/>
      <w:bookmarkEnd w:id="1"/>
    </w:p>
    <w:p w14:paraId="3FF1063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苦</w:t>
      </w:r>
      <w:r>
        <w:rPr>
          <w:rFonts w:hint="default"/>
          <w:sz w:val="24"/>
          <w:szCs w:val="24"/>
        </w:rPr>
        <w:t>难是人类共同的生命体验，也是神学反思中最具张力的话题之一。当今世界，无论是全球性疫情、战争冲突，抑或个人的疾病、</w:t>
      </w:r>
      <w:r>
        <w:rPr>
          <w:rFonts w:hint="eastAsia"/>
          <w:sz w:val="24"/>
          <w:szCs w:val="24"/>
          <w:lang w:val="en-US" w:eastAsia="zh-CN"/>
        </w:rPr>
        <w:t>心理的疾病</w:t>
      </w:r>
      <w:r>
        <w:rPr>
          <w:rFonts w:hint="default"/>
          <w:sz w:val="24"/>
          <w:szCs w:val="24"/>
        </w:rPr>
        <w:t>，都让人群反复发问：“神在何处？为何让祂的子民承受痛楚？”</w:t>
      </w:r>
      <w:r>
        <w:rPr>
          <w:rFonts w:hint="eastAsia"/>
          <w:sz w:val="24"/>
          <w:szCs w:val="24"/>
          <w:lang w:eastAsia="zh-CN"/>
        </w:rPr>
        <w:t>。</w:t>
      </w:r>
      <w:r>
        <w:rPr>
          <w:rFonts w:hint="default"/>
          <w:sz w:val="24"/>
          <w:szCs w:val="24"/>
        </w:rPr>
        <w:t>面对这些苦难，</w:t>
      </w:r>
      <w:r>
        <w:rPr>
          <w:rFonts w:hint="eastAsia"/>
          <w:sz w:val="24"/>
          <w:szCs w:val="24"/>
          <w:lang w:val="en-US" w:eastAsia="zh-CN"/>
        </w:rPr>
        <w:t>人</w:t>
      </w:r>
      <w:r>
        <w:rPr>
          <w:rFonts w:hint="default"/>
          <w:sz w:val="24"/>
          <w:szCs w:val="24"/>
        </w:rPr>
        <w:t>往往显得苍白无力</w:t>
      </w:r>
      <w:r>
        <w:rPr>
          <w:rFonts w:hint="eastAsia"/>
          <w:sz w:val="24"/>
          <w:szCs w:val="24"/>
          <w:lang w:eastAsia="zh-CN"/>
        </w:rPr>
        <w:t>，</w:t>
      </w:r>
      <w:r>
        <w:rPr>
          <w:rFonts w:hint="default"/>
          <w:sz w:val="24"/>
          <w:szCs w:val="24"/>
        </w:rPr>
        <w:t>基督信仰有</w:t>
      </w:r>
      <w:r>
        <w:rPr>
          <w:rFonts w:hint="eastAsia"/>
          <w:sz w:val="24"/>
          <w:szCs w:val="24"/>
          <w:lang w:val="en-US" w:eastAsia="zh-CN"/>
        </w:rPr>
        <w:t>什么</w:t>
      </w:r>
      <w:r>
        <w:rPr>
          <w:rFonts w:hint="default"/>
          <w:sz w:val="24"/>
          <w:szCs w:val="24"/>
        </w:rPr>
        <w:t>意</w:t>
      </w:r>
      <w:r>
        <w:rPr>
          <w:rFonts w:hint="eastAsia"/>
          <w:sz w:val="24"/>
          <w:szCs w:val="24"/>
          <w:lang w:val="en-US" w:eastAsia="zh-CN"/>
        </w:rPr>
        <w:t>义</w:t>
      </w:r>
      <w:r>
        <w:rPr>
          <w:rFonts w:hint="default"/>
          <w:sz w:val="24"/>
          <w:szCs w:val="24"/>
        </w:rPr>
        <w:t>？能每日提供</w:t>
      </w:r>
      <w:r>
        <w:rPr>
          <w:rFonts w:hint="eastAsia"/>
          <w:sz w:val="24"/>
          <w:szCs w:val="24"/>
          <w:lang w:val="en-US" w:eastAsia="zh-CN"/>
        </w:rPr>
        <w:t>什么</w:t>
      </w:r>
      <w:r>
        <w:rPr>
          <w:rFonts w:hint="default"/>
          <w:sz w:val="24"/>
          <w:szCs w:val="24"/>
        </w:rPr>
        <w:t>答案？对于一些未</w:t>
      </w:r>
      <w:r>
        <w:rPr>
          <w:rFonts w:hint="eastAsia"/>
          <w:sz w:val="24"/>
          <w:szCs w:val="24"/>
          <w:lang w:val="en-US" w:eastAsia="zh-CN"/>
        </w:rPr>
        <w:t>曾真</w:t>
      </w:r>
      <w:r>
        <w:rPr>
          <w:rFonts w:hint="default"/>
          <w:sz w:val="24"/>
          <w:szCs w:val="24"/>
        </w:rPr>
        <w:t>正面对苦难的基督徒来</w:t>
      </w:r>
      <w:r>
        <w:rPr>
          <w:rFonts w:hint="eastAsia"/>
          <w:sz w:val="24"/>
          <w:szCs w:val="24"/>
          <w:lang w:val="en-US" w:eastAsia="zh-CN"/>
        </w:rPr>
        <w:t>说</w:t>
      </w:r>
      <w:r>
        <w:rPr>
          <w:rFonts w:hint="default"/>
          <w:sz w:val="24"/>
          <w:szCs w:val="24"/>
        </w:rPr>
        <w:t>，这些问题并未有</w:t>
      </w:r>
      <w:r>
        <w:rPr>
          <w:rFonts w:hint="eastAsia"/>
          <w:sz w:val="24"/>
          <w:szCs w:val="24"/>
          <w:lang w:val="en-US" w:eastAsia="zh-CN"/>
        </w:rPr>
        <w:t>什</w:t>
      </w:r>
      <w:r>
        <w:rPr>
          <w:rFonts w:hint="default"/>
          <w:sz w:val="24"/>
          <w:szCs w:val="24"/>
        </w:rPr>
        <w:t>么切身的感受。然而，基督信仰的本质，就是反映在神的儿子道成肉身来到世人之中，承受一切</w:t>
      </w:r>
      <w:r>
        <w:rPr>
          <w:rFonts w:hint="eastAsia"/>
          <w:sz w:val="24"/>
          <w:szCs w:val="24"/>
          <w:lang w:val="en-US" w:eastAsia="zh-CN"/>
        </w:rPr>
        <w:t>苦难，</w:t>
      </w:r>
      <w:r>
        <w:rPr>
          <w:rFonts w:hint="default"/>
          <w:sz w:val="24"/>
          <w:szCs w:val="24"/>
        </w:rPr>
        <w:t>使人能够藉着信心去面对苦难，因此，</w:t>
      </w:r>
      <w:r>
        <w:rPr>
          <w:rFonts w:hint="eastAsia"/>
          <w:sz w:val="24"/>
          <w:szCs w:val="24"/>
          <w:lang w:val="en-US" w:eastAsia="zh-CN"/>
        </w:rPr>
        <w:t>苦难</w:t>
      </w:r>
      <w:r>
        <w:rPr>
          <w:rFonts w:hint="default"/>
          <w:sz w:val="24"/>
          <w:szCs w:val="24"/>
        </w:rPr>
        <w:t>是基督</w:t>
      </w:r>
      <w:r>
        <w:rPr>
          <w:rFonts w:hint="eastAsia"/>
          <w:sz w:val="24"/>
          <w:szCs w:val="24"/>
          <w:lang w:val="en-US" w:eastAsia="zh-CN"/>
        </w:rPr>
        <w:t>教</w:t>
      </w:r>
      <w:r>
        <w:rPr>
          <w:rFonts w:hint="default"/>
          <w:sz w:val="24"/>
          <w:szCs w:val="24"/>
        </w:rPr>
        <w:t>信仰必须面对的</w:t>
      </w:r>
      <w:r>
        <w:rPr>
          <w:rFonts w:hint="eastAsia"/>
          <w:sz w:val="24"/>
          <w:szCs w:val="24"/>
          <w:lang w:val="en-US" w:eastAsia="zh-CN"/>
        </w:rPr>
        <w:t>课题。</w:t>
      </w:r>
      <w:r>
        <w:rPr>
          <w:rStyle w:val="9"/>
          <w:rFonts w:hint="eastAsia"/>
          <w:sz w:val="24"/>
          <w:szCs w:val="24"/>
          <w:lang w:val="en-US" w:eastAsia="zh-CN"/>
        </w:rPr>
        <w:footnoteReference w:id="0"/>
      </w:r>
      <w:r>
        <w:rPr>
          <w:rFonts w:hint="eastAsia"/>
          <w:sz w:val="24"/>
          <w:szCs w:val="24"/>
          <w:lang w:val="en-US" w:eastAsia="zh-CN"/>
        </w:rPr>
        <w:t>本文</w:t>
      </w:r>
      <w:r>
        <w:rPr>
          <w:rFonts w:hint="default"/>
          <w:sz w:val="24"/>
          <w:szCs w:val="24"/>
        </w:rPr>
        <w:t>旨在从圣经根基和当代神学观点出发，系统考察</w:t>
      </w:r>
      <w:r>
        <w:rPr>
          <w:rFonts w:hint="eastAsia"/>
          <w:sz w:val="24"/>
          <w:szCs w:val="24"/>
          <w:lang w:val="en-US" w:eastAsia="zh-CN"/>
        </w:rPr>
        <w:t>基督徒如何面对苦难？并反思现代问题，进行现实应用。</w:t>
      </w:r>
    </w:p>
    <w:p w14:paraId="7E082D85">
      <w:pPr>
        <w:pStyle w:val="2"/>
        <w:numPr>
          <w:ilvl w:val="0"/>
          <w:numId w:val="1"/>
        </w:numPr>
        <w:bidi w:val="0"/>
        <w:rPr>
          <w:rFonts w:hint="eastAsia"/>
          <w:lang w:val="en-US" w:eastAsia="zh-CN"/>
        </w:rPr>
      </w:pPr>
      <w:bookmarkStart w:id="2" w:name="_Toc23974"/>
      <w:bookmarkStart w:id="3" w:name="_Toc1301422475"/>
      <w:r>
        <w:rPr>
          <w:rFonts w:hint="eastAsia"/>
          <w:lang w:val="en-US" w:eastAsia="zh-CN"/>
        </w:rPr>
        <w:t>苦难的定义</w:t>
      </w:r>
      <w:bookmarkEnd w:id="2"/>
      <w:bookmarkEnd w:id="3"/>
    </w:p>
    <w:p w14:paraId="6E926BC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default"/>
          <w:sz w:val="24"/>
          <w:szCs w:val="24"/>
          <w:lang w:val="en-US" w:eastAsia="zh-CN"/>
        </w:rPr>
        <w:t>“苦难”可以体现为多种层面：身体的痛楚、心理的煎熬、情绪的低谷，以及环境带来的压力与挑战。</w:t>
      </w:r>
      <w:r>
        <w:rPr>
          <w:rStyle w:val="9"/>
          <w:rFonts w:hint="default"/>
          <w:sz w:val="24"/>
          <w:szCs w:val="24"/>
          <w:lang w:val="en-US" w:eastAsia="zh-CN"/>
        </w:rPr>
        <w:footnoteReference w:id="1"/>
      </w:r>
      <w:r>
        <w:rPr>
          <w:rFonts w:hint="default"/>
          <w:sz w:val="24"/>
          <w:szCs w:val="24"/>
          <w:lang w:val="en-US" w:eastAsia="zh-CN"/>
        </w:rPr>
        <w:t>从字面来看，“苦难”意指困苦与灾祸。然而在圣经中，苦难有更深层次的含义。在旧约希伯来文中，常用 ke'ev（</w:t>
      </w:r>
      <w:r>
        <w:rPr>
          <w:rFonts w:hint="default" w:cs="Times New Roman"/>
          <w:sz w:val="24"/>
          <w:szCs w:val="24"/>
          <w:rtl/>
          <w:cs/>
          <w:lang w:val="en-US" w:eastAsia="zh-CN" w:bidi="he-IL"/>
        </w:rPr>
        <w:t>כְּאֵב</w:t>
      </w:r>
      <w:r>
        <w:rPr>
          <w:rFonts w:hint="default"/>
          <w:sz w:val="24"/>
          <w:szCs w:val="24"/>
          <w:lang w:val="en-US" w:eastAsia="zh-CN"/>
        </w:rPr>
        <w:t>）表示“痛苦”或“疼痛”，强调生理或心灵上的痛感；</w:t>
      </w:r>
      <w:r>
        <w:rPr>
          <w:rStyle w:val="9"/>
          <w:rFonts w:hint="default"/>
          <w:sz w:val="24"/>
          <w:szCs w:val="24"/>
          <w:lang w:val="en-US" w:eastAsia="zh-CN"/>
        </w:rPr>
        <w:footnoteReference w:id="2"/>
      </w:r>
      <w:r>
        <w:rPr>
          <w:rFonts w:hint="default"/>
          <w:sz w:val="24"/>
          <w:szCs w:val="24"/>
          <w:lang w:val="en-US" w:eastAsia="zh-CN"/>
        </w:rPr>
        <w:t>而在新约希腊文中，常见的词是 πάθημα (pathema)，指个体所经历或曾经遭受的苦楚，这包括外在环境带来的患难、事故或迫害，也指基督为世人所受的苦难，以及</w:t>
      </w:r>
      <w:r>
        <w:rPr>
          <w:rFonts w:hint="eastAsia"/>
          <w:sz w:val="24"/>
          <w:szCs w:val="24"/>
          <w:lang w:val="en-US" w:eastAsia="zh-CN"/>
        </w:rPr>
        <w:t>基督徒</w:t>
      </w:r>
      <w:r>
        <w:rPr>
          <w:rFonts w:hint="default"/>
          <w:sz w:val="24"/>
          <w:szCs w:val="24"/>
          <w:lang w:val="en-US" w:eastAsia="zh-CN"/>
        </w:rPr>
        <w:t>为信仰所必经的试炼。同时，还有一个常用词 θλῖψις (thlipsis)，意指压迫、逼迫或内心的忧愁苦闷，反映出苦难既是外在的逼迫，也是内心深处的挣扎与痛苦。</w:t>
      </w:r>
      <w:r>
        <w:rPr>
          <w:rStyle w:val="9"/>
          <w:rFonts w:hint="default"/>
          <w:sz w:val="24"/>
          <w:szCs w:val="24"/>
          <w:lang w:val="en-US" w:eastAsia="zh-CN"/>
        </w:rPr>
        <w:footnoteReference w:id="3"/>
      </w:r>
      <w:r>
        <w:rPr>
          <w:rFonts w:hint="eastAsia"/>
          <w:sz w:val="24"/>
          <w:szCs w:val="24"/>
          <w:lang w:val="en-US" w:eastAsia="zh-CN"/>
        </w:rPr>
        <w:t>不同学者对苦难的定义有不同解释，</w:t>
      </w:r>
      <w:r>
        <w:rPr>
          <w:rFonts w:hint="default"/>
          <w:sz w:val="24"/>
          <w:szCs w:val="24"/>
          <w:lang w:val="en-US" w:eastAsia="zh-CN"/>
        </w:rPr>
        <w:t>路易斯将苦难定义为：上帝“唤醒沉睡之人”的工具，是罪后世界中人类必然的提醒，让人重新转向神。</w:t>
      </w:r>
      <w:r>
        <w:rPr>
          <w:rStyle w:val="9"/>
          <w:rFonts w:hint="default"/>
          <w:sz w:val="24"/>
          <w:szCs w:val="24"/>
          <w:lang w:val="en-US" w:eastAsia="zh-CN"/>
        </w:rPr>
        <w:footnoteReference w:id="4"/>
      </w:r>
      <w:r>
        <w:rPr>
          <w:rFonts w:hint="default"/>
          <w:sz w:val="24"/>
          <w:szCs w:val="24"/>
          <w:lang w:val="en-US" w:eastAsia="zh-CN"/>
        </w:rPr>
        <w:t>凯勒从圣经整体视角指出，苦难是“堕落世界不可避免的现实，但基督徒可以在其中经历与神同在，并发现生命意义”。</w:t>
      </w:r>
      <w:r>
        <w:rPr>
          <w:rStyle w:val="9"/>
          <w:rFonts w:hint="default"/>
          <w:sz w:val="24"/>
          <w:szCs w:val="24"/>
          <w:lang w:val="en-US" w:eastAsia="zh-CN"/>
        </w:rPr>
        <w:footnoteReference w:id="5"/>
      </w:r>
      <w:r>
        <w:rPr>
          <w:rFonts w:hint="eastAsia"/>
          <w:sz w:val="24"/>
          <w:szCs w:val="24"/>
          <w:lang w:val="en-US" w:eastAsia="zh-CN"/>
        </w:rPr>
        <w:t>庞卡</w:t>
      </w:r>
      <w:r>
        <w:rPr>
          <w:rFonts w:hint="default"/>
          <w:sz w:val="24"/>
          <w:szCs w:val="24"/>
          <w:lang w:val="en-US" w:eastAsia="zh-CN"/>
        </w:rPr>
        <w:t>定义苦难为“处于已经成就与未完全之间张力中的基督徒，面对罪与死亡的挑战，同时抓住复活所带来的盼望”。</w:t>
      </w:r>
      <w:r>
        <w:rPr>
          <w:rStyle w:val="9"/>
          <w:rFonts w:hint="default"/>
          <w:sz w:val="24"/>
          <w:szCs w:val="24"/>
          <w:lang w:val="en-US" w:eastAsia="zh-CN"/>
        </w:rPr>
        <w:footnoteReference w:id="6"/>
      </w:r>
      <w:r>
        <w:rPr>
          <w:rFonts w:hint="eastAsia"/>
          <w:sz w:val="24"/>
          <w:szCs w:val="24"/>
          <w:lang w:val="en-US" w:eastAsia="zh-CN"/>
        </w:rPr>
        <w:t>所以</w:t>
      </w:r>
      <w:r>
        <w:rPr>
          <w:rFonts w:hint="default"/>
          <w:sz w:val="24"/>
          <w:szCs w:val="24"/>
          <w:lang w:val="en-US" w:eastAsia="zh-CN"/>
        </w:rPr>
        <w:t>苦难在基督教神学中通常指：因罪进入世界的人类处境中，一切与堕落、有限性及破裂关系相关的痛苦、疾患、失落与死亡，既包括身心痛楚，也包括灵性与道德层面的挣扎；</w:t>
      </w:r>
      <w:r>
        <w:rPr>
          <w:rStyle w:val="9"/>
          <w:rFonts w:hint="default"/>
          <w:sz w:val="24"/>
          <w:szCs w:val="24"/>
          <w:lang w:val="en-US" w:eastAsia="zh-CN"/>
        </w:rPr>
        <w:footnoteReference w:id="7"/>
      </w:r>
      <w:r>
        <w:rPr>
          <w:rFonts w:hint="default"/>
          <w:sz w:val="24"/>
          <w:szCs w:val="24"/>
          <w:lang w:val="en-US" w:eastAsia="zh-CN"/>
        </w:rPr>
        <w:t>同时也是上帝主权下，容许或使用以炼净、塑造与救赎人类的途径。</w:t>
      </w:r>
      <w:r>
        <w:rPr>
          <w:rStyle w:val="9"/>
          <w:rFonts w:hint="default"/>
          <w:sz w:val="24"/>
          <w:szCs w:val="24"/>
          <w:lang w:val="en-US" w:eastAsia="zh-CN"/>
        </w:rPr>
        <w:footnoteReference w:id="8"/>
      </w:r>
      <w:r>
        <w:rPr>
          <w:rFonts w:hint="default"/>
          <w:sz w:val="24"/>
          <w:szCs w:val="24"/>
          <w:lang w:val="en-US" w:eastAsia="zh-CN"/>
        </w:rPr>
        <w:t>这种理解强调苦难不是终极目的，而是指向救赎与盼望的中介。既肯定它的现实性和痛苦，也强调苦难在救赎历史中的意义：是罪的后果与提醒</w:t>
      </w:r>
      <w:r>
        <w:rPr>
          <w:rFonts w:hint="eastAsia"/>
          <w:sz w:val="24"/>
          <w:szCs w:val="24"/>
          <w:lang w:val="en-US" w:eastAsia="zh-CN"/>
        </w:rPr>
        <w:t>，</w:t>
      </w:r>
      <w:r>
        <w:rPr>
          <w:rFonts w:hint="default"/>
          <w:sz w:val="24"/>
          <w:szCs w:val="24"/>
          <w:lang w:val="en-US" w:eastAsia="zh-CN"/>
        </w:rPr>
        <w:t>是塑造与成长之途径</w:t>
      </w:r>
      <w:r>
        <w:rPr>
          <w:rFonts w:hint="eastAsia"/>
          <w:sz w:val="24"/>
          <w:szCs w:val="24"/>
          <w:lang w:val="en-US" w:eastAsia="zh-CN"/>
        </w:rPr>
        <w:t>，</w:t>
      </w:r>
      <w:r>
        <w:rPr>
          <w:rFonts w:hint="default"/>
          <w:sz w:val="24"/>
          <w:szCs w:val="24"/>
          <w:lang w:val="en-US" w:eastAsia="zh-CN"/>
        </w:rPr>
        <w:t>是末世张力中的经历</w:t>
      </w:r>
      <w:r>
        <w:rPr>
          <w:rFonts w:hint="eastAsia"/>
          <w:sz w:val="24"/>
          <w:szCs w:val="24"/>
          <w:lang w:val="en-US" w:eastAsia="zh-CN"/>
        </w:rPr>
        <w:t>，</w:t>
      </w:r>
      <w:r>
        <w:rPr>
          <w:rFonts w:hint="default"/>
          <w:sz w:val="24"/>
          <w:szCs w:val="24"/>
          <w:lang w:val="en-US" w:eastAsia="zh-CN"/>
        </w:rPr>
        <w:t>是指向十架与复活盼望</w:t>
      </w:r>
      <w:r>
        <w:rPr>
          <w:rFonts w:hint="eastAsia"/>
          <w:sz w:val="24"/>
          <w:szCs w:val="24"/>
          <w:lang w:val="en-US" w:eastAsia="zh-CN"/>
        </w:rPr>
        <w:t>。</w:t>
      </w:r>
      <w:r>
        <w:rPr>
          <w:rStyle w:val="9"/>
          <w:rFonts w:hint="eastAsia"/>
          <w:sz w:val="24"/>
          <w:szCs w:val="24"/>
          <w:lang w:val="en-US" w:eastAsia="zh-CN"/>
        </w:rPr>
        <w:footnoteReference w:id="9"/>
      </w:r>
    </w:p>
    <w:p w14:paraId="686A9464">
      <w:pPr>
        <w:pStyle w:val="2"/>
        <w:bidi w:val="0"/>
        <w:rPr>
          <w:rFonts w:hint="default"/>
          <w:lang w:val="en-US" w:eastAsia="zh-CN"/>
        </w:rPr>
      </w:pPr>
      <w:bookmarkStart w:id="4" w:name="_Toc29933"/>
      <w:bookmarkStart w:id="5" w:name="_Toc886592630"/>
      <w:r>
        <w:rPr>
          <w:rFonts w:hint="eastAsia"/>
          <w:lang w:val="en-US" w:eastAsia="zh-CN"/>
        </w:rPr>
        <w:t>二、圣经当中的苦难</w:t>
      </w:r>
      <w:bookmarkEnd w:id="4"/>
      <w:bookmarkEnd w:id="5"/>
    </w:p>
    <w:p w14:paraId="3B64E31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default"/>
          <w:sz w:val="24"/>
          <w:szCs w:val="24"/>
          <w:lang w:val="en-US" w:eastAsia="zh-CN"/>
        </w:rPr>
        <w:t>在圣经的整体框架中，苦难不仅是人类生活中不可避免的苦</w:t>
      </w:r>
      <w:r>
        <w:rPr>
          <w:rFonts w:hint="eastAsia"/>
          <w:sz w:val="24"/>
          <w:szCs w:val="24"/>
          <w:lang w:val="en-US" w:eastAsia="zh-CN"/>
        </w:rPr>
        <w:t>痛</w:t>
      </w:r>
      <w:r>
        <w:rPr>
          <w:rFonts w:hint="default"/>
          <w:sz w:val="24"/>
          <w:szCs w:val="24"/>
          <w:lang w:val="en-US" w:eastAsia="zh-CN"/>
        </w:rPr>
        <w:t>经历，更被深刻地置于神救赎计划的宏大叙事之中，体现出复杂而丰富的神学意义。苦难既是试炼和炼净信心的途径，也是彰显神主权、显明救恩恩典的关键环节，促使</w:t>
      </w:r>
      <w:r>
        <w:rPr>
          <w:rFonts w:hint="eastAsia"/>
          <w:sz w:val="24"/>
          <w:szCs w:val="24"/>
          <w:lang w:val="en-US" w:eastAsia="zh-CN"/>
        </w:rPr>
        <w:t>基督徒</w:t>
      </w:r>
      <w:r>
        <w:rPr>
          <w:rFonts w:hint="default"/>
          <w:sz w:val="24"/>
          <w:szCs w:val="24"/>
          <w:lang w:val="en-US" w:eastAsia="zh-CN"/>
        </w:rPr>
        <w:t>在困境中经历属灵的成长与盼望。</w:t>
      </w:r>
      <w:r>
        <w:rPr>
          <w:rFonts w:hint="eastAsia"/>
          <w:sz w:val="24"/>
          <w:szCs w:val="24"/>
          <w:lang w:val="en-US" w:eastAsia="zh-CN"/>
        </w:rPr>
        <w:t>我们从圣经可以看到不同人物的苦难事例，</w:t>
      </w:r>
      <w:r>
        <w:rPr>
          <w:rFonts w:hint="eastAsia"/>
          <w:sz w:val="24"/>
          <w:szCs w:val="24"/>
          <w:highlight w:val="none"/>
          <w:lang w:val="en-US" w:eastAsia="zh-CN"/>
        </w:rPr>
        <w:t>以下为相关经文</w:t>
      </w:r>
      <w:r>
        <w:rPr>
          <w:rFonts w:hint="eastAsia"/>
          <w:sz w:val="24"/>
          <w:szCs w:val="24"/>
          <w:lang w:val="en-US" w:eastAsia="zh-CN"/>
        </w:rPr>
        <w:t>：</w:t>
      </w:r>
    </w:p>
    <w:p w14:paraId="7B3C627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（1）</w:t>
      </w:r>
      <w:r>
        <w:rPr>
          <w:rFonts w:hint="eastAsia"/>
          <w:sz w:val="24"/>
          <w:szCs w:val="24"/>
          <w:lang w:val="en-US" w:eastAsia="zh-CN"/>
        </w:rPr>
        <w:t>约伯 – 无辜受苦的义人（约伯记 1:21， 2:10，23:10）</w:t>
      </w:r>
    </w:p>
    <w:p w14:paraId="3CC11E2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（2）</w:t>
      </w:r>
      <w:r>
        <w:rPr>
          <w:rFonts w:hint="eastAsia"/>
          <w:sz w:val="24"/>
          <w:szCs w:val="24"/>
          <w:lang w:val="en-US" w:eastAsia="zh-CN"/>
        </w:rPr>
        <w:t>约瑟 – 被兄弟出卖、受冤入狱（创世记 37:28，39:20， 50:20）</w:t>
      </w:r>
    </w:p>
    <w:p w14:paraId="5DEC8B2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（3）</w:t>
      </w:r>
      <w:r>
        <w:rPr>
          <w:rFonts w:hint="eastAsia"/>
          <w:sz w:val="24"/>
          <w:szCs w:val="24"/>
          <w:lang w:val="en-US" w:eastAsia="zh-CN"/>
        </w:rPr>
        <w:t>摩西 – 被误解、承受重担、被拒绝（出埃及记 5:22–23，民数记 11:14–15，希伯来书 11:25–26）</w:t>
      </w:r>
    </w:p>
    <w:p w14:paraId="6E58880B">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（4）</w:t>
      </w:r>
      <w:r>
        <w:rPr>
          <w:rFonts w:hint="eastAsia"/>
          <w:sz w:val="24"/>
          <w:szCs w:val="24"/>
          <w:lang w:val="en-US" w:eastAsia="zh-CN"/>
        </w:rPr>
        <w:t>大卫 – 被扫罗追杀、家庭动乱、灵性低谷（撒母耳记上 23:14，诗篇 6:6，22:1）</w:t>
      </w:r>
    </w:p>
    <w:p w14:paraId="34A88DF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（5）</w:t>
      </w:r>
      <w:r>
        <w:rPr>
          <w:rFonts w:hint="eastAsia"/>
          <w:sz w:val="24"/>
          <w:szCs w:val="24"/>
          <w:lang w:val="en-US" w:eastAsia="zh-CN"/>
        </w:rPr>
        <w:t>耶稣基督 – 神子担当极大苦难（以赛亚书 53:3–5，马太福音 26:38–39， 27:46，希伯来书 5:8）</w:t>
      </w:r>
    </w:p>
    <w:p w14:paraId="29B3C9EC">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（6）</w:t>
      </w:r>
      <w:r>
        <w:rPr>
          <w:rFonts w:hint="eastAsia"/>
          <w:sz w:val="24"/>
          <w:szCs w:val="24"/>
          <w:lang w:val="en-US" w:eastAsia="zh-CN"/>
        </w:rPr>
        <w:t>保罗 – 为主受逼迫、下监、遭难（哥林多后书 11:23–28，使徒行传 16:23–25，腓立比书 1:29）</w:t>
      </w:r>
    </w:p>
    <w:p w14:paraId="2D232795">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val="0"/>
          <w:bCs w:val="0"/>
          <w:sz w:val="24"/>
          <w:szCs w:val="24"/>
          <w:lang w:val="en-US" w:eastAsia="zh-CN"/>
        </w:rPr>
        <w:t>（7）</w:t>
      </w:r>
      <w:r>
        <w:rPr>
          <w:rFonts w:hint="eastAsia"/>
          <w:sz w:val="24"/>
          <w:szCs w:val="24"/>
          <w:lang w:val="en-US" w:eastAsia="zh-CN"/>
        </w:rPr>
        <w:t>彼得 – 经逼迫学谦卑，勉励众人忍苦（马太福音 26:75，使徒行传 5:41，彼得前书 4:12–16）</w:t>
      </w:r>
    </w:p>
    <w:p w14:paraId="7F0248B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sz w:val="24"/>
          <w:szCs w:val="24"/>
        </w:rPr>
      </w:pPr>
      <w:r>
        <w:rPr>
          <w:rFonts w:hint="eastAsia"/>
          <w:b w:val="0"/>
          <w:bCs w:val="0"/>
          <w:sz w:val="24"/>
          <w:szCs w:val="24"/>
          <w:lang w:val="en-US" w:eastAsia="zh-CN"/>
        </w:rPr>
        <w:t>（8）</w:t>
      </w:r>
      <w:r>
        <w:rPr>
          <w:rFonts w:hint="eastAsia"/>
          <w:sz w:val="24"/>
          <w:szCs w:val="24"/>
          <w:lang w:val="en-US" w:eastAsia="zh-CN"/>
        </w:rPr>
        <w:t>使徒们 – 遭逼迫、殉道，仍坚定不移（使徒行传 4:18–20， 5:40–42，启示录 6:9–10）</w:t>
      </w:r>
    </w:p>
    <w:p w14:paraId="0404BB49">
      <w:pPr>
        <w:pStyle w:val="2"/>
        <w:bidi w:val="0"/>
        <w:rPr>
          <w:rFonts w:hint="default"/>
          <w:lang w:val="en-US" w:eastAsia="zh-CN"/>
        </w:rPr>
      </w:pPr>
      <w:bookmarkStart w:id="6" w:name="_Toc8341"/>
      <w:bookmarkStart w:id="7" w:name="_Toc1720789524"/>
      <w:r>
        <w:rPr>
          <w:rFonts w:hint="default"/>
          <w:lang w:eastAsia="zh-CN"/>
        </w:rPr>
        <w:t>三、</w:t>
      </w:r>
      <w:r>
        <w:rPr>
          <w:rFonts w:hint="eastAsia"/>
          <w:lang w:val="en-US" w:eastAsia="zh-CN"/>
        </w:rPr>
        <w:t>神学信息</w:t>
      </w:r>
      <w:r>
        <w:rPr>
          <w:rFonts w:hint="default"/>
          <w:lang w:eastAsia="zh-CN"/>
        </w:rPr>
        <w:t>及意</w:t>
      </w:r>
      <w:r>
        <w:rPr>
          <w:rFonts w:hint="eastAsia"/>
          <w:lang w:val="en-US" w:eastAsia="zh-CN"/>
        </w:rPr>
        <w:t>义</w:t>
      </w:r>
      <w:bookmarkEnd w:id="6"/>
      <w:bookmarkEnd w:id="7"/>
    </w:p>
    <w:p w14:paraId="39B6BC2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苦难的普遍性与多样性</w:t>
      </w:r>
      <w:r>
        <w:rPr>
          <w:rFonts w:hint="eastAsia"/>
          <w:b w:val="0"/>
          <w:bCs w:val="0"/>
          <w:sz w:val="24"/>
          <w:szCs w:val="24"/>
          <w:lang w:val="en-US" w:eastAsia="zh-CN"/>
        </w:rPr>
        <w:t>。</w:t>
      </w:r>
    </w:p>
    <w:p w14:paraId="4A23C1E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旧约中的人物经历了丰富而复杂的苦难景象：约伯的痛苦来得毫无征兆，约瑟的苦难起于至亲的背叛，摩西的苦难与呼召交织，而大卫则因外在逼迫与家族内乱深受创伤。</w:t>
      </w:r>
      <w:r>
        <w:rPr>
          <w:rFonts w:hint="eastAsia"/>
          <w:sz w:val="24"/>
          <w:szCs w:val="24"/>
          <w:lang w:val="en-US" w:eastAsia="zh-CN"/>
        </w:rPr>
        <w:t>在新约当中，耶稣与他的门徒和使徒们也经历了各种各样的苦难。再比如我们的日常生活中，无论是富裕的、贫穷的、高贵的、低贱的、瞩目的、平凡的，任何人都免不了生老病死，忧愁困苦。或早或晚，或大或小，苦难来临的时候，谁也不能独善其身。</w:t>
      </w:r>
      <w:r>
        <w:rPr>
          <w:rFonts w:hint="default"/>
          <w:sz w:val="24"/>
          <w:szCs w:val="24"/>
          <w:lang w:val="en-US" w:eastAsia="zh-CN"/>
        </w:rPr>
        <w:t>这些苦难事件首先显明，苦难是</w:t>
      </w:r>
      <w:r>
        <w:rPr>
          <w:rFonts w:hint="eastAsia"/>
          <w:sz w:val="24"/>
          <w:szCs w:val="24"/>
          <w:lang w:val="en-US" w:eastAsia="zh-CN"/>
        </w:rPr>
        <w:t>这个</w:t>
      </w:r>
      <w:r>
        <w:rPr>
          <w:rFonts w:hint="default"/>
          <w:sz w:val="24"/>
          <w:szCs w:val="24"/>
          <w:lang w:val="en-US" w:eastAsia="zh-CN"/>
        </w:rPr>
        <w:t>堕落世界中的普遍事实，无论是义人还是恶人，都无法完全避免。</w:t>
      </w:r>
      <w:r>
        <w:rPr>
          <w:rStyle w:val="9"/>
          <w:rFonts w:hint="default"/>
          <w:sz w:val="24"/>
          <w:szCs w:val="24"/>
          <w:lang w:val="en-US" w:eastAsia="zh-CN"/>
        </w:rPr>
        <w:footnoteReference w:id="10"/>
      </w:r>
    </w:p>
    <w:p w14:paraId="5300745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highlight w:val="none"/>
          <w:lang w:val="en-US" w:eastAsia="zh-CN"/>
        </w:rPr>
      </w:pPr>
      <w:r>
        <w:rPr>
          <w:rFonts w:hint="eastAsia"/>
          <w:sz w:val="24"/>
          <w:szCs w:val="24"/>
          <w:highlight w:val="none"/>
          <w:lang w:val="en-US" w:eastAsia="zh-CN"/>
        </w:rPr>
        <w:t>同时普遍发生在所有人类身上的苦难，又有极其复杂丰富的表现形式，无论是起因，还是呈现，都具有很大的多样性。首先从圣经来看，</w:t>
      </w:r>
      <w:r>
        <w:rPr>
          <w:rFonts w:hint="default"/>
          <w:sz w:val="24"/>
          <w:szCs w:val="24"/>
          <w:highlight w:val="none"/>
          <w:lang w:val="en-US" w:eastAsia="zh-CN"/>
        </w:rPr>
        <w:t>约伯的故事</w:t>
      </w:r>
      <w:r>
        <w:rPr>
          <w:rFonts w:hint="eastAsia"/>
          <w:sz w:val="24"/>
          <w:szCs w:val="24"/>
          <w:highlight w:val="none"/>
          <w:lang w:val="en-US" w:eastAsia="zh-CN"/>
        </w:rPr>
        <w:t>就</w:t>
      </w:r>
      <w:r>
        <w:rPr>
          <w:rFonts w:hint="default"/>
          <w:sz w:val="24"/>
          <w:szCs w:val="24"/>
          <w:highlight w:val="none"/>
          <w:lang w:val="en-US" w:eastAsia="zh-CN"/>
        </w:rPr>
        <w:t>尤为典型：作为“完全正直、敬畏神、远离恶事”的人（约伯记1:1），</w:t>
      </w:r>
      <w:r>
        <w:rPr>
          <w:rStyle w:val="9"/>
          <w:rFonts w:hint="default"/>
          <w:sz w:val="24"/>
          <w:szCs w:val="24"/>
          <w:highlight w:val="none"/>
          <w:lang w:val="en-US" w:eastAsia="zh-CN"/>
        </w:rPr>
        <w:footnoteReference w:id="11"/>
      </w:r>
      <w:r>
        <w:rPr>
          <w:rFonts w:hint="default"/>
          <w:sz w:val="24"/>
          <w:szCs w:val="24"/>
          <w:highlight w:val="none"/>
          <w:lang w:val="en-US" w:eastAsia="zh-CN"/>
        </w:rPr>
        <w:t>他却在一夜之间失去一切，连身体也遭疾病折磨。</w:t>
      </w:r>
      <w:r>
        <w:rPr>
          <w:rFonts w:hint="eastAsia"/>
          <w:sz w:val="24"/>
          <w:szCs w:val="24"/>
          <w:highlight w:val="none"/>
          <w:lang w:val="en-US" w:eastAsia="zh-CN"/>
        </w:rPr>
        <w:t>这让我们不得疑惑，为何这样一个“好人”，却遭了“恶报”。</w:t>
      </w:r>
      <w:r>
        <w:rPr>
          <w:rFonts w:hint="default"/>
          <w:sz w:val="24"/>
          <w:szCs w:val="24"/>
          <w:highlight w:val="none"/>
          <w:lang w:val="en-US" w:eastAsia="zh-CN"/>
        </w:rPr>
        <w:t>约瑟的经历</w:t>
      </w:r>
      <w:r>
        <w:rPr>
          <w:rFonts w:hint="eastAsia"/>
          <w:sz w:val="24"/>
          <w:szCs w:val="24"/>
          <w:highlight w:val="none"/>
          <w:lang w:val="en-US" w:eastAsia="zh-CN"/>
        </w:rPr>
        <w:t>也</w:t>
      </w:r>
      <w:r>
        <w:rPr>
          <w:rFonts w:hint="default"/>
          <w:sz w:val="24"/>
          <w:szCs w:val="24"/>
          <w:highlight w:val="none"/>
          <w:lang w:val="en-US" w:eastAsia="zh-CN"/>
        </w:rPr>
        <w:t>同样深刻，</w:t>
      </w:r>
      <w:r>
        <w:rPr>
          <w:rFonts w:hint="eastAsia"/>
          <w:sz w:val="24"/>
          <w:szCs w:val="24"/>
          <w:highlight w:val="none"/>
          <w:lang w:val="en-US" w:eastAsia="zh-CN"/>
        </w:rPr>
        <w:t>被卖作奴隶，含冤入狱，</w:t>
      </w:r>
      <w:r>
        <w:rPr>
          <w:rFonts w:hint="default"/>
          <w:sz w:val="24"/>
          <w:szCs w:val="24"/>
          <w:highlight w:val="none"/>
          <w:lang w:val="en-US" w:eastAsia="zh-CN"/>
        </w:rPr>
        <w:t>无辜受苦。摩西作为以色列民族的领袖，因百姓的悖逆、旷野的艰难而承受巨大压力（民数记</w:t>
      </w:r>
      <w:r>
        <w:rPr>
          <w:rFonts w:hint="eastAsia"/>
          <w:sz w:val="24"/>
          <w:szCs w:val="24"/>
          <w:highlight w:val="none"/>
          <w:lang w:val="en-US" w:eastAsia="zh-CN"/>
        </w:rPr>
        <w:t>11章20章</w:t>
      </w:r>
      <w:r>
        <w:rPr>
          <w:rFonts w:hint="default"/>
          <w:sz w:val="24"/>
          <w:szCs w:val="24"/>
          <w:highlight w:val="none"/>
          <w:lang w:val="en-US" w:eastAsia="zh-CN"/>
        </w:rPr>
        <w:t>）。</w:t>
      </w:r>
      <w:r>
        <w:rPr>
          <w:rFonts w:hint="eastAsia"/>
          <w:sz w:val="24"/>
          <w:szCs w:val="24"/>
          <w:highlight w:val="none"/>
          <w:lang w:val="en-US" w:eastAsia="zh-CN"/>
        </w:rPr>
        <w:t>因别人的软弱而被连累，甚至后来产生松懈，后悔不已。</w:t>
      </w:r>
      <w:r>
        <w:rPr>
          <w:rFonts w:hint="default"/>
          <w:sz w:val="24"/>
          <w:szCs w:val="24"/>
          <w:highlight w:val="none"/>
          <w:lang w:val="en-US" w:eastAsia="zh-CN"/>
        </w:rPr>
        <w:t>大卫</w:t>
      </w:r>
      <w:r>
        <w:rPr>
          <w:rFonts w:hint="eastAsia"/>
          <w:sz w:val="24"/>
          <w:szCs w:val="24"/>
          <w:highlight w:val="none"/>
          <w:lang w:val="en-US" w:eastAsia="zh-CN"/>
        </w:rPr>
        <w:t>的经历</w:t>
      </w:r>
      <w:r>
        <w:rPr>
          <w:rFonts w:hint="default"/>
          <w:sz w:val="24"/>
          <w:szCs w:val="24"/>
          <w:highlight w:val="none"/>
          <w:lang w:val="en-US" w:eastAsia="zh-CN"/>
        </w:rPr>
        <w:t>更是</w:t>
      </w:r>
      <w:r>
        <w:rPr>
          <w:rFonts w:hint="eastAsia"/>
          <w:sz w:val="24"/>
          <w:szCs w:val="24"/>
          <w:highlight w:val="none"/>
          <w:lang w:val="en-US" w:eastAsia="zh-CN"/>
        </w:rPr>
        <w:t>极其丰富，</w:t>
      </w:r>
      <w:r>
        <w:rPr>
          <w:rFonts w:hint="default"/>
          <w:sz w:val="24"/>
          <w:szCs w:val="24"/>
          <w:highlight w:val="none"/>
          <w:lang w:val="en-US" w:eastAsia="zh-CN"/>
        </w:rPr>
        <w:t>在被扫罗追杀、被敌人围困</w:t>
      </w:r>
      <w:r>
        <w:rPr>
          <w:rFonts w:hint="eastAsia"/>
          <w:sz w:val="24"/>
          <w:szCs w:val="24"/>
          <w:highlight w:val="none"/>
          <w:lang w:val="en-US" w:eastAsia="zh-CN"/>
        </w:rPr>
        <w:t>、被</w:t>
      </w:r>
      <w:r>
        <w:rPr>
          <w:rFonts w:hint="default"/>
          <w:sz w:val="24"/>
          <w:szCs w:val="24"/>
          <w:highlight w:val="none"/>
          <w:lang w:val="en-US" w:eastAsia="zh-CN"/>
        </w:rPr>
        <w:t>亲子背叛的经历中，写下许多发自内心的哀歌（诗篇）。</w:t>
      </w:r>
    </w:p>
    <w:p w14:paraId="68FFDFF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highlight w:val="none"/>
          <w:lang w:val="en-US" w:eastAsia="zh-CN"/>
        </w:rPr>
      </w:pPr>
      <w:r>
        <w:rPr>
          <w:rFonts w:hint="eastAsia"/>
          <w:sz w:val="24"/>
          <w:szCs w:val="24"/>
          <w:highlight w:val="none"/>
          <w:lang w:val="en-US" w:eastAsia="zh-CN"/>
        </w:rPr>
        <w:t>圣经当中人物已经给我们展现了许多人的苦难，而在我们的生活当中，也能够接触到大大小小各样的苦难。有先天疾病、身体残缺的儿童，有自然灾害中流离失所的灾民，有战争逼迫中食不饱腹、衣不蔽体、忧心忡忡的人民，有突发意外丧失亲人的痛苦家庭等等，我们可以在许多报道和谈论中听到这些真实的故事，这些真实的苦难。</w:t>
      </w:r>
    </w:p>
    <w:p w14:paraId="4C58D3B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（2）</w:t>
      </w:r>
      <w:r>
        <w:rPr>
          <w:rFonts w:hint="default"/>
          <w:b w:val="0"/>
          <w:bCs w:val="0"/>
          <w:sz w:val="24"/>
          <w:szCs w:val="24"/>
          <w:lang w:val="en-US" w:eastAsia="zh-CN"/>
        </w:rPr>
        <w:t>苦难的目的性与</w:t>
      </w:r>
      <w:r>
        <w:rPr>
          <w:rFonts w:hint="eastAsia"/>
          <w:b w:val="0"/>
          <w:bCs w:val="0"/>
          <w:sz w:val="24"/>
          <w:szCs w:val="24"/>
          <w:lang w:val="en-US" w:eastAsia="zh-CN"/>
        </w:rPr>
        <w:t>救赎性。</w:t>
      </w:r>
    </w:p>
    <w:p w14:paraId="6B2AB0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highlight w:val="none"/>
          <w:lang w:val="en-US" w:eastAsia="zh-CN"/>
        </w:rPr>
        <w:t>但是即便有这么多的苦难，他们却并没有被击碎。</w:t>
      </w:r>
      <w:r>
        <w:rPr>
          <w:rFonts w:hint="default"/>
          <w:sz w:val="24"/>
          <w:szCs w:val="24"/>
          <w:highlight w:val="none"/>
          <w:lang w:val="en-US" w:eastAsia="zh-CN"/>
        </w:rPr>
        <w:t>约瑟对兄弟们说：“从前你们的意思是要害我，但神的意思原是好的”（创世记50:20）。</w:t>
      </w:r>
      <w:r>
        <w:rPr>
          <w:rFonts w:hint="default"/>
          <w:sz w:val="24"/>
          <w:szCs w:val="24"/>
          <w:highlight w:val="none"/>
          <w:u w:val="none"/>
          <w:lang w:val="en-US" w:eastAsia="zh-CN"/>
        </w:rPr>
        <w:t>苦难在神主权的手中成为成就救赎计划的工具。</w:t>
      </w:r>
      <w:r>
        <w:rPr>
          <w:rStyle w:val="9"/>
          <w:rFonts w:hint="default"/>
          <w:sz w:val="24"/>
          <w:szCs w:val="24"/>
          <w:highlight w:val="none"/>
          <w:u w:val="none"/>
          <w:lang w:val="en-US" w:eastAsia="zh-CN"/>
        </w:rPr>
        <w:footnoteReference w:id="12"/>
      </w:r>
      <w:r>
        <w:rPr>
          <w:rFonts w:hint="default"/>
          <w:sz w:val="24"/>
          <w:szCs w:val="24"/>
          <w:highlight w:val="none"/>
          <w:u w:val="none"/>
          <w:lang w:val="en-US" w:eastAsia="zh-CN"/>
        </w:rPr>
        <w:t>这也暗示：神超越人的恶意与环境，能把苦难转化为祝福。约伯最</w:t>
      </w:r>
      <w:r>
        <w:rPr>
          <w:rFonts w:hint="eastAsia"/>
          <w:sz w:val="24"/>
          <w:szCs w:val="24"/>
          <w:highlight w:val="none"/>
          <w:u w:val="none"/>
          <w:lang w:val="en-US" w:eastAsia="zh-CN"/>
        </w:rPr>
        <w:t>后</w:t>
      </w:r>
      <w:r>
        <w:rPr>
          <w:rFonts w:hint="default"/>
          <w:sz w:val="24"/>
          <w:szCs w:val="24"/>
          <w:highlight w:val="none"/>
          <w:u w:val="none"/>
          <w:lang w:val="en-US" w:eastAsia="zh-CN"/>
        </w:rPr>
        <w:t>在神面前谦卑下来</w:t>
      </w:r>
      <w:r>
        <w:rPr>
          <w:rFonts w:hint="eastAsia"/>
          <w:sz w:val="24"/>
          <w:szCs w:val="24"/>
          <w:highlight w:val="none"/>
          <w:u w:val="none"/>
          <w:lang w:val="en-US" w:eastAsia="zh-CN"/>
        </w:rPr>
        <w:t>说</w:t>
      </w:r>
      <w:r>
        <w:rPr>
          <w:rFonts w:hint="default"/>
          <w:sz w:val="24"/>
          <w:szCs w:val="24"/>
          <w:highlight w:val="none"/>
          <w:u w:val="none"/>
          <w:lang w:val="en-US" w:eastAsia="zh-CN"/>
        </w:rPr>
        <w:t>，“我从前风闻有你，现在亲眼看见你”（约伯记42:5）。</w:t>
      </w:r>
      <w:r>
        <w:rPr>
          <w:rStyle w:val="9"/>
          <w:rFonts w:hint="default"/>
          <w:sz w:val="24"/>
          <w:szCs w:val="24"/>
          <w:highlight w:val="none"/>
          <w:u w:val="none"/>
          <w:lang w:val="en-US" w:eastAsia="zh-CN"/>
        </w:rPr>
        <w:footnoteReference w:id="13"/>
      </w:r>
      <w:r>
        <w:rPr>
          <w:rFonts w:hint="default"/>
          <w:sz w:val="24"/>
          <w:szCs w:val="24"/>
          <w:highlight w:val="none"/>
          <w:u w:val="none"/>
          <w:lang w:val="en-US" w:eastAsia="zh-CN"/>
        </w:rPr>
        <w:t>苦难不</w:t>
      </w:r>
      <w:r>
        <w:rPr>
          <w:rFonts w:hint="eastAsia"/>
          <w:sz w:val="24"/>
          <w:szCs w:val="24"/>
          <w:highlight w:val="none"/>
          <w:u w:val="none"/>
          <w:lang w:val="en-US" w:eastAsia="zh-CN"/>
        </w:rPr>
        <w:t>只是</w:t>
      </w:r>
      <w:r>
        <w:rPr>
          <w:rFonts w:hint="default"/>
          <w:sz w:val="24"/>
          <w:szCs w:val="24"/>
          <w:highlight w:val="none"/>
          <w:u w:val="none"/>
          <w:lang w:val="en-US" w:eastAsia="zh-CN"/>
        </w:rPr>
        <w:t>审判而已，更是与神关系深化的契机</w:t>
      </w:r>
      <w:r>
        <w:rPr>
          <w:rFonts w:hint="default"/>
          <w:sz w:val="24"/>
          <w:szCs w:val="24"/>
          <w:highlight w:val="none"/>
          <w:lang w:val="en-US" w:eastAsia="zh-CN"/>
        </w:rPr>
        <w:t>。</w:t>
      </w:r>
      <w:r>
        <w:rPr>
          <w:rStyle w:val="9"/>
          <w:rFonts w:hint="default"/>
          <w:sz w:val="24"/>
          <w:szCs w:val="24"/>
          <w:highlight w:val="none"/>
          <w:lang w:val="en-US" w:eastAsia="zh-CN"/>
        </w:rPr>
        <w:footnoteReference w:id="14"/>
      </w:r>
      <w:r>
        <w:rPr>
          <w:rFonts w:hint="default"/>
          <w:sz w:val="24"/>
          <w:szCs w:val="24"/>
          <w:highlight w:val="none"/>
          <w:lang w:val="en-US" w:eastAsia="zh-CN"/>
        </w:rPr>
        <w:t>旧约这些人物的苦难教导我们：在神特别呼召与使用之人身上往往</w:t>
      </w:r>
      <w:r>
        <w:rPr>
          <w:rFonts w:hint="eastAsia"/>
          <w:sz w:val="24"/>
          <w:szCs w:val="24"/>
          <w:highlight w:val="none"/>
          <w:lang w:val="en-US" w:eastAsia="zh-CN"/>
        </w:rPr>
        <w:t>会</w:t>
      </w:r>
      <w:r>
        <w:rPr>
          <w:rFonts w:hint="default"/>
          <w:sz w:val="24"/>
          <w:szCs w:val="24"/>
          <w:highlight w:val="none"/>
          <w:lang w:val="en-US" w:eastAsia="zh-CN"/>
        </w:rPr>
        <w:t>出现苦难，</w:t>
      </w:r>
      <w:r>
        <w:rPr>
          <w:rFonts w:hint="eastAsia"/>
          <w:sz w:val="24"/>
          <w:szCs w:val="24"/>
          <w:highlight w:val="none"/>
          <w:lang w:val="en-US" w:eastAsia="zh-CN"/>
        </w:rPr>
        <w:t>这</w:t>
      </w:r>
      <w:r>
        <w:rPr>
          <w:rFonts w:hint="default"/>
          <w:sz w:val="24"/>
          <w:szCs w:val="24"/>
          <w:highlight w:val="none"/>
          <w:lang w:val="en-US" w:eastAsia="zh-CN"/>
        </w:rPr>
        <w:t>并非</w:t>
      </w:r>
      <w:r>
        <w:rPr>
          <w:rFonts w:hint="eastAsia"/>
          <w:sz w:val="24"/>
          <w:szCs w:val="24"/>
          <w:highlight w:val="none"/>
          <w:lang w:val="en-US" w:eastAsia="zh-CN"/>
        </w:rPr>
        <w:t>是</w:t>
      </w:r>
      <w:r>
        <w:rPr>
          <w:rFonts w:hint="default"/>
          <w:sz w:val="24"/>
          <w:szCs w:val="24"/>
          <w:highlight w:val="none"/>
          <w:lang w:val="en-US" w:eastAsia="zh-CN"/>
        </w:rPr>
        <w:t>神弃绝，而是神炼净与塑造信心的方式</w:t>
      </w:r>
      <w:r>
        <w:rPr>
          <w:rFonts w:hint="default"/>
          <w:sz w:val="24"/>
          <w:szCs w:val="24"/>
          <w:lang w:val="en-US" w:eastAsia="zh-CN"/>
        </w:rPr>
        <w:t>。</w:t>
      </w:r>
      <w:r>
        <w:rPr>
          <w:rStyle w:val="9"/>
          <w:rFonts w:hint="default"/>
          <w:sz w:val="24"/>
          <w:szCs w:val="24"/>
          <w:lang w:val="en-US" w:eastAsia="zh-CN"/>
        </w:rPr>
        <w:footnoteReference w:id="15"/>
      </w:r>
    </w:p>
    <w:p w14:paraId="651A4A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每样苦难都有其发生和运作的目的。</w:t>
      </w:r>
      <w:r>
        <w:rPr>
          <w:rFonts w:hint="default"/>
          <w:sz w:val="24"/>
          <w:szCs w:val="24"/>
          <w:lang w:val="en-US" w:eastAsia="zh-CN"/>
        </w:rPr>
        <w:t>苦难提醒人类自身的有限与堕落，正如罗马书8:20–21所言，受造界因人类犯罪而伏在虚空之下，仍在叹息与劳苦。苦难对</w:t>
      </w:r>
      <w:r>
        <w:rPr>
          <w:rFonts w:hint="eastAsia"/>
          <w:sz w:val="24"/>
          <w:szCs w:val="24"/>
          <w:lang w:val="en-US" w:eastAsia="zh-CN"/>
        </w:rPr>
        <w:t>基督徒</w:t>
      </w:r>
      <w:r>
        <w:rPr>
          <w:rFonts w:hint="default"/>
          <w:sz w:val="24"/>
          <w:szCs w:val="24"/>
          <w:lang w:val="en-US" w:eastAsia="zh-CN"/>
        </w:rPr>
        <w:t>而言，是成圣与塑造品格的途径。保罗说：“患难生忍耐，忍耐生老练，老练生盼望”（罗马书5:3–4）。</w:t>
      </w:r>
      <w:r>
        <w:rPr>
          <w:rStyle w:val="9"/>
          <w:rFonts w:hint="default"/>
          <w:sz w:val="24"/>
          <w:szCs w:val="24"/>
          <w:lang w:val="en-US" w:eastAsia="zh-CN"/>
        </w:rPr>
        <w:footnoteReference w:id="16"/>
      </w:r>
      <w:r>
        <w:rPr>
          <w:rFonts w:hint="default"/>
          <w:sz w:val="24"/>
          <w:szCs w:val="24"/>
          <w:lang w:val="en-US" w:eastAsia="zh-CN"/>
        </w:rPr>
        <w:t>这是苦难在生命中的积极意义：不是目的本身，而是手段，</w:t>
      </w:r>
      <w:r>
        <w:rPr>
          <w:rFonts w:hint="eastAsia"/>
          <w:sz w:val="24"/>
          <w:szCs w:val="24"/>
          <w:highlight w:val="none"/>
          <w:u w:val="none"/>
          <w:lang w:val="en-US" w:eastAsia="zh-CN"/>
        </w:rPr>
        <w:t>基督徒也能</w:t>
      </w:r>
      <w:r>
        <w:rPr>
          <w:rFonts w:hint="default"/>
          <w:sz w:val="24"/>
          <w:szCs w:val="24"/>
          <w:highlight w:val="none"/>
          <w:u w:val="none"/>
          <w:lang w:val="en-US" w:eastAsia="zh-CN"/>
        </w:rPr>
        <w:t>借此更加认识基督，与</w:t>
      </w:r>
      <w:r>
        <w:rPr>
          <w:rFonts w:hint="eastAsia"/>
          <w:sz w:val="24"/>
          <w:szCs w:val="24"/>
          <w:highlight w:val="none"/>
          <w:u w:val="none"/>
          <w:lang w:val="en-US" w:eastAsia="zh-CN"/>
        </w:rPr>
        <w:t>神</w:t>
      </w:r>
      <w:r>
        <w:rPr>
          <w:rFonts w:hint="default"/>
          <w:sz w:val="24"/>
          <w:szCs w:val="24"/>
          <w:highlight w:val="none"/>
          <w:u w:val="none"/>
          <w:lang w:val="en-US" w:eastAsia="zh-CN"/>
        </w:rPr>
        <w:t>同</w:t>
      </w:r>
      <w:r>
        <w:rPr>
          <w:rFonts w:hint="eastAsia"/>
          <w:sz w:val="24"/>
          <w:szCs w:val="24"/>
          <w:highlight w:val="none"/>
          <w:u w:val="none"/>
          <w:lang w:val="en-US" w:eastAsia="zh-CN"/>
        </w:rPr>
        <w:t>行。</w:t>
      </w:r>
    </w:p>
    <w:p w14:paraId="5FA6330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在</w:t>
      </w:r>
      <w:r>
        <w:rPr>
          <w:rFonts w:hint="default"/>
          <w:sz w:val="24"/>
          <w:szCs w:val="24"/>
          <w:lang w:val="en-US" w:eastAsia="zh-CN"/>
        </w:rPr>
        <w:t>新约</w:t>
      </w:r>
      <w:r>
        <w:rPr>
          <w:rFonts w:hint="eastAsia"/>
          <w:sz w:val="24"/>
          <w:szCs w:val="24"/>
          <w:lang w:val="en-US" w:eastAsia="zh-CN"/>
        </w:rPr>
        <w:t>中，圣经</w:t>
      </w:r>
      <w:r>
        <w:rPr>
          <w:rFonts w:hint="default"/>
          <w:sz w:val="24"/>
          <w:szCs w:val="24"/>
          <w:lang w:val="en-US" w:eastAsia="zh-CN"/>
        </w:rPr>
        <w:t>进一步揭示了苦难的救赎性核心，这一核心不是抽象的道理，而是具体地体现在耶稣基督的受难与复活中。</w:t>
      </w:r>
      <w:r>
        <w:rPr>
          <w:rStyle w:val="9"/>
          <w:rFonts w:hint="default"/>
          <w:sz w:val="24"/>
          <w:szCs w:val="24"/>
          <w:lang w:val="en-US" w:eastAsia="zh-CN"/>
        </w:rPr>
        <w:footnoteReference w:id="17"/>
      </w:r>
      <w:r>
        <w:rPr>
          <w:rFonts w:hint="default"/>
          <w:sz w:val="24"/>
          <w:szCs w:val="24"/>
          <w:lang w:val="en-US" w:eastAsia="zh-CN"/>
        </w:rPr>
        <w:t>基督的十字架成为理解一切苦难的钥匙。耶稣基督作为完全无罪的神子，却为世人的罪受尽屈辱与痛苦（马太福音26–27章）。祂的苦难不是被迫或无意义的，而是“照经上所记”主动担当人类罪的刑罚（彼得前书2:24）。</w:t>
      </w:r>
      <w:r>
        <w:rPr>
          <w:rStyle w:val="9"/>
          <w:rFonts w:hint="default"/>
          <w:sz w:val="24"/>
          <w:szCs w:val="24"/>
          <w:lang w:val="en-US" w:eastAsia="zh-CN"/>
        </w:rPr>
        <w:footnoteReference w:id="18"/>
      </w:r>
    </w:p>
    <w:p w14:paraId="2F79EC7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u w:val="none"/>
          <w:lang w:val="en-US" w:eastAsia="zh-CN"/>
        </w:rPr>
      </w:pPr>
      <w:r>
        <w:rPr>
          <w:rFonts w:hint="default"/>
          <w:sz w:val="24"/>
          <w:szCs w:val="24"/>
          <w:lang w:val="en-US" w:eastAsia="zh-CN"/>
        </w:rPr>
        <w:t>苦难在救赎历史中并非终点，而是通向复活荣耀的必经之路。</w:t>
      </w:r>
      <w:r>
        <w:rPr>
          <w:rStyle w:val="9"/>
          <w:rFonts w:hint="default"/>
          <w:sz w:val="24"/>
          <w:szCs w:val="24"/>
          <w:lang w:val="en-US" w:eastAsia="zh-CN"/>
        </w:rPr>
        <w:footnoteReference w:id="19"/>
      </w:r>
      <w:r>
        <w:rPr>
          <w:rFonts w:hint="default"/>
          <w:sz w:val="24"/>
          <w:szCs w:val="24"/>
          <w:lang w:val="en-US" w:eastAsia="zh-CN"/>
        </w:rPr>
        <w:t>基督受难后的复活，预示苦难的暂时性与荣耀的永久性。这种张力构成了基督徒对苦难的独特态度：既不否认苦难的痛苦，也不绝望，而是在盼望中忍耐。</w:t>
      </w:r>
      <w:r>
        <w:rPr>
          <w:rFonts w:hint="default"/>
          <w:sz w:val="24"/>
          <w:szCs w:val="24"/>
          <w:u w:val="none"/>
          <w:lang w:val="en-US" w:eastAsia="zh-CN"/>
        </w:rPr>
        <w:t>更重要的是，从整个救赎历史看，旧约中的苦难人物如约瑟、约伯、大卫等，某种意义上都是指向基督的预表。</w:t>
      </w:r>
      <w:r>
        <w:rPr>
          <w:rStyle w:val="9"/>
          <w:rFonts w:hint="default"/>
          <w:sz w:val="24"/>
          <w:szCs w:val="24"/>
          <w:u w:val="none"/>
          <w:lang w:val="en-US" w:eastAsia="zh-CN"/>
        </w:rPr>
        <w:footnoteReference w:id="20"/>
      </w:r>
      <w:r>
        <w:rPr>
          <w:rFonts w:hint="default"/>
          <w:sz w:val="24"/>
          <w:szCs w:val="24"/>
          <w:u w:val="none"/>
          <w:lang w:val="en-US" w:eastAsia="zh-CN"/>
        </w:rPr>
        <w:t>约瑟无辜受苦后拯救家族，预示基督受难后成就全人类的救赎；约伯的苦难彰显了无罪者受苦的奥秘，与基督的无罪受死相呼应；大卫作为受苦的受膏者，也预示了那位最终要来的弥赛亚。</w:t>
      </w:r>
      <w:r>
        <w:rPr>
          <w:rStyle w:val="9"/>
          <w:rFonts w:hint="default"/>
          <w:sz w:val="24"/>
          <w:szCs w:val="24"/>
          <w:u w:val="none"/>
          <w:lang w:val="en-US" w:eastAsia="zh-CN"/>
        </w:rPr>
        <w:footnoteReference w:id="21"/>
      </w:r>
      <w:r>
        <w:rPr>
          <w:rFonts w:hint="default"/>
          <w:sz w:val="24"/>
          <w:szCs w:val="24"/>
          <w:u w:val="none"/>
          <w:lang w:val="en-US" w:eastAsia="zh-CN"/>
        </w:rPr>
        <w:t>新约则清楚指出，基督不仅解释了苦难，也改变了苦难的意义。祂的十字架不只证明</w:t>
      </w:r>
      <w:r>
        <w:rPr>
          <w:rFonts w:hint="eastAsia"/>
          <w:sz w:val="24"/>
          <w:szCs w:val="24"/>
          <w:u w:val="none"/>
          <w:lang w:val="en-US" w:eastAsia="zh-CN"/>
        </w:rPr>
        <w:t xml:space="preserve"> </w:t>
      </w:r>
      <w:r>
        <w:rPr>
          <w:rFonts w:hint="default"/>
          <w:sz w:val="24"/>
          <w:szCs w:val="24"/>
          <w:u w:val="none"/>
          <w:lang w:val="en-US" w:eastAsia="zh-CN"/>
        </w:rPr>
        <w:t>对罪的公义，更显明神对人类无条件的爱（罗马书5:8）。</w:t>
      </w:r>
      <w:r>
        <w:rPr>
          <w:rFonts w:hint="eastAsia"/>
          <w:sz w:val="24"/>
          <w:szCs w:val="24"/>
          <w:lang w:val="en-US" w:eastAsia="zh-CN"/>
        </w:rPr>
        <w:t>为义受逼迫、受苦难的意义在新约中</w:t>
      </w:r>
      <w:r>
        <w:rPr>
          <w:rFonts w:hint="default"/>
          <w:sz w:val="24"/>
          <w:szCs w:val="24"/>
          <w:lang w:val="en-US" w:eastAsia="zh-CN"/>
        </w:rPr>
        <w:t>，显得更为鲜明：苦难不仅是炼净，</w:t>
      </w:r>
      <w:r>
        <w:rPr>
          <w:rFonts w:hint="eastAsia"/>
          <w:sz w:val="24"/>
          <w:szCs w:val="24"/>
          <w:lang w:val="en-US" w:eastAsia="zh-CN"/>
        </w:rPr>
        <w:t>更</w:t>
      </w:r>
      <w:r>
        <w:rPr>
          <w:rFonts w:hint="default"/>
          <w:sz w:val="24"/>
          <w:szCs w:val="24"/>
          <w:lang w:val="en-US" w:eastAsia="zh-CN"/>
        </w:rPr>
        <w:t>是见证，是神国度扩展的途径。</w:t>
      </w:r>
      <w:r>
        <w:rPr>
          <w:rFonts w:hint="eastAsia"/>
          <w:sz w:val="24"/>
          <w:szCs w:val="24"/>
          <w:highlight w:val="none"/>
          <w:u w:val="none"/>
          <w:lang w:val="en-US" w:eastAsia="zh-CN"/>
        </w:rPr>
        <w:t>基督徒</w:t>
      </w:r>
      <w:r>
        <w:rPr>
          <w:rFonts w:hint="default"/>
          <w:sz w:val="24"/>
          <w:szCs w:val="24"/>
          <w:highlight w:val="none"/>
          <w:u w:val="none"/>
          <w:lang w:val="en-US" w:eastAsia="zh-CN"/>
        </w:rPr>
        <w:t>在苦难中的忍耐，不再只是</w:t>
      </w:r>
      <w:r>
        <w:rPr>
          <w:rFonts w:hint="eastAsia"/>
          <w:sz w:val="24"/>
          <w:szCs w:val="24"/>
          <w:highlight w:val="none"/>
          <w:u w:val="none"/>
          <w:lang w:val="en-US" w:eastAsia="zh-CN"/>
        </w:rPr>
        <w:t>对</w:t>
      </w:r>
      <w:r>
        <w:rPr>
          <w:rFonts w:hint="default"/>
          <w:sz w:val="24"/>
          <w:szCs w:val="24"/>
          <w:highlight w:val="none"/>
          <w:u w:val="none"/>
          <w:lang w:val="en-US" w:eastAsia="zh-CN"/>
        </w:rPr>
        <w:t>神帮助的盼望，更是与基督同死同活的具体实践</w:t>
      </w:r>
      <w:r>
        <w:rPr>
          <w:rFonts w:hint="default"/>
          <w:sz w:val="24"/>
          <w:szCs w:val="24"/>
          <w:u w:val="none"/>
          <w:lang w:val="en-US" w:eastAsia="zh-CN"/>
        </w:rPr>
        <w:t>（腓立比书3:10–11）。</w:t>
      </w:r>
      <w:r>
        <w:rPr>
          <w:rStyle w:val="9"/>
          <w:rFonts w:hint="default"/>
          <w:sz w:val="24"/>
          <w:szCs w:val="24"/>
          <w:u w:val="none"/>
          <w:lang w:val="en-US" w:eastAsia="zh-CN"/>
        </w:rPr>
        <w:footnoteReference w:id="22"/>
      </w:r>
    </w:p>
    <w:p w14:paraId="580E29F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（3）</w:t>
      </w:r>
      <w:r>
        <w:rPr>
          <w:rFonts w:hint="default"/>
          <w:b w:val="0"/>
          <w:bCs w:val="0"/>
          <w:sz w:val="24"/>
          <w:szCs w:val="24"/>
          <w:lang w:val="en-US" w:eastAsia="zh-CN"/>
        </w:rPr>
        <w:t>苦难</w:t>
      </w:r>
      <w:r>
        <w:rPr>
          <w:rFonts w:hint="eastAsia"/>
          <w:b w:val="0"/>
          <w:bCs w:val="0"/>
          <w:sz w:val="24"/>
          <w:szCs w:val="24"/>
          <w:lang w:val="en-US" w:eastAsia="zh-CN"/>
        </w:rPr>
        <w:t>对</w:t>
      </w:r>
      <w:r>
        <w:rPr>
          <w:rFonts w:hint="default"/>
          <w:b w:val="0"/>
          <w:bCs w:val="0"/>
          <w:sz w:val="24"/>
          <w:szCs w:val="24"/>
          <w:lang w:val="en-US" w:eastAsia="zh-CN"/>
        </w:rPr>
        <w:t>教会意义</w:t>
      </w:r>
      <w:r>
        <w:rPr>
          <w:rFonts w:hint="eastAsia"/>
          <w:b w:val="0"/>
          <w:bCs w:val="0"/>
          <w:sz w:val="24"/>
          <w:szCs w:val="24"/>
          <w:lang w:val="en-US" w:eastAsia="zh-CN"/>
        </w:rPr>
        <w:t>。</w:t>
      </w:r>
    </w:p>
    <w:p w14:paraId="2E2622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圣经中苦难的神学信息也提醒我们：苦难不仅是</w:t>
      </w:r>
      <w:r>
        <w:rPr>
          <w:rFonts w:hint="eastAsia"/>
          <w:sz w:val="24"/>
          <w:szCs w:val="24"/>
          <w:lang w:val="en-US" w:eastAsia="zh-CN"/>
        </w:rPr>
        <w:t>个体经历</w:t>
      </w:r>
      <w:r>
        <w:rPr>
          <w:rFonts w:hint="default"/>
          <w:sz w:val="24"/>
          <w:szCs w:val="24"/>
          <w:lang w:val="en-US" w:eastAsia="zh-CN"/>
        </w:rPr>
        <w:t>，也是群体使命的一部分。初代教会在逼迫中成长，教会历史上许多复兴与改革也都伴随着苦难。</w:t>
      </w:r>
      <w:r>
        <w:rPr>
          <w:rStyle w:val="9"/>
          <w:rFonts w:hint="default"/>
          <w:sz w:val="24"/>
          <w:szCs w:val="24"/>
          <w:lang w:val="en-US" w:eastAsia="zh-CN"/>
        </w:rPr>
        <w:footnoteReference w:id="23"/>
      </w:r>
      <w:r>
        <w:rPr>
          <w:rFonts w:hint="default"/>
          <w:sz w:val="24"/>
          <w:szCs w:val="24"/>
          <w:lang w:val="en-US" w:eastAsia="zh-CN"/>
        </w:rPr>
        <w:t>使徒彼得写道：“你们在百般的试炼中，仍是大有喜乐”（彼得前书1:6）。</w:t>
      </w:r>
      <w:r>
        <w:rPr>
          <w:rStyle w:val="9"/>
          <w:rFonts w:hint="default"/>
          <w:sz w:val="24"/>
          <w:szCs w:val="24"/>
          <w:lang w:val="en-US" w:eastAsia="zh-CN"/>
        </w:rPr>
        <w:footnoteReference w:id="24"/>
      </w:r>
      <w:r>
        <w:rPr>
          <w:rFonts w:hint="default"/>
          <w:sz w:val="24"/>
          <w:szCs w:val="24"/>
          <w:lang w:val="en-US" w:eastAsia="zh-CN"/>
        </w:rPr>
        <w:t>这是因为</w:t>
      </w:r>
      <w:r>
        <w:rPr>
          <w:rFonts w:hint="eastAsia"/>
          <w:sz w:val="24"/>
          <w:szCs w:val="24"/>
          <w:lang w:val="en-US" w:eastAsia="zh-CN"/>
        </w:rPr>
        <w:t>基督徒</w:t>
      </w:r>
      <w:r>
        <w:rPr>
          <w:rFonts w:hint="default"/>
          <w:sz w:val="24"/>
          <w:szCs w:val="24"/>
          <w:lang w:val="en-US" w:eastAsia="zh-CN"/>
        </w:rPr>
        <w:t>的苦难成为世人看见信仰真实与神同在的见证。因此，教会的使命并不是逃避或否认苦难，而是在苦难中持守真道、彼此扶持，并以盼望回应绝望的世界。基督的十字架不仅是个体</w:t>
      </w:r>
      <w:r>
        <w:rPr>
          <w:rFonts w:hint="eastAsia"/>
          <w:sz w:val="24"/>
          <w:szCs w:val="24"/>
          <w:lang w:val="en-US" w:eastAsia="zh-CN"/>
        </w:rPr>
        <w:t>基督徒</w:t>
      </w:r>
      <w:r>
        <w:rPr>
          <w:rFonts w:hint="default"/>
          <w:sz w:val="24"/>
          <w:szCs w:val="24"/>
          <w:lang w:val="en-US" w:eastAsia="zh-CN"/>
        </w:rPr>
        <w:t>的榜样，也是教会群体共同生命的中心。</w:t>
      </w:r>
      <w:r>
        <w:rPr>
          <w:rStyle w:val="9"/>
          <w:rFonts w:hint="default"/>
          <w:sz w:val="24"/>
          <w:szCs w:val="24"/>
          <w:lang w:val="en-US" w:eastAsia="zh-CN"/>
        </w:rPr>
        <w:footnoteReference w:id="25"/>
      </w:r>
    </w:p>
    <w:p w14:paraId="0E75A830">
      <w:pPr>
        <w:pStyle w:val="2"/>
        <w:bidi w:val="0"/>
        <w:rPr>
          <w:rFonts w:hint="eastAsia"/>
          <w:lang w:val="en-US" w:eastAsia="zh-CN"/>
        </w:rPr>
      </w:pPr>
      <w:bookmarkStart w:id="8" w:name="_Toc19347"/>
      <w:r>
        <w:rPr>
          <w:rFonts w:hint="eastAsia"/>
          <w:lang w:val="en-US" w:eastAsia="zh-CN"/>
        </w:rPr>
        <w:t>四、对世俗苦难论的反驳</w:t>
      </w:r>
      <w:bookmarkEnd w:id="8"/>
    </w:p>
    <w:p w14:paraId="5FA71F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首先，虽然对于部分苦难，借着神的启示，我们或许可以对其某些本质略知一二。但实际对于苦难的整个集合而言，人所能知道和理解的依旧有限。即便如此，我们仍然不允许有人因着苦难的奥秘性，而对神有所质疑，甚至是诋毁。神是完全的公义和良善，在神没有做错的事。</w:t>
      </w:r>
    </w:p>
    <w:p w14:paraId="6CBAE6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其次，我们也没有资格，对神的作为评头论足，或更有甚者以好似指导者的身份，来认为神应该怎么做。【以赛亚书55:9】天怎样高过地，照样，我的道路高过你们的道路，我的意念高过你们的意念。  神的意念高过我们的意念，我们的视野是有限的，我们没有能力能像神那样，博古通今，掌握未来，使苦难有条不紊的运行在世界当中。</w:t>
      </w:r>
    </w:p>
    <w:p w14:paraId="31E6BD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对于那些本为愚昧无知，却自高自大的世俗苦难论或者主义，基督徒应当具有从圣经而来的真理装备，以抵挡这些愚拙的“智慧”。无论非信徒是疑惑，还是抵挡，或许神真理的亮光照在他们身上的时候，他们就能因圣灵的工作，来就近真理。</w:t>
      </w:r>
    </w:p>
    <w:p w14:paraId="23B40E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下面针对一些常见的非基督教的苦难观点或态度，做出反驳。（</w:t>
      </w:r>
      <w:r>
        <w:rPr>
          <w:rFonts w:hint="eastAsia" w:ascii="宋体" w:hAnsi="宋体" w:eastAsia="宋体" w:cs="宋体"/>
          <w:b w:val="0"/>
          <w:bCs w:val="0"/>
          <w:i w:val="0"/>
          <w:iCs w:val="0"/>
          <w:sz w:val="24"/>
          <w:szCs w:val="24"/>
          <w:highlight w:val="none"/>
          <w:u w:val="none"/>
          <w:lang w:val="en-US" w:eastAsia="zh-CN"/>
        </w:rPr>
        <w:t>只是一种或若干种角度和看法，并不统一，也不以此固定对类似错误观点的处理原则，只作为例举之用。</w:t>
      </w:r>
      <w:r>
        <w:rPr>
          <w:rFonts w:hint="eastAsia" w:ascii="宋体" w:hAnsi="宋体" w:eastAsia="宋体" w:cs="宋体"/>
          <w:b w:val="0"/>
          <w:bCs w:val="0"/>
          <w:i w:val="0"/>
          <w:iCs w:val="0"/>
          <w:sz w:val="24"/>
          <w:szCs w:val="24"/>
          <w:u w:val="none"/>
          <w:lang w:val="en-US" w:eastAsia="zh-CN"/>
        </w:rPr>
        <w:t>）</w:t>
      </w:r>
    </w:p>
    <w:p w14:paraId="0D2683D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（1）无知与骄傲</w:t>
      </w:r>
      <w:r>
        <w:rPr>
          <w:rStyle w:val="9"/>
          <w:rFonts w:hint="eastAsia" w:ascii="宋体" w:hAnsi="宋体" w:eastAsia="宋体" w:cs="宋体"/>
          <w:b w:val="0"/>
          <w:bCs w:val="0"/>
          <w:i w:val="0"/>
          <w:iCs w:val="0"/>
          <w:sz w:val="24"/>
          <w:szCs w:val="24"/>
          <w:u w:val="none"/>
          <w:lang w:val="en-US" w:eastAsia="zh-CN"/>
        </w:rPr>
        <w:footnoteReference w:id="26"/>
      </w:r>
    </w:p>
    <w:p w14:paraId="7C6CA8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这些观点中任意发挥人的自主性，好像可以对苦难和人之间的关系，做出理所应当的判定，这可能会有以下几种表现：</w:t>
      </w:r>
    </w:p>
    <w:p w14:paraId="12FFAC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1.苦难应当发生在坏人（罪人）身上。</w:t>
      </w:r>
      <w:r>
        <w:rPr>
          <w:rStyle w:val="9"/>
          <w:rFonts w:hint="eastAsia" w:ascii="宋体" w:hAnsi="宋体" w:eastAsia="宋体" w:cs="宋体"/>
          <w:b w:val="0"/>
          <w:bCs w:val="0"/>
          <w:i w:val="0"/>
          <w:iCs w:val="0"/>
          <w:sz w:val="24"/>
          <w:szCs w:val="24"/>
          <w:u w:val="none"/>
          <w:lang w:val="en-US" w:eastAsia="zh-CN"/>
        </w:rPr>
        <w:footnoteReference w:id="27"/>
      </w:r>
    </w:p>
    <w:p w14:paraId="59CED7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这样的人骄傲的以为自己是个义人，并自大的以为自己可以也应当免除一切的苦难，高举“善有善报，恶有恶报”的大旗，宣称一切临到苦难的人是“恶”的。可是他们既不能完全保证自己是绝对公义的，也不能完全知悉那些苦难中人的整个前因后果。打着公正的幌子，究其本质大多只是不想经历苦难中的痛苦，这是极大的愚昧无知，是自我欺骗和逃避。</w:t>
      </w:r>
    </w:p>
    <w:p w14:paraId="73F1FE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2.人有能力（金钱、权力等），能使人避免苦难。</w:t>
      </w:r>
      <w:r>
        <w:rPr>
          <w:rStyle w:val="9"/>
          <w:rFonts w:hint="eastAsia" w:ascii="宋体" w:hAnsi="宋体" w:eastAsia="宋体" w:cs="宋体"/>
          <w:b w:val="0"/>
          <w:bCs w:val="0"/>
          <w:i w:val="0"/>
          <w:iCs w:val="0"/>
          <w:sz w:val="24"/>
          <w:szCs w:val="24"/>
          <w:u w:val="none"/>
          <w:lang w:val="en-US" w:eastAsia="zh-CN"/>
        </w:rPr>
        <w:footnoteReference w:id="28"/>
      </w:r>
    </w:p>
    <w:p w14:paraId="7FF771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人所拥有的能力，无论是金钱、权力，还是智慧、力量，又或者其他的什么可以依靠的事物，往往会使人产生虚假的安全感。稳定的收入很容易就被突如其来的苦难折断，房贷、车贷，就连最基本的生存开销，都如风中残烛摇摇欲坠。体面的工作，稳定的五险一金，优越的住宅环境，这些本应当成为人享受生活的资本，却在苦难面前不值一提，一瞬间就被冲垮。人所仰仗的事物在苦难面前，毫无作用，即便是家财万贯，权势滔天。正如神对无知的财主说的，“无知的人哪，今夜必要你的灵魂，你所预备的要归谁呢？”</w:t>
      </w:r>
    </w:p>
    <w:p w14:paraId="545B9E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人的力量在苦难面前，实在太过渺小。换而言之，若是人自己有能力胜得过苦难，那又何必称为苦难。</w:t>
      </w:r>
    </w:p>
    <w:p w14:paraId="793D00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3.苦难没有在自己周围或者在自己身上，那就无关紧要。</w:t>
      </w:r>
      <w:r>
        <w:rPr>
          <w:rStyle w:val="9"/>
          <w:rFonts w:hint="eastAsia" w:ascii="宋体" w:hAnsi="宋体" w:eastAsia="宋体" w:cs="宋体"/>
          <w:b w:val="0"/>
          <w:bCs w:val="0"/>
          <w:i w:val="0"/>
          <w:iCs w:val="0"/>
          <w:sz w:val="24"/>
          <w:szCs w:val="24"/>
          <w:u w:val="none"/>
          <w:lang w:val="en-US" w:eastAsia="zh-CN"/>
        </w:rPr>
        <w:footnoteReference w:id="29"/>
      </w:r>
    </w:p>
    <w:p w14:paraId="1FF9D1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这样的观点，在无知与骄傲的同时，还缺失了在人类群体生活中很重要的同情心和怜悯之情。神的律法当中包含着“爱人如己（利19：18）”，耶稣对门徒的教导也说“我怎样爱你们，你们也要怎样相爱（约13：34）”。若是人类群体中丧失了这种彼此相爱的属性，这样的后果是难以想象的。</w:t>
      </w:r>
    </w:p>
    <w:p w14:paraId="335D1D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况且即便可以对别人身上的苦难熟视无睹，但这样“平静”却并不能支持他们在自己身在苦难中时也能“平静”。但苦难的普世性，恰恰是每个人都无法逃避的。</w:t>
      </w:r>
    </w:p>
    <w:p w14:paraId="1032170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（2）“苦难并不存在”</w:t>
      </w:r>
      <w:r>
        <w:rPr>
          <w:rStyle w:val="9"/>
          <w:rFonts w:hint="eastAsia" w:ascii="宋体" w:hAnsi="宋体" w:eastAsia="宋体" w:cs="宋体"/>
          <w:b w:val="0"/>
          <w:bCs w:val="0"/>
          <w:i w:val="0"/>
          <w:iCs w:val="0"/>
          <w:sz w:val="24"/>
          <w:szCs w:val="24"/>
          <w:u w:val="none"/>
          <w:lang w:val="en-US" w:eastAsia="zh-CN"/>
        </w:rPr>
        <w:footnoteReference w:id="30"/>
      </w:r>
    </w:p>
    <w:p w14:paraId="41F000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认同这个观点的群体大多为无神论者或者机械论者，他们认为这个世界世上所发生的一切，只不过是进化过程的消耗物，只是分子和原子等物质间的偶然碰撞，所以世上也并没有什么绝对的良善标准，更没有什么掌控一切的神。因而眼中所看上去的“灾祸”，对于理性的人来说并没有什么可愤慨的。</w:t>
      </w:r>
      <w:r>
        <w:rPr>
          <w:rStyle w:val="9"/>
          <w:rFonts w:hint="eastAsia" w:ascii="宋体" w:hAnsi="宋体" w:eastAsia="宋体" w:cs="宋体"/>
          <w:b w:val="0"/>
          <w:bCs w:val="0"/>
          <w:i w:val="0"/>
          <w:iCs w:val="0"/>
          <w:sz w:val="24"/>
          <w:szCs w:val="24"/>
          <w:u w:val="none"/>
          <w:lang w:val="en-US" w:eastAsia="zh-CN"/>
        </w:rPr>
        <w:footnoteReference w:id="31"/>
      </w:r>
    </w:p>
    <w:p w14:paraId="584031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这样的观点看上去似乎是直指问题的根源，直接把苦难本身这个问题否决了，如果不存在苦难，一切的苦难只是类似幻觉的臆想，那么就不存在苦难的问题。这样的观点同样极其骄傲，把自己的角色放在似乎可以判定一切苦难的地位；同样也失去了怜悯之心，对那些在苦难当中痛苦万分的人熟视无睹。</w:t>
      </w:r>
    </w:p>
    <w:p w14:paraId="6EA23D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如果说痛苦也是幻想的话，那其实在幻想的痛苦和真实的痛苦之间并无差别。</w:t>
      </w:r>
      <w:r>
        <w:rPr>
          <w:rStyle w:val="9"/>
          <w:rFonts w:hint="eastAsia" w:ascii="宋体" w:hAnsi="宋体" w:eastAsia="宋体" w:cs="宋体"/>
          <w:b w:val="0"/>
          <w:bCs w:val="0"/>
          <w:i w:val="0"/>
          <w:iCs w:val="0"/>
          <w:sz w:val="24"/>
          <w:szCs w:val="24"/>
          <w:u w:val="none"/>
          <w:lang w:val="en-US" w:eastAsia="zh-CN"/>
        </w:rPr>
        <w:footnoteReference w:id="32"/>
      </w:r>
      <w:r>
        <w:rPr>
          <w:rFonts w:hint="eastAsia" w:ascii="宋体" w:hAnsi="宋体" w:eastAsia="宋体" w:cs="宋体"/>
          <w:b w:val="0"/>
          <w:bCs w:val="0"/>
          <w:i w:val="0"/>
          <w:iCs w:val="0"/>
          <w:sz w:val="24"/>
          <w:szCs w:val="24"/>
          <w:u w:val="none"/>
          <w:lang w:val="en-US" w:eastAsia="zh-CN"/>
        </w:rPr>
        <w:t>因为无论是肉体上的痛苦，还是心灵上的痛苦，都是实在能被人所感知到，并且深陷在其中备受煎熬的。我们完全无法忽视苦难所带来痛苦，也不能将其完全的归咎于物质世界的各种变化，并且即便明白物质世界的运行规律，也依旧不能解决我们所面对的苦难带来的问题。</w:t>
      </w:r>
    </w:p>
    <w:p w14:paraId="0273AC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因为这苦难是真实的，痛苦也是真实的。神的旨意中也明确表明包含罪恶和不幸的部分（创50：20，路22：22，徒2：23，徒4：28，罗9：1-29）</w:t>
      </w:r>
      <w:r>
        <w:rPr>
          <w:rStyle w:val="9"/>
          <w:rFonts w:hint="eastAsia" w:ascii="宋体" w:hAnsi="宋体" w:eastAsia="宋体" w:cs="宋体"/>
          <w:b w:val="0"/>
          <w:bCs w:val="0"/>
          <w:i w:val="0"/>
          <w:iCs w:val="0"/>
          <w:sz w:val="24"/>
          <w:szCs w:val="24"/>
          <w:u w:val="none"/>
          <w:lang w:val="en-US" w:eastAsia="zh-CN"/>
        </w:rPr>
        <w:footnoteReference w:id="33"/>
      </w:r>
      <w:r>
        <w:rPr>
          <w:rFonts w:hint="eastAsia" w:ascii="宋体" w:hAnsi="宋体" w:eastAsia="宋体" w:cs="宋体"/>
          <w:b w:val="0"/>
          <w:bCs w:val="0"/>
          <w:i w:val="0"/>
          <w:iCs w:val="0"/>
          <w:sz w:val="24"/>
          <w:szCs w:val="24"/>
          <w:u w:val="none"/>
          <w:lang w:val="en-US" w:eastAsia="zh-CN"/>
        </w:rPr>
        <w:t>。</w:t>
      </w:r>
    </w:p>
    <w:p w14:paraId="015E1E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并且提出这观点的群体，也并不能按照他们所说的对一切苦难视若无睹，他们大概率也会悲伤、同情、忧虑、愁烦、痛苦、伤心等等。</w:t>
      </w:r>
    </w:p>
    <w:p w14:paraId="76E48D8F">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（3）神不是全能的</w:t>
      </w:r>
      <w:r>
        <w:rPr>
          <w:rStyle w:val="9"/>
          <w:rFonts w:hint="eastAsia" w:ascii="宋体" w:hAnsi="宋体" w:eastAsia="宋体" w:cs="宋体"/>
          <w:b w:val="0"/>
          <w:bCs w:val="0"/>
          <w:i w:val="0"/>
          <w:iCs w:val="0"/>
          <w:sz w:val="24"/>
          <w:szCs w:val="24"/>
          <w:u w:val="none"/>
          <w:lang w:val="en-US" w:eastAsia="zh-CN"/>
        </w:rPr>
        <w:footnoteReference w:id="34"/>
      </w:r>
    </w:p>
    <w:p w14:paraId="38A3E0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因为关于苦难有太多无法按照逻辑推理来理解的领域，这样的困扰一部分源于，虽然神启示祂自己让我们来了解，并且我们也常常经历在苦难中，但我们对神和苦难认知，依旧是不完全的。我们无法像神了解祂自己那样，了解祂。也无法像神了解苦难那样，了解苦难。无论是人所能够选择观察问题的角度的能力，还是时间、空间、环境、文化、身体等等，这些都是人身上的限制。</w:t>
      </w:r>
    </w:p>
    <w:p w14:paraId="5D111A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而有这么多限制的人，对无限的神下定义，这无疑即没有资格，也毫无指导意义。就比如该观点所谈论的，归根结底，只不过是人对全善的、掌管一切的神的不理解，所以就按照人自己的理性来作判断和取舍。错误的认为，全善的神理应除去不好的苦难，既然苦难依旧存在在世上，那么这就代表，掌管世界的神有祂做不到的事。</w:t>
      </w:r>
    </w:p>
    <w:p w14:paraId="29FB23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首先要明白，若是想完全的诠释神和神的作为，那就只能由神来做这件事，真理的衡量标准，只能是祂自己。除了祂自己启示以外，别无方法。但神要做什么，神要解释什么，这样的行动主权在乎神自己，人并没有资格和权力来要求神做什么。</w:t>
      </w:r>
    </w:p>
    <w:p w14:paraId="14799B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综上所述，从非基督徒、非基督教信仰的角度来看待苦难，不但可能陷入不可知的虚无，甚至也会对面对苦难毫无帮助。当然，非信徒关于苦难的观点还有很多表现形式，但大多大同小异，在此是谈论当中的一小部分。</w:t>
      </w:r>
    </w:p>
    <w:p w14:paraId="34AEDADF">
      <w:pPr>
        <w:pStyle w:val="2"/>
        <w:bidi w:val="0"/>
        <w:rPr>
          <w:rFonts w:hint="eastAsia"/>
          <w:lang w:val="en-US" w:eastAsia="zh-CN"/>
        </w:rPr>
      </w:pPr>
      <w:bookmarkStart w:id="9" w:name="_Toc31079"/>
      <w:r>
        <w:rPr>
          <w:rFonts w:hint="eastAsia"/>
          <w:lang w:val="en-US" w:eastAsia="zh-CN"/>
        </w:rPr>
        <w:t>五、苦难中的盼望</w:t>
      </w:r>
      <w:bookmarkEnd w:id="9"/>
    </w:p>
    <w:p w14:paraId="237F7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上一个部分，我们讨论了非基督教关于苦难的回答是错误和缺陷的，其实这样情况可能也会发生在部分基督徒身上。离开圣经，离开这位真神，即便是基督徒也会手足无措，毫无依靠。那么接下来我们将进入到圣经当中来看，圣经当中对苦难是怎样解释的，或者说上帝希望祂儿女们对待苦难有怎样的态度和盼望。</w:t>
      </w:r>
    </w:p>
    <w:p w14:paraId="79F018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（1）苦难的来源</w:t>
      </w:r>
    </w:p>
    <w:p w14:paraId="7CC86A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圣经在创世纪告诉我们，因着始祖犯罪，咒诅临到人的身上（创3：14-21）。同时这也是世上所有苦难的来源，就是说苦难的存在，源自罪进入世界，并不是无中生有，也实际存在。</w:t>
      </w:r>
    </w:p>
    <w:p w14:paraId="64DFDFF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（2）上帝的同在</w:t>
      </w:r>
    </w:p>
    <w:p w14:paraId="4D91B2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神是掌管万有的主宰，虽然聚焦到个人身上时，苦难的原因千奇百怪，有些甚至并不能查验出口，但神的确依旧与每位祂的儿女同在。祂不但称量每一份基督徒身上的担子（林前10：13），祂还与每一个苦难中的基督徒同在（诗23：4），基督徒也可以在苦难中从基督里面得平安（约16：33）。</w:t>
      </w:r>
    </w:p>
    <w:p w14:paraId="63A74F9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（3）耶稣的榜样</w:t>
      </w:r>
    </w:p>
    <w:p w14:paraId="3C9E25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神为了救赎人的生命，将人从罪的辖制当中解救出来，亲自道成肉身，使祂的儿子降到世上，为我们领受苦难，流血舍命，代赎罪债。耶稣为我们每个基督徒在世上做光做盐，立定了榜样。基督徒也应当明白，在世上经历苦难是必有的（太20：23，彼前5：9-10）.但这些苦难当中，不是为真理受苦，就是为罪受苦。只是因行善为真理受苦，总强如因行恶为罪孽受苦（彼前3：17），基督徒应当明白并跟随主以身作则的榜样。</w:t>
      </w:r>
    </w:p>
    <w:p w14:paraId="1656865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（4）未来的应许</w:t>
      </w:r>
    </w:p>
    <w:p w14:paraId="697122ED">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虽然我们并不能解答世上一切的苦难，但神告诉我们，世上的一切都将过去，苦难也不例外。直到最后的日子，每个人都将见证基督的荣耀，祂将与祂的儿女们一同喜乐。当下的苦难，或许是神预备的功课，或许是罪的惩罚，或许是为义受的逼迫，又或者其他种种的原因，但只要坚定跟随神的旨意，最终将会领受神应许美好的未来（启7：14-17）。</w:t>
      </w:r>
    </w:p>
    <w:p w14:paraId="36831C2D">
      <w:pPr>
        <w:pStyle w:val="2"/>
        <w:bidi w:val="0"/>
        <w:rPr>
          <w:rFonts w:hint="eastAsia"/>
          <w:lang w:val="en-US" w:eastAsia="zh-CN"/>
        </w:rPr>
      </w:pPr>
      <w:bookmarkStart w:id="10" w:name="_Toc31092"/>
      <w:r>
        <w:rPr>
          <w:rFonts w:hint="eastAsia"/>
          <w:lang w:val="en-US" w:eastAsia="zh-CN"/>
        </w:rPr>
        <w:t>六、当代挑战的应用</w:t>
      </w:r>
      <w:bookmarkEnd w:id="10"/>
    </w:p>
    <w:p w14:paraId="0A3E6D43">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现在我们已经</w:t>
      </w:r>
      <w:r>
        <w:rPr>
          <w:rFonts w:hint="eastAsia" w:ascii="宋体" w:hAnsi="宋体" w:cs="宋体"/>
          <w:b w:val="0"/>
          <w:bCs w:val="0"/>
          <w:i w:val="0"/>
          <w:iCs w:val="0"/>
          <w:sz w:val="24"/>
          <w:szCs w:val="24"/>
          <w:highlight w:val="none"/>
          <w:u w:val="none"/>
          <w:lang w:val="en-US" w:eastAsia="zh-CN"/>
        </w:rPr>
        <w:t>透过圣经看到</w:t>
      </w:r>
      <w:r>
        <w:rPr>
          <w:rFonts w:hint="eastAsia" w:ascii="宋体" w:hAnsi="宋体" w:eastAsia="宋体" w:cs="宋体"/>
          <w:b w:val="0"/>
          <w:bCs w:val="0"/>
          <w:i w:val="0"/>
          <w:iCs w:val="0"/>
          <w:sz w:val="24"/>
          <w:szCs w:val="24"/>
          <w:highlight w:val="none"/>
          <w:u w:val="none"/>
          <w:lang w:val="en-US" w:eastAsia="zh-CN"/>
        </w:rPr>
        <w:t>了神所给予我们苦难中的盼望，接下来将通过以下几个方面来</w:t>
      </w:r>
      <w:r>
        <w:rPr>
          <w:rFonts w:hint="eastAsia" w:ascii="宋体" w:hAnsi="宋体" w:cs="宋体"/>
          <w:b w:val="0"/>
          <w:bCs w:val="0"/>
          <w:i w:val="0"/>
          <w:iCs w:val="0"/>
          <w:sz w:val="24"/>
          <w:szCs w:val="24"/>
          <w:highlight w:val="none"/>
          <w:u w:val="none"/>
          <w:lang w:val="en-US" w:eastAsia="zh-CN"/>
        </w:rPr>
        <w:t>分析</w:t>
      </w:r>
      <w:r>
        <w:rPr>
          <w:rFonts w:hint="eastAsia" w:ascii="宋体" w:hAnsi="宋体" w:eastAsia="宋体" w:cs="宋体"/>
          <w:b w:val="0"/>
          <w:bCs w:val="0"/>
          <w:i w:val="0"/>
          <w:iCs w:val="0"/>
          <w:sz w:val="24"/>
          <w:szCs w:val="24"/>
          <w:highlight w:val="none"/>
          <w:u w:val="none"/>
          <w:lang w:val="en-US" w:eastAsia="zh-CN"/>
        </w:rPr>
        <w:t>如何将这盼望</w:t>
      </w:r>
      <w:r>
        <w:rPr>
          <w:rFonts w:hint="eastAsia" w:ascii="宋体" w:hAnsi="宋体" w:cs="宋体"/>
          <w:b w:val="0"/>
          <w:bCs w:val="0"/>
          <w:i w:val="0"/>
          <w:iCs w:val="0"/>
          <w:sz w:val="24"/>
          <w:szCs w:val="24"/>
          <w:highlight w:val="none"/>
          <w:u w:val="none"/>
          <w:lang w:val="en-US" w:eastAsia="zh-CN"/>
        </w:rPr>
        <w:t>应用到</w:t>
      </w:r>
      <w:r>
        <w:rPr>
          <w:rFonts w:hint="eastAsia" w:ascii="宋体" w:hAnsi="宋体" w:eastAsia="宋体" w:cs="宋体"/>
          <w:b w:val="0"/>
          <w:bCs w:val="0"/>
          <w:i w:val="0"/>
          <w:iCs w:val="0"/>
          <w:sz w:val="24"/>
          <w:szCs w:val="24"/>
          <w:highlight w:val="none"/>
          <w:u w:val="none"/>
          <w:lang w:val="en-US" w:eastAsia="zh-CN"/>
        </w:rPr>
        <w:t>生活当中。</w:t>
      </w:r>
    </w:p>
    <w:p w14:paraId="4CA0FE24">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1.关怀体谅别人的苦难</w:t>
      </w:r>
    </w:p>
    <w:p w14:paraId="235D5693">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既然我们已经明白了苦难与罪恶并不是简单一一对应的关系，那么当我们在面对那些身在苦难中的人们的时候，我们就不应当先入为主，以一种看待罪人的态度，来审视和对待他们。而是首先要以关怀的心，体谅他们所经受的真实的痛苦，并且为其代祷。</w:t>
      </w:r>
    </w:p>
    <w:p w14:paraId="5A47998A">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同时，我们必须帮助人更清楚认识神。这不仅仅是说我们要给予人一些知识性、理论性、建设性的回答或建议，而是要教导、辅助、与人一同祷告，加深他们对于神的体验及了解，促使他们沉思默想并积极研读神的话语，从字里行间来得那莫大的安慰。</w:t>
      </w:r>
      <w:r>
        <w:rPr>
          <w:rStyle w:val="9"/>
          <w:rFonts w:hint="eastAsia" w:ascii="宋体" w:hAnsi="宋体" w:eastAsia="宋体" w:cs="宋体"/>
          <w:b w:val="0"/>
          <w:bCs w:val="0"/>
          <w:i w:val="0"/>
          <w:iCs w:val="0"/>
          <w:sz w:val="24"/>
          <w:szCs w:val="24"/>
          <w:u w:val="none"/>
          <w:lang w:val="en-US" w:eastAsia="zh-CN"/>
        </w:rPr>
        <w:footnoteReference w:id="35"/>
      </w:r>
    </w:p>
    <w:p w14:paraId="0E6EE5BB">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2.积极面对自己的苦难</w:t>
      </w:r>
    </w:p>
    <w:p w14:paraId="5EA2154D">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作为一名基督徒，体察到神与人同在是非常重要的。因为神的同在意味着，神知晓每一份临在人身上的苦难，神也清楚人在整个苦难中的经历。既然神允许苦难发生在人身上，那么就表示着神是亲自看顾和保守的。</w:t>
      </w:r>
    </w:p>
    <w:p w14:paraId="49DA7692">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当然可能会发生一些人所看为难以接受的结果，但这依旧是神称量之后，再发生在人身上的。在当下的时空中或许无法理解，但这并不意味着神将不好的东西放在我们的生命当中来影响我们，而是祂为每一个祂的儿女预备美好的旨意（罗8：28）。但这就需要我们越发的相信祂，相信祂的同在，相信祂的看顾，相信祂的保守，</w:t>
      </w:r>
      <w:r>
        <w:rPr>
          <w:rFonts w:hint="eastAsia" w:ascii="宋体" w:hAnsi="宋体" w:cs="宋体"/>
          <w:b w:val="0"/>
          <w:bCs w:val="0"/>
          <w:i w:val="0"/>
          <w:iCs w:val="0"/>
          <w:sz w:val="24"/>
          <w:szCs w:val="24"/>
          <w:u w:val="none"/>
          <w:lang w:val="en-US" w:eastAsia="zh-CN"/>
        </w:rPr>
        <w:t>相信祂是公义的神。</w:t>
      </w:r>
    </w:p>
    <w:p w14:paraId="4C498BC0">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3.苦难中体贴神的旨意</w:t>
      </w:r>
    </w:p>
    <w:p w14:paraId="2DC4B873">
      <w:pPr>
        <w:keepNext w:val="0"/>
        <w:keepLines w:val="0"/>
        <w:pageBreakBefore w:val="0"/>
        <w:widowControl/>
        <w:tabs>
          <w:tab w:val="left" w:pos="32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在苦难中体贴神的旨意，有助于帮助我们更好的理解苦难，也能更好的理解神在我们身上的安排。明白苦难的原因究竟是是塑造的功课，还是罪恶的惩罚，还是为真理受逼迫，又或者是荣耀的见证。这能使基督徒顺服在神的旨意当中，对神的应许越发有信心。</w:t>
      </w:r>
    </w:p>
    <w:p w14:paraId="3D577F79">
      <w:pPr>
        <w:pStyle w:val="2"/>
        <w:bidi w:val="0"/>
        <w:rPr>
          <w:rFonts w:hint="default"/>
          <w:lang w:val="en-US" w:eastAsia="zh-CN"/>
        </w:rPr>
      </w:pPr>
      <w:bookmarkStart w:id="11" w:name="_Toc23264"/>
      <w:r>
        <w:rPr>
          <w:rFonts w:hint="eastAsia"/>
          <w:lang w:val="en-US" w:eastAsia="zh-CN"/>
        </w:rPr>
        <w:t>七、结语</w:t>
      </w:r>
      <w:bookmarkEnd w:id="11"/>
    </w:p>
    <w:p w14:paraId="16E5255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sectPr>
          <w:pgSz w:w="11906" w:h="16838"/>
          <w:pgMar w:top="1304" w:right="1689" w:bottom="1304" w:left="1689" w:header="720" w:footer="720" w:gutter="0"/>
          <w:cols w:space="720" w:num="1"/>
          <w:docGrid w:linePitch="360" w:charSpace="0"/>
        </w:sectPr>
      </w:pPr>
      <w:r>
        <w:rPr>
          <w:rFonts w:hint="default"/>
          <w:sz w:val="24"/>
          <w:szCs w:val="24"/>
          <w:lang w:val="en-US" w:eastAsia="zh-CN"/>
        </w:rPr>
        <w:t>纵观圣经，苦难是因罪进入世界的</w:t>
      </w:r>
      <w:r>
        <w:rPr>
          <w:rFonts w:hint="eastAsia"/>
          <w:sz w:val="24"/>
          <w:szCs w:val="24"/>
          <w:lang w:val="en-US" w:eastAsia="zh-CN"/>
        </w:rPr>
        <w:t>，是</w:t>
      </w:r>
      <w:r>
        <w:rPr>
          <w:rFonts w:hint="default"/>
          <w:sz w:val="24"/>
          <w:szCs w:val="24"/>
          <w:lang w:val="en-US" w:eastAsia="zh-CN"/>
        </w:rPr>
        <w:t>真实</w:t>
      </w:r>
      <w:r>
        <w:rPr>
          <w:rFonts w:hint="eastAsia"/>
          <w:sz w:val="24"/>
          <w:szCs w:val="24"/>
          <w:lang w:val="en-US" w:eastAsia="zh-CN"/>
        </w:rPr>
        <w:t>的</w:t>
      </w:r>
      <w:r>
        <w:rPr>
          <w:rFonts w:hint="default"/>
          <w:sz w:val="24"/>
          <w:szCs w:val="24"/>
          <w:lang w:val="en-US" w:eastAsia="zh-CN"/>
        </w:rPr>
        <w:t>，却在神的主权与救赎计划中被赋予了新的意义。</w:t>
      </w:r>
      <w:r>
        <w:rPr>
          <w:rStyle w:val="9"/>
          <w:rFonts w:hint="default"/>
          <w:sz w:val="24"/>
          <w:szCs w:val="24"/>
          <w:lang w:val="en-US" w:eastAsia="zh-CN"/>
        </w:rPr>
        <w:footnoteReference w:id="36"/>
      </w:r>
      <w:r>
        <w:rPr>
          <w:rFonts w:hint="default"/>
          <w:sz w:val="24"/>
          <w:szCs w:val="24"/>
          <w:lang w:val="en-US" w:eastAsia="zh-CN"/>
        </w:rPr>
        <w:t>所有旧约与新约中的苦难，最终都指向基督：祂是真正无辜而受苦者，也是战胜苦难的救主。基督的十字架告诉我们：苦难不是神不爱的证据，而是神在救赎中的方式。祂的复活则宣告：苦难并非最后的结局，而是通向荣耀的道路。对于今日的</w:t>
      </w:r>
      <w:r>
        <w:rPr>
          <w:rFonts w:hint="eastAsia"/>
          <w:sz w:val="24"/>
          <w:szCs w:val="24"/>
          <w:lang w:val="en-US" w:eastAsia="zh-CN"/>
        </w:rPr>
        <w:t>基督徒</w:t>
      </w:r>
      <w:r>
        <w:rPr>
          <w:rFonts w:hint="default"/>
          <w:sz w:val="24"/>
          <w:szCs w:val="24"/>
          <w:lang w:val="en-US" w:eastAsia="zh-CN"/>
        </w:rPr>
        <w:t>而言，这不仅是神学的真理，更是苦难中可以持守的确据与盼望。</w:t>
      </w:r>
      <w:r>
        <w:rPr>
          <w:rStyle w:val="9"/>
          <w:rFonts w:hint="default"/>
          <w:sz w:val="24"/>
          <w:szCs w:val="24"/>
          <w:lang w:val="en-US" w:eastAsia="zh-CN"/>
        </w:rPr>
        <w:footnoteReference w:id="37"/>
      </w:r>
      <w:r>
        <w:rPr>
          <w:rFonts w:hint="eastAsia"/>
          <w:sz w:val="24"/>
          <w:szCs w:val="24"/>
          <w:lang w:val="en-US" w:eastAsia="zh-CN"/>
        </w:rPr>
        <w:t>而对于非基督徒而言，这样的答案也依旧是唯一能够带领人来正确看待世上一切苦难的方法。也许我们无法在苦难当中理清前因后果，也许我们同样不能决定苦难的发生，但是我们可以有从神而来的平安，让我们在苦难中站立的稳，如同耶稣复活后所说，“愿你们平安”，盼望人人来主面前得享平安。</w:t>
      </w:r>
    </w:p>
    <w:p w14:paraId="3D74247C">
      <w:pPr>
        <w:pStyle w:val="2"/>
        <w:bidi w:val="0"/>
        <w:rPr>
          <w:rFonts w:hint="eastAsia"/>
          <w:lang w:val="en-US" w:eastAsia="zh-CN"/>
        </w:rPr>
      </w:pPr>
      <w:bookmarkStart w:id="12" w:name="_Toc22355"/>
      <w:r>
        <w:rPr>
          <w:rFonts w:hint="eastAsia"/>
          <w:lang w:val="en-US" w:eastAsia="zh-CN"/>
        </w:rPr>
        <w:t>参考书目</w:t>
      </w:r>
      <w:bookmarkEnd w:id="12"/>
    </w:p>
    <w:p w14:paraId="43722174">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default"/>
          <w:i/>
          <w:iCs/>
          <w:sz w:val="24"/>
          <w:szCs w:val="24"/>
        </w:rPr>
      </w:pPr>
      <w:r>
        <w:rPr>
          <w:rFonts w:hint="default"/>
          <w:i/>
          <w:iCs/>
          <w:sz w:val="24"/>
          <w:szCs w:val="24"/>
        </w:rPr>
        <w:t>庞卡（J. Christiaan Beker）著，曾淑仪</w:t>
      </w:r>
      <w:r>
        <w:rPr>
          <w:rFonts w:hint="eastAsia"/>
          <w:i/>
          <w:iCs/>
          <w:sz w:val="24"/>
          <w:szCs w:val="24"/>
          <w:lang w:val="en-US" w:eastAsia="zh-CN"/>
        </w:rPr>
        <w:t xml:space="preserve"> </w:t>
      </w:r>
      <w:r>
        <w:rPr>
          <w:rFonts w:hint="default"/>
          <w:i/>
          <w:iCs/>
          <w:sz w:val="24"/>
          <w:szCs w:val="24"/>
        </w:rPr>
        <w:t>译</w:t>
      </w:r>
      <w:r>
        <w:rPr>
          <w:rFonts w:hint="eastAsia"/>
          <w:i/>
          <w:iCs/>
          <w:sz w:val="24"/>
          <w:szCs w:val="24"/>
          <w:lang w:eastAsia="zh-CN"/>
        </w:rPr>
        <w:t>，</w:t>
      </w:r>
      <w:r>
        <w:rPr>
          <w:rFonts w:hint="default"/>
          <w:i/>
          <w:iCs/>
          <w:sz w:val="24"/>
          <w:szCs w:val="24"/>
        </w:rPr>
        <w:t>《苦难与盼望：圣经的远象与人类的困境》，香港：基道出版社</w:t>
      </w:r>
      <w:r>
        <w:rPr>
          <w:rFonts w:hint="eastAsia"/>
          <w:i/>
          <w:iCs/>
          <w:sz w:val="24"/>
          <w:szCs w:val="24"/>
          <w:lang w:eastAsia="zh-CN"/>
        </w:rPr>
        <w:t>。</w:t>
      </w:r>
      <w:r>
        <w:rPr>
          <w:rFonts w:hint="default"/>
          <w:i/>
          <w:iCs/>
          <w:sz w:val="24"/>
          <w:szCs w:val="24"/>
        </w:rPr>
        <w:t>1994</w:t>
      </w:r>
      <w:r>
        <w:rPr>
          <w:rFonts w:hint="eastAsia"/>
          <w:i/>
          <w:iCs/>
          <w:sz w:val="24"/>
          <w:szCs w:val="24"/>
          <w:lang w:val="en-US" w:eastAsia="zh-CN"/>
        </w:rPr>
        <w:t>年版。</w:t>
      </w:r>
    </w:p>
    <w:p w14:paraId="091A0820">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i/>
          <w:iCs/>
          <w:sz w:val="24"/>
          <w:szCs w:val="24"/>
          <w:lang w:val="en-US" w:eastAsia="zh-CN"/>
        </w:rPr>
      </w:pPr>
      <w:r>
        <w:rPr>
          <w:rFonts w:hint="eastAsia"/>
          <w:i/>
          <w:iCs/>
          <w:sz w:val="24"/>
          <w:szCs w:val="24"/>
          <w:lang w:val="en-US" w:eastAsia="zh-CN"/>
        </w:rPr>
        <w:t>维基百科</w:t>
      </w:r>
    </w:p>
    <w:p w14:paraId="43969FD0">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CBOL原文字典资料</w:t>
      </w:r>
    </w:p>
    <w:p w14:paraId="4B5C96D1">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rFonts w:hint="default"/>
          <w:i/>
          <w:iCs/>
          <w:sz w:val="24"/>
          <w:szCs w:val="24"/>
        </w:rPr>
      </w:pPr>
      <w:r>
        <w:rPr>
          <w:rFonts w:hint="default"/>
          <w:i/>
          <w:iCs/>
          <w:sz w:val="24"/>
          <w:szCs w:val="24"/>
        </w:rPr>
        <w:t>CBOL原文字典资料</w:t>
      </w:r>
    </w:p>
    <w:p w14:paraId="782904DC">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C.S.路易斯著，林慈信</w:t>
      </w:r>
      <w:r>
        <w:rPr>
          <w:rFonts w:hint="eastAsia"/>
          <w:i/>
          <w:iCs/>
          <w:sz w:val="24"/>
          <w:szCs w:val="24"/>
          <w:lang w:val="en-US" w:eastAsia="zh-CN"/>
        </w:rPr>
        <w:t xml:space="preserve"> </w:t>
      </w:r>
      <w:r>
        <w:rPr>
          <w:rFonts w:hint="default"/>
          <w:i/>
          <w:iCs/>
          <w:sz w:val="24"/>
          <w:szCs w:val="24"/>
        </w:rPr>
        <w:t>译</w:t>
      </w:r>
      <w:r>
        <w:rPr>
          <w:rFonts w:hint="eastAsia"/>
          <w:i/>
          <w:iCs/>
          <w:sz w:val="24"/>
          <w:szCs w:val="24"/>
          <w:lang w:eastAsia="zh-CN"/>
        </w:rPr>
        <w:t>，</w:t>
      </w:r>
      <w:r>
        <w:rPr>
          <w:rFonts w:hint="default"/>
          <w:i/>
          <w:iCs/>
          <w:sz w:val="24"/>
          <w:szCs w:val="24"/>
        </w:rPr>
        <w:t>《苦难的奥秘》，香港：基督教文艺出版社</w:t>
      </w:r>
      <w:r>
        <w:rPr>
          <w:rFonts w:hint="eastAsia"/>
          <w:i/>
          <w:iCs/>
          <w:sz w:val="24"/>
          <w:szCs w:val="24"/>
          <w:lang w:eastAsia="zh-CN"/>
        </w:rPr>
        <w:t>。</w:t>
      </w:r>
      <w:r>
        <w:rPr>
          <w:rFonts w:hint="default"/>
          <w:i/>
          <w:iCs/>
          <w:sz w:val="24"/>
          <w:szCs w:val="24"/>
        </w:rPr>
        <w:t>2012</w:t>
      </w:r>
      <w:r>
        <w:rPr>
          <w:rFonts w:hint="eastAsia"/>
          <w:i/>
          <w:iCs/>
          <w:sz w:val="24"/>
          <w:szCs w:val="24"/>
          <w:lang w:val="en-US" w:eastAsia="zh-CN"/>
        </w:rPr>
        <w:t>年版</w:t>
      </w:r>
      <w:r>
        <w:rPr>
          <w:rFonts w:hint="default"/>
          <w:i/>
          <w:iCs/>
          <w:sz w:val="24"/>
          <w:szCs w:val="24"/>
        </w:rPr>
        <w:t>。</w:t>
      </w:r>
    </w:p>
    <w:p w14:paraId="0511E227">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rFonts w:hint="default"/>
          <w:i/>
          <w:iCs/>
          <w:sz w:val="24"/>
          <w:szCs w:val="24"/>
        </w:rPr>
      </w:pPr>
      <w:r>
        <w:rPr>
          <w:rFonts w:hint="default"/>
          <w:i/>
          <w:iCs/>
          <w:sz w:val="24"/>
          <w:szCs w:val="24"/>
        </w:rPr>
        <w:t>提摩太·凯勒（Timothy Keller）著，李婧</w:t>
      </w:r>
      <w:r>
        <w:rPr>
          <w:rFonts w:hint="eastAsia"/>
          <w:i/>
          <w:iCs/>
          <w:sz w:val="24"/>
          <w:szCs w:val="24"/>
          <w:lang w:val="en-US" w:eastAsia="zh-CN"/>
        </w:rPr>
        <w:t xml:space="preserve"> </w:t>
      </w:r>
      <w:r>
        <w:rPr>
          <w:rFonts w:hint="default"/>
          <w:i/>
          <w:iCs/>
          <w:sz w:val="24"/>
          <w:szCs w:val="24"/>
        </w:rPr>
        <w:t>译，《走过苦难》</w:t>
      </w:r>
      <w:r>
        <w:rPr>
          <w:rFonts w:hint="eastAsia"/>
          <w:i/>
          <w:iCs/>
          <w:sz w:val="24"/>
          <w:szCs w:val="24"/>
          <w:lang w:eastAsia="zh-CN"/>
        </w:rPr>
        <w:t>，</w:t>
      </w:r>
      <w:r>
        <w:rPr>
          <w:rFonts w:hint="default"/>
          <w:i/>
          <w:iCs/>
          <w:sz w:val="24"/>
          <w:szCs w:val="24"/>
        </w:rPr>
        <w:t>上海：上海三联书店</w:t>
      </w:r>
      <w:r>
        <w:rPr>
          <w:rFonts w:hint="eastAsia"/>
          <w:i/>
          <w:iCs/>
          <w:sz w:val="24"/>
          <w:szCs w:val="24"/>
          <w:lang w:eastAsia="zh-CN"/>
        </w:rPr>
        <w:t>。</w:t>
      </w:r>
      <w:r>
        <w:rPr>
          <w:rFonts w:hint="default"/>
          <w:i/>
          <w:iCs/>
          <w:sz w:val="24"/>
          <w:szCs w:val="24"/>
        </w:rPr>
        <w:t>2024年</w:t>
      </w:r>
      <w:r>
        <w:rPr>
          <w:rFonts w:hint="eastAsia"/>
          <w:i/>
          <w:iCs/>
          <w:sz w:val="24"/>
          <w:szCs w:val="24"/>
          <w:lang w:val="en-US" w:eastAsia="zh-CN"/>
        </w:rPr>
        <w:t>版</w:t>
      </w:r>
      <w:r>
        <w:rPr>
          <w:rFonts w:hint="default"/>
          <w:i/>
          <w:iCs/>
          <w:sz w:val="24"/>
          <w:szCs w:val="24"/>
        </w:rPr>
        <w:t>。</w:t>
      </w:r>
    </w:p>
    <w:p w14:paraId="0EB8844F">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庞卡（J. Christiaan Beker）著，曾淑仪</w:t>
      </w:r>
      <w:r>
        <w:rPr>
          <w:rFonts w:hint="eastAsia"/>
          <w:i/>
          <w:iCs/>
          <w:sz w:val="24"/>
          <w:szCs w:val="24"/>
          <w:lang w:val="en-US" w:eastAsia="zh-CN"/>
        </w:rPr>
        <w:t xml:space="preserve"> </w:t>
      </w:r>
      <w:r>
        <w:rPr>
          <w:rFonts w:hint="default"/>
          <w:i/>
          <w:iCs/>
          <w:sz w:val="24"/>
          <w:szCs w:val="24"/>
        </w:rPr>
        <w:t>译</w:t>
      </w:r>
      <w:r>
        <w:rPr>
          <w:rFonts w:hint="eastAsia"/>
          <w:i/>
          <w:iCs/>
          <w:sz w:val="24"/>
          <w:szCs w:val="24"/>
          <w:lang w:eastAsia="zh-CN"/>
        </w:rPr>
        <w:t>，</w:t>
      </w:r>
      <w:r>
        <w:rPr>
          <w:rFonts w:hint="default"/>
          <w:i/>
          <w:iCs/>
          <w:sz w:val="24"/>
          <w:szCs w:val="24"/>
        </w:rPr>
        <w:t>《苦难与盼望：圣经的远象与人类的困境》，香港：基道出版社</w:t>
      </w:r>
      <w:r>
        <w:rPr>
          <w:rFonts w:hint="eastAsia"/>
          <w:i/>
          <w:iCs/>
          <w:sz w:val="24"/>
          <w:szCs w:val="24"/>
          <w:lang w:eastAsia="zh-CN"/>
        </w:rPr>
        <w:t>。</w:t>
      </w:r>
      <w:r>
        <w:rPr>
          <w:rFonts w:hint="default"/>
          <w:i/>
          <w:iCs/>
          <w:sz w:val="24"/>
          <w:szCs w:val="24"/>
        </w:rPr>
        <w:t>1994</w:t>
      </w:r>
      <w:r>
        <w:rPr>
          <w:rFonts w:hint="eastAsia"/>
          <w:i/>
          <w:iCs/>
          <w:sz w:val="24"/>
          <w:szCs w:val="24"/>
          <w:lang w:val="en-US" w:eastAsia="zh-CN"/>
        </w:rPr>
        <w:t>年版</w:t>
      </w:r>
      <w:r>
        <w:rPr>
          <w:rFonts w:hint="default"/>
          <w:i/>
          <w:iCs/>
          <w:sz w:val="24"/>
          <w:szCs w:val="24"/>
        </w:rPr>
        <w:t>。</w:t>
      </w:r>
    </w:p>
    <w:p w14:paraId="6365BE09">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b w:val="0"/>
          <w:bCs w:val="0"/>
          <w:i/>
          <w:iCs/>
          <w:sz w:val="24"/>
          <w:szCs w:val="24"/>
          <w:lang w:val="en-US" w:eastAsia="zh-CN"/>
        </w:rPr>
        <w:t>约翰·斯托得</w:t>
      </w:r>
      <w:r>
        <w:rPr>
          <w:rFonts w:hint="eastAsia"/>
          <w:b w:val="0"/>
          <w:bCs w:val="0"/>
          <w:i/>
          <w:iCs/>
          <w:sz w:val="24"/>
          <w:szCs w:val="24"/>
          <w:lang w:val="en-US" w:eastAsia="zh-CN"/>
        </w:rPr>
        <w:t xml:space="preserve"> 著</w:t>
      </w:r>
      <w:r>
        <w:rPr>
          <w:rFonts w:hint="default"/>
          <w:b w:val="0"/>
          <w:bCs w:val="0"/>
          <w:i/>
          <w:iCs/>
          <w:sz w:val="24"/>
          <w:szCs w:val="24"/>
          <w:lang w:val="en-US" w:eastAsia="zh-CN"/>
        </w:rPr>
        <w:t>，刘良淑</w:t>
      </w:r>
      <w:r>
        <w:rPr>
          <w:rFonts w:hint="eastAsia"/>
          <w:b w:val="0"/>
          <w:bCs w:val="0"/>
          <w:i/>
          <w:iCs/>
          <w:sz w:val="24"/>
          <w:szCs w:val="24"/>
          <w:lang w:val="en-US" w:eastAsia="zh-CN"/>
        </w:rPr>
        <w:t xml:space="preserve"> </w:t>
      </w:r>
      <w:r>
        <w:rPr>
          <w:rFonts w:hint="default"/>
          <w:b w:val="0"/>
          <w:bCs w:val="0"/>
          <w:i/>
          <w:iCs/>
          <w:sz w:val="24"/>
          <w:szCs w:val="24"/>
          <w:lang w:val="en-US" w:eastAsia="zh-CN"/>
        </w:rPr>
        <w:t>译，《当代基督十架：在21世纪重回救赎的原点》（简体版），</w:t>
      </w:r>
      <w:r>
        <w:rPr>
          <w:rFonts w:hint="eastAsia"/>
          <w:b w:val="0"/>
          <w:bCs w:val="0"/>
          <w:i/>
          <w:iCs/>
          <w:sz w:val="24"/>
          <w:szCs w:val="24"/>
          <w:lang w:val="en-US" w:eastAsia="zh-CN"/>
        </w:rPr>
        <w:t>台北：</w:t>
      </w:r>
      <w:r>
        <w:rPr>
          <w:rFonts w:hint="default"/>
          <w:b w:val="0"/>
          <w:bCs w:val="0"/>
          <w:i/>
          <w:iCs/>
          <w:sz w:val="24"/>
          <w:szCs w:val="24"/>
          <w:lang w:val="en-US" w:eastAsia="zh-CN"/>
        </w:rPr>
        <w:t>校园书房出版社</w:t>
      </w:r>
      <w:r>
        <w:rPr>
          <w:rFonts w:hint="eastAsia"/>
          <w:b w:val="0"/>
          <w:bCs w:val="0"/>
          <w:i/>
          <w:iCs/>
          <w:sz w:val="24"/>
          <w:szCs w:val="24"/>
          <w:lang w:val="en-US" w:eastAsia="zh-CN"/>
        </w:rPr>
        <w:t>。</w:t>
      </w:r>
      <w:r>
        <w:rPr>
          <w:rFonts w:hint="default"/>
          <w:b w:val="0"/>
          <w:bCs w:val="0"/>
          <w:i/>
          <w:iCs/>
          <w:sz w:val="24"/>
          <w:szCs w:val="24"/>
          <w:lang w:val="en-US" w:eastAsia="zh-CN"/>
        </w:rPr>
        <w:t>2021</w:t>
      </w:r>
      <w:r>
        <w:rPr>
          <w:rFonts w:hint="eastAsia"/>
          <w:i/>
          <w:iCs/>
          <w:sz w:val="24"/>
          <w:szCs w:val="24"/>
          <w:lang w:val="en-US" w:eastAsia="zh-CN"/>
        </w:rPr>
        <w:t>年版</w:t>
      </w:r>
      <w:r>
        <w:rPr>
          <w:rFonts w:hint="default"/>
          <w:i/>
          <w:iCs/>
          <w:sz w:val="24"/>
          <w:szCs w:val="24"/>
        </w:rPr>
        <w:t>。</w:t>
      </w:r>
    </w:p>
    <w:p w14:paraId="7425370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default"/>
          <w:i/>
          <w:iCs/>
          <w:sz w:val="24"/>
          <w:szCs w:val="24"/>
          <w:lang w:val="en-US" w:eastAsia="zh-CN"/>
        </w:rPr>
      </w:pPr>
      <w:r>
        <w:rPr>
          <w:rFonts w:hint="default"/>
          <w:i/>
          <w:iCs/>
          <w:sz w:val="24"/>
          <w:szCs w:val="24"/>
        </w:rPr>
        <w:t>温伟耀</w:t>
      </w:r>
      <w:r>
        <w:rPr>
          <w:rFonts w:hint="eastAsia"/>
          <w:i/>
          <w:iCs/>
          <w:sz w:val="24"/>
          <w:szCs w:val="24"/>
          <w:lang w:val="en-US" w:eastAsia="zh-CN"/>
        </w:rPr>
        <w:t xml:space="preserve"> 著</w:t>
      </w:r>
      <w:r>
        <w:rPr>
          <w:rFonts w:hint="default"/>
          <w:i/>
          <w:iCs/>
          <w:sz w:val="24"/>
          <w:szCs w:val="24"/>
        </w:rPr>
        <w:t>，《上帝与人间苦难》</w:t>
      </w:r>
      <w:r>
        <w:rPr>
          <w:rFonts w:hint="eastAsia"/>
          <w:i/>
          <w:iCs/>
          <w:sz w:val="24"/>
          <w:szCs w:val="24"/>
          <w:lang w:eastAsia="zh-CN"/>
        </w:rPr>
        <w:t>，</w:t>
      </w:r>
      <w:r>
        <w:rPr>
          <w:rFonts w:hint="default"/>
          <w:i/>
          <w:iCs/>
          <w:sz w:val="24"/>
          <w:szCs w:val="24"/>
        </w:rPr>
        <w:t>香港：中国神学研究院</w:t>
      </w:r>
      <w:r>
        <w:rPr>
          <w:rFonts w:hint="eastAsia"/>
          <w:i/>
          <w:iCs/>
          <w:sz w:val="24"/>
          <w:szCs w:val="24"/>
          <w:lang w:eastAsia="zh-CN"/>
        </w:rPr>
        <w:t>。</w:t>
      </w:r>
      <w:r>
        <w:rPr>
          <w:rFonts w:hint="default"/>
          <w:i/>
          <w:iCs/>
          <w:sz w:val="24"/>
          <w:szCs w:val="24"/>
        </w:rPr>
        <w:t>2013</w:t>
      </w:r>
      <w:r>
        <w:rPr>
          <w:rFonts w:hint="eastAsia"/>
          <w:i/>
          <w:iCs/>
          <w:sz w:val="24"/>
          <w:szCs w:val="24"/>
          <w:lang w:val="en-US" w:eastAsia="zh-CN"/>
        </w:rPr>
        <w:t>年版</w:t>
      </w:r>
      <w:r>
        <w:rPr>
          <w:rFonts w:hint="default"/>
          <w:i/>
          <w:iCs/>
          <w:sz w:val="24"/>
          <w:szCs w:val="24"/>
        </w:rPr>
        <w:t>。</w:t>
      </w:r>
    </w:p>
    <w:p w14:paraId="5A3F2FD4">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路易斯·伯克富</w:t>
      </w:r>
      <w:r>
        <w:rPr>
          <w:rFonts w:hint="eastAsia"/>
          <w:i/>
          <w:iCs/>
          <w:sz w:val="24"/>
          <w:szCs w:val="24"/>
          <w:lang w:val="en-US" w:eastAsia="zh-CN"/>
        </w:rPr>
        <w:t xml:space="preserve"> </w:t>
      </w:r>
      <w:r>
        <w:rPr>
          <w:rFonts w:hint="default"/>
          <w:i/>
          <w:iCs/>
          <w:sz w:val="24"/>
          <w:szCs w:val="24"/>
        </w:rPr>
        <w:t>著，《系统神学》，美国</w:t>
      </w:r>
      <w:r>
        <w:rPr>
          <w:rFonts w:hint="eastAsia"/>
          <w:i/>
          <w:iCs/>
          <w:sz w:val="24"/>
          <w:szCs w:val="24"/>
          <w:lang w:eastAsia="zh-CN"/>
        </w:rPr>
        <w:t>：</w:t>
      </w:r>
      <w:r>
        <w:rPr>
          <w:rFonts w:hint="default"/>
          <w:i/>
          <w:iCs/>
          <w:sz w:val="24"/>
          <w:szCs w:val="24"/>
        </w:rPr>
        <w:t>麦种传道会</w:t>
      </w:r>
      <w:r>
        <w:rPr>
          <w:rFonts w:hint="eastAsia"/>
          <w:i/>
          <w:iCs/>
          <w:sz w:val="24"/>
          <w:szCs w:val="24"/>
          <w:lang w:eastAsia="zh-CN"/>
        </w:rPr>
        <w:t>。</w:t>
      </w:r>
      <w:r>
        <w:rPr>
          <w:rFonts w:hint="default"/>
          <w:i/>
          <w:iCs/>
          <w:sz w:val="24"/>
          <w:szCs w:val="24"/>
        </w:rPr>
        <w:t>201</w:t>
      </w:r>
      <w:r>
        <w:rPr>
          <w:rFonts w:hint="eastAsia"/>
          <w:i/>
          <w:iCs/>
          <w:sz w:val="24"/>
          <w:szCs w:val="24"/>
          <w:lang w:val="en-US" w:eastAsia="zh-CN"/>
        </w:rPr>
        <w:t>9年版</w:t>
      </w:r>
      <w:r>
        <w:rPr>
          <w:rFonts w:hint="default"/>
          <w:i/>
          <w:iCs/>
          <w:sz w:val="24"/>
          <w:szCs w:val="24"/>
        </w:rPr>
        <w:t>。</w:t>
      </w:r>
    </w:p>
    <w:p w14:paraId="1FD8127D">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邝炳钊</w:t>
      </w:r>
      <w:r>
        <w:rPr>
          <w:rFonts w:hint="eastAsia"/>
          <w:i/>
          <w:iCs/>
          <w:sz w:val="24"/>
          <w:szCs w:val="24"/>
          <w:lang w:val="en-US" w:eastAsia="zh-CN"/>
        </w:rPr>
        <w:t xml:space="preserve"> 著</w:t>
      </w:r>
      <w:r>
        <w:rPr>
          <w:rFonts w:hint="default"/>
          <w:i/>
          <w:iCs/>
          <w:sz w:val="24"/>
          <w:szCs w:val="24"/>
        </w:rPr>
        <w:t>，《天道圣经注释：创世记</w:t>
      </w:r>
      <w:r>
        <w:rPr>
          <w:rFonts w:hint="eastAsia"/>
          <w:i/>
          <w:iCs/>
          <w:sz w:val="24"/>
          <w:szCs w:val="24"/>
          <w:lang w:val="en-US" w:eastAsia="zh-CN"/>
        </w:rPr>
        <w:t>4</w:t>
      </w:r>
      <w:r>
        <w:rPr>
          <w:rFonts w:hint="default"/>
          <w:i/>
          <w:iCs/>
          <w:sz w:val="24"/>
          <w:szCs w:val="24"/>
        </w:rPr>
        <w:t>》，香港：天道书楼</w:t>
      </w:r>
      <w:r>
        <w:rPr>
          <w:rFonts w:hint="eastAsia"/>
          <w:i/>
          <w:iCs/>
          <w:sz w:val="24"/>
          <w:szCs w:val="24"/>
          <w:lang w:eastAsia="zh-CN"/>
        </w:rPr>
        <w:t>。</w:t>
      </w:r>
      <w:r>
        <w:rPr>
          <w:rFonts w:hint="eastAsia"/>
          <w:i/>
          <w:iCs/>
          <w:sz w:val="24"/>
          <w:szCs w:val="24"/>
          <w:lang w:val="en-US" w:eastAsia="zh-CN"/>
        </w:rPr>
        <w:t>1999年版</w:t>
      </w:r>
      <w:r>
        <w:rPr>
          <w:rFonts w:hint="default"/>
          <w:i/>
          <w:iCs/>
          <w:sz w:val="24"/>
          <w:szCs w:val="24"/>
        </w:rPr>
        <w:t>。</w:t>
      </w:r>
    </w:p>
    <w:p w14:paraId="308B3A66">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rFonts w:hint="default" w:eastAsiaTheme="minorEastAsia"/>
          <w:i/>
          <w:iCs/>
          <w:sz w:val="24"/>
          <w:szCs w:val="24"/>
          <w:lang w:val="en-US" w:eastAsia="zh-CN"/>
        </w:rPr>
      </w:pPr>
      <w:r>
        <w:rPr>
          <w:rFonts w:hint="default"/>
          <w:i/>
          <w:iCs/>
          <w:sz w:val="24"/>
          <w:szCs w:val="24"/>
        </w:rPr>
        <w:t>易斯·伯克富</w:t>
      </w:r>
      <w:r>
        <w:rPr>
          <w:rFonts w:hint="eastAsia"/>
          <w:i/>
          <w:iCs/>
          <w:sz w:val="24"/>
          <w:szCs w:val="24"/>
          <w:lang w:val="en-US" w:eastAsia="zh-CN"/>
        </w:rPr>
        <w:t xml:space="preserve"> </w:t>
      </w:r>
      <w:r>
        <w:rPr>
          <w:rFonts w:hint="default"/>
          <w:i/>
          <w:iCs/>
          <w:sz w:val="24"/>
          <w:szCs w:val="24"/>
        </w:rPr>
        <w:t>著，《系统神学》，美国</w:t>
      </w:r>
      <w:r>
        <w:rPr>
          <w:rFonts w:hint="eastAsia"/>
          <w:i/>
          <w:iCs/>
          <w:sz w:val="24"/>
          <w:szCs w:val="24"/>
          <w:lang w:eastAsia="zh-CN"/>
        </w:rPr>
        <w:t>：</w:t>
      </w:r>
      <w:r>
        <w:rPr>
          <w:rFonts w:hint="default"/>
          <w:i/>
          <w:iCs/>
          <w:sz w:val="24"/>
          <w:szCs w:val="24"/>
        </w:rPr>
        <w:t>麦种传道会</w:t>
      </w:r>
      <w:r>
        <w:rPr>
          <w:rFonts w:hint="eastAsia"/>
          <w:i/>
          <w:iCs/>
          <w:sz w:val="24"/>
          <w:szCs w:val="24"/>
          <w:lang w:eastAsia="zh-CN"/>
        </w:rPr>
        <w:t>。</w:t>
      </w:r>
      <w:r>
        <w:rPr>
          <w:rFonts w:hint="default"/>
          <w:i/>
          <w:iCs/>
          <w:sz w:val="24"/>
          <w:szCs w:val="24"/>
        </w:rPr>
        <w:t>201</w:t>
      </w:r>
      <w:r>
        <w:rPr>
          <w:rFonts w:hint="eastAsia"/>
          <w:i/>
          <w:iCs/>
          <w:sz w:val="24"/>
          <w:szCs w:val="24"/>
          <w:lang w:val="en-US" w:eastAsia="zh-CN"/>
        </w:rPr>
        <w:t>9年版。</w:t>
      </w:r>
    </w:p>
    <w:p w14:paraId="05F9D2B2">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巴刻（J.I. Packer）著，孙毅</w:t>
      </w:r>
      <w:r>
        <w:rPr>
          <w:rFonts w:hint="eastAsia"/>
          <w:i/>
          <w:iCs/>
          <w:sz w:val="24"/>
          <w:szCs w:val="24"/>
          <w:lang w:val="en-US" w:eastAsia="zh-CN"/>
        </w:rPr>
        <w:t xml:space="preserve"> </w:t>
      </w:r>
      <w:r>
        <w:rPr>
          <w:rFonts w:hint="default"/>
          <w:i/>
          <w:iCs/>
          <w:sz w:val="24"/>
          <w:szCs w:val="24"/>
        </w:rPr>
        <w:t>等译，《认识神》</w:t>
      </w:r>
      <w:r>
        <w:rPr>
          <w:rFonts w:hint="eastAsia"/>
          <w:i/>
          <w:iCs/>
          <w:sz w:val="24"/>
          <w:szCs w:val="24"/>
          <w:lang w:eastAsia="zh-CN"/>
        </w:rPr>
        <w:t>，</w:t>
      </w:r>
      <w:r>
        <w:rPr>
          <w:rFonts w:hint="default"/>
          <w:i/>
          <w:iCs/>
          <w:sz w:val="24"/>
          <w:szCs w:val="24"/>
        </w:rPr>
        <w:t>台北：校园书房出版社</w:t>
      </w:r>
      <w:r>
        <w:rPr>
          <w:rFonts w:hint="eastAsia"/>
          <w:i/>
          <w:iCs/>
          <w:sz w:val="24"/>
          <w:szCs w:val="24"/>
          <w:lang w:eastAsia="zh-CN"/>
        </w:rPr>
        <w:t>。</w:t>
      </w:r>
      <w:r>
        <w:rPr>
          <w:rFonts w:hint="default"/>
          <w:i/>
          <w:iCs/>
          <w:sz w:val="24"/>
          <w:szCs w:val="24"/>
        </w:rPr>
        <w:t>2007</w:t>
      </w:r>
      <w:r>
        <w:rPr>
          <w:rFonts w:hint="eastAsia"/>
          <w:i/>
          <w:iCs/>
          <w:sz w:val="24"/>
          <w:szCs w:val="24"/>
          <w:lang w:val="en-US" w:eastAsia="zh-CN"/>
        </w:rPr>
        <w:t>年版</w:t>
      </w:r>
      <w:r>
        <w:rPr>
          <w:rFonts w:hint="default"/>
          <w:i/>
          <w:iCs/>
          <w:sz w:val="24"/>
          <w:szCs w:val="24"/>
        </w:rPr>
        <w:t>。</w:t>
      </w:r>
    </w:p>
    <w:p w14:paraId="30A37019">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default"/>
          <w:i/>
          <w:iCs/>
          <w:sz w:val="24"/>
          <w:szCs w:val="24"/>
        </w:rPr>
        <w:t>D. A. 卡森</w:t>
      </w:r>
      <w:r>
        <w:rPr>
          <w:rFonts w:hint="eastAsia"/>
          <w:i/>
          <w:iCs/>
          <w:sz w:val="24"/>
          <w:szCs w:val="24"/>
          <w:lang w:val="en-US" w:eastAsia="zh-CN"/>
        </w:rPr>
        <w:t xml:space="preserve"> 著</w:t>
      </w:r>
      <w:r>
        <w:rPr>
          <w:rFonts w:hint="default"/>
          <w:i/>
          <w:iCs/>
          <w:sz w:val="24"/>
          <w:szCs w:val="24"/>
        </w:rPr>
        <w:t>，何醇丽</w:t>
      </w:r>
      <w:r>
        <w:rPr>
          <w:rFonts w:hint="eastAsia"/>
          <w:i/>
          <w:iCs/>
          <w:sz w:val="24"/>
          <w:szCs w:val="24"/>
          <w:lang w:val="en-US" w:eastAsia="zh-CN"/>
        </w:rPr>
        <w:t xml:space="preserve"> </w:t>
      </w:r>
      <w:r>
        <w:rPr>
          <w:rFonts w:hint="default"/>
          <w:i/>
          <w:iCs/>
          <w:sz w:val="24"/>
          <w:szCs w:val="24"/>
        </w:rPr>
        <w:t>译，《认识苦难的奥秘》（How Long, O Lord?: Reflections on Suffering and Evil），台北：校园书房出版社</w:t>
      </w:r>
      <w:r>
        <w:rPr>
          <w:rFonts w:hint="eastAsia"/>
          <w:i/>
          <w:iCs/>
          <w:sz w:val="24"/>
          <w:szCs w:val="24"/>
          <w:lang w:eastAsia="zh-CN"/>
        </w:rPr>
        <w:t>。</w:t>
      </w:r>
      <w:r>
        <w:rPr>
          <w:rFonts w:hint="default"/>
          <w:i/>
          <w:iCs/>
          <w:sz w:val="24"/>
          <w:szCs w:val="24"/>
        </w:rPr>
        <w:t>1997</w:t>
      </w:r>
      <w:r>
        <w:rPr>
          <w:rFonts w:hint="eastAsia"/>
          <w:i/>
          <w:iCs/>
          <w:sz w:val="24"/>
          <w:szCs w:val="24"/>
          <w:lang w:val="en-US" w:eastAsia="zh-CN"/>
        </w:rPr>
        <w:t>年版</w:t>
      </w:r>
      <w:r>
        <w:rPr>
          <w:rFonts w:hint="default"/>
          <w:i/>
          <w:iCs/>
          <w:sz w:val="24"/>
          <w:szCs w:val="24"/>
        </w:rPr>
        <w:t>。</w:t>
      </w:r>
    </w:p>
    <w:p w14:paraId="02F0EE11">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i/>
          <w:iCs/>
          <w:sz w:val="24"/>
          <w:szCs w:val="24"/>
        </w:rPr>
      </w:pPr>
      <w:r>
        <w:rPr>
          <w:rFonts w:hint="eastAsia"/>
          <w:i/>
          <w:iCs/>
          <w:sz w:val="24"/>
          <w:szCs w:val="24"/>
          <w:lang w:val="en-US" w:eastAsia="zh-CN"/>
        </w:rPr>
        <w:t>卡森 著，何醇鹿 译，</w:t>
      </w:r>
      <w:r>
        <w:rPr>
          <w:rFonts w:hint="eastAsia"/>
          <w:i/>
          <w:iCs/>
          <w:sz w:val="24"/>
          <w:szCs w:val="24"/>
          <w:lang w:eastAsia="zh-CN"/>
        </w:rPr>
        <w:t>《</w:t>
      </w:r>
      <w:r>
        <w:rPr>
          <w:rFonts w:hint="eastAsia"/>
          <w:i/>
          <w:iCs/>
          <w:sz w:val="24"/>
          <w:szCs w:val="24"/>
          <w:lang w:val="en-US" w:eastAsia="zh-CN"/>
        </w:rPr>
        <w:t>认识苦难的奥秘</w:t>
      </w:r>
      <w:r>
        <w:rPr>
          <w:rFonts w:hint="eastAsia"/>
          <w:i/>
          <w:iCs/>
          <w:sz w:val="24"/>
          <w:szCs w:val="24"/>
          <w:lang w:eastAsia="zh-CN"/>
        </w:rPr>
        <w:t>》，</w:t>
      </w:r>
      <w:r>
        <w:rPr>
          <w:rFonts w:hint="eastAsia"/>
          <w:i/>
          <w:iCs/>
          <w:sz w:val="24"/>
          <w:szCs w:val="24"/>
          <w:lang w:val="en-US" w:eastAsia="zh-CN"/>
        </w:rPr>
        <w:t>台北：校园书房出版社。1997年版。</w:t>
      </w:r>
    </w:p>
    <w:p w14:paraId="1C73CB76">
      <w:pPr>
        <w:pStyle w:val="6"/>
        <w:keepNext w:val="0"/>
        <w:keepLines w:val="0"/>
        <w:pageBreakBefore w:val="0"/>
        <w:widowControl/>
        <w:numPr>
          <w:ilvl w:val="0"/>
          <w:numId w:val="2"/>
        </w:numPr>
        <w:kinsoku/>
        <w:wordWrap/>
        <w:overflowPunct/>
        <w:topLinePunct w:val="0"/>
        <w:autoSpaceDE/>
        <w:autoSpaceDN/>
        <w:bidi w:val="0"/>
        <w:adjustRightInd/>
        <w:snapToGrid w:val="0"/>
        <w:spacing w:line="360" w:lineRule="auto"/>
        <w:ind w:left="425" w:leftChars="0" w:hanging="425" w:firstLineChars="0"/>
        <w:textAlignment w:val="auto"/>
        <w:rPr>
          <w:rFonts w:hint="default"/>
          <w:i/>
          <w:iCs/>
          <w:sz w:val="22"/>
          <w:szCs w:val="22"/>
        </w:rPr>
      </w:pPr>
      <w:r>
        <w:rPr>
          <w:rFonts w:hint="eastAsia"/>
          <w:i/>
          <w:iCs/>
          <w:sz w:val="24"/>
          <w:szCs w:val="24"/>
          <w:lang w:val="en-US" w:eastAsia="zh-CN"/>
        </w:rPr>
        <w:t>约翰</w:t>
      </w:r>
      <w:r>
        <w:rPr>
          <w:rFonts w:hint="eastAsia" w:ascii="宋体" w:hAnsi="宋体" w:eastAsia="宋体" w:cs="宋体"/>
          <w:i/>
          <w:iCs/>
          <w:sz w:val="24"/>
          <w:szCs w:val="24"/>
          <w:lang w:val="en-US" w:eastAsia="zh-CN"/>
        </w:rPr>
        <w:t>·</w:t>
      </w:r>
      <w:r>
        <w:rPr>
          <w:rFonts w:hint="eastAsia"/>
          <w:i/>
          <w:iCs/>
          <w:sz w:val="24"/>
          <w:szCs w:val="24"/>
          <w:lang w:val="en-US" w:eastAsia="zh-CN"/>
        </w:rPr>
        <w:t>傅瑞姆 著，廖和美 译，《卫道学概论》，台北：中华福音神学院出版社，2003年版，第191页</w:t>
      </w:r>
    </w:p>
    <w:p w14:paraId="49737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i/>
          <w:iCs/>
          <w:sz w:val="22"/>
          <w:szCs w:val="22"/>
          <w:lang w:val="en-US" w:eastAsia="zh-CN"/>
        </w:rPr>
      </w:pPr>
    </w:p>
    <w:sectPr>
      <w:pgSz w:w="11906" w:h="16838"/>
      <w:pgMar w:top="1327" w:right="1800" w:bottom="1327" w:left="168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6">
    <w:p>
      <w:r>
        <w:separator/>
      </w:r>
    </w:p>
  </w:footnote>
  <w:footnote w:type="continuationSeparator" w:id="77">
    <w:p>
      <w:r>
        <w:continuationSeparator/>
      </w:r>
    </w:p>
  </w:footnote>
  <w:footnote w:id="0">
    <w:p w14:paraId="4B11B689">
      <w:pPr>
        <w:pStyle w:val="6"/>
        <w:snapToGrid w:val="0"/>
        <w:rPr>
          <w:rFonts w:hint="default" w:eastAsiaTheme="minorEastAsia"/>
          <w:sz w:val="22"/>
          <w:szCs w:val="22"/>
          <w:lang w:val="en-US" w:eastAsia="zh-CN"/>
        </w:rPr>
      </w:pPr>
      <w:r>
        <w:rPr>
          <w:rStyle w:val="9"/>
          <w:sz w:val="22"/>
          <w:szCs w:val="22"/>
        </w:rPr>
        <w:footnoteRef/>
      </w:r>
      <w:r>
        <w:rPr>
          <w:rFonts w:hint="default"/>
          <w:sz w:val="22"/>
          <w:szCs w:val="22"/>
        </w:rPr>
        <w:t>庞卡（J. Christiaan Beker）著，《苦难与盼望：圣经的远象与人类的困境》，曾淑仪译（香港：基道出版社，1994），第1页。</w:t>
      </w:r>
    </w:p>
  </w:footnote>
  <w:footnote w:id="1">
    <w:p w14:paraId="2D1750E7">
      <w:pPr>
        <w:pStyle w:val="6"/>
        <w:snapToGrid w:val="0"/>
        <w:rPr>
          <w:rFonts w:hint="default" w:eastAsiaTheme="minorEastAsia"/>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维基百科，苦难的字义研究部分，第1句。</w:t>
      </w:r>
    </w:p>
  </w:footnote>
  <w:footnote w:id="2">
    <w:p w14:paraId="64C219A7">
      <w:pPr>
        <w:pStyle w:val="6"/>
        <w:snapToGrid w:val="0"/>
        <w:rPr>
          <w:sz w:val="22"/>
          <w:szCs w:val="22"/>
        </w:rPr>
      </w:pPr>
      <w:r>
        <w:rPr>
          <w:rStyle w:val="9"/>
          <w:sz w:val="22"/>
          <w:szCs w:val="22"/>
        </w:rPr>
        <w:footnoteRef/>
      </w:r>
      <w:r>
        <w:rPr>
          <w:sz w:val="22"/>
          <w:szCs w:val="22"/>
        </w:rPr>
        <w:t xml:space="preserve"> </w:t>
      </w:r>
      <w:r>
        <w:rPr>
          <w:rFonts w:hint="default"/>
          <w:sz w:val="22"/>
          <w:szCs w:val="22"/>
        </w:rPr>
        <w:t>CBOL原文字典资料AV - suffering 11, affliction 3, affection 1, motion 1; 16。</w:t>
      </w:r>
    </w:p>
  </w:footnote>
  <w:footnote w:id="3">
    <w:p w14:paraId="2CC962EE">
      <w:pPr>
        <w:pStyle w:val="6"/>
        <w:snapToGrid w:val="0"/>
        <w:rPr>
          <w:sz w:val="22"/>
          <w:szCs w:val="22"/>
        </w:rPr>
      </w:pPr>
      <w:r>
        <w:rPr>
          <w:rStyle w:val="9"/>
          <w:sz w:val="22"/>
          <w:szCs w:val="22"/>
        </w:rPr>
        <w:footnoteRef/>
      </w:r>
      <w:r>
        <w:rPr>
          <w:sz w:val="22"/>
          <w:szCs w:val="22"/>
        </w:rPr>
        <w:t xml:space="preserve"> </w:t>
      </w:r>
      <w:r>
        <w:rPr>
          <w:rFonts w:hint="default"/>
          <w:sz w:val="22"/>
          <w:szCs w:val="22"/>
        </w:rPr>
        <w:t>CBOL原文字典资料AV - tribulation 21, affliction 17, trouble 3, anguish 1, persecution 1, burdened 1, to be afflicted + 1519 1; 45。</w:t>
      </w:r>
    </w:p>
  </w:footnote>
  <w:footnote w:id="4">
    <w:p w14:paraId="48D0BB7A">
      <w:pPr>
        <w:pStyle w:val="6"/>
        <w:snapToGrid w:val="0"/>
        <w:rPr>
          <w:sz w:val="22"/>
          <w:szCs w:val="22"/>
        </w:rPr>
      </w:pPr>
      <w:r>
        <w:rPr>
          <w:rStyle w:val="9"/>
          <w:sz w:val="22"/>
          <w:szCs w:val="22"/>
        </w:rPr>
        <w:footnoteRef/>
      </w:r>
      <w:r>
        <w:rPr>
          <w:sz w:val="22"/>
          <w:szCs w:val="22"/>
        </w:rPr>
        <w:t xml:space="preserve"> </w:t>
      </w:r>
      <w:r>
        <w:rPr>
          <w:rFonts w:hint="default"/>
          <w:sz w:val="22"/>
          <w:szCs w:val="22"/>
        </w:rPr>
        <w:t>C.S.路易斯著，《苦难的奥秘》，林慈信译（香港：基督教文艺出版社，2012），第87–88页。</w:t>
      </w:r>
    </w:p>
  </w:footnote>
  <w:footnote w:id="5">
    <w:p w14:paraId="22223243">
      <w:pPr>
        <w:pStyle w:val="6"/>
        <w:snapToGrid w:val="0"/>
        <w:rPr>
          <w:rFonts w:hint="default"/>
          <w:sz w:val="22"/>
          <w:szCs w:val="22"/>
        </w:rPr>
      </w:pPr>
      <w:r>
        <w:rPr>
          <w:rStyle w:val="9"/>
          <w:sz w:val="22"/>
          <w:szCs w:val="22"/>
        </w:rPr>
        <w:footnoteRef/>
      </w:r>
      <w:r>
        <w:rPr>
          <w:sz w:val="22"/>
          <w:szCs w:val="22"/>
        </w:rPr>
        <w:t xml:space="preserve"> </w:t>
      </w:r>
      <w:r>
        <w:rPr>
          <w:rFonts w:hint="default"/>
          <w:sz w:val="22"/>
          <w:szCs w:val="22"/>
        </w:rPr>
        <w:t>提摩太·凯勒（Timothy Keller）著，李婧译，《走过苦难》（上海：上海三联书店，2024年），第12页。</w:t>
      </w:r>
    </w:p>
  </w:footnote>
  <w:footnote w:id="6">
    <w:p w14:paraId="2E81CA7C">
      <w:pPr>
        <w:pStyle w:val="6"/>
        <w:snapToGrid w:val="0"/>
        <w:rPr>
          <w:sz w:val="22"/>
          <w:szCs w:val="22"/>
        </w:rPr>
      </w:pPr>
      <w:r>
        <w:rPr>
          <w:rStyle w:val="9"/>
          <w:sz w:val="22"/>
          <w:szCs w:val="22"/>
        </w:rPr>
        <w:footnoteRef/>
      </w:r>
      <w:r>
        <w:rPr>
          <w:sz w:val="22"/>
          <w:szCs w:val="22"/>
        </w:rPr>
        <w:t xml:space="preserve"> </w:t>
      </w:r>
      <w:r>
        <w:rPr>
          <w:rFonts w:hint="default"/>
          <w:sz w:val="22"/>
          <w:szCs w:val="22"/>
        </w:rPr>
        <w:t>庞卡（J. Christiaan Beker）著，《苦难与盼望：圣经的远象与人类的困境》，曾淑仪译（香港：基道出版社，1994），第15–16页。</w:t>
      </w:r>
    </w:p>
  </w:footnote>
  <w:footnote w:id="7">
    <w:p w14:paraId="2E367231">
      <w:pPr>
        <w:pStyle w:val="6"/>
        <w:snapToGrid w:val="0"/>
        <w:rPr>
          <w:sz w:val="22"/>
          <w:szCs w:val="22"/>
        </w:rPr>
      </w:pPr>
      <w:r>
        <w:rPr>
          <w:rStyle w:val="9"/>
          <w:sz w:val="22"/>
          <w:szCs w:val="22"/>
        </w:rPr>
        <w:footnoteRef/>
      </w:r>
      <w:r>
        <w:rPr>
          <w:sz w:val="22"/>
          <w:szCs w:val="22"/>
        </w:rPr>
        <w:t xml:space="preserve"> </w:t>
      </w:r>
      <w:r>
        <w:rPr>
          <w:rFonts w:hint="default"/>
          <w:b w:val="0"/>
          <w:bCs w:val="0"/>
          <w:sz w:val="22"/>
          <w:szCs w:val="22"/>
          <w:lang w:val="en-US" w:eastAsia="zh-CN"/>
        </w:rPr>
        <w:t>约翰·斯托得，《当代基督十架：在21世纪重回救赎的原点》（简体版），译者刘良淑，校园书房出版社，2021年</w:t>
      </w:r>
      <w:r>
        <w:rPr>
          <w:rFonts w:hint="default"/>
          <w:sz w:val="22"/>
          <w:szCs w:val="22"/>
        </w:rPr>
        <w:t>，第328–332页。</w:t>
      </w:r>
    </w:p>
  </w:footnote>
  <w:footnote w:id="8">
    <w:p w14:paraId="521FAA6E">
      <w:pPr>
        <w:pStyle w:val="6"/>
        <w:snapToGrid w:val="0"/>
        <w:rPr>
          <w:rFonts w:hint="default"/>
          <w:sz w:val="22"/>
          <w:szCs w:val="22"/>
        </w:rPr>
      </w:pPr>
      <w:r>
        <w:rPr>
          <w:rStyle w:val="9"/>
          <w:sz w:val="22"/>
          <w:szCs w:val="22"/>
        </w:rPr>
        <w:footnoteRef/>
      </w:r>
      <w:r>
        <w:rPr>
          <w:sz w:val="22"/>
          <w:szCs w:val="22"/>
        </w:rPr>
        <w:t xml:space="preserve"> </w:t>
      </w:r>
      <w:r>
        <w:rPr>
          <w:rFonts w:hint="default"/>
          <w:sz w:val="22"/>
          <w:szCs w:val="22"/>
        </w:rPr>
        <w:t>提摩太·凯勒（Timothy Keller）著，李婧译，《走过苦难》（上海：上海三联书店，2024年），第78–79页。</w:t>
      </w:r>
    </w:p>
  </w:footnote>
  <w:footnote w:id="9">
    <w:p w14:paraId="3A107524">
      <w:pPr>
        <w:pStyle w:val="6"/>
        <w:snapToGrid w:val="0"/>
        <w:rPr>
          <w:rFonts w:hint="default"/>
          <w:sz w:val="22"/>
          <w:szCs w:val="22"/>
        </w:rPr>
      </w:pPr>
      <w:r>
        <w:rPr>
          <w:rStyle w:val="9"/>
          <w:sz w:val="22"/>
          <w:szCs w:val="22"/>
        </w:rPr>
        <w:footnoteRef/>
      </w:r>
      <w:r>
        <w:rPr>
          <w:sz w:val="22"/>
          <w:szCs w:val="22"/>
        </w:rPr>
        <w:t xml:space="preserve"> </w:t>
      </w:r>
      <w:r>
        <w:rPr>
          <w:rFonts w:hint="default"/>
          <w:sz w:val="22"/>
          <w:szCs w:val="22"/>
        </w:rPr>
        <w:t xml:space="preserve">温伟耀，《上帝与人间苦难》（香港：中国神学研究院，2013），94–96页。 </w:t>
      </w:r>
    </w:p>
  </w:footnote>
  <w:footnote w:id="10">
    <w:p w14:paraId="2AAE7E6B">
      <w:pPr>
        <w:pStyle w:val="6"/>
        <w:snapToGrid w:val="0"/>
        <w:rPr>
          <w:sz w:val="22"/>
          <w:szCs w:val="22"/>
        </w:rPr>
      </w:pPr>
      <w:r>
        <w:rPr>
          <w:rStyle w:val="9"/>
          <w:sz w:val="22"/>
          <w:szCs w:val="22"/>
        </w:rPr>
        <w:footnoteRef/>
      </w:r>
      <w:r>
        <w:rPr>
          <w:sz w:val="22"/>
          <w:szCs w:val="22"/>
        </w:rPr>
        <w:t xml:space="preserve"> </w:t>
      </w:r>
      <w:r>
        <w:rPr>
          <w:rFonts w:hint="default"/>
          <w:sz w:val="22"/>
          <w:szCs w:val="22"/>
        </w:rPr>
        <w:t>路易斯·伯克富著，《系统神学》，美国麦种传道会，201</w:t>
      </w:r>
      <w:r>
        <w:rPr>
          <w:rFonts w:hint="eastAsia"/>
          <w:sz w:val="22"/>
          <w:szCs w:val="22"/>
          <w:lang w:val="en-US" w:eastAsia="zh-CN"/>
        </w:rPr>
        <w:t>9</w:t>
      </w:r>
      <w:r>
        <w:rPr>
          <w:rFonts w:hint="default"/>
          <w:sz w:val="22"/>
          <w:szCs w:val="22"/>
        </w:rPr>
        <w:t>年，第297页。</w:t>
      </w:r>
    </w:p>
  </w:footnote>
  <w:footnote w:id="11">
    <w:p w14:paraId="499E5EB2">
      <w:pPr>
        <w:pStyle w:val="6"/>
        <w:snapToGrid w:val="0"/>
        <w:rPr>
          <w:rFonts w:hint="default" w:eastAsiaTheme="minorEastAsia"/>
          <w:sz w:val="22"/>
          <w:szCs w:val="22"/>
          <w:lang w:val="en-US" w:eastAsia="zh-CN"/>
        </w:rPr>
      </w:pPr>
    </w:p>
  </w:footnote>
  <w:footnote w:id="12">
    <w:p w14:paraId="2F088D12">
      <w:pPr>
        <w:pStyle w:val="6"/>
        <w:snapToGrid w:val="0"/>
        <w:rPr>
          <w:sz w:val="22"/>
          <w:szCs w:val="22"/>
        </w:rPr>
      </w:pPr>
      <w:r>
        <w:rPr>
          <w:rStyle w:val="9"/>
          <w:sz w:val="22"/>
          <w:szCs w:val="22"/>
        </w:rPr>
        <w:footnoteRef/>
      </w:r>
      <w:r>
        <w:rPr>
          <w:sz w:val="22"/>
          <w:szCs w:val="22"/>
        </w:rPr>
        <w:t xml:space="preserve"> </w:t>
      </w:r>
      <w:r>
        <w:rPr>
          <w:rFonts w:hint="default"/>
          <w:sz w:val="22"/>
          <w:szCs w:val="22"/>
        </w:rPr>
        <w:t>邝炳钊，《天道圣经注释：创世记</w:t>
      </w:r>
      <w:r>
        <w:rPr>
          <w:rFonts w:hint="eastAsia"/>
          <w:sz w:val="22"/>
          <w:szCs w:val="22"/>
          <w:lang w:val="en-US" w:eastAsia="zh-CN"/>
        </w:rPr>
        <w:t>4</w:t>
      </w:r>
      <w:r>
        <w:rPr>
          <w:rFonts w:hint="default"/>
          <w:sz w:val="22"/>
          <w:szCs w:val="22"/>
        </w:rPr>
        <w:t>》，香港：天道书楼，</w:t>
      </w:r>
      <w:r>
        <w:rPr>
          <w:rFonts w:hint="eastAsia"/>
          <w:sz w:val="22"/>
          <w:szCs w:val="22"/>
          <w:lang w:val="en-US" w:eastAsia="zh-CN"/>
        </w:rPr>
        <w:t>1999</w:t>
      </w:r>
      <w:r>
        <w:rPr>
          <w:rFonts w:hint="default"/>
          <w:sz w:val="22"/>
          <w:szCs w:val="22"/>
        </w:rPr>
        <w:t>年，第</w:t>
      </w:r>
      <w:r>
        <w:rPr>
          <w:rFonts w:hint="eastAsia"/>
          <w:sz w:val="22"/>
          <w:szCs w:val="22"/>
          <w:lang w:val="en-US" w:eastAsia="zh-CN"/>
        </w:rPr>
        <w:t>465-472</w:t>
      </w:r>
      <w:r>
        <w:rPr>
          <w:rFonts w:hint="default"/>
          <w:sz w:val="22"/>
          <w:szCs w:val="22"/>
        </w:rPr>
        <w:t>页。</w:t>
      </w:r>
    </w:p>
  </w:footnote>
  <w:footnote w:id="13">
    <w:p w14:paraId="1456F648">
      <w:pPr>
        <w:pStyle w:val="6"/>
        <w:snapToGrid w:val="0"/>
        <w:rPr>
          <w:rFonts w:hint="default" w:eastAsiaTheme="minorEastAsia"/>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圣经和合本，约伯记42:5</w:t>
      </w:r>
    </w:p>
  </w:footnote>
  <w:footnote w:id="14">
    <w:p w14:paraId="34E04E6E">
      <w:pPr>
        <w:pStyle w:val="6"/>
        <w:snapToGrid w:val="0"/>
        <w:rPr>
          <w:rFonts w:hint="default" w:eastAsiaTheme="minorEastAsia"/>
          <w:sz w:val="22"/>
          <w:szCs w:val="22"/>
          <w:lang w:val="en-US" w:eastAsia="zh-CN"/>
        </w:rPr>
      </w:pPr>
      <w:r>
        <w:rPr>
          <w:rStyle w:val="9"/>
          <w:sz w:val="22"/>
          <w:szCs w:val="22"/>
        </w:rPr>
        <w:footnoteRef/>
      </w:r>
      <w:r>
        <w:rPr>
          <w:rFonts w:hint="default"/>
          <w:sz w:val="22"/>
          <w:szCs w:val="22"/>
        </w:rPr>
        <w:t>易斯·伯克富著，《系统神学》，美国麦种传道会，201</w:t>
      </w:r>
      <w:r>
        <w:rPr>
          <w:rFonts w:hint="eastAsia"/>
          <w:sz w:val="22"/>
          <w:szCs w:val="22"/>
          <w:lang w:val="en-US" w:eastAsia="zh-CN"/>
        </w:rPr>
        <w:t>9</w:t>
      </w:r>
      <w:r>
        <w:rPr>
          <w:rFonts w:hint="default"/>
          <w:sz w:val="22"/>
          <w:szCs w:val="22"/>
        </w:rPr>
        <w:t>年</w:t>
      </w:r>
      <w:r>
        <w:rPr>
          <w:rFonts w:hint="eastAsia"/>
          <w:sz w:val="22"/>
          <w:szCs w:val="22"/>
          <w:lang w:val="en-US" w:eastAsia="zh-CN"/>
        </w:rPr>
        <w:t>，第299页。</w:t>
      </w:r>
    </w:p>
  </w:footnote>
  <w:footnote w:id="15">
    <w:p w14:paraId="6AC6FF23">
      <w:pPr>
        <w:pStyle w:val="6"/>
        <w:snapToGrid w:val="0"/>
        <w:rPr>
          <w:sz w:val="22"/>
          <w:szCs w:val="22"/>
        </w:rPr>
      </w:pPr>
      <w:r>
        <w:rPr>
          <w:rStyle w:val="9"/>
          <w:sz w:val="22"/>
          <w:szCs w:val="22"/>
        </w:rPr>
        <w:footnoteRef/>
      </w:r>
      <w:r>
        <w:rPr>
          <w:sz w:val="22"/>
          <w:szCs w:val="22"/>
        </w:rPr>
        <w:t xml:space="preserve"> </w:t>
      </w:r>
      <w:r>
        <w:rPr>
          <w:rFonts w:hint="default"/>
          <w:sz w:val="22"/>
          <w:szCs w:val="22"/>
        </w:rPr>
        <w:t>巴刻（J.I. Packer）著，孙毅等译，《认识神》（台北：校园书房出版社，2007），第231–234页。</w:t>
      </w:r>
    </w:p>
  </w:footnote>
  <w:footnote w:id="16">
    <w:p w14:paraId="48F27784">
      <w:pPr>
        <w:pStyle w:val="6"/>
        <w:snapToGrid w:val="0"/>
        <w:rPr>
          <w:rFonts w:hint="eastAsia" w:eastAsiaTheme="minorEastAsia"/>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同上。</w:t>
      </w:r>
    </w:p>
  </w:footnote>
  <w:footnote w:id="17">
    <w:p w14:paraId="3ED29059">
      <w:pPr>
        <w:pStyle w:val="6"/>
        <w:snapToGrid w:val="0"/>
        <w:rPr>
          <w:sz w:val="22"/>
          <w:szCs w:val="22"/>
        </w:rPr>
      </w:pPr>
      <w:r>
        <w:rPr>
          <w:rStyle w:val="9"/>
          <w:sz w:val="22"/>
          <w:szCs w:val="22"/>
        </w:rPr>
        <w:footnoteRef/>
      </w:r>
      <w:r>
        <w:rPr>
          <w:sz w:val="22"/>
          <w:szCs w:val="22"/>
        </w:rPr>
        <w:t xml:space="preserve"> </w:t>
      </w:r>
      <w:r>
        <w:rPr>
          <w:rFonts w:hint="default"/>
          <w:sz w:val="22"/>
          <w:szCs w:val="22"/>
        </w:rPr>
        <w:t>路易斯·伯克富著，《系统神学》，美国麦种传道会，201</w:t>
      </w:r>
      <w:r>
        <w:rPr>
          <w:rFonts w:hint="eastAsia"/>
          <w:sz w:val="22"/>
          <w:szCs w:val="22"/>
          <w:lang w:val="en-US" w:eastAsia="zh-CN"/>
        </w:rPr>
        <w:t>9</w:t>
      </w:r>
      <w:r>
        <w:rPr>
          <w:rFonts w:hint="default"/>
          <w:sz w:val="22"/>
          <w:szCs w:val="22"/>
        </w:rPr>
        <w:t>年，第</w:t>
      </w:r>
      <w:r>
        <w:rPr>
          <w:rFonts w:hint="eastAsia"/>
          <w:sz w:val="22"/>
          <w:szCs w:val="22"/>
          <w:lang w:val="en-US" w:eastAsia="zh-CN"/>
        </w:rPr>
        <w:t>470-474</w:t>
      </w:r>
      <w:r>
        <w:rPr>
          <w:rFonts w:hint="default"/>
          <w:sz w:val="22"/>
          <w:szCs w:val="22"/>
        </w:rPr>
        <w:t>页。</w:t>
      </w:r>
    </w:p>
  </w:footnote>
  <w:footnote w:id="18">
    <w:p w14:paraId="12BB3B92">
      <w:pPr>
        <w:pStyle w:val="6"/>
        <w:snapToGrid w:val="0"/>
        <w:rPr>
          <w:rFonts w:hint="eastAsia" w:eastAsiaTheme="minorEastAsia"/>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同上。</w:t>
      </w:r>
    </w:p>
  </w:footnote>
  <w:footnote w:id="19">
    <w:p w14:paraId="531C9B87">
      <w:pPr>
        <w:pStyle w:val="6"/>
        <w:snapToGrid w:val="0"/>
        <w:rPr>
          <w:sz w:val="22"/>
          <w:szCs w:val="22"/>
        </w:rPr>
      </w:pPr>
      <w:r>
        <w:rPr>
          <w:rStyle w:val="9"/>
          <w:sz w:val="22"/>
          <w:szCs w:val="22"/>
        </w:rPr>
        <w:footnoteRef/>
      </w:r>
      <w:r>
        <w:rPr>
          <w:sz w:val="22"/>
          <w:szCs w:val="22"/>
        </w:rPr>
        <w:t xml:space="preserve"> </w:t>
      </w:r>
      <w:r>
        <w:rPr>
          <w:rFonts w:hint="default"/>
          <w:sz w:val="22"/>
          <w:szCs w:val="22"/>
        </w:rPr>
        <w:t>约翰·斯托得，《当代基督十架：在21世纪重回救赎的原点》（简体版），译者刘良淑，校园书房出版社，2021年，第98页。</w:t>
      </w:r>
    </w:p>
  </w:footnote>
  <w:footnote w:id="20">
    <w:p w14:paraId="677EE86C">
      <w:pPr>
        <w:pStyle w:val="6"/>
        <w:snapToGrid w:val="0"/>
        <w:rPr>
          <w:sz w:val="22"/>
          <w:szCs w:val="22"/>
        </w:rPr>
      </w:pPr>
      <w:r>
        <w:rPr>
          <w:rStyle w:val="9"/>
          <w:sz w:val="22"/>
          <w:szCs w:val="22"/>
        </w:rPr>
        <w:footnoteRef/>
      </w:r>
      <w:r>
        <w:rPr>
          <w:sz w:val="22"/>
          <w:szCs w:val="22"/>
        </w:rPr>
        <w:t xml:space="preserve"> </w:t>
      </w:r>
      <w:r>
        <w:rPr>
          <w:rFonts w:hint="default"/>
          <w:sz w:val="22"/>
          <w:szCs w:val="22"/>
        </w:rPr>
        <w:t>路易斯·伯克富著，《系统神学》，美国麦种传道会，201</w:t>
      </w:r>
      <w:r>
        <w:rPr>
          <w:rFonts w:hint="eastAsia"/>
          <w:sz w:val="22"/>
          <w:szCs w:val="22"/>
          <w:lang w:val="en-US" w:eastAsia="zh-CN"/>
        </w:rPr>
        <w:t>9</w:t>
      </w:r>
      <w:r>
        <w:rPr>
          <w:rFonts w:hint="default"/>
          <w:sz w:val="22"/>
          <w:szCs w:val="22"/>
        </w:rPr>
        <w:t>年，第</w:t>
      </w:r>
      <w:r>
        <w:rPr>
          <w:rFonts w:hint="eastAsia"/>
          <w:sz w:val="22"/>
          <w:szCs w:val="22"/>
          <w:lang w:val="en-US" w:eastAsia="zh-CN"/>
        </w:rPr>
        <w:t>575-578</w:t>
      </w:r>
      <w:r>
        <w:rPr>
          <w:rFonts w:hint="default"/>
          <w:sz w:val="22"/>
          <w:szCs w:val="22"/>
        </w:rPr>
        <w:t>页。</w:t>
      </w:r>
    </w:p>
    <w:p w14:paraId="127856E1">
      <w:pPr>
        <w:pStyle w:val="6"/>
        <w:snapToGrid w:val="0"/>
        <w:rPr>
          <w:sz w:val="22"/>
          <w:szCs w:val="22"/>
        </w:rPr>
      </w:pPr>
    </w:p>
  </w:footnote>
  <w:footnote w:id="21">
    <w:p w14:paraId="2714E1B1">
      <w:pPr>
        <w:pStyle w:val="6"/>
        <w:snapToGrid w:val="0"/>
        <w:rPr>
          <w:rFonts w:hint="eastAsia" w:eastAsiaTheme="minorEastAsia"/>
          <w:sz w:val="22"/>
          <w:szCs w:val="22"/>
          <w:lang w:val="en-US" w:eastAsia="zh-CN"/>
        </w:rPr>
      </w:pPr>
      <w:r>
        <w:rPr>
          <w:rStyle w:val="9"/>
          <w:sz w:val="22"/>
          <w:szCs w:val="22"/>
        </w:rPr>
        <w:footnoteRef/>
      </w:r>
      <w:r>
        <w:rPr>
          <w:sz w:val="22"/>
          <w:szCs w:val="22"/>
        </w:rPr>
        <w:t xml:space="preserve"> </w:t>
      </w:r>
      <w:r>
        <w:rPr>
          <w:rFonts w:hint="default"/>
          <w:sz w:val="22"/>
          <w:szCs w:val="22"/>
        </w:rPr>
        <w:t>路易斯·伯克富著，《系统神学》，美国麦种传道会，201</w:t>
      </w:r>
      <w:r>
        <w:rPr>
          <w:rFonts w:hint="eastAsia"/>
          <w:sz w:val="22"/>
          <w:szCs w:val="22"/>
          <w:lang w:val="en-US" w:eastAsia="zh-CN"/>
        </w:rPr>
        <w:t>9</w:t>
      </w:r>
      <w:r>
        <w:rPr>
          <w:rFonts w:hint="default"/>
          <w:sz w:val="22"/>
          <w:szCs w:val="22"/>
        </w:rPr>
        <w:t>年，第</w:t>
      </w:r>
      <w:r>
        <w:rPr>
          <w:rFonts w:hint="eastAsia"/>
          <w:sz w:val="22"/>
          <w:szCs w:val="22"/>
          <w:lang w:val="en-US" w:eastAsia="zh-CN"/>
        </w:rPr>
        <w:t>575-578</w:t>
      </w:r>
      <w:r>
        <w:rPr>
          <w:rFonts w:hint="default"/>
          <w:sz w:val="22"/>
          <w:szCs w:val="22"/>
        </w:rPr>
        <w:t>页。</w:t>
      </w:r>
    </w:p>
  </w:footnote>
  <w:footnote w:id="22">
    <w:p w14:paraId="197537DF">
      <w:pPr>
        <w:pStyle w:val="6"/>
        <w:snapToGrid w:val="0"/>
        <w:rPr>
          <w:rFonts w:hint="eastAsia" w:eastAsiaTheme="minorEastAsia"/>
          <w:sz w:val="22"/>
          <w:szCs w:val="22"/>
          <w:lang w:val="en-US" w:eastAsia="zh-CN"/>
        </w:rPr>
      </w:pPr>
      <w:r>
        <w:rPr>
          <w:rStyle w:val="9"/>
          <w:sz w:val="22"/>
          <w:szCs w:val="22"/>
        </w:rPr>
        <w:footnoteRef/>
      </w:r>
      <w:r>
        <w:rPr>
          <w:rFonts w:hint="default"/>
          <w:sz w:val="22"/>
          <w:szCs w:val="22"/>
        </w:rPr>
        <w:t>路易斯·伯克富著，《系统神学》，美国麦种传道会，201</w:t>
      </w:r>
      <w:r>
        <w:rPr>
          <w:rFonts w:hint="eastAsia"/>
          <w:sz w:val="22"/>
          <w:szCs w:val="22"/>
          <w:lang w:val="en-US" w:eastAsia="zh-CN"/>
        </w:rPr>
        <w:t>9</w:t>
      </w:r>
      <w:r>
        <w:rPr>
          <w:rFonts w:hint="default"/>
          <w:sz w:val="22"/>
          <w:szCs w:val="22"/>
        </w:rPr>
        <w:t>年，第</w:t>
      </w:r>
      <w:r>
        <w:rPr>
          <w:rFonts w:hint="eastAsia"/>
          <w:sz w:val="22"/>
          <w:szCs w:val="22"/>
          <w:lang w:val="en-US" w:eastAsia="zh-CN"/>
        </w:rPr>
        <w:t>575-578</w:t>
      </w:r>
      <w:r>
        <w:rPr>
          <w:rFonts w:hint="default"/>
          <w:sz w:val="22"/>
          <w:szCs w:val="22"/>
        </w:rPr>
        <w:t>页。</w:t>
      </w:r>
    </w:p>
  </w:footnote>
  <w:footnote w:id="23">
    <w:p w14:paraId="7F931FDE">
      <w:pPr>
        <w:pStyle w:val="6"/>
        <w:snapToGrid w:val="0"/>
        <w:rPr>
          <w:sz w:val="22"/>
          <w:szCs w:val="22"/>
        </w:rPr>
      </w:pPr>
      <w:r>
        <w:rPr>
          <w:rStyle w:val="9"/>
          <w:sz w:val="22"/>
          <w:szCs w:val="22"/>
        </w:rPr>
        <w:footnoteRef/>
      </w:r>
      <w:r>
        <w:rPr>
          <w:sz w:val="22"/>
          <w:szCs w:val="22"/>
        </w:rPr>
        <w:t xml:space="preserve"> </w:t>
      </w:r>
      <w:r>
        <w:rPr>
          <w:rFonts w:hint="default"/>
          <w:sz w:val="22"/>
          <w:szCs w:val="22"/>
        </w:rPr>
        <w:t>D. A. 卡森，《认识苦难的奥秘》（How Long, O Lord?: Reflections on Suffering and Evil），何醇丽译，台北：校园书房出版社，1997年，第24页。</w:t>
      </w:r>
    </w:p>
  </w:footnote>
  <w:footnote w:id="24">
    <w:p w14:paraId="205BC26B">
      <w:pPr>
        <w:pStyle w:val="6"/>
        <w:snapToGrid w:val="0"/>
        <w:rPr>
          <w:rFonts w:hint="default" w:eastAsiaTheme="minorEastAsia"/>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圣经和合本，彼得前书1:6</w:t>
      </w:r>
    </w:p>
  </w:footnote>
  <w:footnote w:id="25">
    <w:p w14:paraId="241CDC2A">
      <w:pPr>
        <w:pStyle w:val="6"/>
        <w:snapToGrid w:val="0"/>
        <w:rPr>
          <w:sz w:val="22"/>
          <w:szCs w:val="22"/>
        </w:rPr>
      </w:pPr>
      <w:r>
        <w:rPr>
          <w:rStyle w:val="9"/>
          <w:sz w:val="22"/>
          <w:szCs w:val="22"/>
        </w:rPr>
        <w:footnoteRef/>
      </w:r>
      <w:r>
        <w:rPr>
          <w:sz w:val="22"/>
          <w:szCs w:val="22"/>
        </w:rPr>
        <w:t xml:space="preserve"> </w:t>
      </w:r>
      <w:r>
        <w:rPr>
          <w:rFonts w:hint="default"/>
          <w:sz w:val="22"/>
          <w:szCs w:val="22"/>
        </w:rPr>
        <w:t>巴刻（J.I. Packer），《认识神》，孙毅等译（台北：校园书房出版社，2007），第231–234页。</w:t>
      </w:r>
    </w:p>
  </w:footnote>
  <w:footnote w:id="26">
    <w:p w14:paraId="4BB877EA">
      <w:pPr>
        <w:pStyle w:val="6"/>
        <w:snapToGrid w:val="0"/>
        <w:rPr>
          <w:sz w:val="22"/>
          <w:szCs w:val="22"/>
        </w:rPr>
      </w:pPr>
      <w:r>
        <w:rPr>
          <w:rStyle w:val="9"/>
          <w:sz w:val="22"/>
          <w:szCs w:val="22"/>
        </w:rPr>
        <w:footnoteRef/>
      </w:r>
      <w:r>
        <w:rPr>
          <w:sz w:val="22"/>
          <w:szCs w:val="22"/>
        </w:rPr>
        <w:t xml:space="preserve"> </w:t>
      </w:r>
      <w:r>
        <w:rPr>
          <w:rFonts w:hint="eastAsia"/>
          <w:sz w:val="22"/>
          <w:szCs w:val="22"/>
          <w:lang w:val="en-US" w:eastAsia="zh-CN"/>
        </w:rPr>
        <w:t>卡森/著，何醇鹿/译，</w:t>
      </w:r>
      <w:r>
        <w:rPr>
          <w:rFonts w:hint="eastAsia"/>
          <w:sz w:val="22"/>
          <w:szCs w:val="22"/>
          <w:lang w:eastAsia="zh-CN"/>
        </w:rPr>
        <w:t>《</w:t>
      </w:r>
      <w:r>
        <w:rPr>
          <w:rFonts w:hint="eastAsia"/>
          <w:sz w:val="22"/>
          <w:szCs w:val="22"/>
          <w:lang w:val="en-US" w:eastAsia="zh-CN"/>
        </w:rPr>
        <w:t>认识苦难的奥秘</w:t>
      </w:r>
      <w:r>
        <w:rPr>
          <w:rFonts w:hint="eastAsia"/>
          <w:sz w:val="22"/>
          <w:szCs w:val="22"/>
          <w:lang w:eastAsia="zh-CN"/>
        </w:rPr>
        <w:t>》，</w:t>
      </w:r>
      <w:r>
        <w:rPr>
          <w:rFonts w:hint="eastAsia"/>
          <w:sz w:val="22"/>
          <w:szCs w:val="22"/>
          <w:lang w:val="en-US" w:eastAsia="zh-CN"/>
        </w:rPr>
        <w:t>台北市，校园书房出版社，1997年版，第19页</w:t>
      </w:r>
    </w:p>
  </w:footnote>
  <w:footnote w:id="27">
    <w:p w14:paraId="4B2D85B2">
      <w:pPr>
        <w:pStyle w:val="6"/>
        <w:snapToGrid w:val="0"/>
        <w:rPr>
          <w:rFonts w:hint="default" w:eastAsia="宋体"/>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同上注，第19页</w:t>
      </w:r>
    </w:p>
  </w:footnote>
  <w:footnote w:id="28">
    <w:p w14:paraId="1F814685">
      <w:pPr>
        <w:pStyle w:val="6"/>
        <w:snapToGrid w:val="0"/>
        <w:rPr>
          <w:rFonts w:hint="default" w:eastAsia="宋体"/>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同上注，第20页</w:t>
      </w:r>
    </w:p>
  </w:footnote>
  <w:footnote w:id="29">
    <w:p w14:paraId="752F43CF">
      <w:pPr>
        <w:pStyle w:val="6"/>
        <w:snapToGrid w:val="0"/>
        <w:rPr>
          <w:sz w:val="22"/>
          <w:szCs w:val="22"/>
        </w:rPr>
      </w:pPr>
      <w:r>
        <w:rPr>
          <w:rStyle w:val="9"/>
          <w:sz w:val="22"/>
          <w:szCs w:val="22"/>
        </w:rPr>
        <w:footnoteRef/>
      </w:r>
      <w:r>
        <w:rPr>
          <w:sz w:val="22"/>
          <w:szCs w:val="22"/>
        </w:rPr>
        <w:t xml:space="preserve"> </w:t>
      </w:r>
      <w:r>
        <w:rPr>
          <w:rFonts w:hint="eastAsia"/>
          <w:sz w:val="22"/>
          <w:szCs w:val="22"/>
          <w:lang w:val="en-US" w:eastAsia="zh-CN"/>
        </w:rPr>
        <w:t>卡森/著，何醇鹿/译，</w:t>
      </w:r>
      <w:r>
        <w:rPr>
          <w:rFonts w:hint="eastAsia"/>
          <w:sz w:val="22"/>
          <w:szCs w:val="22"/>
          <w:lang w:eastAsia="zh-CN"/>
        </w:rPr>
        <w:t>《</w:t>
      </w:r>
      <w:r>
        <w:rPr>
          <w:rFonts w:hint="eastAsia"/>
          <w:sz w:val="22"/>
          <w:szCs w:val="22"/>
          <w:lang w:val="en-US" w:eastAsia="zh-CN"/>
        </w:rPr>
        <w:t>认识苦难的奥秘</w:t>
      </w:r>
      <w:r>
        <w:rPr>
          <w:rFonts w:hint="eastAsia"/>
          <w:sz w:val="22"/>
          <w:szCs w:val="22"/>
          <w:lang w:eastAsia="zh-CN"/>
        </w:rPr>
        <w:t>》，</w:t>
      </w:r>
      <w:r>
        <w:rPr>
          <w:rFonts w:hint="eastAsia"/>
          <w:sz w:val="22"/>
          <w:szCs w:val="22"/>
          <w:lang w:val="en-US" w:eastAsia="zh-CN"/>
        </w:rPr>
        <w:t>台北市，校园书房出版社，1997年版，第20页</w:t>
      </w:r>
    </w:p>
  </w:footnote>
  <w:footnote w:id="30">
    <w:p w14:paraId="78ED982A">
      <w:pPr>
        <w:pStyle w:val="6"/>
        <w:snapToGrid w:val="0"/>
      </w:pPr>
      <w:r>
        <w:rPr>
          <w:rStyle w:val="9"/>
        </w:rPr>
        <w:footnoteRef/>
      </w:r>
      <w:r>
        <w:t xml:space="preserve"> </w:t>
      </w:r>
      <w:r>
        <w:rPr>
          <w:rFonts w:hint="eastAsia"/>
          <w:sz w:val="22"/>
          <w:szCs w:val="22"/>
          <w:lang w:val="en-US" w:eastAsia="zh-CN"/>
        </w:rPr>
        <w:t>卡森/著，何醇鹿/译，</w:t>
      </w:r>
      <w:r>
        <w:rPr>
          <w:rFonts w:hint="eastAsia"/>
          <w:sz w:val="22"/>
          <w:szCs w:val="22"/>
          <w:lang w:eastAsia="zh-CN"/>
        </w:rPr>
        <w:t>《</w:t>
      </w:r>
      <w:r>
        <w:rPr>
          <w:rFonts w:hint="eastAsia"/>
          <w:sz w:val="22"/>
          <w:szCs w:val="22"/>
          <w:lang w:val="en-US" w:eastAsia="zh-CN"/>
        </w:rPr>
        <w:t>认识苦难的奥秘</w:t>
      </w:r>
      <w:r>
        <w:rPr>
          <w:rFonts w:hint="eastAsia"/>
          <w:sz w:val="22"/>
          <w:szCs w:val="22"/>
          <w:lang w:eastAsia="zh-CN"/>
        </w:rPr>
        <w:t>》，</w:t>
      </w:r>
      <w:r>
        <w:rPr>
          <w:rFonts w:hint="eastAsia"/>
          <w:sz w:val="22"/>
          <w:szCs w:val="22"/>
          <w:lang w:val="en-US" w:eastAsia="zh-CN"/>
        </w:rPr>
        <w:t>台北市，校园书房出版社，1997年版，第24页</w:t>
      </w:r>
    </w:p>
  </w:footnote>
  <w:footnote w:id="31">
    <w:p w14:paraId="0D46295F">
      <w:pPr>
        <w:pStyle w:val="6"/>
        <w:snapToGrid w:val="0"/>
        <w:rPr>
          <w:rFonts w:hint="default" w:eastAsia="宋体"/>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同上注，第24页</w:t>
      </w:r>
    </w:p>
  </w:footnote>
  <w:footnote w:id="32">
    <w:p w14:paraId="078D3A17">
      <w:pPr>
        <w:pStyle w:val="6"/>
        <w:snapToGrid w:val="0"/>
        <w:rPr>
          <w:rFonts w:hint="default" w:eastAsia="宋体"/>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约翰</w:t>
      </w:r>
      <w:r>
        <w:rPr>
          <w:rFonts w:hint="eastAsia" w:ascii="宋体" w:hAnsi="宋体" w:eastAsia="宋体" w:cs="宋体"/>
          <w:sz w:val="22"/>
          <w:szCs w:val="22"/>
          <w:lang w:val="en-US" w:eastAsia="zh-CN"/>
        </w:rPr>
        <w:t>·</w:t>
      </w:r>
      <w:r>
        <w:rPr>
          <w:rFonts w:hint="eastAsia"/>
          <w:sz w:val="22"/>
          <w:szCs w:val="22"/>
          <w:lang w:val="en-US" w:eastAsia="zh-CN"/>
        </w:rPr>
        <w:t>傅瑞姆/著，廖和美/译，《卫道学概论》，台北市，中华福音神学院出版社，2003年版，第191页</w:t>
      </w:r>
    </w:p>
  </w:footnote>
  <w:footnote w:id="33">
    <w:p w14:paraId="6A6C4DC0">
      <w:pPr>
        <w:pStyle w:val="6"/>
        <w:snapToGrid w:val="0"/>
        <w:rPr>
          <w:rFonts w:hint="default" w:eastAsia="宋体"/>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同上注，第191页</w:t>
      </w:r>
    </w:p>
  </w:footnote>
  <w:footnote w:id="34">
    <w:p w14:paraId="46C383AD">
      <w:pPr>
        <w:pStyle w:val="6"/>
        <w:snapToGrid w:val="0"/>
      </w:pPr>
      <w:r>
        <w:rPr>
          <w:rStyle w:val="9"/>
        </w:rPr>
        <w:footnoteRef/>
      </w:r>
      <w:r>
        <w:t xml:space="preserve"> </w:t>
      </w:r>
      <w:r>
        <w:rPr>
          <w:rFonts w:hint="eastAsia"/>
          <w:sz w:val="22"/>
          <w:szCs w:val="22"/>
          <w:lang w:val="en-US" w:eastAsia="zh-CN"/>
        </w:rPr>
        <w:t>卡森/著，何醇鹿/译，</w:t>
      </w:r>
      <w:r>
        <w:rPr>
          <w:rFonts w:hint="eastAsia"/>
          <w:sz w:val="22"/>
          <w:szCs w:val="22"/>
          <w:lang w:eastAsia="zh-CN"/>
        </w:rPr>
        <w:t>《</w:t>
      </w:r>
      <w:r>
        <w:rPr>
          <w:rFonts w:hint="eastAsia"/>
          <w:sz w:val="22"/>
          <w:szCs w:val="22"/>
          <w:lang w:val="en-US" w:eastAsia="zh-CN"/>
        </w:rPr>
        <w:t>认识苦难的奥秘</w:t>
      </w:r>
      <w:r>
        <w:rPr>
          <w:rFonts w:hint="eastAsia"/>
          <w:sz w:val="22"/>
          <w:szCs w:val="22"/>
          <w:lang w:eastAsia="zh-CN"/>
        </w:rPr>
        <w:t>》，</w:t>
      </w:r>
      <w:r>
        <w:rPr>
          <w:rFonts w:hint="eastAsia"/>
          <w:sz w:val="22"/>
          <w:szCs w:val="22"/>
          <w:lang w:val="en-US" w:eastAsia="zh-CN"/>
        </w:rPr>
        <w:t>台北市，校园书房出版社，1997年版，第25页</w:t>
      </w:r>
    </w:p>
  </w:footnote>
  <w:footnote w:id="35">
    <w:p w14:paraId="666CD595">
      <w:pPr>
        <w:pStyle w:val="6"/>
        <w:snapToGrid w:val="0"/>
        <w:rPr>
          <w:rFonts w:hint="default" w:eastAsia="宋体"/>
          <w:sz w:val="22"/>
          <w:szCs w:val="22"/>
          <w:lang w:val="en-US" w:eastAsia="zh-CN"/>
        </w:rPr>
      </w:pPr>
      <w:r>
        <w:rPr>
          <w:rStyle w:val="9"/>
          <w:sz w:val="22"/>
          <w:szCs w:val="22"/>
        </w:rPr>
        <w:footnoteRef/>
      </w:r>
      <w:r>
        <w:rPr>
          <w:sz w:val="22"/>
          <w:szCs w:val="22"/>
        </w:rPr>
        <w:t xml:space="preserve"> </w:t>
      </w:r>
      <w:r>
        <w:rPr>
          <w:rFonts w:hint="eastAsia"/>
          <w:sz w:val="22"/>
          <w:szCs w:val="22"/>
          <w:lang w:val="en-US" w:eastAsia="zh-CN"/>
        </w:rPr>
        <w:t>卡森著，何醇丽译，《认识苦难的奥秘》，（台北：校园书房出版社），1997，P259</w:t>
      </w:r>
    </w:p>
  </w:footnote>
  <w:footnote w:id="36">
    <w:p w14:paraId="018E8DD4">
      <w:pPr>
        <w:pStyle w:val="6"/>
        <w:snapToGrid w:val="0"/>
        <w:rPr>
          <w:sz w:val="22"/>
          <w:szCs w:val="22"/>
        </w:rPr>
      </w:pPr>
      <w:r>
        <w:rPr>
          <w:rStyle w:val="9"/>
          <w:sz w:val="22"/>
          <w:szCs w:val="22"/>
        </w:rPr>
        <w:footnoteRef/>
      </w:r>
      <w:r>
        <w:rPr>
          <w:sz w:val="22"/>
          <w:szCs w:val="22"/>
        </w:rPr>
        <w:t xml:space="preserve"> </w:t>
      </w:r>
      <w:r>
        <w:rPr>
          <w:rFonts w:hint="default"/>
          <w:sz w:val="22"/>
          <w:szCs w:val="22"/>
        </w:rPr>
        <w:t>路易斯·伯克富著，《系统神学》，美国麦种传道会，201</w:t>
      </w:r>
      <w:r>
        <w:rPr>
          <w:rFonts w:hint="eastAsia"/>
          <w:sz w:val="22"/>
          <w:szCs w:val="22"/>
          <w:lang w:val="en-US" w:eastAsia="zh-CN"/>
        </w:rPr>
        <w:t>9</w:t>
      </w:r>
      <w:r>
        <w:rPr>
          <w:rFonts w:hint="default"/>
          <w:sz w:val="22"/>
          <w:szCs w:val="22"/>
        </w:rPr>
        <w:t>年，第</w:t>
      </w:r>
      <w:r>
        <w:rPr>
          <w:rFonts w:hint="eastAsia"/>
          <w:sz w:val="22"/>
          <w:szCs w:val="22"/>
          <w:lang w:val="en-US" w:eastAsia="zh-CN"/>
        </w:rPr>
        <w:t>469</w:t>
      </w:r>
      <w:r>
        <w:rPr>
          <w:rFonts w:hint="default"/>
          <w:sz w:val="22"/>
          <w:szCs w:val="22"/>
        </w:rPr>
        <w:t>页。</w:t>
      </w:r>
    </w:p>
  </w:footnote>
  <w:footnote w:id="37">
    <w:p w14:paraId="0017084B">
      <w:pPr>
        <w:pStyle w:val="6"/>
        <w:snapToGrid w:val="0"/>
        <w:rPr>
          <w:sz w:val="22"/>
          <w:szCs w:val="22"/>
        </w:rPr>
      </w:pPr>
      <w:r>
        <w:rPr>
          <w:rStyle w:val="9"/>
          <w:sz w:val="22"/>
          <w:szCs w:val="22"/>
        </w:rPr>
        <w:footnoteRef/>
      </w:r>
      <w:r>
        <w:rPr>
          <w:sz w:val="22"/>
          <w:szCs w:val="22"/>
        </w:rPr>
        <w:t xml:space="preserve"> </w:t>
      </w:r>
      <w:r>
        <w:rPr>
          <w:rFonts w:hint="default"/>
          <w:sz w:val="22"/>
          <w:szCs w:val="22"/>
        </w:rPr>
        <w:t>温伟耀，《上帝与人间苦难》，香港：宣道出版社，2015年，第120–130页。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55FEA"/>
    <w:multiLevelType w:val="singleLevel"/>
    <w:tmpl w:val="FE955FEA"/>
    <w:lvl w:ilvl="0" w:tentative="0">
      <w:start w:val="1"/>
      <w:numFmt w:val="chineseCounting"/>
      <w:suff w:val="nothing"/>
      <w:lvlText w:val="%1、"/>
      <w:lvlJc w:val="left"/>
      <w:rPr>
        <w:rFonts w:hint="eastAsia"/>
      </w:rPr>
    </w:lvl>
  </w:abstractNum>
  <w:abstractNum w:abstractNumId="1">
    <w:nsid w:val="60B98EBC"/>
    <w:multiLevelType w:val="singleLevel"/>
    <w:tmpl w:val="60B98EB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76"/>
    <w:footnote w:id="77"/>
  </w:foot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C11D"/>
    <w:rsid w:val="1CB41D8D"/>
    <w:rsid w:val="29EA1563"/>
    <w:rsid w:val="2AD57394"/>
    <w:rsid w:val="2BB66545"/>
    <w:rsid w:val="37CB5EF9"/>
    <w:rsid w:val="3B607A7F"/>
    <w:rsid w:val="408C4275"/>
    <w:rsid w:val="43C3588E"/>
    <w:rsid w:val="4EDA37B4"/>
    <w:rsid w:val="54CF4BC4"/>
    <w:rsid w:val="5D2A2BDB"/>
    <w:rsid w:val="5F032E67"/>
    <w:rsid w:val="62031790"/>
    <w:rsid w:val="737F9081"/>
    <w:rsid w:val="75A06ADD"/>
    <w:rsid w:val="78642020"/>
    <w:rsid w:val="79F5C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Lines="0" w:beforeAutospacing="0" w:after="50" w:afterLines="50" w:afterAutospacing="0" w:line="240" w:lineRule="auto"/>
      <w:jc w:val="center"/>
      <w:outlineLvl w:val="0"/>
    </w:pPr>
    <w:rPr>
      <w:rFonts w:eastAsia="宋体" w:asciiTheme="minorAscii" w:hAnsiTheme="minorAscii"/>
      <w:b/>
      <w:kern w:val="44"/>
      <w:sz w:val="2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oc 1"/>
    <w:basedOn w:val="1"/>
    <w:next w:val="1"/>
    <w:uiPriority w:val="0"/>
  </w:style>
  <w:style w:type="paragraph" w:styleId="6">
    <w:name w:val="footnote text"/>
    <w:basedOn w:val="1"/>
    <w:qFormat/>
    <w:uiPriority w:val="0"/>
    <w:pPr>
      <w:snapToGrid w:val="0"/>
      <w:jc w:val="left"/>
    </w:pPr>
    <w:rPr>
      <w:sz w:val="18"/>
      <w:szCs w:val="18"/>
    </w:rPr>
  </w:style>
  <w:style w:type="character" w:styleId="9">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1060</Words>
  <Characters>1119</Characters>
  <Lines>0</Lines>
  <Paragraphs>0</Paragraphs>
  <TotalTime>46</TotalTime>
  <ScaleCrop>false</ScaleCrop>
  <LinksUpToDate>false</LinksUpToDate>
  <CharactersWithSpaces>1153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2025-10-08T03:18:00Z</dcterms:created>
  <dc:creator>David Lee</dc:creator>
  <cp:lastModifiedBy>讨厌起名字</cp:lastModifiedBy>
  <dcterms:modified xsi:type="dcterms:W3CDTF">2025-11-09T13:15:34Z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CE73AF24B95FEB2415FEE4683EB65C59_41</vt:lpwstr>
  </property>
  <property fmtid="{D5CDD505-2E9C-101B-9397-08002B2CF9AE}" pid="4" name="KSOTemplateDocerSaveRecord">
    <vt:lpwstr>eyJoZGlkIjoiMmJiNjIyYTgzYzYwZDEyMjFlZWNmZGIzM2RlOTlhMDgiLCJ1c2VySWQiOiI5NDI5OTUxMjcifQ==</vt:lpwstr>
  </property>
</Properties>
</file>