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A0C04" w14:textId="77777777" w:rsidR="00B44B12" w:rsidRPr="00B44B12" w:rsidRDefault="00B44B12" w:rsidP="00B44B12">
      <w:pPr>
        <w:spacing w:after="0" w:line="480" w:lineRule="auto"/>
      </w:pPr>
      <w:r w:rsidRPr="00B44B12">
        <w:rPr>
          <w:b/>
          <w:bCs/>
        </w:rPr>
        <w:t>35</w:t>
      </w:r>
    </w:p>
    <w:p w14:paraId="22CBACAD" w14:textId="77777777" w:rsidR="00B44B12" w:rsidRPr="00B44B12" w:rsidRDefault="00B44B12" w:rsidP="00B44B12">
      <w:pPr>
        <w:spacing w:after="0" w:line="480" w:lineRule="auto"/>
      </w:pPr>
      <w:r w:rsidRPr="00B44B12">
        <w:rPr>
          <w:b/>
          <w:bCs/>
        </w:rPr>
        <w:t>两种笑声</w:t>
      </w:r>
    </w:p>
    <w:p w14:paraId="7AAC3DAA" w14:textId="77777777" w:rsidR="00B44B12" w:rsidRPr="00B44B12" w:rsidRDefault="00B44B12" w:rsidP="00B44B12">
      <w:pPr>
        <w:spacing w:after="0" w:line="480" w:lineRule="auto"/>
      </w:pPr>
      <w:r w:rsidRPr="00B44B12">
        <w:rPr>
          <w:b/>
          <w:bCs/>
        </w:rPr>
        <w:t>创世记</w:t>
      </w:r>
      <w:r w:rsidRPr="00B44B12">
        <w:rPr>
          <w:b/>
          <w:bCs/>
        </w:rPr>
        <w:t xml:space="preserve"> 21:1–34</w:t>
      </w:r>
    </w:p>
    <w:p w14:paraId="3CC69446" w14:textId="77777777" w:rsidR="00B44B12" w:rsidRDefault="00B44B12" w:rsidP="00B44B12">
      <w:pPr>
        <w:spacing w:after="0" w:line="480" w:lineRule="auto"/>
      </w:pPr>
      <w:r w:rsidRPr="00B44B12">
        <w:t>我和妻子芭芭拉结婚后购买的第一辆汽车，是一辆淡绿色的</w:t>
      </w:r>
      <w:r w:rsidRPr="00B44B12">
        <w:t>1959</w:t>
      </w:r>
      <w:r w:rsidRPr="00B44B12">
        <w:t>年大众汽车。也许你们有些人还记得那种原厂颜色，是一种褪了色、像豌豆汤一样的绿色。由于氧化以及六万英里的道路尘垢，车子的颜色更加黯淡了。我多么高兴和自豪地发现，只要用一点研磨剂，再加上大量的力气擦拭，就能使那辆旧甲壳虫汽车重新发亮</w:t>
      </w:r>
      <w:r w:rsidRPr="00B44B12">
        <w:t>——</w:t>
      </w:r>
      <w:r w:rsidRPr="00B44B12">
        <w:t>虽然仍然是那种淡淡的豌豆汤绿色，却光泽明亮</w:t>
      </w:r>
      <w:r w:rsidRPr="00B44B12">
        <w:t>——</w:t>
      </w:r>
      <w:r w:rsidRPr="00B44B12">
        <w:t>绝对具有大众汽车的酷劲。我也发现，车漆需要经常保养，而我也确实这样做了。</w:t>
      </w:r>
    </w:p>
    <w:p w14:paraId="77DE8F7D" w14:textId="77777777" w:rsidR="00DE7BD9" w:rsidRPr="00B44B12" w:rsidRDefault="00DE7BD9" w:rsidP="00B44B12">
      <w:pPr>
        <w:spacing w:after="0" w:line="480" w:lineRule="auto"/>
      </w:pPr>
    </w:p>
    <w:p w14:paraId="29332277" w14:textId="77777777" w:rsidR="00B44B12" w:rsidRDefault="00B44B12" w:rsidP="00B44B12">
      <w:pPr>
        <w:spacing w:after="0" w:line="480" w:lineRule="auto"/>
      </w:pPr>
      <w:r w:rsidRPr="00B44B12">
        <w:t>就像生活中许多日常事物一样，我的这些经历使我这个初出茅庐的传道人想到了一些属灵的智慧</w:t>
      </w:r>
      <w:r w:rsidRPr="00B44B12">
        <w:t>——</w:t>
      </w:r>
      <w:r w:rsidRPr="00B44B12">
        <w:t>也就是说，作为有基督内住的信徒，我们里面具有为祂发光的潜能。事实上，基督呼召我们这样做（参太</w:t>
      </w:r>
      <w:r w:rsidRPr="00B44B12">
        <w:t>5:14–16</w:t>
      </w:r>
      <w:r w:rsidRPr="00B44B12">
        <w:t>）。然而，当我们走过人生时，我们从自我中心、未承认的罪以及属世的积垢中所累积的道路尘垢，会使我们的光泽变得黯淡。而上帝使我们重新发出光泽的主要方式之一，就是试炼所发挥的打磨作用；试炼使我们看见自己的真实光景，然后使我们承认自己的罪并转向祂。当然，其结果就是重新被打磨出来的光泽，彰显出基督的品格。一个恒久不变的真理是：对每一位信徒而言，逆境的摩擦都被用来磨亮他的灵魂。正如大卫王所说：</w:t>
      </w:r>
      <w:r w:rsidRPr="00B44B12">
        <w:t>“</w:t>
      </w:r>
      <w:r w:rsidRPr="00B44B12">
        <w:t>我未受苦以先走迷了路，现在却遵守你的话。</w:t>
      </w:r>
      <w:r w:rsidRPr="00B44B12">
        <w:t>”</w:t>
      </w:r>
      <w:r w:rsidRPr="00B44B12">
        <w:t>（诗</w:t>
      </w:r>
      <w:r w:rsidRPr="00B44B12">
        <w:t>119:67</w:t>
      </w:r>
      <w:r w:rsidRPr="00B44B12">
        <w:t>）又说：</w:t>
      </w:r>
      <w:r w:rsidRPr="00B44B12">
        <w:t>“</w:t>
      </w:r>
      <w:r w:rsidRPr="00B44B12">
        <w:t>我受苦是与我有益，为要使我学习你的律例。</w:t>
      </w:r>
      <w:r w:rsidRPr="00B44B12">
        <w:t>”</w:t>
      </w:r>
      <w:r w:rsidRPr="00B44B12">
        <w:t>（</w:t>
      </w:r>
      <w:r w:rsidRPr="00B44B12">
        <w:t>71</w:t>
      </w:r>
      <w:r w:rsidRPr="00B44B12">
        <w:t>节）</w:t>
      </w:r>
    </w:p>
    <w:p w14:paraId="4B5F5BF4" w14:textId="77777777" w:rsidR="00DE7BD9" w:rsidRPr="00B44B12" w:rsidRDefault="00DE7BD9" w:rsidP="00B44B12">
      <w:pPr>
        <w:spacing w:after="0" w:line="480" w:lineRule="auto"/>
      </w:pPr>
    </w:p>
    <w:p w14:paraId="29BDEB53" w14:textId="77777777" w:rsidR="00B44B12" w:rsidRDefault="00B44B12" w:rsidP="00B44B12">
      <w:pPr>
        <w:spacing w:after="0" w:line="480" w:lineRule="auto"/>
      </w:pPr>
      <w:r w:rsidRPr="00B44B12">
        <w:t>这种借着反复的试炼和冲击，敲掉我们粗糙的棱角并磨炼我们品格的过程，早在先祖亚伯拉罕以及他列祖的时代就已经存在了。虽然亚伯拉罕的品格和对上帝的忠诚远远超过罗得，但他也有自己的软弱。他向撒拉的坚持让步，娶她的使女夏甲为妻，这显明他对上帝的话缺乏信心，更不用说这是放弃了他作为族长的领导责任（参</w:t>
      </w:r>
      <w:r w:rsidRPr="00B44B12">
        <w:t>16:2</w:t>
      </w:r>
      <w:r w:rsidRPr="00B44B12">
        <w:t>下及</w:t>
      </w:r>
      <w:r w:rsidRPr="00B44B12">
        <w:t>3:17</w:t>
      </w:r>
      <w:r w:rsidRPr="00B44B12">
        <w:t>上）。最近，他为了保全自己的性命，曾试图向非利士王亚比米勒</w:t>
      </w:r>
      <w:r w:rsidRPr="00B44B12">
        <w:lastRenderedPageBreak/>
        <w:t>谎称撒拉是他的妹妹，而这也不是他第一次使用这个伎俩（参</w:t>
      </w:r>
      <w:r w:rsidRPr="00B44B12">
        <w:t>12:10–20</w:t>
      </w:r>
      <w:r w:rsidRPr="00B44B12">
        <w:t>）。异教徒亚比米勒责备亚伯拉罕时，确实占据了道德上的高地。亚伯拉罕的失败，他未能发出光来的失败，就是创世记</w:t>
      </w:r>
      <w:r w:rsidRPr="00B44B12">
        <w:t>21:1–34</w:t>
      </w:r>
      <w:r w:rsidRPr="00B44B12">
        <w:t>之前的阴云。然而，这位族长正处于塑造的过程之中。从这里开始，他越来越明亮地发出光来。</w:t>
      </w:r>
      <w:r w:rsidRPr="00DE7BD9">
        <w:rPr>
          <w:highlight w:val="yellow"/>
        </w:rPr>
        <w:t>本章记载了亚伯拉罕和撒拉在恩典中的成长，而亚伯拉罕也逐步迈向他最终的考验。</w:t>
      </w:r>
    </w:p>
    <w:p w14:paraId="4D3ABA11" w14:textId="77777777" w:rsidR="00DE7BD9" w:rsidRPr="00B44B12" w:rsidRDefault="00DE7BD9" w:rsidP="00B44B12">
      <w:pPr>
        <w:spacing w:after="0" w:line="480" w:lineRule="auto"/>
      </w:pPr>
    </w:p>
    <w:p w14:paraId="75F99C8D" w14:textId="77777777" w:rsidR="00B44B12" w:rsidRDefault="00B44B12" w:rsidP="00B44B12">
      <w:pPr>
        <w:spacing w:after="0" w:line="480" w:lineRule="auto"/>
      </w:pPr>
      <w:r w:rsidRPr="00B44B12">
        <w:t>我们必须明白，亚伯拉罕是一位信徒，是信心之人的父，是</w:t>
      </w:r>
      <w:r w:rsidRPr="00B44B12">
        <w:t>“</w:t>
      </w:r>
      <w:r w:rsidRPr="00B44B12">
        <w:t>有信心的人</w:t>
      </w:r>
      <w:r w:rsidRPr="00B44B12">
        <w:t>”</w:t>
      </w:r>
      <w:r w:rsidRPr="00B44B12">
        <w:t>（加</w:t>
      </w:r>
      <w:r w:rsidRPr="00B44B12">
        <w:t>3:9</w:t>
      </w:r>
      <w:r w:rsidRPr="00B44B12">
        <w:t>）。</w:t>
      </w:r>
      <w:r w:rsidRPr="00DE7BD9">
        <w:rPr>
          <w:highlight w:val="yellow"/>
        </w:rPr>
        <w:t>“</w:t>
      </w:r>
      <w:r w:rsidRPr="00DE7BD9">
        <w:rPr>
          <w:highlight w:val="yellow"/>
        </w:rPr>
        <w:t>亚伯兰信耶和华，耶和华就以此为他的义。</w:t>
      </w:r>
      <w:r w:rsidRPr="00DE7BD9">
        <w:rPr>
          <w:highlight w:val="yellow"/>
        </w:rPr>
        <w:t>”</w:t>
      </w:r>
      <w:r w:rsidRPr="00DE7BD9">
        <w:rPr>
          <w:highlight w:val="yellow"/>
        </w:rPr>
        <w:t>（创</w:t>
      </w:r>
      <w:r w:rsidRPr="00DE7BD9">
        <w:rPr>
          <w:highlight w:val="yellow"/>
        </w:rPr>
        <w:t>15:6</w:t>
      </w:r>
      <w:r w:rsidRPr="00DE7BD9">
        <w:rPr>
          <w:highlight w:val="yellow"/>
        </w:rPr>
        <w:t>）行为随着信心而来。但亚伯拉罕是因信得救，而不是因行为得救（罗</w:t>
      </w:r>
      <w:r w:rsidRPr="00DE7BD9">
        <w:rPr>
          <w:highlight w:val="yellow"/>
        </w:rPr>
        <w:t>4:2</w:t>
      </w:r>
      <w:r w:rsidRPr="00DE7BD9">
        <w:rPr>
          <w:highlight w:val="yellow"/>
        </w:rPr>
        <w:t>、</w:t>
      </w:r>
      <w:r w:rsidRPr="00DE7BD9">
        <w:rPr>
          <w:highlight w:val="yellow"/>
        </w:rPr>
        <w:t>3</w:t>
      </w:r>
      <w:r w:rsidRPr="00DE7BD9">
        <w:rPr>
          <w:highlight w:val="yellow"/>
        </w:rPr>
        <w:t>）。</w:t>
      </w:r>
    </w:p>
    <w:p w14:paraId="2A2E3B95" w14:textId="77777777" w:rsidR="00DE7BD9" w:rsidRPr="00B44B12" w:rsidRDefault="00DE7BD9" w:rsidP="00B44B12">
      <w:pPr>
        <w:spacing w:after="0" w:line="480" w:lineRule="auto"/>
      </w:pPr>
    </w:p>
    <w:p w14:paraId="03F7BF6B" w14:textId="77777777" w:rsidR="00B44B12" w:rsidRDefault="00B44B12" w:rsidP="00B44B12">
      <w:pPr>
        <w:spacing w:after="0" w:line="480" w:lineRule="auto"/>
      </w:pPr>
      <w:r w:rsidRPr="00B44B12">
        <w:t>作为一个有信心的人，亚伯拉罕经历了一个打磨的过程（可以这样说），上帝借着人生的起起伏伏（可怕的时刻和蒙福的时刻）作工，使他越来越敬虔，也越来越能被上帝使用。这个过程从开始到结束都是恩典。</w:t>
      </w:r>
    </w:p>
    <w:p w14:paraId="73ED2E7D" w14:textId="77777777" w:rsidR="00DE7BD9" w:rsidRPr="00B44B12" w:rsidRDefault="00DE7BD9" w:rsidP="00B44B12">
      <w:pPr>
        <w:spacing w:after="0" w:line="480" w:lineRule="auto"/>
      </w:pPr>
    </w:p>
    <w:p w14:paraId="52771874" w14:textId="77777777" w:rsidR="00B44B12" w:rsidRDefault="00B44B12" w:rsidP="00B44B12">
      <w:pPr>
        <w:spacing w:after="0" w:line="480" w:lineRule="auto"/>
      </w:pPr>
      <w:r w:rsidRPr="00B44B12">
        <w:t>作为靠恩典、借着信心得救的信徒，我们也经历同样恩慈的打磨。创世记</w:t>
      </w:r>
      <w:r w:rsidRPr="00B44B12">
        <w:t>21</w:t>
      </w:r>
      <w:r w:rsidRPr="00B44B12">
        <w:t>章是写给信徒的，而不是泛指全人类。一般来说，人们往往会因艰难而变得更坚强。但这里所说的是使人能够服事的恩典。</w:t>
      </w:r>
    </w:p>
    <w:p w14:paraId="1B29C1FA" w14:textId="77777777" w:rsidR="00DE7BD9" w:rsidRPr="00B44B12" w:rsidRDefault="00DE7BD9" w:rsidP="00B44B12">
      <w:pPr>
        <w:spacing w:after="0" w:line="480" w:lineRule="auto"/>
      </w:pPr>
    </w:p>
    <w:p w14:paraId="3DF1F6E7" w14:textId="77777777" w:rsidR="00B44B12" w:rsidRPr="00B44B12" w:rsidRDefault="00B44B12" w:rsidP="00B44B12">
      <w:pPr>
        <w:spacing w:after="0" w:line="480" w:lineRule="auto"/>
      </w:pPr>
      <w:r w:rsidRPr="00B44B12">
        <w:rPr>
          <w:b/>
          <w:bCs/>
          <w:i/>
          <w:iCs/>
        </w:rPr>
        <w:t>以撒的到来是一项恩典（</w:t>
      </w:r>
      <w:r w:rsidRPr="00B44B12">
        <w:rPr>
          <w:b/>
          <w:bCs/>
          <w:i/>
          <w:iCs/>
        </w:rPr>
        <w:t>1–7</w:t>
      </w:r>
      <w:r w:rsidRPr="00B44B12">
        <w:rPr>
          <w:b/>
          <w:bCs/>
          <w:i/>
          <w:iCs/>
        </w:rPr>
        <w:t>节）</w:t>
      </w:r>
    </w:p>
    <w:p w14:paraId="0699D0D1" w14:textId="77777777" w:rsidR="00B44B12" w:rsidRDefault="00B44B12" w:rsidP="00B44B12">
      <w:pPr>
        <w:spacing w:after="0" w:line="480" w:lineRule="auto"/>
      </w:pPr>
      <w:r w:rsidRPr="00B44B12">
        <w:t>这段记载以高昂的语调开始：</w:t>
      </w:r>
      <w:r w:rsidRPr="00B44B12">
        <w:t>“</w:t>
      </w:r>
      <w:r w:rsidRPr="00B44B12">
        <w:t>耶和华按着先前的话眷顾撒拉，便照他所说的给撒拉成就。撒拉怀了孕；到神所说的日期，就给亚伯拉罕生了一个儿子。</w:t>
      </w:r>
      <w:r w:rsidRPr="00B44B12">
        <w:t>”</w:t>
      </w:r>
      <w:r w:rsidRPr="00B44B12">
        <w:t>（</w:t>
      </w:r>
      <w:r w:rsidRPr="00B44B12">
        <w:t>1</w:t>
      </w:r>
      <w:r w:rsidRPr="00B44B12">
        <w:t>、</w:t>
      </w:r>
      <w:r w:rsidRPr="00B44B12">
        <w:t>2</w:t>
      </w:r>
      <w:r w:rsidRPr="00B44B12">
        <w:t>节）</w:t>
      </w:r>
    </w:p>
    <w:p w14:paraId="1837193A" w14:textId="77777777" w:rsidR="00DE7BD9" w:rsidRPr="00B44B12" w:rsidRDefault="00DE7BD9" w:rsidP="00B44B12">
      <w:pPr>
        <w:spacing w:after="0" w:line="480" w:lineRule="auto"/>
      </w:pPr>
    </w:p>
    <w:p w14:paraId="55EC8DAF" w14:textId="77777777" w:rsidR="00B44B12" w:rsidRDefault="00B44B12" w:rsidP="00B44B12">
      <w:pPr>
        <w:spacing w:after="0" w:line="480" w:lineRule="auto"/>
      </w:pPr>
      <w:r w:rsidRPr="00B44B12">
        <w:t>在当时，撒拉的怀孕无疑是所有怀孕事件中最值得庆贺的一次。九十岁怀着第一个孩子！当然，起初这是她的秘密</w:t>
      </w:r>
      <w:r w:rsidRPr="00B44B12">
        <w:t>——</w:t>
      </w:r>
      <w:r w:rsidRPr="00B44B12">
        <w:t>然后她怀着压抑不住的兴奋，轻声告诉了亚伯拉罕。撒拉起初有没有试图向营中的人隐瞒她怀孕的事呢？她很可能因为身体不适，根本什么都隐瞒不了！况且，在</w:t>
      </w:r>
      <w:r w:rsidRPr="00B44B12">
        <w:t>“</w:t>
      </w:r>
      <w:r w:rsidRPr="00B44B12">
        <w:t>帐棚城</w:t>
      </w:r>
      <w:r w:rsidRPr="00B44B12">
        <w:t>”</w:t>
      </w:r>
      <w:r w:rsidRPr="00B44B12">
        <w:t>里，每个人都知道</w:t>
      </w:r>
      <w:r w:rsidRPr="00B44B12">
        <w:lastRenderedPageBreak/>
        <w:t>所有的事情。撒拉的身体渐渐显出怀孕的丰盈光彩，随后又经历足月怀孕的不适。当她开始生产时</w:t>
      </w:r>
      <w:r w:rsidRPr="00B44B12">
        <w:t>——</w:t>
      </w:r>
      <w:r w:rsidRPr="00B44B12">
        <w:t>那时她已经九十岁</w:t>
      </w:r>
      <w:r w:rsidRPr="00B44B12">
        <w:t>——</w:t>
      </w:r>
      <w:r w:rsidRPr="00B44B12">
        <w:t>一切准备工作早已完成。当婴孩的哭声响彻营地时，人们流下眼泪，并发出欢庆的呼喊，这一切是所有人都会长久记得的。</w:t>
      </w:r>
    </w:p>
    <w:p w14:paraId="2E562220" w14:textId="77777777" w:rsidR="00084C63" w:rsidRPr="00B44B12" w:rsidRDefault="00084C63" w:rsidP="00B44B12">
      <w:pPr>
        <w:spacing w:after="0" w:line="480" w:lineRule="auto"/>
      </w:pPr>
    </w:p>
    <w:p w14:paraId="6F044F68" w14:textId="77777777" w:rsidR="00B44B12" w:rsidRDefault="00B44B12" w:rsidP="00B44B12">
      <w:pPr>
        <w:spacing w:after="0" w:line="480" w:lineRule="auto"/>
      </w:pPr>
      <w:r w:rsidRPr="00B44B12">
        <w:t>上帝一直信实地持守祂的话。这个事实在头两节中被强调了三次，使我们不可能错过：</w:t>
      </w:r>
      <w:r w:rsidRPr="00B44B12">
        <w:t>“</w:t>
      </w:r>
      <w:r w:rsidRPr="00B44B12">
        <w:t>耶和华眷顾撒拉，</w:t>
      </w:r>
      <w:r w:rsidRPr="00B44B12">
        <w:rPr>
          <w:i/>
          <w:iCs/>
        </w:rPr>
        <w:t>正如祂所说的</w:t>
      </w:r>
      <w:r w:rsidRPr="00B44B12">
        <w:t>；耶和华向撒拉成就，</w:t>
      </w:r>
      <w:r w:rsidRPr="00B44B12">
        <w:rPr>
          <w:i/>
          <w:iCs/>
        </w:rPr>
        <w:t>正如祂所应许的</w:t>
      </w:r>
      <w:r w:rsidRPr="00B44B12">
        <w:t>。撒拉怀孕，在亚伯拉罕年老的时候给他生了一个儿子，</w:t>
      </w:r>
      <w:r w:rsidRPr="00B44B12">
        <w:rPr>
          <w:i/>
          <w:iCs/>
        </w:rPr>
        <w:t>就在上帝对他说过的日期</w:t>
      </w:r>
      <w:r w:rsidRPr="00B44B12">
        <w:t>。</w:t>
      </w:r>
      <w:r w:rsidRPr="00B44B12">
        <w:t>”</w:t>
      </w:r>
      <w:r w:rsidRPr="00B44B12">
        <w:t>（</w:t>
      </w:r>
      <w:r w:rsidRPr="00B44B12">
        <w:t>1</w:t>
      </w:r>
      <w:r w:rsidRPr="00B44B12">
        <w:t>、</w:t>
      </w:r>
      <w:r w:rsidRPr="00B44B12">
        <w:t>2</w:t>
      </w:r>
      <w:r w:rsidRPr="00B44B12">
        <w:t>节，强调为原文所加）具体来说，上帝在一年前已经告诉亚伯拉罕，撒拉将在一年之内生一个儿子，并且他要给这个儿子取名为</w:t>
      </w:r>
      <w:r w:rsidRPr="00B44B12">
        <w:t>“</w:t>
      </w:r>
      <w:r w:rsidRPr="00B44B12">
        <w:t>以撒</w:t>
      </w:r>
      <w:r w:rsidRPr="00B44B12">
        <w:t>”</w:t>
      </w:r>
      <w:r w:rsidRPr="00B44B12">
        <w:t>（参</w:t>
      </w:r>
      <w:r w:rsidRPr="00B44B12">
        <w:t>17:15–22</w:t>
      </w:r>
      <w:r w:rsidRPr="00B44B12">
        <w:t>，尤其</w:t>
      </w:r>
      <w:r w:rsidRPr="00B44B12">
        <w:t>21</w:t>
      </w:r>
      <w:r w:rsidRPr="00B44B12">
        <w:t>节）。亚伯拉罕听到这个启示时，带着难以置信的信心笑了。当撒拉无意中听到第二次宣告，说她将在一年之内生孩子时，她也笑了（参</w:t>
      </w:r>
      <w:r w:rsidRPr="00B44B12">
        <w:t>18:10–15</w:t>
      </w:r>
      <w:r w:rsidRPr="00B44B12">
        <w:t>，尤其</w:t>
      </w:r>
      <w:r w:rsidRPr="00B44B12">
        <w:t>12</w:t>
      </w:r>
      <w:r w:rsidRPr="00B44B12">
        <w:t>节）。</w:t>
      </w:r>
    </w:p>
    <w:p w14:paraId="64F712F4" w14:textId="77777777" w:rsidR="00084C63" w:rsidRPr="00B44B12" w:rsidRDefault="00084C63" w:rsidP="00B44B12">
      <w:pPr>
        <w:spacing w:after="0" w:line="480" w:lineRule="auto"/>
      </w:pPr>
    </w:p>
    <w:p w14:paraId="13674B02" w14:textId="77777777" w:rsidR="00B44B12" w:rsidRDefault="00B44B12" w:rsidP="00B44B12">
      <w:pPr>
        <w:spacing w:after="0" w:line="480" w:lineRule="auto"/>
      </w:pPr>
      <w:r w:rsidRPr="00CC24BD">
        <w:rPr>
          <w:highlight w:val="yellow"/>
        </w:rPr>
        <w:t>但现在，亚伯拉罕和撒拉都知道，上帝在祂话语的每一个细节上都是信实的。</w:t>
      </w:r>
      <w:r w:rsidRPr="00B44B12">
        <w:t>以撒的出生，是对上帝应许精确而实证的验证。一位九十岁的母亲（历史上唯一一位九十岁的哺乳母亲！）和她的男婴，就是令人自豪的证据。因此，在创世记这里，我们看见历世历代上帝百姓共同经历的一个实例：</w:t>
      </w:r>
      <w:r w:rsidRPr="00B44B12">
        <w:rPr>
          <w:i/>
          <w:iCs/>
        </w:rPr>
        <w:t>上帝信实地持守祂的话</w:t>
      </w:r>
      <w:r w:rsidRPr="00B44B12">
        <w:t>。耶稣后来宣告：</w:t>
      </w:r>
      <w:r w:rsidRPr="00CC24BD">
        <w:rPr>
          <w:highlight w:val="yellow"/>
        </w:rPr>
        <w:t>“</w:t>
      </w:r>
      <w:r w:rsidRPr="00CC24BD">
        <w:rPr>
          <w:highlight w:val="yellow"/>
        </w:rPr>
        <w:t>我实在告诉你们，就是到天地都废去了，律法的一点一画也不能废去，都要成全。</w:t>
      </w:r>
      <w:r w:rsidRPr="00B44B12">
        <w:t>”</w:t>
      </w:r>
      <w:r w:rsidRPr="00B44B12">
        <w:t>（太</w:t>
      </w:r>
      <w:r w:rsidRPr="00B44B12">
        <w:t>5:18</w:t>
      </w:r>
      <w:r w:rsidRPr="00B44B12">
        <w:t>）这一庄严的宣告，是由那位本身就是圣经一切应许之</w:t>
      </w:r>
      <w:r w:rsidRPr="00B44B12">
        <w:t>“</w:t>
      </w:r>
      <w:r w:rsidRPr="00B44B12">
        <w:t>是</w:t>
      </w:r>
      <w:r w:rsidRPr="00B44B12">
        <w:t>”</w:t>
      </w:r>
      <w:r w:rsidRPr="00B44B12">
        <w:t>的主所发出的（林后</w:t>
      </w:r>
      <w:r w:rsidRPr="00B44B12">
        <w:t>1:20</w:t>
      </w:r>
      <w:r w:rsidRPr="00B44B12">
        <w:t>）；这意味着你我能够，而且必须信靠上帝话语中的每一个音节。每一个基督徒都应当这样生活</w:t>
      </w:r>
      <w:r w:rsidRPr="00B44B12">
        <w:t>——</w:t>
      </w:r>
      <w:r w:rsidRPr="00B44B12">
        <w:t>以最深的信靠来信靠上帝全部的话</w:t>
      </w:r>
      <w:r w:rsidRPr="00B44B12">
        <w:t>——</w:t>
      </w:r>
      <w:r w:rsidRPr="00B44B12">
        <w:t>正如耶稣自己所活出的那样。</w:t>
      </w:r>
    </w:p>
    <w:p w14:paraId="453EF649" w14:textId="77777777" w:rsidR="00CC24BD" w:rsidRPr="00B44B12" w:rsidRDefault="00CC24BD" w:rsidP="00B44B12">
      <w:pPr>
        <w:spacing w:after="0" w:line="480" w:lineRule="auto"/>
      </w:pPr>
    </w:p>
    <w:p w14:paraId="7CB559B9" w14:textId="77777777" w:rsidR="00B44B12" w:rsidRDefault="00B44B12" w:rsidP="00B44B12">
      <w:pPr>
        <w:spacing w:after="0" w:line="480" w:lineRule="auto"/>
      </w:pPr>
      <w:r w:rsidRPr="00B44B12">
        <w:t>亚伯拉罕喜乐信心的深度，立刻显明在他为孩子命名和行割礼这两件事上。</w:t>
      </w:r>
      <w:r w:rsidRPr="00B44B12">
        <w:t>“</w:t>
      </w:r>
      <w:r w:rsidRPr="00B44B12">
        <w:t>亚伯拉罕给撒拉所生的儿子起名叫以撒。以撒生下来第八日，亚伯拉罕照着神所吩咐的，给以撒行了割礼。他儿子以撒生的时候，亚伯拉罕年一百岁。</w:t>
      </w:r>
      <w:r w:rsidRPr="00B44B12">
        <w:t>”</w:t>
      </w:r>
      <w:r w:rsidRPr="00B44B12">
        <w:t>（</w:t>
      </w:r>
      <w:r w:rsidRPr="00B44B12">
        <w:t>3–5</w:t>
      </w:r>
      <w:r w:rsidRPr="00B44B12">
        <w:t>节）上帝所赐的名字</w:t>
      </w:r>
      <w:r w:rsidRPr="00B44B12">
        <w:t>“</w:t>
      </w:r>
      <w:r w:rsidRPr="00B44B12">
        <w:t>以撒</w:t>
      </w:r>
      <w:r w:rsidRPr="00B44B12">
        <w:t>”</w:t>
      </w:r>
      <w:r w:rsidRPr="00B44B12">
        <w:t>意思是</w:t>
      </w:r>
      <w:r w:rsidRPr="00B44B12">
        <w:t>“</w:t>
      </w:r>
      <w:r w:rsidRPr="00B44B12">
        <w:t>笑声</w:t>
      </w:r>
      <w:r w:rsidRPr="00B44B12">
        <w:t>”</w:t>
      </w:r>
      <w:r w:rsidRPr="00B44B12">
        <w:t>，这个名字使人想起这对父</w:t>
      </w:r>
      <w:r w:rsidRPr="00B44B12">
        <w:lastRenderedPageBreak/>
        <w:t>母起初听到一年之内将生一个儿子时那种难以置信的反应。关于亚伯拉罕，较早的记载说：</w:t>
      </w:r>
      <w:r w:rsidRPr="00B44B12">
        <w:t>“</w:t>
      </w:r>
      <w:r w:rsidRPr="00B44B12">
        <w:t>亚伯拉罕就俯伏在地喜笑，心里说：</w:t>
      </w:r>
      <w:r w:rsidRPr="00B44B12">
        <w:t>‘</w:t>
      </w:r>
      <w:r w:rsidRPr="00B44B12">
        <w:t>一百岁的人还能得孩子吗？撒拉已经九十岁了，还能生养吗？</w:t>
      </w:r>
      <w:r w:rsidRPr="00B44B12">
        <w:t>’”</w:t>
      </w:r>
      <w:r w:rsidRPr="00B44B12">
        <w:t>（创</w:t>
      </w:r>
      <w:r w:rsidRPr="00B44B12">
        <w:t>17:17</w:t>
      </w:r>
      <w:r w:rsidRPr="00B44B12">
        <w:t>）上帝则进一步告诉他，他儿子的名字要叫以撒（</w:t>
      </w:r>
      <w:r w:rsidRPr="00B44B12">
        <w:t>“</w:t>
      </w:r>
      <w:r w:rsidRPr="00B44B12">
        <w:t>笑声</w:t>
      </w:r>
      <w:r w:rsidRPr="00B44B12">
        <w:t>”</w:t>
      </w:r>
      <w:r w:rsidRPr="00B44B12">
        <w:t>）（</w:t>
      </w:r>
      <w:r w:rsidRPr="00B44B12">
        <w:t>17:19</w:t>
      </w:r>
      <w:r w:rsidRPr="00B44B12">
        <w:t>、</w:t>
      </w:r>
      <w:r w:rsidRPr="00B44B12">
        <w:t>21</w:t>
      </w:r>
      <w:r w:rsidRPr="00B44B12">
        <w:t>）。可以这样说，最后发笑的是上帝。</w:t>
      </w:r>
    </w:p>
    <w:p w14:paraId="60774FB1" w14:textId="77777777" w:rsidR="00CC24BD" w:rsidRPr="00B44B12" w:rsidRDefault="00CC24BD" w:rsidP="00B44B12">
      <w:pPr>
        <w:spacing w:after="0" w:line="480" w:lineRule="auto"/>
      </w:pPr>
    </w:p>
    <w:p w14:paraId="544011C8" w14:textId="77777777" w:rsidR="00B44B12" w:rsidRDefault="00B44B12" w:rsidP="00B44B12">
      <w:pPr>
        <w:spacing w:after="0" w:line="480" w:lineRule="auto"/>
      </w:pPr>
      <w:r w:rsidRPr="00B44B12">
        <w:t>接下来，当撒拉听见自己将在一年之内生孩子时，她也笑了。这引来了上帝的质问：</w:t>
      </w:r>
      <w:r w:rsidRPr="00B44B12">
        <w:t>“</w:t>
      </w:r>
      <w:r w:rsidRPr="00B44B12">
        <w:t>耶和华对亚伯拉罕说：</w:t>
      </w:r>
      <w:r w:rsidRPr="00B44B12">
        <w:t>‘</w:t>
      </w:r>
      <w:r w:rsidRPr="00B44B12">
        <w:t>撒拉为什么暗笑，说：</w:t>
      </w:r>
      <w:r w:rsidRPr="00B44B12">
        <w:t>“</w:t>
      </w:r>
      <w:r w:rsidRPr="00B44B12">
        <w:t>我既已年老，果真能生养吗？</w:t>
      </w:r>
      <w:r w:rsidRPr="00B44B12">
        <w:t>”</w:t>
      </w:r>
      <w:r w:rsidRPr="00B44B12">
        <w:t>耶和华岂有难成的事吗？到了日期，明年这时候，我必回到你这里，撒拉必生一个儿子。</w:t>
      </w:r>
      <w:r w:rsidRPr="00B44B12">
        <w:t>’</w:t>
      </w:r>
      <w:r w:rsidRPr="00B44B12">
        <w:t>撒拉就害怕，不承认，说：</w:t>
      </w:r>
      <w:r w:rsidRPr="00B44B12">
        <w:t>‘</w:t>
      </w:r>
      <w:r w:rsidRPr="00B44B12">
        <w:t>我没有笑。</w:t>
      </w:r>
      <w:r w:rsidRPr="00B44B12">
        <w:t>’</w:t>
      </w:r>
      <w:r w:rsidRPr="00B44B12">
        <w:t>那位说：</w:t>
      </w:r>
      <w:r w:rsidRPr="00B44B12">
        <w:t>‘</w:t>
      </w:r>
      <w:r w:rsidRPr="00B44B12">
        <w:t>不然，你实在笑了。</w:t>
      </w:r>
      <w:r w:rsidRPr="00B44B12">
        <w:t>’”</w:t>
      </w:r>
      <w:r w:rsidRPr="00B44B12">
        <w:t>（</w:t>
      </w:r>
      <w:r w:rsidRPr="00B44B12">
        <w:t>18:13–15</w:t>
      </w:r>
      <w:r w:rsidRPr="00B44B12">
        <w:t>）他们的儿子</w:t>
      </w:r>
      <w:r w:rsidRPr="00B44B12">
        <w:t>“</w:t>
      </w:r>
      <w:r w:rsidRPr="00B44B12">
        <w:t>笑声</w:t>
      </w:r>
      <w:r w:rsidRPr="00B44B12">
        <w:t>”</w:t>
      </w:r>
      <w:r w:rsidRPr="00B44B12">
        <w:t>就要来了。</w:t>
      </w:r>
    </w:p>
    <w:p w14:paraId="19A7E3D1" w14:textId="77777777" w:rsidR="00CC24BD" w:rsidRPr="00B44B12" w:rsidRDefault="00CC24BD" w:rsidP="00B44B12">
      <w:pPr>
        <w:spacing w:after="0" w:line="480" w:lineRule="auto"/>
      </w:pPr>
    </w:p>
    <w:p w14:paraId="38F6FDFF" w14:textId="77777777" w:rsidR="00B44B12" w:rsidRDefault="00B44B12" w:rsidP="00B44B12">
      <w:pPr>
        <w:spacing w:after="0" w:line="480" w:lineRule="auto"/>
      </w:pPr>
      <w:r w:rsidRPr="00B44B12">
        <w:t>如今，初为人母的撒拉发出了一段喜乐的话语，其形式就像一首歌：</w:t>
      </w:r>
      <w:r w:rsidRPr="00B44B12">
        <w:t>¹“</w:t>
      </w:r>
      <w:r w:rsidRPr="00B44B12">
        <w:t>撒拉说：</w:t>
      </w:r>
      <w:r w:rsidRPr="00B44B12">
        <w:t>‘</w:t>
      </w:r>
      <w:r w:rsidRPr="00B44B12">
        <w:t>神使我喜笑，凡听见的必与我一同喜笑。</w:t>
      </w:r>
      <w:r w:rsidRPr="00B44B12">
        <w:t>’</w:t>
      </w:r>
      <w:r w:rsidRPr="00B44B12">
        <w:t>又说：</w:t>
      </w:r>
      <w:r w:rsidRPr="00B44B12">
        <w:t>‘</w:t>
      </w:r>
      <w:r w:rsidRPr="00B44B12">
        <w:t>谁能预先对亚伯拉罕说</w:t>
      </w:r>
      <w:r w:rsidRPr="00B44B12">
        <w:t>“</w:t>
      </w:r>
      <w:r w:rsidRPr="00B44B12">
        <w:t>撒拉要乳养婴孩</w:t>
      </w:r>
      <w:r w:rsidRPr="00B44B12">
        <w:t>”</w:t>
      </w:r>
      <w:r w:rsidRPr="00B44B12">
        <w:t>呢？因为在他年老的时候，我给他生了一个儿子。</w:t>
      </w:r>
      <w:r w:rsidRPr="00B44B12">
        <w:t>’”</w:t>
      </w:r>
      <w:r w:rsidRPr="00B44B12">
        <w:t>（</w:t>
      </w:r>
      <w:r w:rsidRPr="00B44B12">
        <w:t>6</w:t>
      </w:r>
      <w:r w:rsidRPr="00B44B12">
        <w:t>、</w:t>
      </w:r>
      <w:r w:rsidRPr="00B44B12">
        <w:t>7</w:t>
      </w:r>
      <w:r w:rsidRPr="00B44B12">
        <w:t>节）到处都是笑声。老人和他的妻子抱着小小的</w:t>
      </w:r>
      <w:r w:rsidRPr="00B44B12">
        <w:t>“</w:t>
      </w:r>
      <w:r w:rsidRPr="00B44B12">
        <w:t>笑声</w:t>
      </w:r>
      <w:r w:rsidRPr="00B44B12">
        <w:t>”</w:t>
      </w:r>
      <w:r w:rsidRPr="00B44B12">
        <w:t>在怀中，笑了又笑。婴孩以撒咿呀作声，也笑了。营地里响起阵阵笑声。天上也露出了笑容。</w:t>
      </w:r>
    </w:p>
    <w:p w14:paraId="76771624" w14:textId="77777777" w:rsidR="00CC24BD" w:rsidRPr="00B44B12" w:rsidRDefault="00CC24BD" w:rsidP="00B44B12">
      <w:pPr>
        <w:spacing w:after="0" w:line="480" w:lineRule="auto"/>
      </w:pPr>
    </w:p>
    <w:p w14:paraId="767AFF64" w14:textId="77777777" w:rsidR="00B44B12" w:rsidRDefault="00B44B12" w:rsidP="00B44B12">
      <w:pPr>
        <w:spacing w:after="0" w:line="480" w:lineRule="auto"/>
      </w:pPr>
      <w:r w:rsidRPr="00B44B12">
        <w:t>亚伯拉罕之约真正的继承人已经出生。</w:t>
      </w:r>
      <w:r w:rsidRPr="00CC24BD">
        <w:rPr>
          <w:highlight w:val="yellow"/>
        </w:rPr>
        <w:t>以撒是圣经记载中第一个在出生后便受割礼的人</w:t>
      </w:r>
      <w:r w:rsidRPr="00B44B12">
        <w:t>。因此，他属灵的命运与以实玛利不同；以实玛利是在十三岁时才受割礼。</w:t>
      </w:r>
      <w:r w:rsidRPr="00B44B12">
        <w:t xml:space="preserve">² </w:t>
      </w:r>
      <w:r w:rsidRPr="00B44B12">
        <w:t>恩典倾降在亚伯拉罕和他的百姓身上。上帝持守了祂的话。他们顺服了，他们的心歌唱起来。</w:t>
      </w:r>
    </w:p>
    <w:p w14:paraId="01AE337F" w14:textId="77777777" w:rsidR="00CC24BD" w:rsidRPr="00B44B12" w:rsidRDefault="00CC24BD" w:rsidP="00B44B12">
      <w:pPr>
        <w:spacing w:after="0" w:line="480" w:lineRule="auto"/>
      </w:pPr>
    </w:p>
    <w:p w14:paraId="67A4A4C6" w14:textId="77777777" w:rsidR="00B44B12" w:rsidRDefault="00B44B12" w:rsidP="00B44B12">
      <w:pPr>
        <w:spacing w:after="0" w:line="480" w:lineRule="auto"/>
      </w:pPr>
      <w:r w:rsidRPr="00B44B12">
        <w:t>而他们的信心也更加深厚。从一开始，亚伯拉罕就相信上帝。正因为如此，他离开了吾珥；后来，他让罗得先选择土地；当北方诸王掳走罗得时，他又追赶那些王。但如今，亚伯拉罕正在达到一种如此坚定不移地相信上帝必持守祂话语的程度，以至于后来他甚至愿意献上他的</w:t>
      </w:r>
      <w:r w:rsidRPr="00B44B12">
        <w:t>“</w:t>
      </w:r>
      <w:r w:rsidRPr="00B44B12">
        <w:t>笑声</w:t>
      </w:r>
      <w:r w:rsidRPr="00B44B12">
        <w:t>”</w:t>
      </w:r>
      <w:r w:rsidRPr="00B44B12">
        <w:t>，他的以撒。</w:t>
      </w:r>
    </w:p>
    <w:p w14:paraId="273BE2CE" w14:textId="77777777" w:rsidR="00CC24BD" w:rsidRPr="00B44B12" w:rsidRDefault="00CC24BD" w:rsidP="00B44B12">
      <w:pPr>
        <w:spacing w:after="0" w:line="480" w:lineRule="auto"/>
      </w:pPr>
    </w:p>
    <w:p w14:paraId="32522D1A" w14:textId="77777777" w:rsidR="00B44B12" w:rsidRPr="00B44B12" w:rsidRDefault="00B44B12" w:rsidP="00B44B12">
      <w:pPr>
        <w:spacing w:after="0" w:line="480" w:lineRule="auto"/>
      </w:pPr>
      <w:r w:rsidRPr="00B44B12">
        <w:rPr>
          <w:b/>
          <w:bCs/>
          <w:i/>
          <w:iCs/>
        </w:rPr>
        <w:lastRenderedPageBreak/>
        <w:t>以实玛利的离开是一项恩典（</w:t>
      </w:r>
      <w:r w:rsidRPr="00B44B12">
        <w:rPr>
          <w:b/>
          <w:bCs/>
          <w:i/>
          <w:iCs/>
        </w:rPr>
        <w:t>8–21</w:t>
      </w:r>
      <w:r w:rsidRPr="00B44B12">
        <w:rPr>
          <w:b/>
          <w:bCs/>
          <w:i/>
          <w:iCs/>
        </w:rPr>
        <w:t>节）</w:t>
      </w:r>
    </w:p>
    <w:p w14:paraId="15990AE0" w14:textId="77777777" w:rsidR="00B44B12" w:rsidRPr="00B44B12" w:rsidRDefault="00B44B12" w:rsidP="00B44B12">
      <w:pPr>
        <w:spacing w:after="0" w:line="480" w:lineRule="auto"/>
      </w:pPr>
      <w:r w:rsidRPr="00B44B12">
        <w:t>可以预料，随着以实玛利继承人地位的消失，婴孩以撒的地位很快便开始上升。在创世记</w:t>
      </w:r>
      <w:r w:rsidRPr="00B44B12">
        <w:t>21</w:t>
      </w:r>
      <w:r w:rsidRPr="00B44B12">
        <w:t>章中，以撒的名字已经出现了三次，</w:t>
      </w:r>
      <w:r w:rsidRPr="00CC24BD">
        <w:rPr>
          <w:highlight w:val="yellow"/>
        </w:rPr>
        <w:t>而以实玛利的名字一次也没有出现，尽管他是其中一个主要人物</w:t>
      </w:r>
      <w:r w:rsidRPr="00B44B12">
        <w:t>。</w:t>
      </w:r>
    </w:p>
    <w:p w14:paraId="2B42F158" w14:textId="77777777" w:rsidR="00B44B12" w:rsidRDefault="00B44B12" w:rsidP="00B44B12">
      <w:pPr>
        <w:spacing w:after="0" w:line="480" w:lineRule="auto"/>
      </w:pPr>
      <w:r w:rsidRPr="00B44B12">
        <w:rPr>
          <w:i/>
          <w:iCs/>
        </w:rPr>
        <w:t>另一种笑声。</w:t>
      </w:r>
      <w:r w:rsidRPr="00B44B12">
        <w:t xml:space="preserve"> </w:t>
      </w:r>
      <w:r w:rsidRPr="00B44B12">
        <w:t>到第</w:t>
      </w:r>
      <w:r w:rsidRPr="00B44B12">
        <w:t>8</w:t>
      </w:r>
      <w:r w:rsidRPr="00B44B12">
        <w:t>节时，我们知道至少已经过去了三年，因为在古代以色列，通常是在这个时候给孩子断奶（见撒上</w:t>
      </w:r>
      <w:r w:rsidRPr="00B44B12">
        <w:t>1:23</w:t>
      </w:r>
      <w:r w:rsidRPr="00B44B12">
        <w:t>及以下；参次经玛加伯下</w:t>
      </w:r>
      <w:r w:rsidRPr="00B44B12">
        <w:t>7:27</w:t>
      </w:r>
      <w:r w:rsidRPr="00B44B12">
        <w:t>）。</w:t>
      </w:r>
      <w:r w:rsidRPr="00CC24BD">
        <w:rPr>
          <w:highlight w:val="yellow"/>
        </w:rPr>
        <w:t>以撒已经是个幼童，而以实玛利大约十六岁。</w:t>
      </w:r>
    </w:p>
    <w:p w14:paraId="159F31E8" w14:textId="77777777" w:rsidR="00CC24BD" w:rsidRPr="00B44B12" w:rsidRDefault="00CC24BD" w:rsidP="00B44B12">
      <w:pPr>
        <w:spacing w:after="0" w:line="480" w:lineRule="auto"/>
      </w:pPr>
    </w:p>
    <w:p w14:paraId="423178C3" w14:textId="77777777" w:rsidR="00B44B12" w:rsidRDefault="00B44B12" w:rsidP="00B44B12">
      <w:pPr>
        <w:spacing w:after="0" w:line="480" w:lineRule="auto"/>
      </w:pPr>
      <w:r w:rsidRPr="00B44B12">
        <w:t>值得注意的是，这段记载出现了另一次笑声，因为</w:t>
      </w:r>
      <w:r w:rsidRPr="00B44B12">
        <w:t>“</w:t>
      </w:r>
      <w:r w:rsidRPr="00B44B12">
        <w:t>戏笑</w:t>
      </w:r>
      <w:r w:rsidRPr="00B44B12">
        <w:t>”</w:t>
      </w:r>
      <w:r w:rsidRPr="00B44B12">
        <w:t>（第</w:t>
      </w:r>
      <w:r w:rsidRPr="00B44B12">
        <w:t>9</w:t>
      </w:r>
      <w:r w:rsidRPr="00B44B12">
        <w:t>节，</w:t>
      </w:r>
      <w:r w:rsidRPr="00B44B12">
        <w:t>NIV</w:t>
      </w:r>
      <w:r w:rsidRPr="00B44B12">
        <w:t>；</w:t>
      </w:r>
      <w:r w:rsidRPr="00B44B12">
        <w:t>ESV</w:t>
      </w:r>
      <w:r w:rsidRPr="00B44B12">
        <w:t>作</w:t>
      </w:r>
      <w:r w:rsidRPr="00B44B12">
        <w:t>“laughing”</w:t>
      </w:r>
      <w:r w:rsidRPr="00B44B12">
        <w:t>〔笑〕）这个词，实际上是以撒名字的加强形式</w:t>
      </w:r>
      <w:r w:rsidRPr="00B44B12">
        <w:t>——</w:t>
      </w:r>
      <w:r w:rsidRPr="00B44B12">
        <w:t>即</w:t>
      </w:r>
      <w:r w:rsidRPr="00B44B12">
        <w:t>“</w:t>
      </w:r>
      <w:r w:rsidRPr="00B44B12">
        <w:t>笑</w:t>
      </w:r>
      <w:r w:rsidRPr="00B44B12">
        <w:t>”</w:t>
      </w:r>
      <w:r w:rsidRPr="00B44B12">
        <w:t>这个动词。在这里，以实玛利虽是长子，却不是亚伯拉罕的继承人，他笑了。正如摩西所记：</w:t>
      </w:r>
      <w:r w:rsidRPr="00B44B12">
        <w:t>“</w:t>
      </w:r>
      <w:r w:rsidRPr="00B44B12">
        <w:t>孩子渐长，就断了奶。以撒断奶的日子，亚伯拉罕设摆丰盛的筵席。当时，撒拉看见埃及人夏甲给亚伯拉罕所生的儿子戏笑，就对亚伯拉罕说：</w:t>
      </w:r>
      <w:r w:rsidRPr="00B44B12">
        <w:t>‘</w:t>
      </w:r>
      <w:r w:rsidRPr="00B44B12">
        <w:t>你把这使女和她儿子赶出去！因为这使女的儿子不可与我的儿子以撒一同承受产业。</w:t>
      </w:r>
      <w:r w:rsidRPr="00B44B12">
        <w:t>’”</w:t>
      </w:r>
      <w:r w:rsidRPr="00B44B12">
        <w:t>（</w:t>
      </w:r>
      <w:r w:rsidRPr="00B44B12">
        <w:t>8–10</w:t>
      </w:r>
      <w:r w:rsidRPr="00B44B12">
        <w:t>节）</w:t>
      </w:r>
      <w:r w:rsidRPr="00CC24BD">
        <w:rPr>
          <w:highlight w:val="yellow"/>
        </w:rPr>
        <w:t>NIV</w:t>
      </w:r>
      <w:r w:rsidRPr="00CC24BD">
        <w:rPr>
          <w:highlight w:val="yellow"/>
        </w:rPr>
        <w:t>在这里译作</w:t>
      </w:r>
      <w:r w:rsidRPr="00CC24BD">
        <w:rPr>
          <w:highlight w:val="yellow"/>
        </w:rPr>
        <w:t>“mocking”</w:t>
      </w:r>
      <w:r w:rsidRPr="00CC24BD">
        <w:rPr>
          <w:highlight w:val="yellow"/>
        </w:rPr>
        <w:t>（嘲弄），正确地捕捉到了这种笑声中的恶意</w:t>
      </w:r>
      <w:r w:rsidRPr="00B44B12">
        <w:t>，因为保罗在加拉太书</w:t>
      </w:r>
      <w:r w:rsidRPr="00B44B12">
        <w:t>4:29</w:t>
      </w:r>
      <w:r w:rsidRPr="00B44B12">
        <w:t>说，以实玛利</w:t>
      </w:r>
      <w:r w:rsidRPr="00B44B12">
        <w:t>“</w:t>
      </w:r>
      <w:r w:rsidRPr="00B44B12">
        <w:t>逼迫</w:t>
      </w:r>
      <w:r w:rsidRPr="00B44B12">
        <w:t>”</w:t>
      </w:r>
      <w:r w:rsidRPr="00B44B12">
        <w:t>以撒。</w:t>
      </w:r>
      <w:r w:rsidRPr="00B44B12">
        <w:t xml:space="preserve">³ </w:t>
      </w:r>
      <w:r w:rsidRPr="00B44B12">
        <w:t>可以理解，</w:t>
      </w:r>
      <w:r w:rsidRPr="00CC24BD">
        <w:rPr>
          <w:highlight w:val="cyan"/>
        </w:rPr>
        <w:t>年轻的以实玛利因为自己的地位被取代而感到嫉妒。嫉妒总是放大别人的重要性，同时贬低我们自己。</w:t>
      </w:r>
    </w:p>
    <w:p w14:paraId="19534019" w14:textId="77777777" w:rsidR="00CC24BD" w:rsidRPr="00B44B12" w:rsidRDefault="00CC24BD" w:rsidP="00B44B12">
      <w:pPr>
        <w:spacing w:after="0" w:line="480" w:lineRule="auto"/>
      </w:pPr>
    </w:p>
    <w:p w14:paraId="7EF2A8BA" w14:textId="77777777" w:rsidR="00B44B12" w:rsidRDefault="00B44B12" w:rsidP="00B44B12">
      <w:pPr>
        <w:spacing w:after="0" w:line="480" w:lineRule="auto"/>
      </w:pPr>
      <w:r w:rsidRPr="00B44B12">
        <w:t>以实玛利嘲弄的笑声并不表示暴力，但撒拉却想象这种笑声可能会朝着何等不祥的方向发展，并达到何等严重的程度。然而，根本没有任何根据认为撒拉在这里的行为是公义的。她对夏甲和以实玛利没有任何感情，尽管多年来他们一直都是这个家庭的一部分。她似乎也完全不在乎他们会遭遇什么。撒拉是一位高贵的妇人（参彼前</w:t>
      </w:r>
      <w:r w:rsidRPr="00B44B12">
        <w:t>3:6</w:t>
      </w:r>
      <w:r w:rsidRPr="00B44B12">
        <w:t>），她的直觉也是正确的。但她当时的行为却远非高贵。撒拉绝不容许任何人有可能分享产业。她要把这个问题连根拔起，并彻底赶出去。</w:t>
      </w:r>
    </w:p>
    <w:p w14:paraId="6080A505" w14:textId="77777777" w:rsidR="00B44B12" w:rsidRDefault="00B44B12" w:rsidP="00B44B12">
      <w:pPr>
        <w:spacing w:after="0" w:line="480" w:lineRule="auto"/>
      </w:pPr>
      <w:r w:rsidRPr="00B44B12">
        <w:lastRenderedPageBreak/>
        <w:t>亚伯拉罕当然十分忧愁。以实玛利是他的儿子，在以撒出生以前，一直是他父爱的唯一对象。这是何等的心痛！因此，上帝的介入必定是多么受欢迎！</w:t>
      </w:r>
      <w:r w:rsidRPr="00B44B12">
        <w:t>“</w:t>
      </w:r>
      <w:r w:rsidRPr="00B44B12">
        <w:t>神对亚伯拉罕说：</w:t>
      </w:r>
      <w:r w:rsidRPr="00B44B12">
        <w:t>‘</w:t>
      </w:r>
      <w:r w:rsidRPr="00B44B12">
        <w:t>你不必为这童子和你的使女忧愁。凡撒拉对你说的话，你都该听从；因为从以撒生的，才要称为你的后裔。至于使女的儿子，我也必使他的后裔成为一国，因为他是你所生的。</w:t>
      </w:r>
      <w:r w:rsidRPr="00B44B12">
        <w:t>’”</w:t>
      </w:r>
      <w:r w:rsidRPr="00B44B12">
        <w:t>（</w:t>
      </w:r>
      <w:r w:rsidRPr="00B44B12">
        <w:t>12</w:t>
      </w:r>
      <w:r w:rsidRPr="00B44B12">
        <w:t>、</w:t>
      </w:r>
      <w:r w:rsidRPr="00B44B12">
        <w:t>13</w:t>
      </w:r>
      <w:r w:rsidRPr="00B44B12">
        <w:t>节）上帝应许他两个儿子都有伟大的前途，这安慰了亚伯拉罕破碎的心。以撒是应许要借着他实现的那一位。以实玛利也将成为大国之父。两个儿子都有非凡的未来。</w:t>
      </w:r>
    </w:p>
    <w:p w14:paraId="5D0990E6" w14:textId="77777777" w:rsidR="00E3135F" w:rsidRPr="00B44B12" w:rsidRDefault="00E3135F" w:rsidP="00B44B12">
      <w:pPr>
        <w:spacing w:after="0" w:line="480" w:lineRule="auto"/>
      </w:pPr>
    </w:p>
    <w:p w14:paraId="4247A81A" w14:textId="77777777" w:rsidR="00B44B12" w:rsidRPr="00B44B12" w:rsidRDefault="00B44B12" w:rsidP="00B44B12">
      <w:pPr>
        <w:spacing w:after="0" w:line="480" w:lineRule="auto"/>
      </w:pPr>
      <w:r w:rsidRPr="00B44B12">
        <w:t>上帝满有恩典地处理亚伯拉罕和撒拉自己造成的混乱，因为祂</w:t>
      </w:r>
      <w:r w:rsidRPr="00B44B12">
        <w:t>“</w:t>
      </w:r>
      <w:r w:rsidRPr="00B44B12">
        <w:t>把祂仆人生命中纠结的丝线拾起来，织入祂自己神圣的图案中，并且使万事互相效力，叫他得益处</w:t>
      </w:r>
      <w:r w:rsidRPr="00B44B12">
        <w:t>”</w:t>
      </w:r>
      <w:r w:rsidRPr="00B44B12">
        <w:t>（</w:t>
      </w:r>
      <w:r w:rsidRPr="00B44B12">
        <w:t>Griffith Thomas</w:t>
      </w:r>
      <w:r w:rsidRPr="00B44B12">
        <w:t>）。</w:t>
      </w:r>
      <w:r w:rsidRPr="00B44B12">
        <w:t xml:space="preserve">⁴ </w:t>
      </w:r>
      <w:r w:rsidRPr="00B44B12">
        <w:t>这就是上帝的方式。这正是后来在约瑟的生命中所实现的；当他对兄弟们说：</w:t>
      </w:r>
      <w:r w:rsidRPr="00B44B12">
        <w:t>“</w:t>
      </w:r>
      <w:r w:rsidRPr="00B44B12">
        <w:t>从前你们的意思是要害我，但神的意思原是好的。</w:t>
      </w:r>
      <w:r w:rsidRPr="00B44B12">
        <w:t>”</w:t>
      </w:r>
      <w:r w:rsidRPr="00B44B12">
        <w:t>（创</w:t>
      </w:r>
      <w:r w:rsidRPr="00B44B12">
        <w:t>50:20</w:t>
      </w:r>
      <w:r w:rsidRPr="00B44B12">
        <w:t>）事实上，如果没有苦难和艰难，我们就会成为琐碎、肤浅、单薄的人</w:t>
      </w:r>
      <w:r w:rsidRPr="00B44B12">
        <w:t>——</w:t>
      </w:r>
      <w:r w:rsidRPr="00B44B12">
        <w:t>没有深度，也没有实质，只有浅薄的信心。当我们真正把这个真理放在心中时，它就成为一个改变生命的启示。上帝在生命的起伏变化中，并且借着这些变化作工，使我们的信心成熟。要把这件事放在心上！</w:t>
      </w:r>
    </w:p>
    <w:p w14:paraId="5208CDE1" w14:textId="77777777" w:rsidR="00B44B12" w:rsidRDefault="00B44B12" w:rsidP="00B44B12">
      <w:pPr>
        <w:spacing w:after="0" w:line="480" w:lineRule="auto"/>
      </w:pPr>
      <w:r w:rsidRPr="00B44B12">
        <w:t>分离与供应。</w:t>
      </w:r>
      <w:r w:rsidRPr="00B44B12">
        <w:t xml:space="preserve"> </w:t>
      </w:r>
      <w:r w:rsidRPr="00B44B12">
        <w:t>第二天清晨，夏甲和以实玛利凄凉地离去，只有亚伯拉罕为他们送别；随后，他们似乎在荒凉的旷野中走向悲剧的结局</w:t>
      </w:r>
      <w:r w:rsidRPr="00B44B12">
        <w:t>——</w:t>
      </w:r>
      <w:r w:rsidRPr="00B44B12">
        <w:t>以实玛利躺在离他悲痛的母亲一箭之远的地方，奄奄一息</w:t>
      </w:r>
      <w:r w:rsidRPr="00B44B12">
        <w:t>——</w:t>
      </w:r>
      <w:r w:rsidRPr="00B44B12">
        <w:t>这一切却成为神圣恩典的前奏。以实玛利像后来以撒一样，都是因天上突然发出的声音而得救（</w:t>
      </w:r>
      <w:r w:rsidRPr="00B44B12">
        <w:t>17</w:t>
      </w:r>
      <w:r w:rsidRPr="00B44B12">
        <w:t>、</w:t>
      </w:r>
      <w:r w:rsidRPr="00B44B12">
        <w:t>18</w:t>
      </w:r>
      <w:r w:rsidRPr="00B44B12">
        <w:t>节；参</w:t>
      </w:r>
      <w:r w:rsidRPr="00B44B12">
        <w:t>22:11</w:t>
      </w:r>
      <w:r w:rsidRPr="00B44B12">
        <w:t>）。上帝应许这个孩子将有惊人的后裔：</w:t>
      </w:r>
      <w:r w:rsidRPr="00B44B12">
        <w:t>“</w:t>
      </w:r>
      <w:r w:rsidRPr="00B44B12">
        <w:t>大国</w:t>
      </w:r>
      <w:r w:rsidRPr="00B44B12">
        <w:t>”</w:t>
      </w:r>
      <w:r w:rsidRPr="00B44B12">
        <w:t>（</w:t>
      </w:r>
      <w:r w:rsidRPr="00B44B12">
        <w:t>18</w:t>
      </w:r>
      <w:r w:rsidRPr="00B44B12">
        <w:t>节）要从他而出。上帝告诉夏甲，附近有一口水井，一口拯救之井。并且上帝宣告祂要</w:t>
      </w:r>
      <w:r w:rsidRPr="00B44B12">
        <w:t>“</w:t>
      </w:r>
      <w:r w:rsidRPr="00B44B12">
        <w:t>与这童子同在</w:t>
      </w:r>
      <w:r w:rsidRPr="00B44B12">
        <w:t>”</w:t>
      </w:r>
      <w:r w:rsidRPr="00B44B12">
        <w:t>（</w:t>
      </w:r>
      <w:r w:rsidRPr="00B44B12">
        <w:t>20</w:t>
      </w:r>
      <w:r w:rsidRPr="00B44B12">
        <w:t>节）。</w:t>
      </w:r>
    </w:p>
    <w:p w14:paraId="0E6F027E" w14:textId="77777777" w:rsidR="00E3135F" w:rsidRPr="00B44B12" w:rsidRDefault="00E3135F" w:rsidP="00B44B12">
      <w:pPr>
        <w:spacing w:after="0" w:line="480" w:lineRule="auto"/>
      </w:pPr>
    </w:p>
    <w:p w14:paraId="36CF01D0" w14:textId="77777777" w:rsidR="00B44B12" w:rsidRDefault="00B44B12" w:rsidP="00B44B12">
      <w:pPr>
        <w:spacing w:after="0" w:line="480" w:lineRule="auto"/>
      </w:pPr>
      <w:r w:rsidRPr="00B44B12">
        <w:t>具体的恩典已经临到。这样的分离使以撒能够自由地追求那地的应许，以及他与上帝建立特殊关系的呼召</w:t>
      </w:r>
      <w:r w:rsidRPr="00B44B12">
        <w:t>——</w:t>
      </w:r>
      <w:r w:rsidRPr="00B44B12">
        <w:t>这是必要的恩典。与此同时，从那时起，上帝保护的手也覆庇着以实玛利，使他走上一条与列祖</w:t>
      </w:r>
      <w:r w:rsidRPr="00B44B12">
        <w:lastRenderedPageBreak/>
        <w:t>分开、截然不同的人生道路</w:t>
      </w:r>
      <w:r w:rsidRPr="00B44B12">
        <w:t>——</w:t>
      </w:r>
      <w:r w:rsidRPr="00B44B12">
        <w:t>这同样是恩典。而在亚伯拉罕的灵魂上也有恩典，因为上帝正在预备他，使他在摩利亚山上献上以撒时，能够作出最终的信心行动。</w:t>
      </w:r>
    </w:p>
    <w:p w14:paraId="57D883B6" w14:textId="77777777" w:rsidR="00684760" w:rsidRPr="00B44B12" w:rsidRDefault="00684760" w:rsidP="00B44B12">
      <w:pPr>
        <w:spacing w:after="0" w:line="480" w:lineRule="auto"/>
      </w:pPr>
    </w:p>
    <w:p w14:paraId="3E855092" w14:textId="77777777" w:rsidR="00B44B12" w:rsidRPr="00B44B12" w:rsidRDefault="00B44B12" w:rsidP="00B44B12">
      <w:pPr>
        <w:spacing w:after="0" w:line="480" w:lineRule="auto"/>
      </w:pPr>
      <w:r w:rsidRPr="00B44B12">
        <w:t>别是巴的恩典（</w:t>
      </w:r>
      <w:r w:rsidRPr="00B44B12">
        <w:t>22–34</w:t>
      </w:r>
      <w:r w:rsidRPr="00B44B12">
        <w:t>节）</w:t>
      </w:r>
    </w:p>
    <w:p w14:paraId="1B70B9DF" w14:textId="77777777" w:rsidR="00B44B12" w:rsidRDefault="00B44B12" w:rsidP="00B44B12">
      <w:pPr>
        <w:spacing w:after="0" w:line="480" w:lineRule="auto"/>
      </w:pPr>
      <w:r w:rsidRPr="00B44B12">
        <w:t>本章以亚伯拉罕与亚比米勒的另一次会面结束。前面第</w:t>
      </w:r>
      <w:r w:rsidRPr="00B44B12">
        <w:t>20</w:t>
      </w:r>
      <w:r w:rsidRPr="00B44B12">
        <w:t>章所记载的亚伯拉罕与亚比米勒的相遇，以及这里第</w:t>
      </w:r>
      <w:r w:rsidRPr="00B44B12">
        <w:t>21</w:t>
      </w:r>
      <w:r w:rsidRPr="00B44B12">
        <w:t>章的相遇，就像这一段经文的两个书挡。第一次相遇时，亚伯拉罕使自己蒙羞；如今他却昂首站立，并受到尊重，因为亚比米勒主动寻求亚伯拉罕的恩惠。</w:t>
      </w:r>
    </w:p>
    <w:p w14:paraId="7EF7656F" w14:textId="77777777" w:rsidR="00684760" w:rsidRPr="00B44B12" w:rsidRDefault="00684760" w:rsidP="00B44B12">
      <w:pPr>
        <w:spacing w:after="0" w:line="480" w:lineRule="auto"/>
      </w:pPr>
    </w:p>
    <w:p w14:paraId="4E9768C4" w14:textId="77777777" w:rsidR="00B44B12" w:rsidRDefault="00B44B12" w:rsidP="00B44B12">
      <w:pPr>
        <w:spacing w:after="0" w:line="480" w:lineRule="auto"/>
      </w:pPr>
      <w:r w:rsidRPr="00B44B12">
        <w:t>那时，亚比米勒和他军长非各对亚伯拉罕说：</w:t>
      </w:r>
      <w:r w:rsidRPr="00B44B12">
        <w:t>“</w:t>
      </w:r>
      <w:r w:rsidRPr="00B44B12">
        <w:t>凡你所行的事都有神的保佑。现在你要指着神对我起誓，不要欺负我与我的儿子，并我的子孙。我怎样厚待了你，你也要照样厚待我，与你所寄居这地的民。</w:t>
      </w:r>
      <w:r w:rsidRPr="00B44B12">
        <w:t>”</w:t>
      </w:r>
      <w:r w:rsidRPr="00B44B12">
        <w:t>亚伯拉罕说：</w:t>
      </w:r>
      <w:r w:rsidRPr="00B44B12">
        <w:t>“</w:t>
      </w:r>
      <w:r w:rsidRPr="00B44B12">
        <w:t>我情愿起誓。</w:t>
      </w:r>
      <w:r w:rsidRPr="00B44B12">
        <w:t>”</w:t>
      </w:r>
      <w:r w:rsidRPr="00B44B12">
        <w:t>（</w:t>
      </w:r>
      <w:r w:rsidRPr="00B44B12">
        <w:t>22–24</w:t>
      </w:r>
      <w:r w:rsidRPr="00B44B12">
        <w:t>节）</w:t>
      </w:r>
    </w:p>
    <w:p w14:paraId="0DF0BA80" w14:textId="77777777" w:rsidR="00684760" w:rsidRPr="00B44B12" w:rsidRDefault="00684760" w:rsidP="00B44B12">
      <w:pPr>
        <w:spacing w:after="0" w:line="480" w:lineRule="auto"/>
      </w:pPr>
    </w:p>
    <w:p w14:paraId="219B0F5B" w14:textId="77777777" w:rsidR="00B44B12" w:rsidRDefault="00B44B12" w:rsidP="00B44B12">
      <w:pPr>
        <w:spacing w:after="0" w:line="480" w:lineRule="auto"/>
      </w:pPr>
      <w:r w:rsidRPr="00B44B12">
        <w:t>亚伯拉罕已经从蒙羞的光景中起来，成为上帝美好的见证。这个非利士人的观察</w:t>
      </w:r>
      <w:r w:rsidRPr="00B44B12">
        <w:t>——“</w:t>
      </w:r>
      <w:r w:rsidRPr="00B44B12">
        <w:t>神与你同在</w:t>
      </w:r>
      <w:r w:rsidRPr="00B44B12">
        <w:t>”——</w:t>
      </w:r>
      <w:r w:rsidRPr="00B44B12">
        <w:t>说明了一切。亚伯拉罕回应他的请求，</w:t>
      </w:r>
      <w:r w:rsidRPr="00684760">
        <w:rPr>
          <w:highlight w:val="cyan"/>
        </w:rPr>
        <w:t>起誓订立互不侵犯的约</w:t>
      </w:r>
      <w:r w:rsidRPr="00B44B12">
        <w:t>。如今，亚伯拉罕已经树立了</w:t>
      </w:r>
      <w:r w:rsidRPr="00B44B12">
        <w:t>“</w:t>
      </w:r>
      <w:r w:rsidRPr="00B44B12">
        <w:t>神与你同在</w:t>
      </w:r>
      <w:r w:rsidRPr="00B44B12">
        <w:t>”</w:t>
      </w:r>
      <w:r w:rsidRPr="00B44B12">
        <w:t>的标准；后来，以撒（</w:t>
      </w:r>
      <w:r w:rsidRPr="00B44B12">
        <w:t>26:28</w:t>
      </w:r>
      <w:r w:rsidRPr="00B44B12">
        <w:t>）、雅各（</w:t>
      </w:r>
      <w:r w:rsidRPr="00B44B12">
        <w:t>30:27</w:t>
      </w:r>
      <w:r w:rsidRPr="00B44B12">
        <w:t>）和约瑟（</w:t>
      </w:r>
      <w:r w:rsidRPr="00B44B12">
        <w:t>39:3</w:t>
      </w:r>
      <w:r w:rsidRPr="00B44B12">
        <w:t>）也同样如此。</w:t>
      </w:r>
    </w:p>
    <w:p w14:paraId="22C04CA6" w14:textId="77777777" w:rsidR="00684760" w:rsidRPr="00B44B12" w:rsidRDefault="00684760" w:rsidP="00B44B12">
      <w:pPr>
        <w:spacing w:after="0" w:line="480" w:lineRule="auto"/>
      </w:pPr>
    </w:p>
    <w:p w14:paraId="54A8DBF7" w14:textId="77777777" w:rsidR="00B44B12" w:rsidRDefault="00B44B12" w:rsidP="00B44B12">
      <w:pPr>
        <w:spacing w:after="0" w:line="480" w:lineRule="auto"/>
      </w:pPr>
      <w:r w:rsidRPr="00B44B12">
        <w:t>冲突的解决。</w:t>
      </w:r>
      <w:r w:rsidRPr="00B44B12">
        <w:t xml:space="preserve"> </w:t>
      </w:r>
      <w:r w:rsidRPr="00B44B12">
        <w:t>亚伯拉罕如今也有了新的自信。</w:t>
      </w:r>
      <w:r w:rsidRPr="000C20D7">
        <w:rPr>
          <w:highlight w:val="yellow"/>
        </w:rPr>
        <w:t>他不再像从前那样，在面对君王时胆怯、闪躲</w:t>
      </w:r>
      <w:r w:rsidRPr="00B44B12">
        <w:t>。因此，亚伯拉罕借着指控亚比米勒的仆人夺走他的一口井，来考验亚比米勒所提出的互不侵犯建议。结果便是别是巴之约；亚比米勒接受亚伯拉罕所赠的七只母羊，并郑重起誓，承认那口井属于亚伯拉罕（</w:t>
      </w:r>
      <w:r w:rsidRPr="00B44B12">
        <w:t>25–31</w:t>
      </w:r>
      <w:r w:rsidRPr="00B44B12">
        <w:t>节）。随后，亚比米勒平安地回到自己的百姓那里（参</w:t>
      </w:r>
      <w:r w:rsidRPr="00B44B12">
        <w:t>32</w:t>
      </w:r>
      <w:r w:rsidRPr="00B44B12">
        <w:t>节）。</w:t>
      </w:r>
    </w:p>
    <w:p w14:paraId="08449028" w14:textId="77777777" w:rsidR="000C20D7" w:rsidRPr="00B44B12" w:rsidRDefault="000C20D7" w:rsidP="00B44B12">
      <w:pPr>
        <w:spacing w:after="0" w:line="480" w:lineRule="auto"/>
      </w:pPr>
    </w:p>
    <w:p w14:paraId="6D0B7EA0" w14:textId="77777777" w:rsidR="00B44B12" w:rsidRDefault="00B44B12" w:rsidP="00B44B12">
      <w:pPr>
        <w:spacing w:after="0" w:line="480" w:lineRule="auto"/>
      </w:pPr>
      <w:r w:rsidRPr="00B44B12">
        <w:t>那么亚伯拉罕呢？</w:t>
      </w:r>
      <w:r w:rsidRPr="00B44B12">
        <w:t>“</w:t>
      </w:r>
      <w:r w:rsidRPr="00B44B12">
        <w:t>亚伯拉罕在别是巴栽上一棵垂丝柳树，又在那里求告耶和华永生神的名。亚伯拉罕在非利士人的地寄居了多日。</w:t>
      </w:r>
      <w:r w:rsidRPr="00B44B12">
        <w:t>”</w:t>
      </w:r>
      <w:r w:rsidRPr="00B44B12">
        <w:t>（</w:t>
      </w:r>
      <w:r w:rsidRPr="00B44B12">
        <w:t>33</w:t>
      </w:r>
      <w:r w:rsidRPr="00B44B12">
        <w:t>、</w:t>
      </w:r>
      <w:r w:rsidRPr="00B44B12">
        <w:t>34</w:t>
      </w:r>
      <w:r w:rsidRPr="00B44B12">
        <w:t>节）</w:t>
      </w:r>
      <w:r w:rsidRPr="000C20D7">
        <w:rPr>
          <w:highlight w:val="yellow"/>
        </w:rPr>
        <w:t>他栽下那棵树，是丰盛和兴旺的象征。亚伯拉罕借此纪念</w:t>
      </w:r>
      <w:r w:rsidRPr="000C20D7">
        <w:rPr>
          <w:highlight w:val="yellow"/>
        </w:rPr>
        <w:lastRenderedPageBreak/>
        <w:t>上帝是他兴旺的源头。</w:t>
      </w:r>
      <w:r w:rsidRPr="00B44B12">
        <w:t xml:space="preserve">⁵ </w:t>
      </w:r>
      <w:r w:rsidRPr="00B44B12">
        <w:t>这也表明他已经在那地扎根，因为他确实在那里住了</w:t>
      </w:r>
      <w:r w:rsidRPr="00B44B12">
        <w:t>“</w:t>
      </w:r>
      <w:r w:rsidRPr="00B44B12">
        <w:t>多日</w:t>
      </w:r>
      <w:r w:rsidRPr="00B44B12">
        <w:t>”</w:t>
      </w:r>
      <w:r w:rsidRPr="00B44B12">
        <w:t>。</w:t>
      </w:r>
      <w:r w:rsidRPr="00B44B12">
        <w:t>“</w:t>
      </w:r>
      <w:r w:rsidRPr="00B44B12">
        <w:t>永生神</w:t>
      </w:r>
      <w:r w:rsidRPr="00B44B12">
        <w:t>”</w:t>
      </w:r>
      <w:r w:rsidRPr="00B44B12">
        <w:t>（</w:t>
      </w:r>
      <w:r w:rsidRPr="00B44B12">
        <w:t>El Olam</w:t>
      </w:r>
      <w:r w:rsidRPr="00B44B12">
        <w:t>）这个作为上帝称号的名称，在圣经中是独一无二的。亚伯拉罕使用这个称号，与第</w:t>
      </w:r>
      <w:r w:rsidRPr="00B44B12">
        <w:t>20</w:t>
      </w:r>
      <w:r w:rsidRPr="00B44B12">
        <w:t>、</w:t>
      </w:r>
      <w:r w:rsidRPr="00B44B12">
        <w:t>21</w:t>
      </w:r>
      <w:r w:rsidRPr="00B44B12">
        <w:t>章事件的永恒性质有关</w:t>
      </w:r>
      <w:r w:rsidRPr="00B44B12">
        <w:t>——</w:t>
      </w:r>
      <w:r w:rsidRPr="00B44B12">
        <w:t>也就是以撒的出生，以及一个永恒的圣约关系。亚伯拉罕的上帝是那位永恒者，祂对人的旨意绝不能被拦阻。</w:t>
      </w:r>
      <w:r w:rsidRPr="00B44B12">
        <w:t xml:space="preserve">⁶ </w:t>
      </w:r>
      <w:r w:rsidRPr="00B44B12">
        <w:t>这种对上帝崇高的认识，从此塑造亚伯拉罕一切的行事为人。正是这种崇高的理解，将在他献上以撒时受到考验，同时也帮助他坚定站立。</w:t>
      </w:r>
    </w:p>
    <w:p w14:paraId="429CD893" w14:textId="77777777" w:rsidR="000C20D7" w:rsidRPr="00B44B12" w:rsidRDefault="000C20D7" w:rsidP="00B44B12">
      <w:pPr>
        <w:spacing w:after="0" w:line="480" w:lineRule="auto"/>
      </w:pPr>
    </w:p>
    <w:p w14:paraId="6D05AF8A" w14:textId="77777777" w:rsidR="00B44B12" w:rsidRPr="00B44B12" w:rsidRDefault="00B44B12" w:rsidP="00B44B12">
      <w:pPr>
        <w:spacing w:after="0" w:line="480" w:lineRule="auto"/>
      </w:pPr>
      <w:r w:rsidRPr="00B44B12">
        <w:t>在以撒的出生中有恩典，在以实玛利的离开中有恩典，在别是巴之约中也有恩典。</w:t>
      </w:r>
    </w:p>
    <w:p w14:paraId="5C88C623" w14:textId="77777777" w:rsidR="00C81AD3" w:rsidRDefault="00C81AD3" w:rsidP="00B44B12">
      <w:pPr>
        <w:spacing w:after="0" w:line="480" w:lineRule="auto"/>
      </w:pPr>
    </w:p>
    <w:p w14:paraId="0E2C453C" w14:textId="47C14534" w:rsidR="00B44B12" w:rsidRPr="00B44B12" w:rsidRDefault="00B44B12" w:rsidP="00B44B12">
      <w:pPr>
        <w:spacing w:after="0" w:line="480" w:lineRule="auto"/>
      </w:pPr>
      <w:r w:rsidRPr="00B44B12">
        <w:t>年老的亚伯拉罕，多年来一直在经历磨炼和打磨。逆境的摩擦不断磨亮他的灵魂。而他的灵魂正在变得明亮。它将以神圣的光辉使我们惊叹！但我们呢？</w:t>
      </w:r>
      <w:r w:rsidRPr="00B44B12">
        <w:t>Frederick Buechner</w:t>
      </w:r>
      <w:r w:rsidRPr="00B44B12">
        <w:t>写道：</w:t>
      </w:r>
    </w:p>
    <w:p w14:paraId="5368CB43" w14:textId="77777777" w:rsidR="00B44B12" w:rsidRDefault="00B44B12" w:rsidP="00B44B12">
      <w:pPr>
        <w:spacing w:after="0" w:line="480" w:lineRule="auto"/>
      </w:pPr>
      <w:r w:rsidRPr="00B44B12">
        <w:t>我们相信上帝</w:t>
      </w:r>
      <w:r w:rsidRPr="00B44B12">
        <w:t>——</w:t>
      </w:r>
      <w:r w:rsidRPr="00B44B12">
        <w:t>尽管我们的信心不过如此，我们仍然有信心</w:t>
      </w:r>
      <w:r w:rsidRPr="00B44B12">
        <w:t>……</w:t>
      </w:r>
      <w:r w:rsidRPr="00B44B12">
        <w:t>我们工作，也偷懒；我们爱，也梦想；我们经历美好的时光，也经历可怕的时光；我们被残酷地伤害，也残酷地伤害别人；我们愤怒、厌倦、惊恐万分，又充满渴望，做着所有这些人类所做的事情。如果我们的信心不只是橱窗装饰、幸运兔脚或火灾保险，那是因为它正是从这种丰富的人类堆肥中生长出来的。</w:t>
      </w:r>
      <w:r w:rsidRPr="00B44B12">
        <w:t>⁷</w:t>
      </w:r>
    </w:p>
    <w:p w14:paraId="7F17E1C0" w14:textId="77777777" w:rsidR="00C81AD3" w:rsidRPr="00B44B12" w:rsidRDefault="00C81AD3" w:rsidP="00B44B12">
      <w:pPr>
        <w:spacing w:after="0" w:line="480" w:lineRule="auto"/>
      </w:pPr>
    </w:p>
    <w:p w14:paraId="764AB994" w14:textId="77777777" w:rsidR="00B44B12" w:rsidRPr="00B44B12" w:rsidRDefault="00B44B12" w:rsidP="00B44B12">
      <w:pPr>
        <w:spacing w:after="0" w:line="480" w:lineRule="auto"/>
      </w:pPr>
      <w:r w:rsidRPr="00B44B12">
        <w:t>信心并不是在温室里成长，而是在生命不可预测的气候中成长。当我们相信基督，并凭着信心迈步跟随祂时，我们便进入一个在时间和空间中、在上帝的教导和至高主权引导下进行的过程。这个过程的目的，是不断将怜悯和恩典倾注在我们的生命中，使我们越来越能够把一切安息在基督里，因此也越来越为祂的荣耀而活。</w:t>
      </w:r>
    </w:p>
    <w:p w14:paraId="2BBE66B7" w14:textId="77777777" w:rsidR="00B44B12" w:rsidRPr="00B44B12" w:rsidRDefault="00B44B12" w:rsidP="00B44B12">
      <w:pPr>
        <w:spacing w:after="0" w:line="480" w:lineRule="auto"/>
      </w:pPr>
      <w:r w:rsidRPr="00B44B12">
        <w:t>这对诡诈、贪求的雅各也是如此。他与上帝摔跤之后，成为一个改变了的人，上帝给他改名为</w:t>
      </w:r>
      <w:r w:rsidRPr="00B44B12">
        <w:t>“</w:t>
      </w:r>
      <w:r w:rsidRPr="00B44B12">
        <w:t>以色列</w:t>
      </w:r>
      <w:r w:rsidRPr="00B44B12">
        <w:t>”</w:t>
      </w:r>
      <w:r w:rsidRPr="00B44B12">
        <w:t>（参创</w:t>
      </w:r>
      <w:r w:rsidRPr="00B44B12">
        <w:t>32:28–31</w:t>
      </w:r>
      <w:r w:rsidRPr="00B44B12">
        <w:t>）。</w:t>
      </w:r>
    </w:p>
    <w:p w14:paraId="42774F60" w14:textId="77777777" w:rsidR="00B44B12" w:rsidRDefault="00B44B12" w:rsidP="00B44B12">
      <w:pPr>
        <w:spacing w:after="0" w:line="480" w:lineRule="auto"/>
      </w:pPr>
      <w:r w:rsidRPr="00B44B12">
        <w:lastRenderedPageBreak/>
        <w:t>摩西也是如此。他因杀死一个埃及人而逃亡，在旷野度过四十年，后来出来带领以色列；那时他已经成为一个</w:t>
      </w:r>
      <w:r w:rsidRPr="00B44B12">
        <w:t>“</w:t>
      </w:r>
      <w:r w:rsidRPr="00B44B12">
        <w:t>极其谦和，胜过世上的众人</w:t>
      </w:r>
      <w:r w:rsidRPr="00B44B12">
        <w:t>”</w:t>
      </w:r>
      <w:r w:rsidRPr="00B44B12">
        <w:t>（民</w:t>
      </w:r>
      <w:r w:rsidRPr="00B44B12">
        <w:t>12:3</w:t>
      </w:r>
      <w:r w:rsidRPr="00B44B12">
        <w:t>）的人。</w:t>
      </w:r>
    </w:p>
    <w:p w14:paraId="0BEA46FA" w14:textId="77777777" w:rsidR="00FF4324" w:rsidRPr="00B44B12" w:rsidRDefault="00FF4324" w:rsidP="00B44B12">
      <w:pPr>
        <w:spacing w:after="0" w:line="480" w:lineRule="auto"/>
      </w:pPr>
    </w:p>
    <w:p w14:paraId="762CE7FE" w14:textId="77777777" w:rsidR="00B44B12" w:rsidRDefault="00B44B12" w:rsidP="00B44B12">
      <w:pPr>
        <w:spacing w:after="0" w:line="480" w:lineRule="auto"/>
      </w:pPr>
      <w:r w:rsidRPr="00B44B12">
        <w:t>约伯是一个</w:t>
      </w:r>
      <w:r w:rsidRPr="00B44B12">
        <w:t>“</w:t>
      </w:r>
      <w:r w:rsidRPr="00B44B12">
        <w:t>完全正直，敬畏神，远离恶事</w:t>
      </w:r>
      <w:r w:rsidRPr="00B44B12">
        <w:t>”</w:t>
      </w:r>
      <w:r w:rsidRPr="00B44B12">
        <w:t>的人（伯</w:t>
      </w:r>
      <w:r w:rsidRPr="00B44B12">
        <w:t>1:1</w:t>
      </w:r>
      <w:r w:rsidRPr="00B44B12">
        <w:t>）。但经历漫长的苦难之后，他这样描述自己属灵生命的成长：</w:t>
      </w:r>
      <w:r w:rsidRPr="00B44B12">
        <w:t>“</w:t>
      </w:r>
      <w:r w:rsidRPr="00B44B12">
        <w:t>我从前风闻有你，现在亲眼看见你。</w:t>
      </w:r>
      <w:r w:rsidRPr="00B44B12">
        <w:t>”</w:t>
      </w:r>
      <w:r w:rsidRPr="00B44B12">
        <w:t>（</w:t>
      </w:r>
      <w:r w:rsidRPr="00B44B12">
        <w:t>42:5</w:t>
      </w:r>
      <w:r w:rsidRPr="00B44B12">
        <w:t>）</w:t>
      </w:r>
    </w:p>
    <w:p w14:paraId="7812B9F4" w14:textId="77777777" w:rsidR="00FF4324" w:rsidRPr="00B44B12" w:rsidRDefault="00FF4324" w:rsidP="00B44B12">
      <w:pPr>
        <w:spacing w:after="0" w:line="480" w:lineRule="auto"/>
      </w:pPr>
    </w:p>
    <w:p w14:paraId="33CCFE79" w14:textId="77777777" w:rsidR="00B44B12" w:rsidRDefault="00B44B12" w:rsidP="00B44B12">
      <w:pPr>
        <w:spacing w:after="0" w:line="480" w:lineRule="auto"/>
      </w:pPr>
      <w:r w:rsidRPr="00B44B12">
        <w:t>在耶稣的时代，彼得天生对自己的能力充满信心，因此对基督说：</w:t>
      </w:r>
      <w:r w:rsidRPr="00B44B12">
        <w:t>“</w:t>
      </w:r>
      <w:r w:rsidRPr="00B44B12">
        <w:t>我愿意为你舍命。</w:t>
      </w:r>
      <w:r w:rsidRPr="00B44B12">
        <w:t>”</w:t>
      </w:r>
      <w:r w:rsidRPr="00B44B12">
        <w:t>（约</w:t>
      </w:r>
      <w:r w:rsidRPr="00B44B12">
        <w:t>13:37</w:t>
      </w:r>
      <w:r w:rsidRPr="00B44B12">
        <w:t>）然而，在他失败之后（参路</w:t>
      </w:r>
      <w:r w:rsidRPr="00B44B12">
        <w:t>22:60–62</w:t>
      </w:r>
      <w:r w:rsidRPr="00B44B12">
        <w:t>），从五旬节开始直到他殉道，他所显出的伟大信心和力量便显明出来。</w:t>
      </w:r>
    </w:p>
    <w:p w14:paraId="750DE149" w14:textId="77777777" w:rsidR="00FF4324" w:rsidRPr="00B44B12" w:rsidRDefault="00FF4324" w:rsidP="00B44B12">
      <w:pPr>
        <w:spacing w:after="0" w:line="480" w:lineRule="auto"/>
      </w:pPr>
    </w:p>
    <w:p w14:paraId="5A4B43E5" w14:textId="77777777" w:rsidR="00B44B12" w:rsidRDefault="00B44B12" w:rsidP="00B44B12">
      <w:pPr>
        <w:spacing w:after="0" w:line="480" w:lineRule="auto"/>
      </w:pPr>
      <w:r w:rsidRPr="00B44B12">
        <w:t>使徒保罗原来的名字是扫罗，是取自以色列那位骄傲的勇士君王。可是归信以后，他给自己改名为</w:t>
      </w:r>
      <w:r w:rsidRPr="00B44B12">
        <w:t>*Paulos*</w:t>
      </w:r>
      <w:r w:rsidRPr="00B44B12">
        <w:t>（保罗），意思是</w:t>
      </w:r>
      <w:r w:rsidRPr="00B44B12">
        <w:t>“</w:t>
      </w:r>
      <w:r w:rsidRPr="00B44B12">
        <w:t>小</w:t>
      </w:r>
      <w:r w:rsidRPr="00B44B12">
        <w:t>”</w:t>
      </w:r>
      <w:r w:rsidRPr="00B44B12">
        <w:t>，作为福音和生命的操练所教导他的见证。</w:t>
      </w:r>
    </w:p>
    <w:p w14:paraId="05669BF7" w14:textId="77777777" w:rsidR="00FF4324" w:rsidRPr="00B44B12" w:rsidRDefault="00FF4324" w:rsidP="00B44B12">
      <w:pPr>
        <w:spacing w:after="0" w:line="480" w:lineRule="auto"/>
      </w:pPr>
    </w:p>
    <w:p w14:paraId="14787D2A" w14:textId="77777777" w:rsidR="00B44B12" w:rsidRPr="00B44B12" w:rsidRDefault="00B44B12" w:rsidP="00B44B12">
      <w:pPr>
        <w:spacing w:after="0" w:line="480" w:lineRule="auto"/>
      </w:pPr>
      <w:r w:rsidRPr="00B44B12">
        <w:t>这对雅各是真的，对约伯是真的，对摩西是真的，对大卫是真的，对彼得和保罗也是真的。我们的呼召，与那些走在我们前面的人一样，就是顺服这些摩擦和打磨，并且认识到它们本身就是上帝甜美的恩典。</w:t>
      </w:r>
    </w:p>
    <w:p w14:paraId="6D6666FB" w14:textId="77777777" w:rsidR="00B44B12" w:rsidRPr="00B44B12" w:rsidRDefault="00B44B12" w:rsidP="00B44B12">
      <w:pPr>
        <w:spacing w:after="0" w:line="480" w:lineRule="auto"/>
      </w:pPr>
      <w:r w:rsidRPr="00B44B12">
        <w:t>36</w:t>
      </w:r>
    </w:p>
    <w:p w14:paraId="0C89AA44" w14:textId="77777777" w:rsidR="00B44B12" w:rsidRPr="00B44B12" w:rsidRDefault="00B44B12" w:rsidP="00B44B12">
      <w:pPr>
        <w:spacing w:after="0" w:line="480" w:lineRule="auto"/>
      </w:pPr>
      <w:r w:rsidRPr="00B44B12">
        <w:t>¹ Nahum M. Sarna</w:t>
      </w:r>
      <w:r w:rsidRPr="00B44B12">
        <w:t>，《</w:t>
      </w:r>
      <w:r w:rsidRPr="00B44B12">
        <w:t>JPS Torah Commentary: Genesis</w:t>
      </w:r>
      <w:r w:rsidRPr="00B44B12">
        <w:t>》（费城：</w:t>
      </w:r>
      <w:r w:rsidRPr="00B44B12">
        <w:t>The Jewish Publication Society</w:t>
      </w:r>
      <w:r w:rsidRPr="00B44B12">
        <w:t>，</w:t>
      </w:r>
      <w:r w:rsidRPr="00B44B12">
        <w:t>1989</w:t>
      </w:r>
      <w:r w:rsidRPr="00B44B12">
        <w:t>），第</w:t>
      </w:r>
      <w:r w:rsidRPr="00B44B12">
        <w:t>146</w:t>
      </w:r>
      <w:r w:rsidRPr="00B44B12">
        <w:t>页，指出：</w:t>
      </w:r>
    </w:p>
    <w:p w14:paraId="1855A894" w14:textId="77777777" w:rsidR="00B44B12" w:rsidRPr="00B44B12" w:rsidRDefault="00B44B12" w:rsidP="00B44B12">
      <w:pPr>
        <w:spacing w:after="0" w:line="480" w:lineRule="auto"/>
      </w:pPr>
      <w:r w:rsidRPr="00B44B12">
        <w:t>撒拉这段话具有一首歌的形式。它由三个短句组成，每句各有三个词。动词的形式，以及罕见的词根</w:t>
      </w:r>
      <w:r w:rsidRPr="00B44B12">
        <w:t>*m-l-l*</w:t>
      </w:r>
      <w:r w:rsidRPr="00B44B12">
        <w:t>，似乎表明撒拉的话源自一首古老的诗歌。</w:t>
      </w:r>
    </w:p>
    <w:p w14:paraId="2931003F" w14:textId="77777777" w:rsidR="00B44B12" w:rsidRPr="00B44B12" w:rsidRDefault="00B44B12" w:rsidP="00B44B12">
      <w:pPr>
        <w:spacing w:after="0" w:line="480" w:lineRule="auto"/>
      </w:pPr>
      <w:r w:rsidRPr="00B44B12">
        <w:t xml:space="preserve">² </w:t>
      </w:r>
      <w:r w:rsidRPr="00B44B12">
        <w:t>同上。</w:t>
      </w:r>
    </w:p>
    <w:p w14:paraId="57E3397E" w14:textId="77777777" w:rsidR="00B44B12" w:rsidRPr="00B44B12" w:rsidRDefault="00B44B12" w:rsidP="00B44B12">
      <w:pPr>
        <w:spacing w:after="0" w:line="480" w:lineRule="auto"/>
      </w:pPr>
      <w:r w:rsidRPr="00B44B12">
        <w:lastRenderedPageBreak/>
        <w:t>³ Derek Kidner</w:t>
      </w:r>
      <w:r w:rsidRPr="00B44B12">
        <w:t>，《</w:t>
      </w:r>
      <w:r w:rsidRPr="00B44B12">
        <w:t>Genesis: An Introduction and Commentary</w:t>
      </w:r>
      <w:r w:rsidRPr="00B44B12">
        <w:t>》（伊利诺伊州唐纳斯格罗夫：</w:t>
      </w:r>
      <w:r w:rsidRPr="00B44B12">
        <w:t>InterVarsity Press</w:t>
      </w:r>
      <w:r w:rsidRPr="00B44B12">
        <w:t>，</w:t>
      </w:r>
      <w:r w:rsidRPr="00B44B12">
        <w:t>1975</w:t>
      </w:r>
      <w:r w:rsidRPr="00B44B12">
        <w:t>），第</w:t>
      </w:r>
      <w:r w:rsidRPr="00B44B12">
        <w:t>140</w:t>
      </w:r>
      <w:r w:rsidRPr="00B44B12">
        <w:t>页说：</w:t>
      </w:r>
    </w:p>
    <w:p w14:paraId="432170FD" w14:textId="77777777" w:rsidR="00B44B12" w:rsidRPr="00B44B12" w:rsidRDefault="00B44B12" w:rsidP="00B44B12">
      <w:pPr>
        <w:spacing w:after="0" w:line="480" w:lineRule="auto"/>
      </w:pPr>
      <w:r w:rsidRPr="00B44B12">
        <w:t>RSV</w:t>
      </w:r>
      <w:r w:rsidRPr="00B44B12">
        <w:t>译作</w:t>
      </w:r>
      <w:r w:rsidRPr="00B44B12">
        <w:t>*playing*</w:t>
      </w:r>
      <w:r w:rsidRPr="00B44B12">
        <w:t>（玩耍，暗示撒拉疯狂地嫉妒）并不公平；它应该译作</w:t>
      </w:r>
      <w:r w:rsidRPr="00B44B12">
        <w:t>*mocking*</w:t>
      </w:r>
      <w:r w:rsidRPr="00B44B12">
        <w:t>（嘲弄，</w:t>
      </w:r>
      <w:r w:rsidRPr="00B44B12">
        <w:t>AV</w:t>
      </w:r>
      <w:r w:rsidRPr="00B44B12">
        <w:t>、</w:t>
      </w:r>
      <w:r w:rsidRPr="00B44B12">
        <w:t>RV</w:t>
      </w:r>
      <w:r w:rsidRPr="00B44B12">
        <w:t>）。这是以撒名字动词</w:t>
      </w:r>
      <w:r w:rsidRPr="00B44B12">
        <w:t>“</w:t>
      </w:r>
      <w:r w:rsidRPr="00B44B12">
        <w:t>笑</w:t>
      </w:r>
      <w:r w:rsidRPr="00B44B12">
        <w:t>”</w:t>
      </w:r>
      <w:r w:rsidRPr="00B44B12">
        <w:t>的加强形式；其恶意的含义由上下文以及加拉太书</w:t>
      </w:r>
      <w:r w:rsidRPr="00B44B12">
        <w:t>4:29</w:t>
      </w:r>
      <w:r w:rsidRPr="00B44B12">
        <w:t>（</w:t>
      </w:r>
      <w:r w:rsidRPr="00B44B12">
        <w:t>“</w:t>
      </w:r>
      <w:r w:rsidRPr="00B44B12">
        <w:t>逼迫</w:t>
      </w:r>
      <w:r w:rsidRPr="00B44B12">
        <w:t>”</w:t>
      </w:r>
      <w:r w:rsidRPr="00B44B12">
        <w:t>）所要求。</w:t>
      </w:r>
      <w:r w:rsidRPr="00B44B12">
        <w:t>RSV</w:t>
      </w:r>
      <w:r w:rsidRPr="00B44B12">
        <w:t>本身在</w:t>
      </w:r>
      <w:r w:rsidRPr="00B44B12">
        <w:t>19:14</w:t>
      </w:r>
      <w:r w:rsidRPr="00B44B12">
        <w:t>译作</w:t>
      </w:r>
      <w:r w:rsidRPr="00B44B12">
        <w:t>“</w:t>
      </w:r>
      <w:r w:rsidRPr="00B44B12">
        <w:t>开玩笑</w:t>
      </w:r>
      <w:r w:rsidRPr="00B44B12">
        <w:t>”</w:t>
      </w:r>
      <w:r w:rsidRPr="00B44B12">
        <w:t>，在</w:t>
      </w:r>
      <w:r w:rsidRPr="00B44B12">
        <w:t>39:14</w:t>
      </w:r>
      <w:r w:rsidRPr="00B44B12">
        <w:t>、</w:t>
      </w:r>
      <w:r w:rsidRPr="00B44B12">
        <w:t>17</w:t>
      </w:r>
      <w:r w:rsidRPr="00B44B12">
        <w:t>译作</w:t>
      </w:r>
      <w:r w:rsidRPr="00B44B12">
        <w:t>“</w:t>
      </w:r>
      <w:r w:rsidRPr="00B44B12">
        <w:t>侮辱</w:t>
      </w:r>
      <w:r w:rsidRPr="00B44B12">
        <w:t>”</w:t>
      </w:r>
      <w:r w:rsidRPr="00B44B12">
        <w:t>。</w:t>
      </w:r>
    </w:p>
    <w:p w14:paraId="74F8680F" w14:textId="77777777" w:rsidR="00B44B12" w:rsidRPr="00B44B12" w:rsidRDefault="00B44B12" w:rsidP="00B44B12">
      <w:pPr>
        <w:spacing w:after="0" w:line="480" w:lineRule="auto"/>
      </w:pPr>
      <w:r w:rsidRPr="00B44B12">
        <w:t>⁴ W. H. Griffith Thomas</w:t>
      </w:r>
      <w:r w:rsidRPr="00B44B12">
        <w:t>，《</w:t>
      </w:r>
      <w:r w:rsidRPr="00B44B12">
        <w:t>Genesis</w:t>
      </w:r>
      <w:r w:rsidRPr="00B44B12">
        <w:t>》（密歇根州大急流城：</w:t>
      </w:r>
      <w:r w:rsidRPr="00B44B12">
        <w:t>Eerdmans</w:t>
      </w:r>
      <w:r w:rsidRPr="00B44B12">
        <w:t>，</w:t>
      </w:r>
      <w:r w:rsidRPr="00B44B12">
        <w:t>1946</w:t>
      </w:r>
      <w:r w:rsidRPr="00B44B12">
        <w:t>），第</w:t>
      </w:r>
      <w:r w:rsidRPr="00B44B12">
        <w:t>187</w:t>
      </w:r>
      <w:r w:rsidRPr="00B44B12">
        <w:t>页。</w:t>
      </w:r>
    </w:p>
    <w:p w14:paraId="78BCF298" w14:textId="77777777" w:rsidR="00B44B12" w:rsidRPr="00B44B12" w:rsidRDefault="00B44B12" w:rsidP="00B44B12">
      <w:pPr>
        <w:spacing w:after="0" w:line="480" w:lineRule="auto"/>
      </w:pPr>
      <w:r w:rsidRPr="00B44B12">
        <w:t>⁵ Kenneth A. Mathews</w:t>
      </w:r>
      <w:r w:rsidRPr="00B44B12">
        <w:t>，《</w:t>
      </w:r>
      <w:r w:rsidRPr="00B44B12">
        <w:t>Genesis</w:t>
      </w:r>
      <w:r w:rsidRPr="00B44B12">
        <w:t>》，第</w:t>
      </w:r>
      <w:r w:rsidRPr="00B44B12">
        <w:t>2</w:t>
      </w:r>
      <w:r w:rsidRPr="00B44B12">
        <w:t>卷（纳什维尔：</w:t>
      </w:r>
      <w:r w:rsidRPr="00B44B12">
        <w:t>Broadman &amp; Holman</w:t>
      </w:r>
      <w:r w:rsidRPr="00B44B12">
        <w:t>，</w:t>
      </w:r>
      <w:r w:rsidRPr="00B44B12">
        <w:t>2002</w:t>
      </w:r>
      <w:r w:rsidRPr="00B44B12">
        <w:t>），第</w:t>
      </w:r>
      <w:r w:rsidRPr="00B44B12">
        <w:t>23</w:t>
      </w:r>
      <w:r w:rsidRPr="00B44B12">
        <w:t>页。</w:t>
      </w:r>
    </w:p>
    <w:p w14:paraId="03B3A7AF" w14:textId="77777777" w:rsidR="00B44B12" w:rsidRPr="00B44B12" w:rsidRDefault="00B44B12" w:rsidP="00B44B12">
      <w:pPr>
        <w:spacing w:after="0" w:line="480" w:lineRule="auto"/>
      </w:pPr>
      <w:r w:rsidRPr="00B44B12">
        <w:t xml:space="preserve">⁶ </w:t>
      </w:r>
      <w:r w:rsidRPr="00B44B12">
        <w:t>同上。</w:t>
      </w:r>
    </w:p>
    <w:p w14:paraId="1E349ECC" w14:textId="77777777" w:rsidR="00B44B12" w:rsidRPr="00B44B12" w:rsidRDefault="00B44B12" w:rsidP="00B44B12">
      <w:pPr>
        <w:spacing w:after="0" w:line="480" w:lineRule="auto"/>
      </w:pPr>
      <w:r w:rsidRPr="00B44B12">
        <w:t>⁷ Frederick Buechner</w:t>
      </w:r>
      <w:r w:rsidRPr="00B44B12">
        <w:t>，《</w:t>
      </w:r>
      <w:r w:rsidRPr="00B44B12">
        <w:t>Telling Secrets</w:t>
      </w:r>
      <w:r w:rsidRPr="00B44B12">
        <w:t>》（旧金山：</w:t>
      </w:r>
      <w:proofErr w:type="spellStart"/>
      <w:r w:rsidRPr="00B44B12">
        <w:t>HarperSanFrancisco</w:t>
      </w:r>
      <w:proofErr w:type="spellEnd"/>
      <w:r w:rsidRPr="00B44B12">
        <w:t>，</w:t>
      </w:r>
      <w:r w:rsidRPr="00B44B12">
        <w:t>1991</w:t>
      </w:r>
      <w:r w:rsidRPr="00B44B12">
        <w:t>），第</w:t>
      </w:r>
      <w:r w:rsidRPr="00B44B12">
        <w:t>36</w:t>
      </w:r>
      <w:r w:rsidRPr="00B44B12">
        <w:t>页。</w:t>
      </w:r>
    </w:p>
    <w:p w14:paraId="63BCB0C1" w14:textId="77777777" w:rsidR="00B44B12" w:rsidRPr="00B44B12" w:rsidRDefault="00B44B12" w:rsidP="00B44B12">
      <w:pPr>
        <w:spacing w:after="0" w:line="480" w:lineRule="auto"/>
      </w:pPr>
      <w:r w:rsidRPr="00B44B12">
        <w:t>Hughes, R. K.</w:t>
      </w:r>
      <w:r w:rsidRPr="00B44B12">
        <w:t>（</w:t>
      </w:r>
      <w:r w:rsidRPr="00B44B12">
        <w:t>2004</w:t>
      </w:r>
      <w:r w:rsidRPr="00B44B12">
        <w:t>）。《</w:t>
      </w:r>
      <w:r w:rsidRPr="00B44B12">
        <w:t>Genesis: Beginning and Blessing</w:t>
      </w:r>
      <w:r w:rsidRPr="00B44B12">
        <w:t>》（第</w:t>
      </w:r>
      <w:r w:rsidRPr="00B44B12">
        <w:t>291–299</w:t>
      </w:r>
      <w:r w:rsidRPr="00B44B12">
        <w:t>页）。</w:t>
      </w:r>
      <w:r w:rsidRPr="00B44B12">
        <w:t>Crossway Books</w:t>
      </w:r>
      <w:r w:rsidRPr="00B44B12">
        <w:t>。</w:t>
      </w:r>
    </w:p>
    <w:p w14:paraId="58D6E30C" w14:textId="77777777" w:rsidR="00B44B12" w:rsidRPr="00B44B12" w:rsidRDefault="00B44B12" w:rsidP="00B44B12">
      <w:pPr>
        <w:spacing w:after="0" w:line="480" w:lineRule="auto"/>
      </w:pPr>
    </w:p>
    <w:p w14:paraId="22790237" w14:textId="77777777" w:rsidR="001F596B" w:rsidRDefault="001F596B" w:rsidP="00B44B12">
      <w:pPr>
        <w:spacing w:after="0" w:line="480" w:lineRule="auto"/>
      </w:pPr>
    </w:p>
    <w:sectPr w:rsidR="001F596B" w:rsidSect="00B44B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B12"/>
    <w:rsid w:val="00084C63"/>
    <w:rsid w:val="000C20D7"/>
    <w:rsid w:val="001F596B"/>
    <w:rsid w:val="002156D4"/>
    <w:rsid w:val="003C3D80"/>
    <w:rsid w:val="00670B35"/>
    <w:rsid w:val="00684760"/>
    <w:rsid w:val="009879B1"/>
    <w:rsid w:val="00B229E4"/>
    <w:rsid w:val="00B44B12"/>
    <w:rsid w:val="00B64162"/>
    <w:rsid w:val="00BB0DAC"/>
    <w:rsid w:val="00C76669"/>
    <w:rsid w:val="00C81AD3"/>
    <w:rsid w:val="00CA5A7E"/>
    <w:rsid w:val="00CC24BD"/>
    <w:rsid w:val="00DB5FF3"/>
    <w:rsid w:val="00DE7BD9"/>
    <w:rsid w:val="00E3135F"/>
    <w:rsid w:val="00FF4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FA413AC"/>
  <w15:chartTrackingRefBased/>
  <w15:docId w15:val="{557DD1B9-24DA-5747-A9CD-488416E49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4B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B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4B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B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B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B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B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B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B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B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B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B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B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B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B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B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B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B12"/>
    <w:rPr>
      <w:rFonts w:eastAsiaTheme="majorEastAsia" w:cstheme="majorBidi"/>
      <w:color w:val="272727" w:themeColor="text1" w:themeTint="D8"/>
    </w:rPr>
  </w:style>
  <w:style w:type="paragraph" w:styleId="Title">
    <w:name w:val="Title"/>
    <w:basedOn w:val="Normal"/>
    <w:next w:val="Normal"/>
    <w:link w:val="TitleChar"/>
    <w:uiPriority w:val="10"/>
    <w:qFormat/>
    <w:rsid w:val="00B44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B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B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B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B12"/>
    <w:pPr>
      <w:spacing w:before="160"/>
      <w:jc w:val="center"/>
    </w:pPr>
    <w:rPr>
      <w:i/>
      <w:iCs/>
      <w:color w:val="404040" w:themeColor="text1" w:themeTint="BF"/>
    </w:rPr>
  </w:style>
  <w:style w:type="character" w:customStyle="1" w:styleId="QuoteChar">
    <w:name w:val="Quote Char"/>
    <w:basedOn w:val="DefaultParagraphFont"/>
    <w:link w:val="Quote"/>
    <w:uiPriority w:val="29"/>
    <w:rsid w:val="00B44B12"/>
    <w:rPr>
      <w:i/>
      <w:iCs/>
      <w:color w:val="404040" w:themeColor="text1" w:themeTint="BF"/>
    </w:rPr>
  </w:style>
  <w:style w:type="paragraph" w:styleId="ListParagraph">
    <w:name w:val="List Paragraph"/>
    <w:basedOn w:val="Normal"/>
    <w:uiPriority w:val="34"/>
    <w:qFormat/>
    <w:rsid w:val="00B44B12"/>
    <w:pPr>
      <w:ind w:left="720"/>
      <w:contextualSpacing/>
    </w:pPr>
  </w:style>
  <w:style w:type="character" w:styleId="IntenseEmphasis">
    <w:name w:val="Intense Emphasis"/>
    <w:basedOn w:val="DefaultParagraphFont"/>
    <w:uiPriority w:val="21"/>
    <w:qFormat/>
    <w:rsid w:val="00B44B12"/>
    <w:rPr>
      <w:i/>
      <w:iCs/>
      <w:color w:val="0F4761" w:themeColor="accent1" w:themeShade="BF"/>
    </w:rPr>
  </w:style>
  <w:style w:type="paragraph" w:styleId="IntenseQuote">
    <w:name w:val="Intense Quote"/>
    <w:basedOn w:val="Normal"/>
    <w:next w:val="Normal"/>
    <w:link w:val="IntenseQuoteChar"/>
    <w:uiPriority w:val="30"/>
    <w:qFormat/>
    <w:rsid w:val="00B44B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4B12"/>
    <w:rPr>
      <w:i/>
      <w:iCs/>
      <w:color w:val="0F4761" w:themeColor="accent1" w:themeShade="BF"/>
    </w:rPr>
  </w:style>
  <w:style w:type="character" w:styleId="IntenseReference">
    <w:name w:val="Intense Reference"/>
    <w:basedOn w:val="DefaultParagraphFont"/>
    <w:uiPriority w:val="32"/>
    <w:qFormat/>
    <w:rsid w:val="00B44B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1075</Words>
  <Characters>6131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lee</dc:creator>
  <cp:keywords/>
  <dc:description/>
  <cp:lastModifiedBy>nelson lee</cp:lastModifiedBy>
  <cp:revision>5</cp:revision>
  <dcterms:created xsi:type="dcterms:W3CDTF">2026-08-28T07:41:00Z</dcterms:created>
  <dcterms:modified xsi:type="dcterms:W3CDTF">2026-08-28T08:05:00Z</dcterms:modified>
</cp:coreProperties>
</file>