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0A3D" w14:textId="3C07F6DD" w:rsidR="009C01F7" w:rsidRPr="009F4ECA" w:rsidRDefault="00DC5173" w:rsidP="00D62C96">
      <w:pPr>
        <w:jc w:val="center"/>
        <w:rPr>
          <w:rFonts w:ascii="SimSun" w:eastAsia="SimSun" w:hAnsi="SimSun"/>
          <w:b/>
          <w:bCs/>
        </w:rPr>
      </w:pPr>
      <w:bookmarkStart w:id="0" w:name="OLE_LINK1"/>
      <w:r w:rsidRPr="009F4ECA">
        <w:rPr>
          <w:rFonts w:ascii="SimSun" w:eastAsia="SimSun" w:hAnsi="SimSun" w:hint="eastAsia"/>
          <w:b/>
          <w:bCs/>
        </w:rPr>
        <w:t xml:space="preserve">21 </w:t>
      </w:r>
      <w:r w:rsidR="00236793" w:rsidRPr="009F4ECA">
        <w:rPr>
          <w:rFonts w:ascii="SimSun" w:eastAsia="SimSun" w:hAnsi="SimSun" w:hint="eastAsia"/>
          <w:b/>
          <w:bCs/>
        </w:rPr>
        <w:t xml:space="preserve">赦罪的权柄 </w:t>
      </w:r>
      <w:r w:rsidR="003177F8" w:rsidRPr="009F4ECA">
        <w:rPr>
          <w:rFonts w:ascii="SimSun" w:eastAsia="SimSun" w:hAnsi="SimSun" w:hint="eastAsia"/>
          <w:b/>
          <w:bCs/>
        </w:rPr>
        <w:t xml:space="preserve"> </w:t>
      </w:r>
      <w:r w:rsidR="00236793" w:rsidRPr="009F4ECA">
        <w:rPr>
          <w:rFonts w:ascii="SimSun" w:eastAsia="SimSun" w:hAnsi="SimSun" w:hint="eastAsia"/>
          <w:b/>
          <w:bCs/>
        </w:rPr>
        <w:t>路 5</w:t>
      </w:r>
      <w:r w:rsidR="005A73EA" w:rsidRPr="009F4ECA">
        <w:rPr>
          <w:rFonts w:ascii="SimSun" w:eastAsia="SimSun" w:hAnsi="SimSun" w:hint="eastAsia"/>
          <w:b/>
          <w:bCs/>
        </w:rPr>
        <w:t>章17至26</w:t>
      </w:r>
    </w:p>
    <w:bookmarkEnd w:id="0"/>
    <w:p w14:paraId="1F453185" w14:textId="44A0C2B9" w:rsidR="005A73EA" w:rsidRPr="0032356F" w:rsidRDefault="00D62C96" w:rsidP="009C01F7">
      <w:pPr>
        <w:rPr>
          <w:rFonts w:ascii="SimSun" w:eastAsia="SimSun" w:hAnsi="SimSun"/>
          <w:b/>
          <w:bCs/>
        </w:rPr>
      </w:pPr>
      <w:r w:rsidRPr="0032356F">
        <w:rPr>
          <w:rFonts w:ascii="Wingdings 2" w:eastAsia="SimSun" w:hAnsi="Wingdings 2"/>
          <w:b/>
          <w:bCs/>
        </w:rPr>
        <w:t>P</w:t>
      </w:r>
      <w:r w:rsidR="005A73EA" w:rsidRPr="0032356F">
        <w:rPr>
          <w:rFonts w:ascii="SimSun" w:eastAsia="SimSun" w:hAnsi="SimSun" w:hint="eastAsia"/>
          <w:b/>
          <w:bCs/>
        </w:rPr>
        <w:t>路 5</w:t>
      </w:r>
      <w:r w:rsidR="005A73EA" w:rsidRPr="0032356F">
        <w:rPr>
          <w:rFonts w:ascii="SimSun" w:eastAsia="SimSun" w:hAnsi="SimSun"/>
          <w:b/>
          <w:bCs/>
        </w:rPr>
        <w:t>:</w:t>
      </w:r>
      <w:r w:rsidR="005A73EA" w:rsidRPr="0032356F">
        <w:rPr>
          <w:rFonts w:ascii="SimSun" w:eastAsia="SimSun" w:hAnsi="SimSun" w:hint="eastAsia"/>
          <w:b/>
          <w:bCs/>
        </w:rPr>
        <w:t>17-26</w:t>
      </w:r>
    </w:p>
    <w:p w14:paraId="2B96A1CB" w14:textId="0214EF29" w:rsidR="005A73EA" w:rsidRPr="0032356F" w:rsidRDefault="00D62C96" w:rsidP="009C01F7">
      <w:pPr>
        <w:rPr>
          <w:rFonts w:ascii="SimSun" w:eastAsia="SimSun" w:hAnsi="SimSun" w:hint="eastAsia"/>
        </w:rPr>
      </w:pPr>
      <w:r w:rsidRPr="0032356F">
        <w:rPr>
          <w:rFonts w:ascii="Wingdings 2" w:eastAsia="SimSun" w:hAnsi="Wingdings 2"/>
          <w:b/>
          <w:bCs/>
        </w:rPr>
        <w:t>P</w:t>
      </w:r>
      <w:r w:rsidR="005A73EA" w:rsidRPr="0032356F">
        <w:rPr>
          <w:rFonts w:ascii="SimSun" w:eastAsia="SimSun" w:hAnsi="SimSun" w:hint="eastAsia"/>
          <w:b/>
          <w:bCs/>
        </w:rPr>
        <w:t>小孩子</w:t>
      </w:r>
      <w:r w:rsidR="00F4209C" w:rsidRPr="0032356F">
        <w:rPr>
          <w:rFonts w:ascii="SimSun" w:eastAsia="SimSun" w:hAnsi="SimSun"/>
          <w:b/>
          <w:bCs/>
        </w:rPr>
        <w:t>:</w:t>
      </w:r>
      <w:r w:rsidR="00F4209C">
        <w:rPr>
          <w:rFonts w:ascii="SimSun" w:eastAsia="SimSun" w:hAnsi="SimSun"/>
        </w:rPr>
        <w:t xml:space="preserve"> </w:t>
      </w:r>
      <w:r w:rsidR="00F4209C">
        <w:rPr>
          <w:rFonts w:ascii="SimSun" w:eastAsia="SimSun" w:hAnsi="SimSun" w:hint="eastAsia"/>
        </w:rPr>
        <w:t>朋友</w:t>
      </w:r>
      <w:r w:rsidR="0032356F">
        <w:rPr>
          <w:rFonts w:ascii="SimSun" w:eastAsia="SimSun" w:hAnsi="SimSun" w:hint="eastAsia"/>
        </w:rPr>
        <w:t>（吃喝玩乐）</w:t>
      </w:r>
      <w:r w:rsidR="0032356F">
        <w:rPr>
          <w:rFonts w:ascii="SimSun" w:eastAsia="SimSun" w:hAnsi="SimSun"/>
        </w:rPr>
        <w:t>vs (</w:t>
      </w:r>
      <w:r w:rsidR="0032356F">
        <w:rPr>
          <w:rFonts w:ascii="SimSun" w:eastAsia="SimSun" w:hAnsi="SimSun" w:hint="eastAsia"/>
        </w:rPr>
        <w:t>困难帮助你)。</w:t>
      </w:r>
      <w:r w:rsidR="00DE62C9">
        <w:rPr>
          <w:rFonts w:ascii="SimSun" w:eastAsia="SimSun" w:hAnsi="SimSun" w:hint="eastAsia"/>
        </w:rPr>
        <w:t>真正的</w:t>
      </w:r>
      <w:r w:rsidR="0032356F">
        <w:rPr>
          <w:rFonts w:ascii="SimSun" w:eastAsia="SimSun" w:hAnsi="SimSun" w:hint="eastAsia"/>
        </w:rPr>
        <w:t>朋友</w:t>
      </w:r>
      <w:r w:rsidR="00DE62C9">
        <w:rPr>
          <w:rFonts w:ascii="SimSun" w:eastAsia="SimSun" w:hAnsi="SimSun" w:hint="eastAsia"/>
        </w:rPr>
        <w:t>是</w:t>
      </w:r>
      <w:r w:rsidR="0032356F">
        <w:rPr>
          <w:rFonts w:ascii="SimSun" w:eastAsia="SimSun" w:hAnsi="SimSun" w:hint="eastAsia"/>
        </w:rPr>
        <w:t>会吵架</w:t>
      </w:r>
      <w:r w:rsidR="0004217F">
        <w:rPr>
          <w:rFonts w:ascii="SimSun" w:eastAsia="SimSun" w:hAnsi="SimSun" w:hint="eastAsia"/>
        </w:rPr>
        <w:t>、打架</w:t>
      </w:r>
      <w:r w:rsidR="0032356F">
        <w:rPr>
          <w:rFonts w:ascii="SimSun" w:eastAsia="SimSun" w:hAnsi="SimSun" w:hint="eastAsia"/>
        </w:rPr>
        <w:t>！</w:t>
      </w:r>
      <w:r w:rsidR="00DE62C9">
        <w:rPr>
          <w:rFonts w:ascii="SimSun" w:eastAsia="SimSun" w:hAnsi="SimSun" w:hint="eastAsia"/>
        </w:rPr>
        <w:t>复合</w:t>
      </w:r>
    </w:p>
    <w:p w14:paraId="6BDB3326" w14:textId="4057D174" w:rsidR="00146BB2" w:rsidRPr="00F40685" w:rsidRDefault="00D62C96" w:rsidP="009C01F7">
      <w:pPr>
        <w:rPr>
          <w:rFonts w:ascii="SimSun" w:eastAsia="SimSun" w:hAnsi="SimSun" w:hint="eastAsia"/>
        </w:rPr>
      </w:pPr>
      <w:r w:rsidRPr="0032356F">
        <w:rPr>
          <w:rFonts w:ascii="Wingdings 2" w:eastAsia="SimSun" w:hAnsi="Wingdings 2"/>
          <w:b/>
          <w:bCs/>
        </w:rPr>
        <w:t>P</w:t>
      </w:r>
      <w:r w:rsidR="005A73EA" w:rsidRPr="0032356F">
        <w:rPr>
          <w:rFonts w:ascii="SimSun" w:eastAsia="SimSun" w:hAnsi="SimSun" w:hint="eastAsia"/>
          <w:b/>
          <w:bCs/>
        </w:rPr>
        <w:t>路5</w:t>
      </w:r>
      <w:r w:rsidR="005A73EA" w:rsidRPr="0032356F">
        <w:rPr>
          <w:rFonts w:ascii="SimSun" w:eastAsia="SimSun" w:hAnsi="SimSun"/>
          <w:b/>
          <w:bCs/>
        </w:rPr>
        <w:t>:</w:t>
      </w:r>
      <w:r w:rsidR="005A73EA" w:rsidRPr="0032356F">
        <w:rPr>
          <w:rFonts w:ascii="SimSun" w:eastAsia="SimSun" w:hAnsi="SimSun" w:hint="eastAsia"/>
          <w:b/>
          <w:bCs/>
        </w:rPr>
        <w:t>17.</w:t>
      </w:r>
      <w:r w:rsidR="005A73EA" w:rsidRPr="00F40685">
        <w:rPr>
          <w:rFonts w:ascii="SimSun" w:eastAsia="SimSun" w:hAnsi="SimSun" w:hint="eastAsia"/>
        </w:rPr>
        <w:t>有一天</w:t>
      </w:r>
      <w:r>
        <w:rPr>
          <w:rFonts w:ascii="SimSun" w:eastAsia="SimSun" w:hAnsi="SimSun"/>
        </w:rPr>
        <w:t>,</w:t>
      </w:r>
      <w:r w:rsidR="005A73EA" w:rsidRPr="00F40685">
        <w:rPr>
          <w:rFonts w:ascii="SimSun" w:eastAsia="SimSun" w:hAnsi="SimSun" w:hint="eastAsia"/>
        </w:rPr>
        <w:t>耶稣正在教导人</w:t>
      </w:r>
      <w:r>
        <w:rPr>
          <w:rFonts w:ascii="SimSun" w:eastAsia="SimSun" w:hAnsi="SimSun"/>
        </w:rPr>
        <w:t>,</w:t>
      </w:r>
      <w:r w:rsidR="005A73EA" w:rsidRPr="00F40685">
        <w:rPr>
          <w:rFonts w:ascii="SimSun" w:eastAsia="SimSun" w:hAnsi="SimSun" w:hint="eastAsia"/>
        </w:rPr>
        <w:t>法利赛人</w:t>
      </w:r>
      <w:r w:rsidR="00D642FB">
        <w:rPr>
          <w:rStyle w:val="FootnoteReference"/>
          <w:rFonts w:ascii="SimSun" w:eastAsia="SimSun" w:hAnsi="SimSun"/>
        </w:rPr>
        <w:footnoteReference w:id="1"/>
      </w:r>
      <w:r w:rsidR="005A73EA" w:rsidRPr="00F40685">
        <w:rPr>
          <w:rFonts w:ascii="SimSun" w:eastAsia="SimSun" w:hAnsi="SimSun" w:hint="eastAsia"/>
        </w:rPr>
        <w:t>和律法教师也坐在那里</w:t>
      </w:r>
      <w:r>
        <w:rPr>
          <w:rFonts w:ascii="SimSun" w:eastAsia="SimSun" w:hAnsi="SimSun"/>
        </w:rPr>
        <w:t>,</w:t>
      </w:r>
      <w:r w:rsidR="005A73EA" w:rsidRPr="00F40685">
        <w:rPr>
          <w:rFonts w:ascii="SimSun" w:eastAsia="SimSun" w:hAnsi="SimSun" w:hint="eastAsia"/>
        </w:rPr>
        <w:t>他们是从加利利和犹太各乡村</w:t>
      </w:r>
      <w:r>
        <w:rPr>
          <w:rFonts w:ascii="SimSun" w:eastAsia="SimSun" w:hAnsi="SimSun"/>
        </w:rPr>
        <w:t>,</w:t>
      </w:r>
      <w:r w:rsidR="005A73EA" w:rsidRPr="00F40685">
        <w:rPr>
          <w:rFonts w:ascii="SimSun" w:eastAsia="SimSun" w:hAnsi="SimSun" w:hint="eastAsia"/>
        </w:rPr>
        <w:t>并耶路撒冷来的；主的能力与他同在</w:t>
      </w:r>
      <w:r>
        <w:rPr>
          <w:rFonts w:ascii="SimSun" w:eastAsia="SimSun" w:hAnsi="SimSun"/>
        </w:rPr>
        <w:t>,</w:t>
      </w:r>
      <w:r w:rsidR="005A73EA" w:rsidRPr="00F40685">
        <w:rPr>
          <w:rFonts w:ascii="SimSun" w:eastAsia="SimSun" w:hAnsi="SimSun" w:hint="eastAsia"/>
        </w:rPr>
        <w:t>叫他能医病。18.有人用床抬着一个瘫子</w:t>
      </w:r>
      <w:r>
        <w:rPr>
          <w:rFonts w:ascii="SimSun" w:eastAsia="SimSun" w:hAnsi="SimSun"/>
        </w:rPr>
        <w:t>,</w:t>
      </w:r>
      <w:r w:rsidR="005A73EA" w:rsidRPr="00F40685">
        <w:rPr>
          <w:rFonts w:ascii="SimSun" w:eastAsia="SimSun" w:hAnsi="SimSun" w:hint="eastAsia"/>
        </w:rPr>
        <w:t>想送进去</w:t>
      </w:r>
      <w:r>
        <w:rPr>
          <w:rFonts w:ascii="SimSun" w:eastAsia="SimSun" w:hAnsi="SimSun"/>
        </w:rPr>
        <w:t>,</w:t>
      </w:r>
      <w:r w:rsidR="005A73EA" w:rsidRPr="00F40685">
        <w:rPr>
          <w:rFonts w:ascii="SimSun" w:eastAsia="SimSun" w:hAnsi="SimSun" w:hint="eastAsia"/>
        </w:rPr>
        <w:t>放在耶稣跟前。19.因为人多</w:t>
      </w:r>
      <w:r>
        <w:rPr>
          <w:rFonts w:ascii="SimSun" w:eastAsia="SimSun" w:hAnsi="SimSun"/>
        </w:rPr>
        <w:t>,</w:t>
      </w:r>
      <w:r w:rsidR="005A73EA" w:rsidRPr="00F40685">
        <w:rPr>
          <w:rFonts w:ascii="SimSun" w:eastAsia="SimSun" w:hAnsi="SimSun" w:hint="eastAsia"/>
        </w:rPr>
        <w:t>没有办法进去</w:t>
      </w:r>
      <w:r>
        <w:rPr>
          <w:rFonts w:ascii="SimSun" w:eastAsia="SimSun" w:hAnsi="SimSun"/>
        </w:rPr>
        <w:t>,</w:t>
      </w:r>
      <w:r w:rsidR="005A73EA" w:rsidRPr="00F40685">
        <w:rPr>
          <w:rFonts w:ascii="SimSun" w:eastAsia="SimSun" w:hAnsi="SimSun" w:hint="eastAsia"/>
        </w:rPr>
        <w:t>就上了房顶</w:t>
      </w:r>
      <w:r>
        <w:rPr>
          <w:rFonts w:ascii="SimSun" w:eastAsia="SimSun" w:hAnsi="SimSun"/>
        </w:rPr>
        <w:t>,</w:t>
      </w:r>
      <w:r w:rsidR="005A73EA" w:rsidRPr="00F40685">
        <w:rPr>
          <w:rFonts w:ascii="SimSun" w:eastAsia="SimSun" w:hAnsi="SimSun" w:hint="eastAsia"/>
        </w:rPr>
        <w:t>从瓦间</w:t>
      </w:r>
      <w:r w:rsidR="0020361D">
        <w:rPr>
          <w:rStyle w:val="FootnoteReference"/>
          <w:rFonts w:ascii="SimSun" w:eastAsia="SimSun" w:hAnsi="SimSun"/>
        </w:rPr>
        <w:footnoteReference w:id="2"/>
      </w:r>
      <w:r w:rsidR="005A73EA" w:rsidRPr="00F40685">
        <w:rPr>
          <w:rFonts w:ascii="SimSun" w:eastAsia="SimSun" w:hAnsi="SimSun" w:hint="eastAsia"/>
        </w:rPr>
        <w:t>把瘫子和床往当中缒下去，正在耶稣跟前。</w:t>
      </w:r>
      <w:r w:rsidR="00875DB1">
        <w:rPr>
          <w:rFonts w:ascii="SimSun" w:eastAsia="SimSun" w:hAnsi="SimSun"/>
        </w:rPr>
        <w:br/>
      </w:r>
    </w:p>
    <w:p w14:paraId="0BC9EA43" w14:textId="7B1968D3" w:rsidR="009C01F7" w:rsidRPr="0032356F" w:rsidRDefault="00180755" w:rsidP="00180755">
      <w:pPr>
        <w:spacing w:after="0" w:line="360" w:lineRule="auto"/>
        <w:rPr>
          <w:rFonts w:ascii="SimSun" w:eastAsia="SimSun" w:hAnsi="SimSun"/>
          <w:b/>
          <w:bCs/>
        </w:rPr>
      </w:pPr>
      <w:r>
        <w:rPr>
          <w:rFonts w:ascii="Wingdings 2" w:eastAsia="SimSun" w:hAnsi="Wingdings 2"/>
          <w:b/>
          <w:bCs/>
        </w:rPr>
        <w:t>P</w:t>
      </w:r>
      <w:r w:rsidR="009C01F7" w:rsidRPr="0032356F">
        <w:rPr>
          <w:rFonts w:ascii="SimSun" w:eastAsia="SimSun" w:hAnsi="SimSun" w:hint="eastAsia"/>
          <w:b/>
          <w:bCs/>
        </w:rPr>
        <w:t>【1】不顾</w:t>
      </w:r>
      <w:r w:rsidR="0047541E" w:rsidRPr="0032356F">
        <w:rPr>
          <w:rFonts w:ascii="SimSun" w:eastAsia="SimSun" w:hAnsi="SimSun" w:hint="eastAsia"/>
          <w:b/>
          <w:bCs/>
        </w:rPr>
        <w:t>代价</w:t>
      </w:r>
      <w:r w:rsidR="009C01F7" w:rsidRPr="0032356F">
        <w:rPr>
          <w:rFonts w:ascii="SimSun" w:eastAsia="SimSun" w:hAnsi="SimSun" w:hint="eastAsia"/>
          <w:b/>
          <w:bCs/>
        </w:rPr>
        <w:t>的信心</w:t>
      </w:r>
    </w:p>
    <w:p w14:paraId="66F58DA7" w14:textId="5040B238" w:rsidR="00995961" w:rsidRPr="00180755" w:rsidRDefault="00995961" w:rsidP="00180755">
      <w:pPr>
        <w:pStyle w:val="ListParagraph"/>
        <w:numPr>
          <w:ilvl w:val="0"/>
          <w:numId w:val="2"/>
        </w:numPr>
        <w:spacing w:after="0" w:line="360" w:lineRule="auto"/>
        <w:rPr>
          <w:rFonts w:ascii="SimSun" w:eastAsia="SimSun" w:hAnsi="SimSun"/>
        </w:rPr>
      </w:pPr>
      <w:r w:rsidRPr="00180755">
        <w:rPr>
          <w:rFonts w:ascii="SimSun" w:eastAsia="SimSun" w:hAnsi="SimSun" w:hint="eastAsia"/>
        </w:rPr>
        <w:t>四位朋友</w:t>
      </w:r>
      <w:r w:rsidR="00D62C96" w:rsidRPr="00180755">
        <w:rPr>
          <w:rFonts w:ascii="SimSun" w:eastAsia="SimSun" w:hAnsi="SimSun"/>
        </w:rPr>
        <w:t>(</w:t>
      </w:r>
      <w:r w:rsidR="00D62C96" w:rsidRPr="00180755">
        <w:rPr>
          <w:rFonts w:ascii="SimSun" w:eastAsia="SimSun" w:hAnsi="SimSun" w:hint="eastAsia"/>
        </w:rPr>
        <w:t>可2:3</w:t>
      </w:r>
      <w:r w:rsidR="00D62C96" w:rsidRPr="00180755">
        <w:rPr>
          <w:rFonts w:ascii="SimSun" w:eastAsia="SimSun" w:hAnsi="SimSun"/>
        </w:rPr>
        <w:t>)</w:t>
      </w:r>
      <w:r w:rsidR="0032356F" w:rsidRPr="00180755">
        <w:rPr>
          <w:rFonts w:ascii="SimSun" w:eastAsia="SimSun" w:hAnsi="SimSun" w:hint="eastAsia"/>
        </w:rPr>
        <w:t>，</w:t>
      </w:r>
      <w:r w:rsidRPr="00180755">
        <w:rPr>
          <w:rFonts w:ascii="SimSun" w:eastAsia="SimSun" w:hAnsi="SimSun" w:hint="eastAsia"/>
        </w:rPr>
        <w:t>把朋友瘫子抬来</w:t>
      </w:r>
    </w:p>
    <w:p w14:paraId="5FB326D7" w14:textId="41E89F8E" w:rsidR="009C01F7" w:rsidRPr="00465146" w:rsidRDefault="00180755" w:rsidP="00180755">
      <w:pPr>
        <w:spacing w:after="0" w:line="360" w:lineRule="auto"/>
        <w:rPr>
          <w:rFonts w:ascii="SimSun" w:eastAsia="SimSun" w:hAnsi="SimSun" w:hint="eastAsia"/>
        </w:rPr>
      </w:pPr>
      <w:proofErr w:type="spellStart"/>
      <w:r w:rsidRPr="00180755">
        <w:rPr>
          <w:rFonts w:ascii="Wingdings 2" w:eastAsia="SimSun" w:hAnsi="Wingdings 2"/>
          <w:b/>
          <w:bCs/>
        </w:rPr>
        <w:t>P</w:t>
      </w:r>
      <w:r w:rsidRPr="00180755">
        <w:rPr>
          <w:rFonts w:ascii="SimSun" w:eastAsia="SimSun" w:hAnsi="SimSun"/>
          <w:b/>
          <w:bCs/>
        </w:rPr>
        <w:t>Pic</w:t>
      </w:r>
      <w:proofErr w:type="spellEnd"/>
      <w:r w:rsidRPr="00180755">
        <w:rPr>
          <w:rFonts w:ascii="SimSun" w:eastAsia="SimSun" w:hAnsi="SimSun"/>
          <w:b/>
          <w:bCs/>
        </w:rPr>
        <w:t xml:space="preserve"> </w:t>
      </w:r>
      <w:r w:rsidR="00111244" w:rsidRPr="00180755">
        <w:rPr>
          <w:rFonts w:ascii="SimSun" w:eastAsia="SimSun" w:hAnsi="SimSun" w:hint="eastAsia"/>
        </w:rPr>
        <w:t>屋内挤满了人，无法进去。选择拆人家的房顶！</w:t>
      </w:r>
      <w:r w:rsidR="00465146">
        <w:rPr>
          <w:rFonts w:ascii="SimSun" w:eastAsia="SimSun" w:hAnsi="SimSun"/>
        </w:rPr>
        <w:t>(</w:t>
      </w:r>
      <w:r w:rsidR="00465146">
        <w:rPr>
          <w:rFonts w:ascii="SimSun" w:eastAsia="SimSun" w:hAnsi="SimSun" w:hint="eastAsia"/>
        </w:rPr>
        <w:t xml:space="preserve">可2:4 </w:t>
      </w:r>
      <w:r w:rsidR="00465146" w:rsidRPr="00465146">
        <w:rPr>
          <w:rFonts w:ascii="SimSun" w:eastAsia="SimSun" w:hAnsi="SimSun"/>
        </w:rPr>
        <w:t>拆了房顶</w:t>
      </w:r>
      <w:r w:rsidR="00465146">
        <w:rPr>
          <w:rFonts w:ascii="SimSun" w:eastAsia="SimSun" w:hAnsi="SimSun" w:hint="eastAsia"/>
        </w:rPr>
        <w:t>)</w:t>
      </w:r>
    </w:p>
    <w:p w14:paraId="6D121439" w14:textId="2C1A887C" w:rsidR="009051F0" w:rsidRPr="00180755" w:rsidRDefault="0047541E" w:rsidP="00180755">
      <w:pPr>
        <w:pStyle w:val="ListParagraph"/>
        <w:numPr>
          <w:ilvl w:val="0"/>
          <w:numId w:val="2"/>
        </w:numPr>
        <w:spacing w:after="0" w:line="360" w:lineRule="auto"/>
        <w:rPr>
          <w:rFonts w:ascii="SimSun" w:eastAsia="SimSun" w:hAnsi="SimSun"/>
        </w:rPr>
      </w:pPr>
      <w:r w:rsidRPr="00465146">
        <w:rPr>
          <w:rFonts w:ascii="SimSun" w:eastAsia="SimSun" w:hAnsi="SimSun" w:hint="eastAsia"/>
          <w:b/>
          <w:bCs/>
        </w:rPr>
        <w:t>问：</w:t>
      </w:r>
      <w:r w:rsidR="00180755">
        <w:rPr>
          <w:rFonts w:ascii="SimSun" w:eastAsia="SimSun" w:hAnsi="SimSun" w:hint="eastAsia"/>
        </w:rPr>
        <w:t>为何不</w:t>
      </w:r>
      <w:r w:rsidRPr="00180755">
        <w:rPr>
          <w:rFonts w:ascii="SimSun" w:eastAsia="SimSun" w:hAnsi="SimSun" w:hint="eastAsia"/>
        </w:rPr>
        <w:t>等</w:t>
      </w:r>
      <w:r w:rsidR="0081689B" w:rsidRPr="00180755">
        <w:rPr>
          <w:rFonts w:ascii="SimSun" w:eastAsia="SimSun" w:hAnsi="SimSun" w:hint="eastAsia"/>
        </w:rPr>
        <w:t>人散会？等耶稣出来？</w:t>
      </w:r>
    </w:p>
    <w:p w14:paraId="2171A66E" w14:textId="1E44BA6D" w:rsidR="00111244" w:rsidRPr="00180755" w:rsidRDefault="00111244" w:rsidP="00180755">
      <w:pPr>
        <w:pStyle w:val="ListParagraph"/>
        <w:numPr>
          <w:ilvl w:val="0"/>
          <w:numId w:val="2"/>
        </w:numPr>
        <w:spacing w:after="0" w:line="360" w:lineRule="auto"/>
        <w:rPr>
          <w:rFonts w:ascii="SimSun" w:eastAsia="SimSun" w:hAnsi="SimSun"/>
        </w:rPr>
      </w:pPr>
      <w:r w:rsidRPr="00180755">
        <w:rPr>
          <w:rFonts w:ascii="SimSun" w:eastAsia="SimSun" w:hAnsi="SimSun"/>
        </w:rPr>
        <w:t xml:space="preserve">e.g. </w:t>
      </w:r>
      <w:r w:rsidR="000074A7" w:rsidRPr="00180755">
        <w:rPr>
          <w:rFonts w:ascii="SimSun" w:eastAsia="SimSun" w:hAnsi="SimSun" w:hint="eastAsia"/>
        </w:rPr>
        <w:t>好像警察</w:t>
      </w:r>
      <w:r w:rsidR="00144F19" w:rsidRPr="00180755">
        <w:rPr>
          <w:rFonts w:ascii="SimSun" w:eastAsia="SimSun" w:hAnsi="SimSun" w:hint="eastAsia"/>
        </w:rPr>
        <w:t>闯入</w:t>
      </w:r>
      <w:r w:rsidR="000074A7" w:rsidRPr="00180755">
        <w:rPr>
          <w:rFonts w:ascii="SimSun" w:eastAsia="SimSun" w:hAnsi="SimSun" w:hint="eastAsia"/>
        </w:rPr>
        <w:t>屋内</w:t>
      </w:r>
      <w:r w:rsidR="00144F19" w:rsidRPr="00180755">
        <w:rPr>
          <w:rFonts w:ascii="SimSun" w:eastAsia="SimSun" w:hAnsi="SimSun" w:hint="eastAsia"/>
        </w:rPr>
        <w:t>救人</w:t>
      </w:r>
      <w:r w:rsidRPr="00180755">
        <w:rPr>
          <w:rFonts w:ascii="SimSun" w:eastAsia="SimSun" w:hAnsi="SimSun" w:hint="eastAsia"/>
        </w:rPr>
        <w:t>，</w:t>
      </w:r>
      <w:r w:rsidR="00144F19" w:rsidRPr="00180755">
        <w:rPr>
          <w:rFonts w:ascii="SimSun" w:eastAsia="SimSun" w:hAnsi="SimSun" w:hint="eastAsia"/>
        </w:rPr>
        <w:t>把</w:t>
      </w:r>
      <w:r w:rsidR="000074A7" w:rsidRPr="00180755">
        <w:rPr>
          <w:rFonts w:ascii="SimSun" w:eastAsia="SimSun" w:hAnsi="SimSun" w:hint="eastAsia"/>
        </w:rPr>
        <w:t xml:space="preserve">门给撞开了！ </w:t>
      </w:r>
    </w:p>
    <w:p w14:paraId="53C5BF26" w14:textId="650C2E94" w:rsidR="009051F0" w:rsidRPr="00180755" w:rsidRDefault="009051F0" w:rsidP="00180755">
      <w:pPr>
        <w:pStyle w:val="ListParagraph"/>
        <w:numPr>
          <w:ilvl w:val="0"/>
          <w:numId w:val="2"/>
        </w:numPr>
        <w:spacing w:line="360" w:lineRule="auto"/>
        <w:rPr>
          <w:rFonts w:ascii="SimSun" w:eastAsia="SimSun" w:hAnsi="SimSun"/>
        </w:rPr>
      </w:pPr>
      <w:r w:rsidRPr="00180755">
        <w:rPr>
          <w:rFonts w:ascii="SimSun" w:eastAsia="SimSun" w:hAnsi="SimSun"/>
        </w:rPr>
        <w:t xml:space="preserve">e.g. </w:t>
      </w:r>
      <w:r w:rsidRPr="00180755">
        <w:rPr>
          <w:rFonts w:ascii="SimSun" w:eastAsia="SimSun" w:hAnsi="SimSun" w:hint="eastAsia"/>
        </w:rPr>
        <w:t>消防员破房进入，救人！</w:t>
      </w:r>
    </w:p>
    <w:p w14:paraId="1084CBDC" w14:textId="2A1C1505" w:rsidR="005D5FCC" w:rsidRPr="00180755" w:rsidRDefault="005D5FCC" w:rsidP="00180755">
      <w:pPr>
        <w:pStyle w:val="ListParagraph"/>
        <w:numPr>
          <w:ilvl w:val="0"/>
          <w:numId w:val="2"/>
        </w:numPr>
        <w:spacing w:line="360" w:lineRule="auto"/>
        <w:rPr>
          <w:rFonts w:ascii="SimSun" w:eastAsia="SimSun" w:hAnsi="SimSun"/>
        </w:rPr>
      </w:pPr>
      <w:r w:rsidRPr="00180755">
        <w:rPr>
          <w:rFonts w:ascii="SimSun" w:eastAsia="SimSun" w:hAnsi="SimSun" w:hint="eastAsia"/>
          <w:b/>
          <w:bCs/>
        </w:rPr>
        <w:t>问：</w:t>
      </w:r>
      <w:r w:rsidR="000074A7" w:rsidRPr="00180755">
        <w:rPr>
          <w:rFonts w:ascii="SimSun" w:eastAsia="SimSun" w:hAnsi="SimSun" w:hint="eastAsia"/>
        </w:rPr>
        <w:t>主</w:t>
      </w:r>
      <w:r w:rsidR="00144F19" w:rsidRPr="00180755">
        <w:rPr>
          <w:rFonts w:ascii="SimSun" w:eastAsia="SimSun" w:hAnsi="SimSun" w:hint="eastAsia"/>
        </w:rPr>
        <w:t>为何没有责怪他们鲁莽行动？没有</w:t>
      </w:r>
      <w:r w:rsidR="000074A7" w:rsidRPr="00180755">
        <w:rPr>
          <w:rFonts w:ascii="SimSun" w:eastAsia="SimSun" w:hAnsi="SimSun" w:hint="eastAsia"/>
        </w:rPr>
        <w:t>责怪破坏别人的家</w:t>
      </w:r>
      <w:r w:rsidR="00144F19" w:rsidRPr="00180755">
        <w:rPr>
          <w:rFonts w:ascii="SimSun" w:eastAsia="SimSun" w:hAnsi="SimSun" w:hint="eastAsia"/>
        </w:rPr>
        <w:t>？</w:t>
      </w:r>
    </w:p>
    <w:p w14:paraId="720EABAA" w14:textId="77777777" w:rsidR="00E7771A" w:rsidRDefault="00144F19" w:rsidP="00E7771A">
      <w:pPr>
        <w:pStyle w:val="ListParagraph"/>
        <w:numPr>
          <w:ilvl w:val="0"/>
          <w:numId w:val="2"/>
        </w:numPr>
        <w:spacing w:line="360" w:lineRule="auto"/>
        <w:rPr>
          <w:rFonts w:ascii="SimSun" w:eastAsia="SimSun" w:hAnsi="SimSun"/>
        </w:rPr>
      </w:pPr>
      <w:r w:rsidRPr="00180755">
        <w:rPr>
          <w:rFonts w:ascii="SimSun" w:eastAsia="SimSun" w:hAnsi="SimSun" w:hint="eastAsia"/>
        </w:rPr>
        <w:t>主耶稣</w:t>
      </w:r>
      <w:r w:rsidRPr="00180755">
        <w:rPr>
          <w:rFonts w:ascii="SimSun" w:eastAsia="SimSun" w:hAnsi="SimSun" w:hint="eastAsia"/>
          <w:b/>
          <w:bCs/>
        </w:rPr>
        <w:t>却看见他们的信心</w:t>
      </w:r>
      <w:r w:rsidRPr="00180755">
        <w:rPr>
          <w:rFonts w:ascii="SimSun" w:eastAsia="SimSun" w:hAnsi="SimSun" w:hint="eastAsia"/>
        </w:rPr>
        <w:t>（V20），应该是指着5人</w:t>
      </w:r>
    </w:p>
    <w:p w14:paraId="214A8DDC" w14:textId="77777777" w:rsidR="00DD7CA1" w:rsidRDefault="00DD7CA1" w:rsidP="00DD7CA1">
      <w:pPr>
        <w:pStyle w:val="ListParagraph"/>
        <w:spacing w:line="360" w:lineRule="auto"/>
        <w:ind w:left="360"/>
        <w:rPr>
          <w:rFonts w:ascii="SimSun" w:eastAsia="SimSun" w:hAnsi="SimSun" w:hint="eastAsia"/>
        </w:rPr>
      </w:pPr>
    </w:p>
    <w:p w14:paraId="1F4459B2" w14:textId="5386461F" w:rsidR="00E7771A" w:rsidRPr="00E7771A" w:rsidRDefault="002F3E99" w:rsidP="00E7771A">
      <w:pPr>
        <w:pStyle w:val="ListParagraph"/>
        <w:numPr>
          <w:ilvl w:val="0"/>
          <w:numId w:val="2"/>
        </w:numPr>
        <w:spacing w:line="360" w:lineRule="auto"/>
        <w:rPr>
          <w:rFonts w:ascii="SimSun" w:eastAsia="SimSun" w:hAnsi="SimSun" w:hint="eastAsia"/>
        </w:rPr>
      </w:pPr>
      <w:r w:rsidRPr="00DD7CA1">
        <w:rPr>
          <w:rFonts w:ascii="SimSun" w:eastAsia="SimSun" w:hAnsi="SimSun" w:hint="eastAsia"/>
          <w:b/>
          <w:bCs/>
        </w:rPr>
        <w:t>付上一切代价，</w:t>
      </w:r>
      <w:r w:rsidR="00E7771A" w:rsidRPr="00E7771A">
        <w:rPr>
          <w:rFonts w:ascii="SimSun" w:eastAsia="SimSun" w:hAnsi="SimSun" w:hint="eastAsia"/>
        </w:rPr>
        <w:t>要到耶稣跟前！</w:t>
      </w:r>
      <w:r w:rsidRPr="00E7771A">
        <w:rPr>
          <w:rFonts w:ascii="SimSun" w:eastAsia="SimSun" w:hAnsi="SimSun" w:hint="eastAsia"/>
        </w:rPr>
        <w:t>能看见</w:t>
      </w:r>
      <w:r w:rsidR="00144F19" w:rsidRPr="00E7771A">
        <w:rPr>
          <w:rFonts w:ascii="SimSun" w:eastAsia="SimSun" w:hAnsi="SimSun" w:hint="eastAsia"/>
        </w:rPr>
        <w:t>朋友</w:t>
      </w:r>
      <w:r w:rsidR="00875DB1" w:rsidRPr="00E7771A">
        <w:rPr>
          <w:rFonts w:ascii="SimSun" w:eastAsia="SimSun" w:hAnsi="SimSun" w:hint="eastAsia"/>
        </w:rPr>
        <w:t>。</w:t>
      </w:r>
    </w:p>
    <w:p w14:paraId="249DF289" w14:textId="5FD0530D" w:rsidR="0081689B" w:rsidRDefault="00BC6C83" w:rsidP="00180755">
      <w:pPr>
        <w:pStyle w:val="ListParagraph"/>
        <w:numPr>
          <w:ilvl w:val="0"/>
          <w:numId w:val="2"/>
        </w:numPr>
        <w:spacing w:line="360" w:lineRule="auto"/>
        <w:rPr>
          <w:rFonts w:ascii="SimSun" w:eastAsia="SimSun" w:hAnsi="SimSun" w:hint="eastAsia"/>
        </w:rPr>
      </w:pPr>
      <w:r w:rsidRPr="00875DB1">
        <w:rPr>
          <w:rFonts w:ascii="SimSun" w:eastAsia="SimSun" w:hAnsi="SimSun" w:hint="eastAsia"/>
          <w:b/>
          <w:bCs/>
        </w:rPr>
        <w:t>付上代价</w:t>
      </w:r>
      <w:r w:rsidR="0081689B" w:rsidRPr="00875DB1">
        <w:rPr>
          <w:rFonts w:ascii="SimSun" w:eastAsia="SimSun" w:hAnsi="SimSun" w:hint="eastAsia"/>
          <w:b/>
          <w:bCs/>
        </w:rPr>
        <w:t>：</w:t>
      </w:r>
      <w:r w:rsidR="0081689B" w:rsidRPr="00180755">
        <w:rPr>
          <w:rFonts w:ascii="SimSun" w:eastAsia="SimSun" w:hAnsi="SimSun" w:hint="eastAsia"/>
        </w:rPr>
        <w:t>被屋主</w:t>
      </w:r>
      <w:r w:rsidR="00875DB1" w:rsidRPr="00180755">
        <w:rPr>
          <w:rFonts w:ascii="SimSun" w:eastAsia="SimSun" w:hAnsi="SimSun" w:hint="eastAsia"/>
        </w:rPr>
        <w:t>责备</w:t>
      </w:r>
      <w:r w:rsidR="00875DB1">
        <w:rPr>
          <w:rFonts w:ascii="SimSun" w:eastAsia="SimSun" w:hAnsi="SimSun" w:hint="eastAsia"/>
        </w:rPr>
        <w:t>、</w:t>
      </w:r>
      <w:r w:rsidR="0081689B" w:rsidRPr="00180755">
        <w:rPr>
          <w:rFonts w:ascii="SimSun" w:eastAsia="SimSun" w:hAnsi="SimSun" w:hint="eastAsia"/>
        </w:rPr>
        <w:t>众人责备、</w:t>
      </w:r>
      <w:r w:rsidR="00465146">
        <w:rPr>
          <w:rFonts w:ascii="SimSun" w:eastAsia="SimSun" w:hAnsi="SimSun" w:hint="eastAsia"/>
        </w:rPr>
        <w:t>把屋顶修复。</w:t>
      </w:r>
    </w:p>
    <w:p w14:paraId="3292A605" w14:textId="54610BAD" w:rsidR="00875DB1" w:rsidRPr="00875DB1" w:rsidRDefault="00875DB1" w:rsidP="00180755">
      <w:pPr>
        <w:pStyle w:val="ListParagraph"/>
        <w:numPr>
          <w:ilvl w:val="0"/>
          <w:numId w:val="2"/>
        </w:numPr>
        <w:spacing w:line="360" w:lineRule="auto"/>
        <w:rPr>
          <w:rFonts w:ascii="SimSun" w:eastAsia="SimSun" w:hAnsi="SimSun" w:hint="eastAsia"/>
        </w:rPr>
      </w:pPr>
      <w:r>
        <w:rPr>
          <w:rFonts w:ascii="SimSun" w:eastAsia="SimSun" w:hAnsi="SimSun"/>
          <w:b/>
          <w:bCs/>
        </w:rPr>
        <w:t xml:space="preserve">Ap </w:t>
      </w:r>
      <w:r w:rsidRPr="00875DB1">
        <w:rPr>
          <w:rFonts w:ascii="SimSun" w:eastAsia="SimSun" w:hAnsi="SimSun" w:hint="eastAsia"/>
        </w:rPr>
        <w:t>想信耶稣，却怕身旁的人责怪</w:t>
      </w:r>
    </w:p>
    <w:p w14:paraId="537EC7C8" w14:textId="77777777" w:rsidR="00875DB1" w:rsidRDefault="00374B70" w:rsidP="00180755">
      <w:pPr>
        <w:pStyle w:val="ListParagraph"/>
        <w:numPr>
          <w:ilvl w:val="0"/>
          <w:numId w:val="2"/>
        </w:numPr>
        <w:spacing w:line="360" w:lineRule="auto"/>
        <w:rPr>
          <w:rFonts w:ascii="SimSun" w:eastAsia="SimSun" w:hAnsi="SimSun"/>
        </w:rPr>
      </w:pPr>
      <w:r w:rsidRPr="00180755">
        <w:rPr>
          <w:rFonts w:ascii="SimSun" w:eastAsia="SimSun" w:hAnsi="SimSun" w:hint="eastAsia"/>
        </w:rPr>
        <w:t xml:space="preserve">信主是急迫、重要、人命关天！ </w:t>
      </w:r>
    </w:p>
    <w:p w14:paraId="26E4B334" w14:textId="752B28B5" w:rsidR="00374B70" w:rsidRPr="00180755" w:rsidRDefault="00DD7CA1" w:rsidP="00180755">
      <w:pPr>
        <w:pStyle w:val="ListParagraph"/>
        <w:numPr>
          <w:ilvl w:val="0"/>
          <w:numId w:val="2"/>
        </w:numPr>
        <w:spacing w:line="360" w:lineRule="auto"/>
        <w:rPr>
          <w:rFonts w:ascii="SimSun" w:eastAsia="SimSun" w:hAnsi="SimSun"/>
        </w:rPr>
      </w:pPr>
      <w:r w:rsidRPr="00DD7CA1">
        <w:rPr>
          <w:rFonts w:ascii="SimSun" w:eastAsia="SimSun" w:hAnsi="SimSun" w:hint="eastAsia"/>
          <w:b/>
          <w:bCs/>
        </w:rPr>
        <w:t>问：</w:t>
      </w:r>
      <w:r w:rsidR="00374B70" w:rsidRPr="00180755">
        <w:rPr>
          <w:rFonts w:ascii="SimSun" w:eastAsia="SimSun" w:hAnsi="SimSun" w:hint="eastAsia"/>
        </w:rPr>
        <w:t>你怎么知道你明天还活着？</w:t>
      </w:r>
    </w:p>
    <w:p w14:paraId="34575427" w14:textId="709B301F" w:rsidR="0047541E" w:rsidRPr="00180755" w:rsidRDefault="0047541E" w:rsidP="00180755">
      <w:pPr>
        <w:pStyle w:val="ListParagraph"/>
        <w:numPr>
          <w:ilvl w:val="0"/>
          <w:numId w:val="2"/>
        </w:numPr>
        <w:spacing w:line="360" w:lineRule="auto"/>
        <w:rPr>
          <w:rFonts w:ascii="SimSun" w:eastAsia="SimSun" w:hAnsi="SimSun"/>
        </w:rPr>
      </w:pPr>
      <w:r w:rsidRPr="00180755">
        <w:rPr>
          <w:rFonts w:ascii="SimSun" w:eastAsia="SimSun" w:hAnsi="SimSun"/>
        </w:rPr>
        <w:t>e.g.</w:t>
      </w:r>
      <w:r w:rsidRPr="00180755">
        <w:rPr>
          <w:rFonts w:ascii="SimSun" w:eastAsia="SimSun" w:hAnsi="SimSun" w:hint="eastAsia"/>
        </w:rPr>
        <w:t xml:space="preserve"> </w:t>
      </w:r>
      <w:r w:rsidRPr="00180755">
        <w:rPr>
          <w:rFonts w:ascii="SimSun" w:eastAsia="SimSun" w:hAnsi="SimSun"/>
        </w:rPr>
        <w:t>2026</w:t>
      </w:r>
      <w:r w:rsidRPr="00180755">
        <w:rPr>
          <w:rFonts w:ascii="SimSun" w:eastAsia="SimSun" w:hAnsi="SimSun" w:hint="eastAsia"/>
        </w:rPr>
        <w:t>年，</w:t>
      </w:r>
      <w:r w:rsidRPr="00180755">
        <w:rPr>
          <w:rFonts w:ascii="SimSun" w:eastAsia="SimSun" w:hAnsi="SimSun"/>
        </w:rPr>
        <w:t>e.g.尼日利亚 Nigeria</w:t>
      </w:r>
      <w:r w:rsidRPr="00180755">
        <w:rPr>
          <w:rFonts w:ascii="SimSun" w:eastAsia="SimSun" w:hAnsi="SimSun" w:hint="eastAsia"/>
        </w:rPr>
        <w:t>、伊朗</w:t>
      </w:r>
      <w:r w:rsidRPr="00180755">
        <w:rPr>
          <w:rFonts w:ascii="SimSun" w:eastAsia="SimSun" w:hAnsi="SimSun"/>
        </w:rPr>
        <w:t xml:space="preserve">Iran </w:t>
      </w:r>
      <w:r w:rsidRPr="00180755">
        <w:rPr>
          <w:rFonts w:ascii="SimSun" w:eastAsia="SimSun" w:hAnsi="SimSun" w:hint="eastAsia"/>
        </w:rPr>
        <w:t>信基督他们不顾一切代价！</w:t>
      </w:r>
    </w:p>
    <w:p w14:paraId="717B46C7" w14:textId="17F88095" w:rsidR="00BC6C83" w:rsidRPr="00180755" w:rsidRDefault="00875DB1" w:rsidP="00180755">
      <w:pPr>
        <w:pStyle w:val="ListParagraph"/>
        <w:numPr>
          <w:ilvl w:val="0"/>
          <w:numId w:val="2"/>
        </w:numPr>
        <w:spacing w:line="360" w:lineRule="auto"/>
        <w:rPr>
          <w:rFonts w:ascii="SimSun" w:eastAsia="SimSun" w:hAnsi="SimSun"/>
        </w:rPr>
      </w:pPr>
      <w:r w:rsidRPr="00875DB1">
        <w:rPr>
          <w:rFonts w:ascii="SimSun" w:eastAsia="SimSun" w:hAnsi="SimSun" w:hint="eastAsia"/>
          <w:b/>
          <w:bCs/>
        </w:rPr>
        <w:t>朋友</w:t>
      </w:r>
      <w:r w:rsidR="00E7771A">
        <w:rPr>
          <w:rFonts w:ascii="SimSun" w:eastAsia="SimSun" w:hAnsi="SimSun" w:hint="eastAsia"/>
          <w:b/>
          <w:bCs/>
        </w:rPr>
        <w:t>：</w:t>
      </w:r>
      <w:r w:rsidR="00BC6C83" w:rsidRPr="00180755">
        <w:rPr>
          <w:rFonts w:ascii="SimSun" w:eastAsia="SimSun" w:hAnsi="SimSun" w:hint="eastAsia"/>
        </w:rPr>
        <w:t>在你患难的日子里帮助你的，你要永远记得他们的恩。</w:t>
      </w:r>
    </w:p>
    <w:p w14:paraId="215725F9" w14:textId="77777777" w:rsidR="00BC6C83" w:rsidRPr="00180755" w:rsidRDefault="00BC6C83" w:rsidP="00180755">
      <w:pPr>
        <w:pStyle w:val="ListParagraph"/>
        <w:numPr>
          <w:ilvl w:val="0"/>
          <w:numId w:val="2"/>
        </w:numPr>
        <w:spacing w:line="360" w:lineRule="auto"/>
        <w:rPr>
          <w:rFonts w:ascii="SimSun" w:eastAsia="SimSun" w:hAnsi="SimSun"/>
        </w:rPr>
      </w:pPr>
      <w:r w:rsidRPr="00180755">
        <w:rPr>
          <w:rFonts w:ascii="SimSun" w:eastAsia="SimSun" w:hAnsi="SimSun" w:hint="eastAsia"/>
        </w:rPr>
        <w:t>牺牲帮助人，是一件不容易的事</w:t>
      </w:r>
    </w:p>
    <w:p w14:paraId="275887AB" w14:textId="094DF567" w:rsidR="00BC6C83" w:rsidRPr="00180755" w:rsidRDefault="00BC6C83" w:rsidP="00180755">
      <w:pPr>
        <w:pStyle w:val="ListParagraph"/>
        <w:numPr>
          <w:ilvl w:val="0"/>
          <w:numId w:val="2"/>
        </w:numPr>
        <w:spacing w:line="360" w:lineRule="auto"/>
        <w:rPr>
          <w:rFonts w:ascii="SimSun" w:eastAsia="SimSun" w:hAnsi="SimSun"/>
        </w:rPr>
      </w:pPr>
      <w:r w:rsidRPr="00180755">
        <w:rPr>
          <w:rFonts w:ascii="SimSun" w:eastAsia="SimSun" w:hAnsi="SimSun"/>
        </w:rPr>
        <w:t>e.g.</w:t>
      </w:r>
      <w:r w:rsidRPr="00180755">
        <w:rPr>
          <w:rFonts w:ascii="SimSun" w:eastAsia="SimSun" w:hAnsi="SimSun" w:hint="eastAsia"/>
        </w:rPr>
        <w:t>一位恩年的姐妹，来教会容易迷路，后来</w:t>
      </w:r>
      <w:r w:rsidR="00E7771A">
        <w:rPr>
          <w:rFonts w:ascii="SimSun" w:eastAsia="SimSun" w:hAnsi="SimSun" w:hint="eastAsia"/>
        </w:rPr>
        <w:t>有另外一位</w:t>
      </w:r>
      <w:r w:rsidR="00222AD2">
        <w:rPr>
          <w:rFonts w:ascii="SimSun" w:eastAsia="SimSun" w:hAnsi="SimSun" w:hint="eastAsia"/>
        </w:rPr>
        <w:t>朋友</w:t>
      </w:r>
      <w:r w:rsidR="00A53D4C">
        <w:rPr>
          <w:rFonts w:ascii="SimSun" w:eastAsia="SimSun" w:hAnsi="SimSun" w:hint="eastAsia"/>
        </w:rPr>
        <w:t>帮助她，</w:t>
      </w:r>
      <w:r w:rsidR="00E7771A">
        <w:rPr>
          <w:rFonts w:ascii="SimSun" w:eastAsia="SimSun" w:hAnsi="SimSun" w:hint="eastAsia"/>
        </w:rPr>
        <w:t>带她</w:t>
      </w:r>
      <w:r w:rsidRPr="00180755">
        <w:rPr>
          <w:rFonts w:ascii="SimSun" w:eastAsia="SimSun" w:hAnsi="SimSun" w:hint="eastAsia"/>
        </w:rPr>
        <w:t>去了另一间教会</w:t>
      </w:r>
    </w:p>
    <w:p w14:paraId="0A59662B" w14:textId="77777777" w:rsidR="00BC6C83" w:rsidRDefault="00BC6C83" w:rsidP="00180755">
      <w:pPr>
        <w:pStyle w:val="ListParagraph"/>
        <w:numPr>
          <w:ilvl w:val="0"/>
          <w:numId w:val="2"/>
        </w:numPr>
        <w:spacing w:line="360" w:lineRule="auto"/>
        <w:rPr>
          <w:rFonts w:ascii="SimSun" w:eastAsia="SimSun" w:hAnsi="SimSun"/>
        </w:rPr>
      </w:pPr>
      <w:r w:rsidRPr="00180755">
        <w:rPr>
          <w:rFonts w:ascii="SimSun" w:eastAsia="SimSun" w:hAnsi="SimSun" w:hint="eastAsia"/>
        </w:rPr>
        <w:t xml:space="preserve">e.g.眼盲的弟兄，妻子主日需要工作无法带他来教会。 </w:t>
      </w:r>
    </w:p>
    <w:p w14:paraId="57560620" w14:textId="298115F2" w:rsidR="00A53D4C" w:rsidRPr="00180755" w:rsidRDefault="00F9514D" w:rsidP="00180755">
      <w:pPr>
        <w:pStyle w:val="ListParagraph"/>
        <w:numPr>
          <w:ilvl w:val="0"/>
          <w:numId w:val="2"/>
        </w:numPr>
        <w:spacing w:line="360" w:lineRule="auto"/>
        <w:rPr>
          <w:rFonts w:ascii="SimSun" w:eastAsia="SimSun" w:hAnsi="SimSun" w:hint="eastAsia"/>
        </w:rPr>
      </w:pPr>
      <w:r>
        <w:rPr>
          <w:rFonts w:ascii="SimSun" w:eastAsia="SimSun" w:hAnsi="SimSun" w:hint="eastAsia"/>
        </w:rPr>
        <w:t>若我们一生能遇见向这4位朋友，感谢赞美主！</w:t>
      </w:r>
    </w:p>
    <w:p w14:paraId="3661DE9D" w14:textId="77777777" w:rsidR="005A73EA" w:rsidRDefault="005A73EA" w:rsidP="00875DB1">
      <w:pPr>
        <w:spacing w:after="0" w:line="360" w:lineRule="auto"/>
        <w:rPr>
          <w:rFonts w:ascii="SimSun" w:eastAsia="SimSun" w:hAnsi="SimSun"/>
        </w:rPr>
      </w:pPr>
    </w:p>
    <w:p w14:paraId="5B3B6C1C" w14:textId="77777777" w:rsidR="00DD7CA1" w:rsidRPr="00F40685" w:rsidRDefault="00DD7CA1" w:rsidP="00875DB1">
      <w:pPr>
        <w:spacing w:after="0" w:line="360" w:lineRule="auto"/>
        <w:rPr>
          <w:rFonts w:ascii="SimSun" w:eastAsia="SimSun" w:hAnsi="SimSun" w:hint="eastAsia"/>
        </w:rPr>
      </w:pPr>
    </w:p>
    <w:p w14:paraId="4F50AE4F" w14:textId="040B381F" w:rsidR="005458B4" w:rsidRPr="00875DB1" w:rsidRDefault="00875DB1" w:rsidP="00875DB1">
      <w:pPr>
        <w:spacing w:after="0" w:line="360" w:lineRule="auto"/>
        <w:rPr>
          <w:rFonts w:ascii="SimSun" w:eastAsia="SimSun" w:hAnsi="SimSun"/>
          <w:b/>
          <w:bCs/>
        </w:rPr>
      </w:pPr>
      <w:r w:rsidRPr="00875DB1">
        <w:rPr>
          <w:rFonts w:ascii="Wingdings 2" w:eastAsia="SimSun" w:hAnsi="Wingdings 2"/>
          <w:b/>
          <w:bCs/>
        </w:rPr>
        <w:lastRenderedPageBreak/>
        <w:t>P</w:t>
      </w:r>
      <w:r w:rsidR="00F40685" w:rsidRPr="00875DB1">
        <w:rPr>
          <w:rFonts w:ascii="SimSun" w:eastAsia="SimSun" w:hAnsi="SimSun" w:hint="eastAsia"/>
          <w:b/>
          <w:bCs/>
        </w:rPr>
        <w:t>【2】</w:t>
      </w:r>
      <w:r w:rsidR="005458B4" w:rsidRPr="00875DB1">
        <w:rPr>
          <w:rFonts w:ascii="SimSun" w:eastAsia="SimSun" w:hAnsi="SimSun"/>
          <w:b/>
          <w:bCs/>
        </w:rPr>
        <w:t>信主耶稣，罪得赦免</w:t>
      </w:r>
    </w:p>
    <w:p w14:paraId="77CF15C6" w14:textId="557DE77D" w:rsidR="003365EC" w:rsidRDefault="00875DB1" w:rsidP="00875DB1">
      <w:pPr>
        <w:spacing w:after="0" w:line="360" w:lineRule="auto"/>
        <w:rPr>
          <w:rFonts w:ascii="SimSun" w:eastAsia="SimSun" w:hAnsi="SimSun"/>
        </w:rPr>
      </w:pPr>
      <w:r w:rsidRPr="00875DB1">
        <w:rPr>
          <w:rFonts w:ascii="Wingdings 2" w:eastAsia="SimSun" w:hAnsi="Wingdings 2"/>
          <w:b/>
          <w:bCs/>
        </w:rPr>
        <w:t>P</w:t>
      </w:r>
      <w:r w:rsidR="00BC6C83" w:rsidRPr="00875DB1">
        <w:rPr>
          <w:rFonts w:ascii="SimSun" w:eastAsia="SimSun" w:hAnsi="SimSun" w:hint="eastAsia"/>
          <w:b/>
          <w:bCs/>
        </w:rPr>
        <w:t>V</w:t>
      </w:r>
      <w:r w:rsidR="00236793" w:rsidRPr="00875DB1">
        <w:rPr>
          <w:rFonts w:ascii="SimSun" w:eastAsia="SimSun" w:hAnsi="SimSun" w:hint="eastAsia"/>
          <w:b/>
          <w:bCs/>
        </w:rPr>
        <w:t>20.</w:t>
      </w:r>
      <w:r w:rsidR="00236793" w:rsidRPr="00F40685">
        <w:rPr>
          <w:rFonts w:ascii="SimSun" w:eastAsia="SimSun" w:hAnsi="SimSun" w:hint="eastAsia"/>
        </w:rPr>
        <w:t>他看见</w:t>
      </w:r>
      <w:r w:rsidR="00236793" w:rsidRPr="00D516D8">
        <w:rPr>
          <w:rFonts w:ascii="SimSun" w:eastAsia="SimSun" w:hAnsi="SimSun" w:hint="eastAsia"/>
          <w:b/>
          <w:bCs/>
          <w:u w:val="single"/>
        </w:rPr>
        <w:t>他们的信心</w:t>
      </w:r>
      <w:r w:rsidR="00C26420">
        <w:rPr>
          <w:rStyle w:val="FootnoteReference"/>
          <w:rFonts w:ascii="SimSun" w:eastAsia="SimSun" w:hAnsi="SimSun"/>
        </w:rPr>
        <w:footnoteReference w:id="3"/>
      </w:r>
      <w:r w:rsidR="00236793" w:rsidRPr="00F40685">
        <w:rPr>
          <w:rFonts w:ascii="SimSun" w:eastAsia="SimSun" w:hAnsi="SimSun" w:hint="eastAsia"/>
        </w:rPr>
        <w:t>，就说：“朋友，你的罪</w:t>
      </w:r>
      <w:r w:rsidR="00D0239A">
        <w:rPr>
          <w:rFonts w:ascii="SimSun" w:eastAsia="SimSun" w:hAnsi="SimSun"/>
        </w:rPr>
        <w:t xml:space="preserve"> </w:t>
      </w:r>
      <w:r w:rsidR="00D0239A">
        <w:rPr>
          <w:rStyle w:val="FootnoteReference"/>
          <w:rFonts w:ascii="SimSun" w:eastAsia="SimSun" w:hAnsi="SimSun"/>
        </w:rPr>
        <w:footnoteReference w:id="4"/>
      </w:r>
      <w:r w:rsidR="00D0239A">
        <w:rPr>
          <w:rFonts w:ascii="SimSun" w:eastAsia="SimSun" w:hAnsi="SimSun" w:hint="eastAsia"/>
        </w:rPr>
        <w:t xml:space="preserve"> </w:t>
      </w:r>
      <w:r w:rsidR="00D0239A">
        <w:rPr>
          <w:rFonts w:ascii="SimSun" w:eastAsia="SimSun" w:hAnsi="SimSun"/>
        </w:rPr>
        <w:t>your</w:t>
      </w:r>
      <w:r w:rsidR="00BC6C83">
        <w:rPr>
          <w:rFonts w:ascii="SimSun" w:eastAsia="SimSun" w:hAnsi="SimSun" w:hint="eastAsia"/>
        </w:rPr>
        <w:t xml:space="preserve"> </w:t>
      </w:r>
      <w:r w:rsidR="00D0239A">
        <w:rPr>
          <w:rFonts w:ascii="SimSun" w:eastAsia="SimSun" w:hAnsi="SimSun" w:hint="eastAsia"/>
        </w:rPr>
        <w:t>sin</w:t>
      </w:r>
      <w:r w:rsidR="00D0239A">
        <w:rPr>
          <w:rFonts w:ascii="SimSun" w:eastAsia="SimSun" w:hAnsi="SimSun"/>
        </w:rPr>
        <w:t>s</w:t>
      </w:r>
      <w:r w:rsidR="00D0239A">
        <w:rPr>
          <w:rFonts w:ascii="SimSun" w:eastAsia="SimSun" w:hAnsi="SimSun" w:hint="eastAsia"/>
        </w:rPr>
        <w:t>（</w:t>
      </w:r>
      <w:r w:rsidR="005F6837" w:rsidRPr="005F6837">
        <w:rPr>
          <w:rFonts w:ascii="SimSun" w:eastAsia="SimSun" w:hAnsi="SimSun"/>
          <w:b/>
          <w:bCs/>
          <w:u w:val="single"/>
        </w:rPr>
        <w:t>plural</w:t>
      </w:r>
      <w:r w:rsidR="00D0239A" w:rsidRPr="005F6837">
        <w:rPr>
          <w:rFonts w:ascii="SimSun" w:eastAsia="SimSun" w:hAnsi="SimSun" w:hint="eastAsia"/>
          <w:b/>
          <w:bCs/>
          <w:u w:val="single"/>
        </w:rPr>
        <w:t>复数</w:t>
      </w:r>
      <w:r w:rsidR="00D0239A">
        <w:rPr>
          <w:rFonts w:ascii="SimSun" w:eastAsia="SimSun" w:hAnsi="SimSun" w:hint="eastAsia"/>
        </w:rPr>
        <w:t>））</w:t>
      </w:r>
      <w:r w:rsidR="00236793" w:rsidRPr="00F40685">
        <w:rPr>
          <w:rFonts w:ascii="SimSun" w:eastAsia="SimSun" w:hAnsi="SimSun" w:hint="eastAsia"/>
        </w:rPr>
        <w:t>赦了。”</w:t>
      </w:r>
    </w:p>
    <w:p w14:paraId="1902E553" w14:textId="1BD2690E" w:rsidR="0053270F" w:rsidRPr="00875DB1" w:rsidRDefault="0053270F" w:rsidP="00875DB1">
      <w:pPr>
        <w:pStyle w:val="ListParagraph"/>
        <w:numPr>
          <w:ilvl w:val="0"/>
          <w:numId w:val="3"/>
        </w:numPr>
        <w:spacing w:after="0" w:line="360" w:lineRule="auto"/>
        <w:rPr>
          <w:rFonts w:ascii="SimSun" w:eastAsia="SimSun" w:hAnsi="SimSun"/>
        </w:rPr>
      </w:pPr>
      <w:r w:rsidRPr="00875DB1">
        <w:rPr>
          <w:rFonts w:ascii="SimSun" w:eastAsia="SimSun" w:hAnsi="SimSun" w:hint="eastAsia"/>
          <w:b/>
          <w:bCs/>
        </w:rPr>
        <w:t>问：</w:t>
      </w:r>
      <w:r w:rsidRPr="00875DB1">
        <w:rPr>
          <w:rFonts w:ascii="SimSun" w:eastAsia="SimSun" w:hAnsi="SimSun" w:hint="eastAsia"/>
        </w:rPr>
        <w:t>为何</w:t>
      </w:r>
      <w:r w:rsidR="00BC6C83" w:rsidRPr="00875DB1">
        <w:rPr>
          <w:rFonts w:ascii="SimSun" w:eastAsia="SimSun" w:hAnsi="SimSun" w:hint="eastAsia"/>
        </w:rPr>
        <w:t>主</w:t>
      </w:r>
      <w:r w:rsidRPr="005F6837">
        <w:rPr>
          <w:rFonts w:ascii="SimSun" w:eastAsia="SimSun" w:hAnsi="SimSun" w:hint="eastAsia"/>
          <w:b/>
          <w:bCs/>
        </w:rPr>
        <w:t>只对瘫子一人</w:t>
      </w:r>
      <w:r w:rsidRPr="00875DB1">
        <w:rPr>
          <w:rFonts w:ascii="SimSun" w:eastAsia="SimSun" w:hAnsi="SimSun" w:hint="eastAsia"/>
        </w:rPr>
        <w:t>说你的罪赦了 （</w:t>
      </w:r>
      <w:r w:rsidRPr="005F6837">
        <w:rPr>
          <w:rFonts w:ascii="SimSun" w:eastAsia="SimSun" w:hAnsi="SimSun" w:hint="eastAsia"/>
          <w:b/>
          <w:bCs/>
        </w:rPr>
        <w:t>注：不是你们</w:t>
      </w:r>
      <w:r w:rsidRPr="00875DB1">
        <w:rPr>
          <w:rFonts w:ascii="SimSun" w:eastAsia="SimSun" w:hAnsi="SimSun" w:hint="eastAsia"/>
        </w:rPr>
        <w:t>）</w:t>
      </w:r>
    </w:p>
    <w:p w14:paraId="7FDC8826" w14:textId="09D6003F" w:rsidR="005F6837" w:rsidRDefault="00BC6C83" w:rsidP="00875DB1">
      <w:pPr>
        <w:pStyle w:val="ListParagraph"/>
        <w:numPr>
          <w:ilvl w:val="0"/>
          <w:numId w:val="3"/>
        </w:numPr>
        <w:spacing w:after="0" w:line="360" w:lineRule="auto"/>
        <w:rPr>
          <w:rFonts w:ascii="SimSun" w:eastAsia="SimSun" w:hAnsi="SimSun"/>
        </w:rPr>
      </w:pPr>
      <w:r w:rsidRPr="005F6837">
        <w:rPr>
          <w:rFonts w:ascii="SimSun" w:eastAsia="SimSun" w:hAnsi="SimSun" w:hint="eastAsia"/>
          <w:b/>
          <w:bCs/>
        </w:rPr>
        <w:t>小心：</w:t>
      </w:r>
      <w:r w:rsidRPr="00875DB1">
        <w:rPr>
          <w:rFonts w:ascii="SimSun" w:eastAsia="SimSun" w:hAnsi="SimSun" w:hint="eastAsia"/>
        </w:rPr>
        <w:t>容易随意把人的病与罪联系起来。</w:t>
      </w:r>
    </w:p>
    <w:p w14:paraId="6DA7DE6B" w14:textId="48268F7E" w:rsidR="000955D1" w:rsidRDefault="0053270F" w:rsidP="00875DB1">
      <w:pPr>
        <w:pStyle w:val="ListParagraph"/>
        <w:numPr>
          <w:ilvl w:val="0"/>
          <w:numId w:val="3"/>
        </w:numPr>
        <w:spacing w:after="0" w:line="360" w:lineRule="auto"/>
        <w:rPr>
          <w:rFonts w:ascii="SimSun" w:eastAsia="SimSun" w:hAnsi="SimSun"/>
        </w:rPr>
      </w:pPr>
      <w:r w:rsidRPr="00875DB1">
        <w:rPr>
          <w:rFonts w:ascii="SimSun" w:eastAsia="SimSun" w:hAnsi="SimSun" w:hint="eastAsia"/>
        </w:rPr>
        <w:t>不要</w:t>
      </w:r>
      <w:r w:rsidR="00737668">
        <w:rPr>
          <w:rFonts w:ascii="SimSun" w:eastAsia="SimSun" w:hAnsi="SimSun" w:hint="eastAsia"/>
        </w:rPr>
        <w:t>胡乱</w:t>
      </w:r>
      <w:r w:rsidRPr="00875DB1">
        <w:rPr>
          <w:rFonts w:ascii="SimSun" w:eastAsia="SimSun" w:hAnsi="SimSun" w:hint="eastAsia"/>
        </w:rPr>
        <w:t>下定论是他犯</w:t>
      </w:r>
      <w:r w:rsidR="00775A94">
        <w:rPr>
          <w:rFonts w:ascii="SimSun" w:eastAsia="SimSun" w:hAnsi="SimSun" w:hint="eastAsia"/>
        </w:rPr>
        <w:t>了</w:t>
      </w:r>
      <w:r w:rsidRPr="00875DB1">
        <w:rPr>
          <w:rFonts w:ascii="SimSun" w:eastAsia="SimSun" w:hAnsi="SimSun" w:hint="eastAsia"/>
        </w:rPr>
        <w:t>罪所以瘫痪！</w:t>
      </w:r>
    </w:p>
    <w:p w14:paraId="0C7FC2FA" w14:textId="58ED50ED" w:rsidR="00126A89" w:rsidRPr="00126A89" w:rsidRDefault="00126A89" w:rsidP="00126A89">
      <w:pPr>
        <w:pStyle w:val="ListParagraph"/>
        <w:numPr>
          <w:ilvl w:val="0"/>
          <w:numId w:val="3"/>
        </w:numPr>
        <w:spacing w:after="0" w:line="360" w:lineRule="auto"/>
        <w:rPr>
          <w:rFonts w:ascii="SimSun" w:eastAsia="SimSun" w:hAnsi="SimSun" w:hint="eastAsia"/>
          <w:b/>
          <w:bCs/>
          <w:u w:val="single"/>
        </w:rPr>
      </w:pPr>
      <w:r w:rsidRPr="00126A89">
        <w:rPr>
          <w:rFonts w:ascii="SimSun" w:eastAsia="SimSun" w:hAnsi="SimSun" w:hint="eastAsia"/>
          <w:b/>
          <w:bCs/>
        </w:rPr>
        <w:t>注意：</w:t>
      </w:r>
      <w:r w:rsidRPr="00875DB1">
        <w:rPr>
          <w:rFonts w:ascii="SimSun" w:eastAsia="SimSun" w:hAnsi="SimSun" w:hint="eastAsia"/>
        </w:rPr>
        <w:t>主并没有这样说！</w:t>
      </w:r>
      <w:r w:rsidR="00775A94">
        <w:rPr>
          <w:rFonts w:ascii="SimSun" w:eastAsia="SimSun" w:hAnsi="SimSun" w:hint="eastAsia"/>
        </w:rPr>
        <w:t>是</w:t>
      </w:r>
      <w:r>
        <w:rPr>
          <w:rFonts w:ascii="SimSun" w:eastAsia="SimSun" w:hAnsi="SimSun" w:hint="eastAsia"/>
        </w:rPr>
        <w:t>有可能</w:t>
      </w:r>
      <w:r w:rsidRPr="00126A89">
        <w:rPr>
          <w:rFonts w:ascii="SimSun" w:eastAsia="SimSun" w:hAnsi="SimSun" w:hint="eastAsia"/>
          <w:b/>
          <w:bCs/>
          <w:u w:val="single"/>
        </w:rPr>
        <w:t>不是因为罪</w:t>
      </w:r>
      <w:r w:rsidR="00775A94">
        <w:rPr>
          <w:rFonts w:ascii="SimSun" w:eastAsia="SimSun" w:hAnsi="SimSun" w:hint="eastAsia"/>
          <w:b/>
          <w:bCs/>
          <w:u w:val="single"/>
        </w:rPr>
        <w:t>使到</w:t>
      </w:r>
      <w:r w:rsidRPr="00126A89">
        <w:rPr>
          <w:rFonts w:ascii="SimSun" w:eastAsia="SimSun" w:hAnsi="SimSun" w:hint="eastAsia"/>
          <w:b/>
          <w:bCs/>
          <w:u w:val="single"/>
        </w:rPr>
        <w:t>他瘫痪！</w:t>
      </w:r>
    </w:p>
    <w:p w14:paraId="2EEF4507" w14:textId="77777777" w:rsidR="00126A89" w:rsidRPr="00875DB1" w:rsidRDefault="00126A89" w:rsidP="00126A89">
      <w:pPr>
        <w:pStyle w:val="ListParagraph"/>
        <w:spacing w:after="0" w:line="360" w:lineRule="auto"/>
        <w:ind w:left="360"/>
        <w:rPr>
          <w:rFonts w:ascii="SimSun" w:eastAsia="SimSun" w:hAnsi="SimSun" w:hint="eastAsia"/>
        </w:rPr>
      </w:pPr>
    </w:p>
    <w:p w14:paraId="1EB24E74" w14:textId="33AE01A8" w:rsidR="000955D1" w:rsidRDefault="00126A89" w:rsidP="00875DB1">
      <w:pPr>
        <w:pStyle w:val="ListParagraph"/>
        <w:numPr>
          <w:ilvl w:val="0"/>
          <w:numId w:val="3"/>
        </w:numPr>
        <w:spacing w:after="0" w:line="360" w:lineRule="auto"/>
        <w:rPr>
          <w:rFonts w:ascii="SimSun" w:eastAsia="SimSun" w:hAnsi="SimSun"/>
        </w:rPr>
      </w:pPr>
      <w:r>
        <w:rPr>
          <w:rFonts w:ascii="SimSun" w:eastAsia="SimSun" w:hAnsi="SimSun" w:hint="eastAsia"/>
        </w:rPr>
        <w:t>AP</w:t>
      </w:r>
      <w:r w:rsidR="000955D1" w:rsidRPr="00875DB1">
        <w:rPr>
          <w:rFonts w:ascii="SimSun" w:eastAsia="SimSun" w:hAnsi="SimSun" w:hint="eastAsia"/>
        </w:rPr>
        <w:t>人</w:t>
      </w:r>
      <w:r w:rsidR="00643E2A" w:rsidRPr="00875DB1">
        <w:rPr>
          <w:rFonts w:ascii="SimSun" w:eastAsia="SimSun" w:hAnsi="SimSun" w:hint="eastAsia"/>
        </w:rPr>
        <w:t>生病、</w:t>
      </w:r>
      <w:r w:rsidR="000955D1" w:rsidRPr="00875DB1">
        <w:rPr>
          <w:rFonts w:ascii="SimSun" w:eastAsia="SimSun" w:hAnsi="SimSun" w:hint="eastAsia"/>
        </w:rPr>
        <w:t>受苦与遭殃</w:t>
      </w:r>
      <w:r w:rsidR="00643E2A" w:rsidRPr="00875DB1">
        <w:rPr>
          <w:rFonts w:ascii="SimSun" w:eastAsia="SimSun" w:hAnsi="SimSun" w:hint="eastAsia"/>
        </w:rPr>
        <w:t>，</w:t>
      </w:r>
      <w:r w:rsidR="000955D1" w:rsidRPr="00875DB1">
        <w:rPr>
          <w:rFonts w:ascii="SimSun" w:eastAsia="SimSun" w:hAnsi="SimSun" w:hint="eastAsia"/>
        </w:rPr>
        <w:t>不等同</w:t>
      </w:r>
      <w:r w:rsidR="00775A94">
        <w:rPr>
          <w:rFonts w:ascii="SimSun" w:eastAsia="SimSun" w:hAnsi="SimSun" w:hint="eastAsia"/>
        </w:rPr>
        <w:t>是</w:t>
      </w:r>
      <w:r w:rsidR="000955D1" w:rsidRPr="00875DB1">
        <w:rPr>
          <w:rFonts w:ascii="SimSun" w:eastAsia="SimSun" w:hAnsi="SimSun" w:hint="eastAsia"/>
        </w:rPr>
        <w:t>他的罪被神</w:t>
      </w:r>
      <w:r w:rsidR="00775A94">
        <w:rPr>
          <w:rFonts w:ascii="SimSun" w:eastAsia="SimSun" w:hAnsi="SimSun" w:hint="eastAsia"/>
        </w:rPr>
        <w:t>刑法</w:t>
      </w:r>
      <w:r w:rsidR="000955D1" w:rsidRPr="00875DB1">
        <w:rPr>
          <w:rFonts w:ascii="SimSun" w:eastAsia="SimSun" w:hAnsi="SimSun" w:hint="eastAsia"/>
        </w:rPr>
        <w:t>！</w:t>
      </w:r>
    </w:p>
    <w:p w14:paraId="69EAE895" w14:textId="39444E37" w:rsidR="000955D1" w:rsidRPr="003A6F72" w:rsidRDefault="003A6F72" w:rsidP="00875DB1">
      <w:pPr>
        <w:pStyle w:val="ListParagraph"/>
        <w:numPr>
          <w:ilvl w:val="0"/>
          <w:numId w:val="3"/>
        </w:numPr>
        <w:spacing w:after="0" w:line="360" w:lineRule="auto"/>
        <w:rPr>
          <w:rFonts w:ascii="SimSun" w:eastAsia="SimSun" w:hAnsi="SimSun" w:hint="eastAsia"/>
        </w:rPr>
      </w:pPr>
      <w:r w:rsidRPr="003A6F72">
        <w:rPr>
          <w:rFonts w:ascii="SimSun" w:eastAsia="SimSun" w:hAnsi="SimSun" w:hint="eastAsia"/>
          <w:b/>
          <w:bCs/>
        </w:rPr>
        <w:t>误解经文：</w:t>
      </w:r>
      <w:r w:rsidRPr="003A6F72">
        <w:rPr>
          <w:rFonts w:ascii="SimSun" w:eastAsia="SimSun" w:hAnsi="SimSun" w:hint="eastAsia"/>
        </w:rPr>
        <w:t>世</w:t>
      </w:r>
      <w:r w:rsidRPr="003A6F72">
        <w:rPr>
          <w:rFonts w:ascii="SimSun" w:eastAsia="SimSun" w:hAnsi="SimSun"/>
        </w:rPr>
        <w:t>代咒诅generational curse</w:t>
      </w:r>
      <w:r>
        <w:rPr>
          <w:rFonts w:ascii="SimSun" w:eastAsia="SimSun" w:hAnsi="SimSun" w:hint="eastAsia"/>
        </w:rPr>
        <w:t xml:space="preserve">。 </w:t>
      </w:r>
      <w:r w:rsidR="0004217F">
        <w:rPr>
          <w:rFonts w:ascii="SimSun" w:eastAsia="SimSun" w:hAnsi="SimSun" w:hint="eastAsia"/>
        </w:rPr>
        <w:t>家族</w:t>
      </w:r>
      <w:r>
        <w:rPr>
          <w:rFonts w:ascii="SimSun" w:eastAsia="SimSun" w:hAnsi="SimSun" w:hint="eastAsia"/>
        </w:rPr>
        <w:t>基因造成的病痛，</w:t>
      </w:r>
      <w:r w:rsidR="00E7771A">
        <w:rPr>
          <w:rFonts w:ascii="SimSun" w:eastAsia="SimSun" w:hAnsi="SimSun" w:hint="eastAsia"/>
        </w:rPr>
        <w:t>误解</w:t>
      </w:r>
      <w:r>
        <w:rPr>
          <w:rFonts w:ascii="SimSun" w:eastAsia="SimSun" w:hAnsi="SimSun" w:hint="eastAsia"/>
        </w:rPr>
        <w:t>为</w:t>
      </w:r>
      <w:r w:rsidR="00E7771A">
        <w:rPr>
          <w:rFonts w:ascii="SimSun" w:eastAsia="SimSun" w:hAnsi="SimSun" w:hint="eastAsia"/>
        </w:rPr>
        <w:t>能</w:t>
      </w:r>
      <w:r>
        <w:rPr>
          <w:rFonts w:ascii="SimSun" w:eastAsia="SimSun" w:hAnsi="SimSun" w:hint="eastAsia"/>
        </w:rPr>
        <w:t>破解</w:t>
      </w:r>
      <w:r w:rsidR="00E7771A">
        <w:rPr>
          <w:rFonts w:ascii="SimSun" w:eastAsia="SimSun" w:hAnsi="SimSun" w:hint="eastAsia"/>
        </w:rPr>
        <w:t>的</w:t>
      </w:r>
      <w:r w:rsidRPr="003A6F72">
        <w:rPr>
          <w:rFonts w:ascii="SimSun" w:eastAsia="SimSun" w:hAnsi="SimSun" w:hint="eastAsia"/>
        </w:rPr>
        <w:t>世</w:t>
      </w:r>
      <w:r w:rsidRPr="003A6F72">
        <w:rPr>
          <w:rFonts w:ascii="SimSun" w:eastAsia="SimSun" w:hAnsi="SimSun"/>
        </w:rPr>
        <w:t>代咒诅</w:t>
      </w:r>
    </w:p>
    <w:p w14:paraId="583FDD9E" w14:textId="7CFFCF76" w:rsidR="003A6F72" w:rsidRPr="003A6F72" w:rsidRDefault="003A6F72" w:rsidP="003A6F72">
      <w:pPr>
        <w:pStyle w:val="ListParagraph"/>
        <w:numPr>
          <w:ilvl w:val="0"/>
          <w:numId w:val="3"/>
        </w:numPr>
        <w:spacing w:after="0" w:line="360" w:lineRule="auto"/>
        <w:rPr>
          <w:rFonts w:ascii="SimSun" w:eastAsia="SimSun" w:hAnsi="SimSun" w:hint="eastAsia"/>
        </w:rPr>
      </w:pPr>
      <w:r>
        <w:rPr>
          <w:rFonts w:ascii="SimSun" w:eastAsia="SimSun" w:hAnsi="SimSun" w:hint="eastAsia"/>
        </w:rPr>
        <w:t>今世受苦，</w:t>
      </w:r>
      <w:r w:rsidRPr="00126A89">
        <w:rPr>
          <w:rFonts w:ascii="SimSun" w:eastAsia="SimSun" w:hAnsi="SimSun" w:hint="eastAsia"/>
          <w:b/>
          <w:bCs/>
          <w:u w:val="single"/>
        </w:rPr>
        <w:t>不一定是</w:t>
      </w:r>
      <w:r w:rsidR="00775A94">
        <w:rPr>
          <w:rFonts w:ascii="SimSun" w:eastAsia="SimSun" w:hAnsi="SimSun" w:hint="eastAsia"/>
        </w:rPr>
        <w:t>与人的罪</w:t>
      </w:r>
      <w:r w:rsidR="00775A94">
        <w:rPr>
          <w:rFonts w:ascii="SimSun" w:eastAsia="SimSun" w:hAnsi="SimSun" w:hint="eastAsia"/>
        </w:rPr>
        <w:t>有</w:t>
      </w:r>
      <w:r>
        <w:rPr>
          <w:rFonts w:ascii="SimSun" w:eastAsia="SimSun" w:hAnsi="SimSun" w:hint="eastAsia"/>
        </w:rPr>
        <w:t>直接</w:t>
      </w:r>
      <w:r w:rsidR="00775A94">
        <w:rPr>
          <w:rFonts w:ascii="SimSun" w:eastAsia="SimSun" w:hAnsi="SimSun" w:hint="eastAsia"/>
        </w:rPr>
        <w:t>的</w:t>
      </w:r>
      <w:r>
        <w:rPr>
          <w:rFonts w:ascii="SimSun" w:eastAsia="SimSun" w:hAnsi="SimSun" w:hint="eastAsia"/>
        </w:rPr>
        <w:t>关系</w:t>
      </w:r>
      <w:r w:rsidR="00775A94">
        <w:rPr>
          <w:rStyle w:val="FootnoteReference"/>
          <w:rFonts w:ascii="SimSun" w:eastAsia="SimSun" w:hAnsi="SimSun"/>
        </w:rPr>
        <w:footnoteReference w:id="5"/>
      </w:r>
      <w:r>
        <w:rPr>
          <w:rFonts w:ascii="SimSun" w:eastAsia="SimSun" w:hAnsi="SimSun" w:hint="eastAsia"/>
        </w:rPr>
        <w:t xml:space="preserve"> </w:t>
      </w:r>
    </w:p>
    <w:p w14:paraId="2E76B787" w14:textId="45BA63BF" w:rsidR="00E815E2" w:rsidRDefault="00E815E2" w:rsidP="00875DB1">
      <w:pPr>
        <w:spacing w:after="0" w:line="360" w:lineRule="auto"/>
        <w:rPr>
          <w:rFonts w:ascii="SimSun" w:eastAsia="SimSun" w:hAnsi="SimSun"/>
        </w:rPr>
      </w:pPr>
      <w:r w:rsidRPr="00875DB1">
        <w:rPr>
          <w:rFonts w:ascii="Wingdings 2" w:eastAsia="SimSun" w:hAnsi="Wingdings 2"/>
          <w:b/>
          <w:bCs/>
        </w:rPr>
        <w:t>O</w:t>
      </w:r>
      <w:r w:rsidRPr="00875DB1">
        <w:rPr>
          <w:rFonts w:ascii="SimSun" w:eastAsia="SimSun" w:hAnsi="SimSun" w:hint="eastAsia"/>
          <w:b/>
          <w:bCs/>
        </w:rPr>
        <w:t>约9</w:t>
      </w:r>
      <w:r w:rsidRPr="00875DB1">
        <w:rPr>
          <w:rFonts w:ascii="SimSun" w:eastAsia="SimSun" w:hAnsi="SimSun"/>
          <w:b/>
          <w:bCs/>
        </w:rPr>
        <w:t>:</w:t>
      </w:r>
      <w:r w:rsidRPr="00875DB1">
        <w:rPr>
          <w:rFonts w:ascii="SimSun" w:eastAsia="SimSun" w:hAnsi="SimSun" w:hint="eastAsia"/>
          <w:b/>
          <w:bCs/>
        </w:rPr>
        <w:t>2.</w:t>
      </w:r>
      <w:r w:rsidR="00643E2A" w:rsidRPr="00875DB1">
        <w:rPr>
          <w:rFonts w:ascii="SimSun" w:eastAsia="SimSun" w:hAnsi="SimSun"/>
          <w:b/>
          <w:bCs/>
        </w:rPr>
        <w:t>..</w:t>
      </w:r>
      <w:r w:rsidRPr="00E815E2">
        <w:rPr>
          <w:rFonts w:ascii="SimSun" w:eastAsia="SimSun" w:hAnsi="SimSun" w:hint="eastAsia"/>
        </w:rPr>
        <w:t>门徒问这人生下来就瞎眼，是谁犯了罪？是他呢，还是他的父母呢？</w:t>
      </w:r>
      <w:r w:rsidR="00126A89">
        <w:rPr>
          <w:rFonts w:ascii="SimSun" w:eastAsia="SimSun" w:hAnsi="SimSun" w:hint="eastAsia"/>
        </w:rPr>
        <w:t xml:space="preserve"> </w:t>
      </w:r>
      <w:r w:rsidR="00E112B5">
        <w:rPr>
          <w:rFonts w:ascii="SimSun" w:eastAsia="SimSun" w:hAnsi="SimSun" w:hint="eastAsia"/>
        </w:rPr>
        <w:t>（都不是！）</w:t>
      </w:r>
    </w:p>
    <w:p w14:paraId="02592CA5" w14:textId="6AFC7DD2" w:rsidR="003A6F72" w:rsidRPr="003A6F72" w:rsidRDefault="00C05077" w:rsidP="00875DB1">
      <w:pPr>
        <w:spacing w:after="0" w:line="360" w:lineRule="auto"/>
        <w:rPr>
          <w:rFonts w:ascii="SimSun" w:eastAsia="SimSun" w:hAnsi="SimSun" w:hint="eastAsia"/>
          <w:b/>
          <w:bCs/>
        </w:rPr>
      </w:pPr>
      <w:r>
        <w:rPr>
          <w:rFonts w:ascii="Wingdings 2" w:eastAsia="SimSun" w:hAnsi="Wingdings 2"/>
          <w:b/>
          <w:bCs/>
        </w:rPr>
        <w:t>O</w:t>
      </w:r>
      <w:r w:rsidR="003A6F72" w:rsidRPr="003A6F72">
        <w:rPr>
          <w:rFonts w:ascii="SimSun" w:eastAsia="SimSun" w:hAnsi="SimSun" w:hint="eastAsia"/>
          <w:b/>
          <w:bCs/>
        </w:rPr>
        <w:t>诗103</w:t>
      </w:r>
      <w:r w:rsidR="003A6F72" w:rsidRPr="003A6F72">
        <w:rPr>
          <w:rFonts w:ascii="SimSun" w:eastAsia="SimSun" w:hAnsi="SimSun"/>
          <w:b/>
          <w:bCs/>
        </w:rPr>
        <w:t>:</w:t>
      </w:r>
      <w:r w:rsidR="003A6F72" w:rsidRPr="003A6F72">
        <w:rPr>
          <w:rFonts w:ascii="SimSun" w:eastAsia="SimSun" w:hAnsi="SimSun" w:hint="eastAsia"/>
          <w:b/>
          <w:bCs/>
        </w:rPr>
        <w:t>10.他没有按着我们的罪过待我们，也没有照着我们的罪孽报应我们。</w:t>
      </w:r>
    </w:p>
    <w:p w14:paraId="2BC7E2BA" w14:textId="7F18C7D1" w:rsidR="00643E2A" w:rsidRPr="00875DB1" w:rsidRDefault="003F179C" w:rsidP="00875DB1">
      <w:pPr>
        <w:pStyle w:val="ListParagraph"/>
        <w:numPr>
          <w:ilvl w:val="0"/>
          <w:numId w:val="5"/>
        </w:numPr>
        <w:spacing w:after="0" w:line="360" w:lineRule="auto"/>
        <w:rPr>
          <w:rFonts w:ascii="SimSun" w:eastAsia="SimSun" w:hAnsi="SimSun"/>
        </w:rPr>
      </w:pPr>
      <w:r w:rsidRPr="00126A89">
        <w:rPr>
          <w:rFonts w:ascii="SimSun" w:eastAsia="SimSun" w:hAnsi="SimSun" w:hint="eastAsia"/>
          <w:b/>
          <w:bCs/>
        </w:rPr>
        <w:t>问：</w:t>
      </w:r>
      <w:r w:rsidR="00643E2A" w:rsidRPr="00875DB1">
        <w:rPr>
          <w:rFonts w:ascii="SimSun" w:eastAsia="SimSun" w:hAnsi="SimSun" w:hint="eastAsia"/>
        </w:rPr>
        <w:t>为何只</w:t>
      </w:r>
      <w:r w:rsidRPr="00875DB1">
        <w:rPr>
          <w:rFonts w:ascii="SimSun" w:eastAsia="SimSun" w:hAnsi="SimSun" w:hint="eastAsia"/>
        </w:rPr>
        <w:t>单单对</w:t>
      </w:r>
      <w:r w:rsidR="00C05077">
        <w:rPr>
          <w:rFonts w:ascii="SimSun" w:eastAsia="SimSun" w:hAnsi="SimSun" w:hint="eastAsia"/>
        </w:rPr>
        <w:t>他一</w:t>
      </w:r>
      <w:r w:rsidRPr="00875DB1">
        <w:rPr>
          <w:rFonts w:ascii="SimSun" w:eastAsia="SimSun" w:hAnsi="SimSun" w:hint="eastAsia"/>
        </w:rPr>
        <w:t>人说</w:t>
      </w:r>
      <w:r w:rsidR="00126A89">
        <w:rPr>
          <w:rFonts w:ascii="SimSun" w:eastAsia="SimSun" w:hAnsi="SimSun" w:hint="eastAsia"/>
        </w:rPr>
        <w:t>，</w:t>
      </w:r>
      <w:r w:rsidR="00126A89" w:rsidRPr="00875DB1">
        <w:rPr>
          <w:rFonts w:ascii="SimSun" w:eastAsia="SimSun" w:hAnsi="SimSun" w:hint="eastAsia"/>
        </w:rPr>
        <w:t>你的罪赦了</w:t>
      </w:r>
      <w:r w:rsidRPr="00875DB1">
        <w:rPr>
          <w:rFonts w:ascii="SimSun" w:eastAsia="SimSun" w:hAnsi="SimSun" w:hint="eastAsia"/>
        </w:rPr>
        <w:t xml:space="preserve">？ </w:t>
      </w:r>
    </w:p>
    <w:p w14:paraId="6BCBBEC6" w14:textId="31614346" w:rsidR="003365EC" w:rsidRPr="00875DB1" w:rsidRDefault="00643E2A" w:rsidP="00875DB1">
      <w:pPr>
        <w:pStyle w:val="ListParagraph"/>
        <w:numPr>
          <w:ilvl w:val="0"/>
          <w:numId w:val="5"/>
        </w:numPr>
        <w:spacing w:after="0" w:line="360" w:lineRule="auto"/>
        <w:rPr>
          <w:rFonts w:ascii="SimSun" w:eastAsia="SimSun" w:hAnsi="SimSun"/>
        </w:rPr>
      </w:pPr>
      <w:r w:rsidRPr="00126A89">
        <w:rPr>
          <w:rFonts w:ascii="SimSun" w:eastAsia="SimSun" w:hAnsi="SimSun"/>
          <w:b/>
          <w:bCs/>
        </w:rPr>
        <w:t>Ans</w:t>
      </w:r>
      <w:r w:rsidRPr="00875DB1">
        <w:rPr>
          <w:rFonts w:ascii="SimSun" w:eastAsia="SimSun" w:hAnsi="SimSun"/>
        </w:rPr>
        <w:t xml:space="preserve"> </w:t>
      </w:r>
      <w:r w:rsidRPr="00875DB1">
        <w:rPr>
          <w:rFonts w:ascii="SimSun" w:eastAsia="SimSun" w:hAnsi="SimSun" w:hint="eastAsia"/>
        </w:rPr>
        <w:t>我也</w:t>
      </w:r>
      <w:r w:rsidR="003F179C" w:rsidRPr="00875DB1">
        <w:rPr>
          <w:rFonts w:ascii="SimSun" w:eastAsia="SimSun" w:hAnsi="SimSun" w:hint="eastAsia"/>
        </w:rPr>
        <w:t>不知道，唯一能肯定的这</w:t>
      </w:r>
      <w:r w:rsidRPr="00875DB1">
        <w:rPr>
          <w:rFonts w:ascii="SimSun" w:eastAsia="SimSun" w:hAnsi="SimSun" w:hint="eastAsia"/>
        </w:rPr>
        <w:t>，这</w:t>
      </w:r>
      <w:r w:rsidR="003F179C" w:rsidRPr="00875DB1">
        <w:rPr>
          <w:rFonts w:ascii="SimSun" w:eastAsia="SimSun" w:hAnsi="SimSun" w:hint="eastAsia"/>
        </w:rPr>
        <w:t>是</w:t>
      </w:r>
      <w:r w:rsidR="00C05077">
        <w:rPr>
          <w:rFonts w:ascii="SimSun" w:eastAsia="SimSun" w:hAnsi="SimSun" w:hint="eastAsia"/>
        </w:rPr>
        <w:t>那人</w:t>
      </w:r>
      <w:r w:rsidR="003F179C" w:rsidRPr="00875DB1">
        <w:rPr>
          <w:rFonts w:ascii="SimSun" w:eastAsia="SimSun" w:hAnsi="SimSun" w:hint="eastAsia"/>
        </w:rPr>
        <w:t>此时</w:t>
      </w:r>
      <w:r w:rsidRPr="00875DB1">
        <w:rPr>
          <w:rFonts w:ascii="SimSun" w:eastAsia="SimSun" w:hAnsi="SimSun" w:hint="eastAsia"/>
        </w:rPr>
        <w:t>心里</w:t>
      </w:r>
      <w:r w:rsidR="003F179C" w:rsidRPr="00875DB1">
        <w:rPr>
          <w:rFonts w:ascii="SimSun" w:eastAsia="SimSun" w:hAnsi="SimSun" w:hint="eastAsia"/>
        </w:rPr>
        <w:t>最需要的！</w:t>
      </w:r>
    </w:p>
    <w:p w14:paraId="329F3A62" w14:textId="194233AF" w:rsidR="003F179C" w:rsidRPr="00875DB1" w:rsidRDefault="003F179C" w:rsidP="00875DB1">
      <w:pPr>
        <w:pStyle w:val="ListParagraph"/>
        <w:numPr>
          <w:ilvl w:val="0"/>
          <w:numId w:val="5"/>
        </w:numPr>
        <w:spacing w:after="0" w:line="360" w:lineRule="auto"/>
        <w:rPr>
          <w:rFonts w:ascii="SimSun" w:eastAsia="SimSun" w:hAnsi="SimSun"/>
        </w:rPr>
      </w:pPr>
      <w:r w:rsidRPr="00126A89">
        <w:rPr>
          <w:rFonts w:ascii="SimSun" w:eastAsia="SimSun" w:hAnsi="SimSun" w:hint="eastAsia"/>
          <w:b/>
          <w:bCs/>
        </w:rPr>
        <w:t>何等安慰</w:t>
      </w:r>
      <w:r w:rsidR="00643E2A" w:rsidRPr="00126A89">
        <w:rPr>
          <w:rFonts w:ascii="SimSun" w:eastAsia="SimSun" w:hAnsi="SimSun" w:hint="eastAsia"/>
          <w:b/>
          <w:bCs/>
        </w:rPr>
        <w:t>！</w:t>
      </w:r>
      <w:r w:rsidRPr="00875DB1">
        <w:rPr>
          <w:rFonts w:ascii="SimSun" w:eastAsia="SimSun" w:hAnsi="SimSun" w:hint="eastAsia"/>
        </w:rPr>
        <w:t>主</w:t>
      </w:r>
      <w:r w:rsidR="00643E2A" w:rsidRPr="00875DB1">
        <w:rPr>
          <w:rFonts w:ascii="SimSun" w:eastAsia="SimSun" w:hAnsi="SimSun" w:hint="eastAsia"/>
        </w:rPr>
        <w:t>竟然</w:t>
      </w:r>
      <w:r w:rsidRPr="00875DB1">
        <w:rPr>
          <w:rFonts w:ascii="SimSun" w:eastAsia="SimSun" w:hAnsi="SimSun" w:hint="eastAsia"/>
        </w:rPr>
        <w:t>亲口对他说：“朋友，你的罪赦了。”</w:t>
      </w:r>
    </w:p>
    <w:p w14:paraId="1FD1E259" w14:textId="7C59209F" w:rsidR="0036768D" w:rsidRPr="00875DB1" w:rsidRDefault="001F283F" w:rsidP="00875DB1">
      <w:pPr>
        <w:pStyle w:val="ListParagraph"/>
        <w:numPr>
          <w:ilvl w:val="0"/>
          <w:numId w:val="5"/>
        </w:numPr>
        <w:spacing w:after="0" w:line="360" w:lineRule="auto"/>
        <w:rPr>
          <w:rFonts w:ascii="SimSun" w:eastAsia="SimSun" w:hAnsi="SimSun"/>
        </w:rPr>
      </w:pPr>
      <w:r w:rsidRPr="00126A89">
        <w:rPr>
          <w:rFonts w:ascii="SimSun" w:eastAsia="SimSun" w:hAnsi="SimSun" w:hint="eastAsia"/>
          <w:b/>
          <w:bCs/>
        </w:rPr>
        <w:t>注：</w:t>
      </w:r>
      <w:r w:rsidR="00E112B5">
        <w:rPr>
          <w:rFonts w:ascii="SimSun" w:eastAsia="SimSun" w:hAnsi="SimSun" w:hint="eastAsia"/>
        </w:rPr>
        <w:t>他</w:t>
      </w:r>
      <w:r w:rsidRPr="00875DB1">
        <w:rPr>
          <w:rFonts w:ascii="SimSun" w:eastAsia="SimSun" w:hAnsi="SimSun" w:hint="eastAsia"/>
        </w:rPr>
        <w:t>没有</w:t>
      </w:r>
      <w:r w:rsidR="00E112B5">
        <w:rPr>
          <w:rFonts w:ascii="SimSun" w:eastAsia="SimSun" w:hAnsi="SimSun" w:hint="eastAsia"/>
        </w:rPr>
        <w:t>做</w:t>
      </w:r>
      <w:r w:rsidRPr="00875DB1">
        <w:rPr>
          <w:rFonts w:ascii="SimSun" w:eastAsia="SimSun" w:hAnsi="SimSun" w:hint="eastAsia"/>
        </w:rPr>
        <w:t xml:space="preserve">认罪祷告！ </w:t>
      </w:r>
    </w:p>
    <w:p w14:paraId="068A26B9" w14:textId="02457312" w:rsidR="005458B4" w:rsidRPr="00875DB1" w:rsidRDefault="0036768D" w:rsidP="00875DB1">
      <w:pPr>
        <w:pStyle w:val="ListParagraph"/>
        <w:numPr>
          <w:ilvl w:val="0"/>
          <w:numId w:val="5"/>
        </w:numPr>
        <w:spacing w:after="0" w:line="360" w:lineRule="auto"/>
        <w:rPr>
          <w:rFonts w:ascii="SimSun" w:eastAsia="SimSun" w:hAnsi="SimSun"/>
        </w:rPr>
      </w:pPr>
      <w:r w:rsidRPr="00126A89">
        <w:rPr>
          <w:rFonts w:ascii="SimSun" w:eastAsia="SimSun" w:hAnsi="SimSun" w:hint="eastAsia"/>
          <w:b/>
          <w:bCs/>
        </w:rPr>
        <w:t>注：</w:t>
      </w:r>
      <w:r w:rsidR="001F283F" w:rsidRPr="00875DB1">
        <w:rPr>
          <w:rFonts w:ascii="SimSun" w:eastAsia="SimSun" w:hAnsi="SimSun" w:hint="eastAsia"/>
        </w:rPr>
        <w:t>他没有行出一件善行！</w:t>
      </w:r>
      <w:r w:rsidR="005458B4" w:rsidRPr="00875DB1">
        <w:rPr>
          <w:rFonts w:ascii="SimSun" w:eastAsia="SimSun" w:hAnsi="SimSun" w:hint="eastAsia"/>
        </w:rPr>
        <w:t xml:space="preserve"> </w:t>
      </w:r>
      <w:r w:rsidR="005458B4" w:rsidRPr="00C05077">
        <w:rPr>
          <w:rFonts w:ascii="SimSun" w:eastAsia="SimSun" w:hAnsi="SimSun" w:hint="eastAsia"/>
          <w:b/>
          <w:bCs/>
          <w:u w:val="single"/>
        </w:rPr>
        <w:t>唯一记载的是</w:t>
      </w:r>
      <w:r w:rsidR="005458B4" w:rsidRPr="00875DB1">
        <w:rPr>
          <w:rFonts w:ascii="SimSun" w:eastAsia="SimSun" w:hAnsi="SimSun" w:hint="eastAsia"/>
        </w:rPr>
        <w:t>主看见他们</w:t>
      </w:r>
      <w:r w:rsidR="00643E2A" w:rsidRPr="00875DB1">
        <w:rPr>
          <w:rFonts w:ascii="SimSun" w:eastAsia="SimSun" w:hAnsi="SimSun" w:hint="eastAsia"/>
        </w:rPr>
        <w:t>众人</w:t>
      </w:r>
      <w:r w:rsidR="005458B4" w:rsidRPr="00875DB1">
        <w:rPr>
          <w:rFonts w:ascii="SimSun" w:eastAsia="SimSun" w:hAnsi="SimSun" w:hint="eastAsia"/>
        </w:rPr>
        <w:t>的信心！</w:t>
      </w:r>
    </w:p>
    <w:p w14:paraId="7F3D58F3" w14:textId="2ED0CEC0" w:rsidR="006D6995" w:rsidRPr="00875DB1" w:rsidRDefault="006D6995" w:rsidP="00875DB1">
      <w:pPr>
        <w:pStyle w:val="ListParagraph"/>
        <w:numPr>
          <w:ilvl w:val="0"/>
          <w:numId w:val="5"/>
        </w:numPr>
        <w:spacing w:after="0" w:line="360" w:lineRule="auto"/>
        <w:rPr>
          <w:rFonts w:ascii="SimSun" w:eastAsia="SimSun" w:hAnsi="SimSun"/>
        </w:rPr>
      </w:pPr>
      <w:r w:rsidRPr="00875DB1">
        <w:rPr>
          <w:rFonts w:ascii="SimSun" w:eastAsia="SimSun" w:hAnsi="SimSun" w:hint="eastAsia"/>
        </w:rPr>
        <w:t>抓住应许：</w:t>
      </w:r>
    </w:p>
    <w:p w14:paraId="0016683B" w14:textId="6DAC6997" w:rsidR="00EC66C1" w:rsidRPr="00E7771A" w:rsidRDefault="00875DB1" w:rsidP="00875DB1">
      <w:pPr>
        <w:spacing w:after="0" w:line="360" w:lineRule="auto"/>
        <w:rPr>
          <w:rFonts w:ascii="SimSun" w:eastAsia="SimSun" w:hAnsi="SimSun"/>
          <w:b/>
          <w:bCs/>
        </w:rPr>
      </w:pPr>
      <w:r w:rsidRPr="00E7771A">
        <w:rPr>
          <w:rFonts w:ascii="Wingdings 2" w:eastAsia="SimSun" w:hAnsi="Wingdings 2"/>
          <w:b/>
          <w:bCs/>
        </w:rPr>
        <w:t>P</w:t>
      </w:r>
      <w:r w:rsidR="00EC66C1" w:rsidRPr="00E7771A">
        <w:rPr>
          <w:rFonts w:ascii="SimSun" w:eastAsia="SimSun" w:hAnsi="SimSun" w:hint="eastAsia"/>
          <w:b/>
          <w:bCs/>
        </w:rPr>
        <w:t>徒10</w:t>
      </w:r>
      <w:r w:rsidR="00EC66C1" w:rsidRPr="00E7771A">
        <w:rPr>
          <w:rFonts w:ascii="SimSun" w:eastAsia="SimSun" w:hAnsi="SimSun"/>
          <w:b/>
          <w:bCs/>
        </w:rPr>
        <w:t>:</w:t>
      </w:r>
      <w:r w:rsidR="00EC66C1" w:rsidRPr="00E7771A">
        <w:rPr>
          <w:rFonts w:ascii="SimSun" w:eastAsia="SimSun" w:hAnsi="SimSun" w:hint="eastAsia"/>
          <w:b/>
          <w:bCs/>
        </w:rPr>
        <w:t>43.所有先知都为他作见证：所有信他的，都必借着他的名，罪得赦免。</w:t>
      </w:r>
    </w:p>
    <w:p w14:paraId="73020EE4" w14:textId="1997EE7E" w:rsidR="00443C52" w:rsidRPr="00875DB1" w:rsidRDefault="00443C52" w:rsidP="00875DB1">
      <w:pPr>
        <w:pStyle w:val="ListParagraph"/>
        <w:numPr>
          <w:ilvl w:val="0"/>
          <w:numId w:val="6"/>
        </w:numPr>
        <w:spacing w:after="0" w:line="360" w:lineRule="auto"/>
        <w:rPr>
          <w:rFonts w:ascii="SimSun" w:eastAsia="SimSun" w:hAnsi="SimSun"/>
        </w:rPr>
      </w:pPr>
      <w:r w:rsidRPr="00875DB1">
        <w:rPr>
          <w:rFonts w:ascii="SimSun" w:eastAsia="SimSun" w:hAnsi="SimSun" w:hint="eastAsia"/>
        </w:rPr>
        <w:t>邀请你：迫切、勇敢、付上一切代价来信主！</w:t>
      </w:r>
    </w:p>
    <w:p w14:paraId="57A81449" w14:textId="77777777" w:rsidR="00EC66C1" w:rsidRDefault="00EC66C1" w:rsidP="00875DB1">
      <w:pPr>
        <w:spacing w:after="0" w:line="360" w:lineRule="auto"/>
        <w:rPr>
          <w:rFonts w:ascii="SimSun" w:eastAsia="SimSun" w:hAnsi="SimSun"/>
        </w:rPr>
      </w:pPr>
    </w:p>
    <w:p w14:paraId="502634B7" w14:textId="3D5C1E08" w:rsidR="00EC66C1" w:rsidRPr="00E112B5" w:rsidRDefault="00E112B5" w:rsidP="00236793">
      <w:pPr>
        <w:rPr>
          <w:rFonts w:ascii="SimSun" w:eastAsia="SimSun" w:hAnsi="SimSun"/>
          <w:b/>
          <w:bCs/>
        </w:rPr>
      </w:pPr>
      <w:r w:rsidRPr="00E112B5">
        <w:rPr>
          <w:rFonts w:ascii="Wingdings 2" w:eastAsia="SimSun" w:hAnsi="Wingdings 2"/>
          <w:b/>
          <w:bCs/>
        </w:rPr>
        <w:t>P</w:t>
      </w:r>
      <w:r w:rsidR="0036768D" w:rsidRPr="00E112B5">
        <w:rPr>
          <w:rFonts w:ascii="SimSun" w:eastAsia="SimSun" w:hAnsi="SimSun" w:hint="eastAsia"/>
          <w:b/>
          <w:bCs/>
        </w:rPr>
        <w:t>【</w:t>
      </w:r>
      <w:r w:rsidR="0036768D" w:rsidRPr="00E112B5">
        <w:rPr>
          <w:rFonts w:ascii="SimSun" w:eastAsia="SimSun" w:hAnsi="SimSun"/>
          <w:b/>
          <w:bCs/>
        </w:rPr>
        <w:t>3</w:t>
      </w:r>
      <w:r w:rsidR="0036768D" w:rsidRPr="00E112B5">
        <w:rPr>
          <w:rFonts w:ascii="SimSun" w:eastAsia="SimSun" w:hAnsi="SimSun" w:hint="eastAsia"/>
          <w:b/>
          <w:bCs/>
        </w:rPr>
        <w:t>】人子在地上有</w:t>
      </w:r>
      <w:r w:rsidR="0036768D" w:rsidRPr="00E112B5">
        <w:rPr>
          <w:rFonts w:ascii="SimSun" w:eastAsia="SimSun" w:hAnsi="SimSun"/>
          <w:b/>
          <w:bCs/>
        </w:rPr>
        <w:t>赦免</w:t>
      </w:r>
      <w:r w:rsidR="0036768D" w:rsidRPr="00E112B5">
        <w:rPr>
          <w:rFonts w:ascii="SimSun" w:eastAsia="SimSun" w:hAnsi="SimSun" w:hint="eastAsia"/>
          <w:b/>
          <w:bCs/>
        </w:rPr>
        <w:t>的权柄</w:t>
      </w:r>
    </w:p>
    <w:p w14:paraId="4A0D0880" w14:textId="11F8DDFF" w:rsidR="00236793" w:rsidRPr="00F40685" w:rsidRDefault="00E112B5" w:rsidP="00236793">
      <w:pPr>
        <w:rPr>
          <w:rFonts w:ascii="SimSun" w:eastAsia="SimSun" w:hAnsi="SimSun"/>
        </w:rPr>
      </w:pPr>
      <w:r w:rsidRPr="00E112B5">
        <w:rPr>
          <w:rFonts w:ascii="Wingdings 2" w:eastAsia="SimSun" w:hAnsi="Wingdings 2"/>
          <w:b/>
          <w:bCs/>
        </w:rPr>
        <w:t>P</w:t>
      </w:r>
      <w:r w:rsidR="00F44707" w:rsidRPr="00E112B5">
        <w:rPr>
          <w:rFonts w:ascii="SimSun" w:eastAsia="SimSun" w:hAnsi="SimSun" w:hint="eastAsia"/>
          <w:b/>
          <w:bCs/>
        </w:rPr>
        <w:t>V</w:t>
      </w:r>
      <w:r w:rsidR="0036768D" w:rsidRPr="00E112B5">
        <w:rPr>
          <w:rFonts w:ascii="SimSun" w:eastAsia="SimSun" w:hAnsi="SimSun" w:hint="eastAsia"/>
          <w:b/>
          <w:bCs/>
        </w:rPr>
        <w:t>21.</w:t>
      </w:r>
      <w:r w:rsidR="0036768D" w:rsidRPr="00F40685">
        <w:rPr>
          <w:rFonts w:ascii="SimSun" w:eastAsia="SimSun" w:hAnsi="SimSun" w:hint="eastAsia"/>
        </w:rPr>
        <w:t>经学家和法利赛人就议论起来，说：“这人是谁，竟然说僭妄的话？除神一位以外，谁能赦罪呢</w:t>
      </w:r>
      <w:r w:rsidR="00677B7B">
        <w:rPr>
          <w:rStyle w:val="FootnoteReference"/>
          <w:rFonts w:ascii="SimSun" w:eastAsia="SimSun" w:hAnsi="SimSun"/>
        </w:rPr>
        <w:footnoteReference w:id="6"/>
      </w:r>
      <w:r w:rsidR="0036768D" w:rsidRPr="00F40685">
        <w:rPr>
          <w:rFonts w:ascii="SimSun" w:eastAsia="SimSun" w:hAnsi="SimSun" w:hint="eastAsia"/>
        </w:rPr>
        <w:t>？”</w:t>
      </w:r>
      <w:r w:rsidR="00236793" w:rsidRPr="00F40685">
        <w:rPr>
          <w:rFonts w:ascii="SimSun" w:eastAsia="SimSun" w:hAnsi="SimSun" w:hint="eastAsia"/>
        </w:rPr>
        <w:t>22.耶稣知道</w:t>
      </w:r>
      <w:r w:rsidR="0036768D">
        <w:rPr>
          <w:rStyle w:val="FootnoteReference"/>
          <w:rFonts w:ascii="SimSun" w:eastAsia="SimSun" w:hAnsi="SimSun"/>
        </w:rPr>
        <w:footnoteReference w:id="7"/>
      </w:r>
      <w:r w:rsidR="00236793" w:rsidRPr="00F40685">
        <w:rPr>
          <w:rFonts w:ascii="SimSun" w:eastAsia="SimSun" w:hAnsi="SimSun" w:hint="eastAsia"/>
        </w:rPr>
        <w:t>他们的议论，就对他们说：“你们心里为甚么议论呢？23.说：‘你的罪赦了’，或说：‘起来行走’，哪一样容易呢</w:t>
      </w:r>
      <w:r w:rsidR="00E167BB">
        <w:rPr>
          <w:rStyle w:val="FootnoteReference"/>
          <w:rFonts w:ascii="SimSun" w:eastAsia="SimSun" w:hAnsi="SimSun"/>
        </w:rPr>
        <w:footnoteReference w:id="8"/>
      </w:r>
      <w:r w:rsidR="00236793" w:rsidRPr="00F40685">
        <w:rPr>
          <w:rFonts w:ascii="SimSun" w:eastAsia="SimSun" w:hAnsi="SimSun" w:hint="eastAsia"/>
        </w:rPr>
        <w:t>？24.然而为了要你们知道，</w:t>
      </w:r>
      <w:r w:rsidR="00236793" w:rsidRPr="006436BE">
        <w:rPr>
          <w:rFonts w:ascii="SimSun" w:eastAsia="SimSun" w:hAnsi="SimSun" w:hint="eastAsia"/>
          <w:b/>
          <w:bCs/>
          <w:u w:val="single"/>
        </w:rPr>
        <w:t>人子在地上有赦罪的权柄</w:t>
      </w:r>
      <w:r w:rsidR="00236793" w:rsidRPr="00F40685">
        <w:rPr>
          <w:rFonts w:ascii="SimSun" w:eastAsia="SimSun" w:hAnsi="SimSun" w:hint="eastAsia"/>
        </w:rPr>
        <w:t>，我吩咐你，起来，拿起你的床，回家去吧。”25.那人立刻当众起来，拿着他躺过的床，颂赞神，回家去了。26.众人都惊奇，颂赞　神，并且十分惧怕，说：“我们今天看见了不平常的事。”</w:t>
      </w:r>
    </w:p>
    <w:p w14:paraId="40ACF544" w14:textId="168FB996" w:rsidR="000332CC" w:rsidRPr="00E112B5" w:rsidRDefault="0036768D" w:rsidP="00E112B5">
      <w:pPr>
        <w:pStyle w:val="ListParagraph"/>
        <w:numPr>
          <w:ilvl w:val="0"/>
          <w:numId w:val="7"/>
        </w:numPr>
        <w:spacing w:after="0" w:line="360" w:lineRule="auto"/>
        <w:ind w:left="360"/>
        <w:rPr>
          <w:rFonts w:ascii="SimSun" w:eastAsia="SimSun" w:hAnsi="SimSun"/>
        </w:rPr>
      </w:pPr>
      <w:r w:rsidRPr="00E112B5">
        <w:rPr>
          <w:rFonts w:ascii="SimSun" w:eastAsia="SimSun" w:hAnsi="SimSun" w:hint="eastAsia"/>
        </w:rPr>
        <w:t>法利赛人反对</w:t>
      </w:r>
      <w:r w:rsidR="00E112B5">
        <w:rPr>
          <w:rFonts w:ascii="SimSun" w:eastAsia="SimSun" w:hAnsi="SimSun" w:hint="eastAsia"/>
        </w:rPr>
        <w:t>！</w:t>
      </w:r>
      <w:r w:rsidR="000332CC" w:rsidRPr="00E112B5">
        <w:rPr>
          <w:rFonts w:ascii="SimSun" w:eastAsia="SimSun" w:hAnsi="SimSun" w:hint="eastAsia"/>
        </w:rPr>
        <w:t>除神一位以外，谁能赦罪呢？”</w:t>
      </w:r>
    </w:p>
    <w:p w14:paraId="1675CBC3" w14:textId="77777777" w:rsidR="00C8574C" w:rsidRDefault="000332CC" w:rsidP="00E112B5">
      <w:pPr>
        <w:pStyle w:val="ListParagraph"/>
        <w:numPr>
          <w:ilvl w:val="0"/>
          <w:numId w:val="7"/>
        </w:numPr>
        <w:spacing w:after="0" w:line="360" w:lineRule="auto"/>
        <w:ind w:left="360"/>
        <w:rPr>
          <w:rFonts w:ascii="SimSun" w:eastAsia="SimSun" w:hAnsi="SimSun"/>
        </w:rPr>
      </w:pPr>
      <w:r w:rsidRPr="00E112B5">
        <w:rPr>
          <w:rFonts w:ascii="SimSun" w:eastAsia="SimSun" w:hAnsi="SimSun" w:hint="eastAsia"/>
        </w:rPr>
        <w:t>主耶稣</w:t>
      </w:r>
      <w:r w:rsidR="006436BE">
        <w:rPr>
          <w:rFonts w:ascii="SimSun" w:eastAsia="SimSun" w:hAnsi="SimSun" w:hint="eastAsia"/>
        </w:rPr>
        <w:t>要</w:t>
      </w:r>
      <w:r w:rsidRPr="00E112B5">
        <w:rPr>
          <w:rFonts w:ascii="SimSun" w:eastAsia="SimSun" w:hAnsi="SimSun" w:hint="eastAsia"/>
        </w:rPr>
        <w:t>证明</w:t>
      </w:r>
      <w:r w:rsidR="00443C52" w:rsidRPr="00E112B5">
        <w:rPr>
          <w:rFonts w:ascii="SimSun" w:eastAsia="SimSun" w:hAnsi="SimSun" w:hint="eastAsia"/>
        </w:rPr>
        <w:t>祂身为</w:t>
      </w:r>
      <w:r w:rsidRPr="00E112B5">
        <w:rPr>
          <w:rFonts w:ascii="SimSun" w:eastAsia="SimSun" w:hAnsi="SimSun" w:hint="eastAsia"/>
          <w:b/>
          <w:bCs/>
          <w:u w:val="single"/>
        </w:rPr>
        <w:t>人子</w:t>
      </w:r>
      <w:r w:rsidRPr="00E112B5">
        <w:rPr>
          <w:rFonts w:ascii="SimSun" w:eastAsia="SimSun" w:hAnsi="SimSun" w:hint="eastAsia"/>
        </w:rPr>
        <w:t>有权柄赦罪。</w:t>
      </w:r>
    </w:p>
    <w:p w14:paraId="5AAA8CCF" w14:textId="1FAD22B8" w:rsidR="00C8574C" w:rsidRDefault="00C8574C" w:rsidP="00E112B5">
      <w:pPr>
        <w:pStyle w:val="ListParagraph"/>
        <w:numPr>
          <w:ilvl w:val="0"/>
          <w:numId w:val="7"/>
        </w:numPr>
        <w:spacing w:after="0" w:line="360" w:lineRule="auto"/>
        <w:ind w:left="360"/>
        <w:rPr>
          <w:rFonts w:ascii="SimSun" w:eastAsia="SimSun" w:hAnsi="SimSun"/>
        </w:rPr>
      </w:pPr>
      <w:r>
        <w:rPr>
          <w:rFonts w:ascii="SimSun" w:eastAsia="SimSun" w:hAnsi="SimSun" w:hint="eastAsia"/>
        </w:rPr>
        <w:t>问：人子是谁？</w:t>
      </w:r>
    </w:p>
    <w:p w14:paraId="25623ADA" w14:textId="603FEFAC" w:rsidR="004059BA" w:rsidRPr="00E112B5" w:rsidRDefault="00C8574C" w:rsidP="00E112B5">
      <w:pPr>
        <w:pStyle w:val="ListParagraph"/>
        <w:numPr>
          <w:ilvl w:val="0"/>
          <w:numId w:val="7"/>
        </w:numPr>
        <w:spacing w:after="0" w:line="360" w:lineRule="auto"/>
        <w:ind w:left="360"/>
        <w:rPr>
          <w:rFonts w:ascii="SimSun" w:eastAsia="SimSun" w:hAnsi="SimSun"/>
        </w:rPr>
      </w:pPr>
      <w:r>
        <w:rPr>
          <w:rFonts w:ascii="SimSun" w:eastAsia="SimSun" w:hAnsi="SimSun"/>
        </w:rPr>
        <w:lastRenderedPageBreak/>
        <w:t xml:space="preserve">Ans </w:t>
      </w:r>
      <w:r w:rsidR="00443C52" w:rsidRPr="00E112B5">
        <w:rPr>
          <w:rFonts w:ascii="SimSun" w:eastAsia="SimSun" w:hAnsi="SimSun" w:hint="eastAsia"/>
        </w:rPr>
        <w:t>祂就是那位</w:t>
      </w:r>
      <w:r w:rsidR="00E112B5">
        <w:rPr>
          <w:rFonts w:ascii="SimSun" w:eastAsia="SimSun" w:hAnsi="SimSun" w:hint="eastAsia"/>
        </w:rPr>
        <w:t>但以理先知预言掌管世界</w:t>
      </w:r>
      <w:r w:rsidR="00443C52" w:rsidRPr="00E112B5">
        <w:rPr>
          <w:rFonts w:ascii="SimSun" w:eastAsia="SimSun" w:hAnsi="SimSun" w:hint="eastAsia"/>
        </w:rPr>
        <w:t>的人子 但7:13-14</w:t>
      </w:r>
    </w:p>
    <w:p w14:paraId="10299915" w14:textId="68C6B99D" w:rsidR="000332CC" w:rsidRPr="006436BE" w:rsidRDefault="006436BE" w:rsidP="006436BE">
      <w:pPr>
        <w:spacing w:after="0" w:line="360" w:lineRule="auto"/>
        <w:rPr>
          <w:rFonts w:ascii="SimSun" w:eastAsia="SimSun" w:hAnsi="SimSun"/>
        </w:rPr>
      </w:pPr>
      <w:proofErr w:type="spellStart"/>
      <w:r w:rsidRPr="00180755">
        <w:rPr>
          <w:rFonts w:ascii="Wingdings 2" w:eastAsia="SimSun" w:hAnsi="Wingdings 2"/>
          <w:b/>
          <w:bCs/>
        </w:rPr>
        <w:t>P</w:t>
      </w:r>
      <w:r w:rsidRPr="00180755">
        <w:rPr>
          <w:rFonts w:ascii="SimSun" w:eastAsia="SimSun" w:hAnsi="SimSun"/>
          <w:b/>
          <w:bCs/>
        </w:rPr>
        <w:t>Pic</w:t>
      </w:r>
      <w:proofErr w:type="spellEnd"/>
      <w:r w:rsidR="00443C52" w:rsidRPr="006436BE">
        <w:rPr>
          <w:rFonts w:ascii="SimSun" w:eastAsia="SimSun" w:hAnsi="SimSun" w:hint="eastAsia"/>
          <w:b/>
          <w:bCs/>
        </w:rPr>
        <w:t>问：</w:t>
      </w:r>
      <w:r w:rsidR="000332CC" w:rsidRPr="006436BE">
        <w:rPr>
          <w:rFonts w:ascii="SimSun" w:eastAsia="SimSun" w:hAnsi="SimSun" w:hint="eastAsia"/>
        </w:rPr>
        <w:t>“你的罪赦了”</w:t>
      </w:r>
      <w:r w:rsidR="004059BA" w:rsidRPr="006436BE">
        <w:rPr>
          <w:rFonts w:ascii="SimSun" w:eastAsia="SimSun" w:hAnsi="SimSun" w:hint="eastAsia"/>
        </w:rPr>
        <w:t xml:space="preserve">vs </w:t>
      </w:r>
      <w:r w:rsidR="000332CC" w:rsidRPr="006436BE">
        <w:rPr>
          <w:rFonts w:ascii="SimSun" w:eastAsia="SimSun" w:hAnsi="SimSun" w:hint="eastAsia"/>
        </w:rPr>
        <w:t>“起来行走”</w:t>
      </w:r>
      <w:r w:rsidR="004059BA" w:rsidRPr="006436BE">
        <w:rPr>
          <w:rFonts w:ascii="SimSun" w:eastAsia="SimSun" w:hAnsi="SimSun"/>
        </w:rPr>
        <w:t xml:space="preserve"> </w:t>
      </w:r>
      <w:r w:rsidR="00F52F4B" w:rsidRPr="00F52F4B">
        <w:rPr>
          <w:rFonts w:ascii="SimSun" w:eastAsia="SimSun" w:hAnsi="SimSun"/>
        </w:rPr>
        <w:t>哪一句更容易说？</w:t>
      </w:r>
    </w:p>
    <w:p w14:paraId="2C6D0C63" w14:textId="28B778A3" w:rsidR="009646F8" w:rsidRPr="006436BE" w:rsidRDefault="006436BE" w:rsidP="006436BE">
      <w:pPr>
        <w:spacing w:after="0" w:line="360" w:lineRule="auto"/>
        <w:rPr>
          <w:rFonts w:ascii="SimSun" w:eastAsia="SimSun" w:hAnsi="SimSun"/>
        </w:rPr>
      </w:pPr>
      <w:proofErr w:type="spellStart"/>
      <w:r w:rsidRPr="00180755">
        <w:rPr>
          <w:rFonts w:ascii="Wingdings 2" w:eastAsia="SimSun" w:hAnsi="Wingdings 2"/>
          <w:b/>
          <w:bCs/>
        </w:rPr>
        <w:t>P</w:t>
      </w:r>
      <w:r w:rsidRPr="00180755">
        <w:rPr>
          <w:rFonts w:ascii="SimSun" w:eastAsia="SimSun" w:hAnsi="SimSun"/>
          <w:b/>
          <w:bCs/>
        </w:rPr>
        <w:t>Pic</w:t>
      </w:r>
      <w:proofErr w:type="spellEnd"/>
      <w:r w:rsidR="009646F8" w:rsidRPr="006436BE">
        <w:rPr>
          <w:rFonts w:ascii="SimSun" w:eastAsia="SimSun" w:hAnsi="SimSun" w:hint="eastAsia"/>
          <w:b/>
          <w:bCs/>
        </w:rPr>
        <w:t>问：</w:t>
      </w:r>
      <w:r w:rsidR="009646F8" w:rsidRPr="006436BE">
        <w:rPr>
          <w:rFonts w:ascii="SimSun" w:eastAsia="SimSun" w:hAnsi="SimSun" w:hint="eastAsia"/>
        </w:rPr>
        <w:t>“你的罪赦了”vs “起来行走”哪</w:t>
      </w:r>
      <w:r w:rsidR="00440880" w:rsidRPr="00440880">
        <w:rPr>
          <w:rFonts w:ascii="SimSun" w:eastAsia="SimSun" w:hAnsi="SimSun"/>
        </w:rPr>
        <w:t>一件更容易做？</w:t>
      </w:r>
    </w:p>
    <w:p w14:paraId="22134DC1" w14:textId="77777777" w:rsidR="006436BE" w:rsidRDefault="009646F8" w:rsidP="0036768D">
      <w:pPr>
        <w:pStyle w:val="ListParagraph"/>
        <w:numPr>
          <w:ilvl w:val="0"/>
          <w:numId w:val="7"/>
        </w:numPr>
        <w:spacing w:after="0" w:line="360" w:lineRule="auto"/>
        <w:ind w:left="360"/>
        <w:rPr>
          <w:rFonts w:ascii="SimSun" w:eastAsia="SimSun" w:hAnsi="SimSun"/>
        </w:rPr>
      </w:pPr>
      <w:r w:rsidRPr="00E112B5">
        <w:rPr>
          <w:rFonts w:ascii="SimSun" w:eastAsia="SimSun" w:hAnsi="SimSun" w:hint="eastAsia"/>
        </w:rPr>
        <w:t>罪赦了是更加难做的，因为主耶稣必须为我们的罪孽被钉死</w:t>
      </w:r>
    </w:p>
    <w:p w14:paraId="561E2619" w14:textId="41B58CAF" w:rsidR="00146BB2" w:rsidRPr="006436BE" w:rsidRDefault="00731E45" w:rsidP="0036768D">
      <w:pPr>
        <w:pStyle w:val="ListParagraph"/>
        <w:numPr>
          <w:ilvl w:val="0"/>
          <w:numId w:val="7"/>
        </w:numPr>
        <w:spacing w:after="0" w:line="360" w:lineRule="auto"/>
        <w:ind w:left="360"/>
        <w:rPr>
          <w:rFonts w:ascii="SimSun" w:eastAsia="SimSun" w:hAnsi="SimSun"/>
        </w:rPr>
      </w:pPr>
      <w:r>
        <w:rPr>
          <w:rFonts w:ascii="SimSun" w:eastAsia="SimSun" w:hAnsi="SimSun" w:hint="eastAsia"/>
        </w:rPr>
        <w:t>其实</w:t>
      </w:r>
      <w:r w:rsidR="00146BB2" w:rsidRPr="006436BE">
        <w:rPr>
          <w:rFonts w:ascii="SimSun" w:eastAsia="SimSun" w:hAnsi="SimSun" w:hint="eastAsia"/>
        </w:rPr>
        <w:t>主耶稣用了</w:t>
      </w:r>
      <w:r>
        <w:rPr>
          <w:rFonts w:ascii="SimSun" w:eastAsia="SimSun" w:hAnsi="SimSun" w:hint="eastAsia"/>
        </w:rPr>
        <w:t>更容易做的</w:t>
      </w:r>
      <w:r w:rsidR="00146BB2" w:rsidRPr="006436BE">
        <w:rPr>
          <w:rFonts w:ascii="SimSun" w:eastAsia="SimSun" w:hAnsi="SimSun" w:hint="eastAsia"/>
        </w:rPr>
        <w:t>神迹，证明祂所说的</w:t>
      </w:r>
      <w:r w:rsidR="009646F8" w:rsidRPr="006436BE">
        <w:rPr>
          <w:rFonts w:ascii="SimSun" w:eastAsia="SimSun" w:hAnsi="SimSun" w:hint="eastAsia"/>
        </w:rPr>
        <w:t>话</w:t>
      </w:r>
      <w:r w:rsidR="00146BB2" w:rsidRPr="006436BE">
        <w:rPr>
          <w:rFonts w:ascii="SimSun" w:eastAsia="SimSun" w:hAnsi="SimSun" w:hint="eastAsia"/>
        </w:rPr>
        <w:t>，</w:t>
      </w:r>
      <w:r w:rsidR="009646F8" w:rsidRPr="006436BE">
        <w:rPr>
          <w:rFonts w:ascii="SimSun" w:eastAsia="SimSun" w:hAnsi="SimSun" w:hint="eastAsia"/>
        </w:rPr>
        <w:t>人子（基督）</w:t>
      </w:r>
      <w:r w:rsidR="00146BB2" w:rsidRPr="006436BE">
        <w:rPr>
          <w:rFonts w:ascii="SimSun" w:eastAsia="SimSun" w:hAnsi="SimSun" w:hint="eastAsia"/>
        </w:rPr>
        <w:t>有权柄赦免人的罪。</w:t>
      </w:r>
    </w:p>
    <w:p w14:paraId="6A12967C" w14:textId="77777777" w:rsidR="00995961" w:rsidRPr="006436BE" w:rsidRDefault="00995961" w:rsidP="006436BE">
      <w:pPr>
        <w:spacing w:after="0" w:line="360" w:lineRule="auto"/>
        <w:rPr>
          <w:rFonts w:ascii="SimSun" w:eastAsia="SimSun" w:hAnsi="SimSun"/>
          <w:b/>
          <w:bCs/>
        </w:rPr>
      </w:pPr>
    </w:p>
    <w:p w14:paraId="540D2E5F" w14:textId="37AB7F22" w:rsidR="006A5D28" w:rsidRDefault="00285071" w:rsidP="006436BE">
      <w:pPr>
        <w:spacing w:after="0" w:line="360" w:lineRule="auto"/>
        <w:rPr>
          <w:rFonts w:ascii="SimSun" w:eastAsia="SimSun" w:hAnsi="SimSun"/>
        </w:rPr>
      </w:pPr>
      <w:proofErr w:type="spellStart"/>
      <w:r w:rsidRPr="00180755">
        <w:rPr>
          <w:rFonts w:ascii="Wingdings 2" w:eastAsia="SimSun" w:hAnsi="Wingdings 2"/>
          <w:b/>
          <w:bCs/>
        </w:rPr>
        <w:t>P</w:t>
      </w:r>
      <w:r w:rsidRPr="00180755">
        <w:rPr>
          <w:rFonts w:ascii="SimSun" w:eastAsia="SimSun" w:hAnsi="SimSun"/>
          <w:b/>
          <w:bCs/>
        </w:rPr>
        <w:t>Pic</w:t>
      </w:r>
      <w:proofErr w:type="spellEnd"/>
      <w:r>
        <w:rPr>
          <w:rFonts w:ascii="SimSun" w:eastAsia="SimSun" w:hAnsi="SimSun"/>
          <w:b/>
          <w:bCs/>
        </w:rPr>
        <w:t xml:space="preserve"> </w:t>
      </w:r>
      <w:r w:rsidR="006A5D28" w:rsidRPr="006436BE">
        <w:rPr>
          <w:rFonts w:ascii="SimSun" w:eastAsia="SimSun" w:hAnsi="SimSun" w:hint="eastAsia"/>
          <w:b/>
          <w:bCs/>
        </w:rPr>
        <w:t>最后：</w:t>
      </w:r>
      <w:r w:rsidR="006A5D28">
        <w:rPr>
          <w:rFonts w:ascii="SimSun" w:eastAsia="SimSun" w:hAnsi="SimSun" w:hint="eastAsia"/>
        </w:rPr>
        <w:t>这位受苦的</w:t>
      </w:r>
      <w:r w:rsidR="006436BE">
        <w:rPr>
          <w:rFonts w:ascii="SimSun" w:eastAsia="SimSun" w:hAnsi="SimSun" w:hint="eastAsia"/>
        </w:rPr>
        <w:t>人</w:t>
      </w:r>
      <w:r w:rsidR="006A5D28">
        <w:rPr>
          <w:rFonts w:ascii="SimSun" w:eastAsia="SimSun" w:hAnsi="SimSun" w:hint="eastAsia"/>
        </w:rPr>
        <w:t>是有福的</w:t>
      </w:r>
    </w:p>
    <w:p w14:paraId="6D734F29" w14:textId="55393830" w:rsidR="006A5D28" w:rsidRPr="006436BE" w:rsidRDefault="006A5D28" w:rsidP="006436BE">
      <w:pPr>
        <w:pStyle w:val="ListParagraph"/>
        <w:numPr>
          <w:ilvl w:val="0"/>
          <w:numId w:val="8"/>
        </w:numPr>
        <w:spacing w:after="0" w:line="360" w:lineRule="auto"/>
        <w:rPr>
          <w:rFonts w:ascii="SimSun" w:eastAsia="SimSun" w:hAnsi="SimSun" w:hint="eastAsia"/>
        </w:rPr>
      </w:pPr>
      <w:r w:rsidRPr="006436BE">
        <w:rPr>
          <w:rFonts w:ascii="SimSun" w:eastAsia="SimSun" w:hAnsi="SimSun"/>
        </w:rPr>
        <w:t>1)</w:t>
      </w:r>
      <w:r w:rsidRPr="006436BE">
        <w:rPr>
          <w:rFonts w:ascii="SimSun" w:eastAsia="SimSun" w:hAnsi="SimSun" w:hint="eastAsia"/>
        </w:rPr>
        <w:t>有4位</w:t>
      </w:r>
      <w:r w:rsidR="008D48E9">
        <w:rPr>
          <w:rFonts w:ascii="SimSun" w:eastAsia="SimSun" w:hAnsi="SimSun" w:hint="eastAsia"/>
        </w:rPr>
        <w:t>义气的兄弟</w:t>
      </w:r>
    </w:p>
    <w:p w14:paraId="2D4EE99B" w14:textId="120948DB" w:rsidR="006A5D28" w:rsidRPr="006436BE" w:rsidRDefault="006A5D28" w:rsidP="006436BE">
      <w:pPr>
        <w:pStyle w:val="ListParagraph"/>
        <w:numPr>
          <w:ilvl w:val="0"/>
          <w:numId w:val="8"/>
        </w:numPr>
        <w:spacing w:after="0" w:line="360" w:lineRule="auto"/>
        <w:rPr>
          <w:rFonts w:ascii="SimSun" w:eastAsia="SimSun" w:hAnsi="SimSun"/>
        </w:rPr>
      </w:pPr>
      <w:r w:rsidRPr="006436BE">
        <w:rPr>
          <w:rFonts w:ascii="SimSun" w:eastAsia="SimSun" w:hAnsi="SimSun"/>
        </w:rPr>
        <w:t>2)</w:t>
      </w:r>
      <w:r w:rsidRPr="006436BE">
        <w:rPr>
          <w:rFonts w:ascii="SimSun" w:eastAsia="SimSun" w:hAnsi="SimSun" w:hint="eastAsia"/>
        </w:rPr>
        <w:t>主亲口对他说“你的罪被赦免”！</w:t>
      </w:r>
    </w:p>
    <w:p w14:paraId="0DF5731A" w14:textId="0F2D6A79" w:rsidR="00995961" w:rsidRPr="006436BE" w:rsidRDefault="006A5D28" w:rsidP="006436BE">
      <w:pPr>
        <w:pStyle w:val="ListParagraph"/>
        <w:numPr>
          <w:ilvl w:val="0"/>
          <w:numId w:val="8"/>
        </w:numPr>
        <w:spacing w:after="0" w:line="360" w:lineRule="auto"/>
        <w:rPr>
          <w:rFonts w:ascii="SimSun" w:eastAsia="SimSun" w:hAnsi="SimSun"/>
        </w:rPr>
      </w:pPr>
      <w:r w:rsidRPr="006436BE">
        <w:rPr>
          <w:rFonts w:ascii="SimSun" w:eastAsia="SimSun" w:hAnsi="SimSun"/>
        </w:rPr>
        <w:t>3)</w:t>
      </w:r>
      <w:r w:rsidR="006436BE">
        <w:rPr>
          <w:rFonts w:ascii="SimSun" w:eastAsia="SimSun" w:hAnsi="SimSun" w:hint="eastAsia"/>
        </w:rPr>
        <w:t>他重新站立起来</w:t>
      </w:r>
      <w:r w:rsidR="003E043E">
        <w:rPr>
          <w:rFonts w:ascii="SimSun" w:eastAsia="SimSun" w:hAnsi="SimSun"/>
        </w:rPr>
        <w:br/>
      </w:r>
    </w:p>
    <w:p w14:paraId="5C0A1B33" w14:textId="7BB2381B" w:rsidR="006A7F13" w:rsidRPr="006436BE" w:rsidRDefault="006436BE" w:rsidP="006436BE">
      <w:pPr>
        <w:pStyle w:val="ListParagraph"/>
        <w:numPr>
          <w:ilvl w:val="0"/>
          <w:numId w:val="8"/>
        </w:numPr>
        <w:spacing w:after="0" w:line="360" w:lineRule="auto"/>
        <w:rPr>
          <w:rFonts w:ascii="SimSun" w:eastAsia="SimSun" w:hAnsi="SimSun"/>
        </w:rPr>
      </w:pPr>
      <w:r w:rsidRPr="008D48E9">
        <w:rPr>
          <w:rFonts w:ascii="SimSun" w:eastAsia="SimSun" w:hAnsi="SimSun" w:hint="eastAsia"/>
          <w:b/>
          <w:bCs/>
        </w:rPr>
        <w:t>CALL：</w:t>
      </w:r>
      <w:r w:rsidR="000478C7" w:rsidRPr="006436BE">
        <w:rPr>
          <w:rFonts w:ascii="SimSun" w:eastAsia="SimSun" w:hAnsi="SimSun" w:hint="eastAsia"/>
        </w:rPr>
        <w:t>若</w:t>
      </w:r>
      <w:r w:rsidR="003E043E">
        <w:rPr>
          <w:rFonts w:ascii="SimSun" w:eastAsia="SimSun" w:hAnsi="SimSun" w:hint="eastAsia"/>
        </w:rPr>
        <w:t>面临</w:t>
      </w:r>
      <w:r w:rsidR="000478C7" w:rsidRPr="006436BE">
        <w:rPr>
          <w:rFonts w:ascii="SimSun" w:eastAsia="SimSun" w:hAnsi="SimSun" w:hint="eastAsia"/>
        </w:rPr>
        <w:t>像瘫子一样，一无所有。</w:t>
      </w:r>
    </w:p>
    <w:p w14:paraId="753E5EE1" w14:textId="5FDE45DA" w:rsidR="006A7F13" w:rsidRPr="0080296E" w:rsidRDefault="0080296E" w:rsidP="0080296E">
      <w:pPr>
        <w:spacing w:after="0" w:line="360" w:lineRule="auto"/>
        <w:rPr>
          <w:rFonts w:ascii="SimSun" w:eastAsia="SimSun" w:hAnsi="SimSun"/>
        </w:rPr>
      </w:pPr>
      <w:proofErr w:type="spellStart"/>
      <w:r w:rsidRPr="00180755">
        <w:rPr>
          <w:rFonts w:ascii="Wingdings 2" w:eastAsia="SimSun" w:hAnsi="Wingdings 2"/>
          <w:b/>
          <w:bCs/>
        </w:rPr>
        <w:t>P</w:t>
      </w:r>
      <w:r w:rsidRPr="00180755">
        <w:rPr>
          <w:rFonts w:ascii="SimSun" w:eastAsia="SimSun" w:hAnsi="SimSun"/>
          <w:b/>
          <w:bCs/>
        </w:rPr>
        <w:t>Pic</w:t>
      </w:r>
      <w:proofErr w:type="spellEnd"/>
      <w:r w:rsidR="006A7F13" w:rsidRPr="0080296E">
        <w:rPr>
          <w:rFonts w:ascii="SimSun" w:eastAsia="SimSun" w:hAnsi="SimSun" w:hint="eastAsia"/>
          <w:b/>
          <w:bCs/>
        </w:rPr>
        <w:t>求主赐你</w:t>
      </w:r>
      <w:r w:rsidR="00BE0548" w:rsidRPr="0080296E">
        <w:rPr>
          <w:rFonts w:ascii="SimSun" w:eastAsia="SimSun" w:hAnsi="SimSun" w:hint="eastAsia"/>
          <w:b/>
          <w:bCs/>
        </w:rPr>
        <w:t>：</w:t>
      </w:r>
      <w:r w:rsidR="006A7F13" w:rsidRPr="0080296E">
        <w:rPr>
          <w:rFonts w:ascii="SimSun" w:eastAsia="SimSun" w:hAnsi="SimSun" w:hint="eastAsia"/>
        </w:rPr>
        <w:t>信心相信</w:t>
      </w:r>
      <w:r w:rsidR="00BE0548" w:rsidRPr="0080296E">
        <w:rPr>
          <w:rFonts w:ascii="SimSun" w:eastAsia="SimSun" w:hAnsi="SimSun" w:hint="eastAsia"/>
        </w:rPr>
        <w:t>、</w:t>
      </w:r>
      <w:r w:rsidR="006A7F13" w:rsidRPr="0080296E">
        <w:rPr>
          <w:rFonts w:ascii="SimSun" w:eastAsia="SimSun" w:hAnsi="SimSun" w:hint="eastAsia"/>
        </w:rPr>
        <w:t>朋友帮助你</w:t>
      </w:r>
      <w:r w:rsidR="00BE0548" w:rsidRPr="0080296E">
        <w:rPr>
          <w:rFonts w:ascii="SimSun" w:eastAsia="SimSun" w:hAnsi="SimSun" w:hint="eastAsia"/>
        </w:rPr>
        <w:t>、</w:t>
      </w:r>
      <w:r w:rsidR="006A7F13" w:rsidRPr="0080296E">
        <w:rPr>
          <w:rFonts w:ascii="SimSun" w:eastAsia="SimSun" w:hAnsi="SimSun" w:hint="eastAsia"/>
        </w:rPr>
        <w:t>重新</w:t>
      </w:r>
      <w:r w:rsidR="006A5D28" w:rsidRPr="0080296E">
        <w:rPr>
          <w:rFonts w:ascii="SimSun" w:eastAsia="SimSun" w:hAnsi="SimSun" w:hint="eastAsia"/>
        </w:rPr>
        <w:t>站起来</w:t>
      </w:r>
      <w:r w:rsidR="006A7F13" w:rsidRPr="0080296E">
        <w:rPr>
          <w:rFonts w:ascii="SimSun" w:eastAsia="SimSun" w:hAnsi="SimSun" w:hint="eastAsia"/>
        </w:rPr>
        <w:t xml:space="preserve">。 </w:t>
      </w:r>
    </w:p>
    <w:sectPr w:rsidR="006A7F13" w:rsidRPr="0080296E" w:rsidSect="0001450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40C2" w14:textId="77777777" w:rsidR="00963D5B" w:rsidRDefault="00963D5B" w:rsidP="0036768D">
      <w:pPr>
        <w:spacing w:after="0" w:line="240" w:lineRule="auto"/>
      </w:pPr>
      <w:r>
        <w:separator/>
      </w:r>
    </w:p>
  </w:endnote>
  <w:endnote w:type="continuationSeparator" w:id="0">
    <w:p w14:paraId="5A8CE6A3" w14:textId="77777777" w:rsidR="00963D5B" w:rsidRDefault="00963D5B" w:rsidP="0036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180F" w14:textId="77777777" w:rsidR="00963D5B" w:rsidRDefault="00963D5B" w:rsidP="0036768D">
      <w:pPr>
        <w:spacing w:after="0" w:line="240" w:lineRule="auto"/>
      </w:pPr>
      <w:r>
        <w:separator/>
      </w:r>
    </w:p>
  </w:footnote>
  <w:footnote w:type="continuationSeparator" w:id="0">
    <w:p w14:paraId="340D3F33" w14:textId="77777777" w:rsidR="00963D5B" w:rsidRDefault="00963D5B" w:rsidP="0036768D">
      <w:pPr>
        <w:spacing w:after="0" w:line="240" w:lineRule="auto"/>
      </w:pPr>
      <w:r>
        <w:continuationSeparator/>
      </w:r>
    </w:p>
  </w:footnote>
  <w:footnote w:id="1">
    <w:p w14:paraId="53F2CDAC" w14:textId="0B892768" w:rsidR="00D642FB" w:rsidRPr="00D62C96" w:rsidRDefault="00D642FB" w:rsidP="00D642FB">
      <w:pPr>
        <w:pStyle w:val="FootnoteText"/>
        <w:rPr>
          <w:sz w:val="2"/>
          <w:szCs w:val="2"/>
        </w:rPr>
      </w:pPr>
      <w:r w:rsidRPr="00D62C96">
        <w:rPr>
          <w:rStyle w:val="FootnoteReference"/>
          <w:sz w:val="2"/>
          <w:szCs w:val="2"/>
        </w:rPr>
        <w:footnoteRef/>
      </w:r>
      <w:r w:rsidRPr="00D62C96">
        <w:rPr>
          <w:sz w:val="2"/>
          <w:szCs w:val="2"/>
        </w:rPr>
        <w:t xml:space="preserve"> The Pharisaic movement arose at the time of the Maccabean Revolt (168 B.C.) and had been in existence some two centuries by Jesus’ day. “Pharisee” means either “separated one” or “holy ones,” two interpretations that are not incompatible. A defining characteristic of Pharisaism from its inception was its staunch opposition to Hellenism, i.e., the tendency, outright or subtle, to accommodate Jewish life to prevailing Greco-Roman ideals. In contrast to accommodation, Pharisees championed Torah, “the precious instrument by which the world was created,” the perfect expression of God’s wisdom and will, and the surpassing object of human existence (Pirke Abot 3:19). Pharisees were not a political party. Indeed, as long as Pharisees were permitted the pursuit of Torah, they were rather indifferent to politics. Pharisees were regarded as the authorized successors of the Torah, who sat on “Moses’ seat” (Matt 23:2). Pharisaism was reputed for high ideals and was, in the words of Josephus, “extremely influential among the common people” (Ant. 18.14–15). The strength and adaptability of Pharisaism were evinced by the fact that, of all Jewish parties, Pharisaism alone survived the war with Rome in 66–70. All Judaism subsequent to that catastrophe owed its existence to Pharisaic origins. The foundational beliefs of the Pharisees, expounded by an illustrious tradition of rabbis, included belief in the sovereignty of God, coupled with human accountability for virtue and vice; the resurrection of the dead; angels and demons; and scrupulous adherence both to the written Torah and to the oral traditions based on it, coupled with expressed disdain for those who were ignorant, negligent, or violators of Torah.7</w:t>
      </w:r>
    </w:p>
    <w:p w14:paraId="6A87835B" w14:textId="39584CDA" w:rsidR="00D642FB" w:rsidRPr="00D62C96" w:rsidRDefault="00D642FB" w:rsidP="00D642FB">
      <w:pPr>
        <w:pStyle w:val="FootnoteText"/>
        <w:rPr>
          <w:sz w:val="2"/>
          <w:szCs w:val="2"/>
        </w:rPr>
      </w:pPr>
      <w:r w:rsidRPr="00D62C96">
        <w:rPr>
          <w:sz w:val="2"/>
          <w:szCs w:val="2"/>
        </w:rPr>
        <w:t>Pharisaism was a lay movement numbering some six thousand persons in the first century (perhaps 1 percent of the population), according to an estimate of Josephus (Ant. 17.42). Pharisees were numerically small, but in the Gospels their influence vastly exceeds that of other Jewish parties. In Luke, Sadducees (20:27) and Zealots (6:15) are mentioned only once each; Essenes and Herodians, not at all. Pharisees, in contrast, are mentioned twenty-five times as the chief Jewish party with which Jesus interacts. Pharisees are frequent antagonists of Jesus, although not always. Unlike the Fourth Gospel, where Pharisees appear in collusion with chief priests throughout Jesus’ ministry (7:32; 11:47, 57; 18:3), Pharisees drop out of Luke’s narrative in 19:39 and play no role in the Passion Narrative. In the Third Gospel, the arrest, trial, and crucifixion of Jesus are spearheaded by scribes and chief priests (19:47; 20:19; 22:2), the Sanhedrin (20:1; 22:66), and civil authorities (19:47; 20:20; 22:4; 23:13–14), but not by Pharisees. According to Acts, these same authorities, again without the Pharisees, will be the chief antagonists of the apostolic community and early church gathered in Jerusalem.8 Pharisees, in fact, appear in largely positive roles in Acts. The only Pharisee mentioned in the first half of Acts is Gamaliel, who sympathizes with the apostles (5:34 [in contrast to Sadducees, 5:17!]), and the Pharisaic bloc of the Sanhedrin later sympathizes with Paul (23:6–9). The only other references depict Pharisees as believers, both at the Council of Jerusalem (15:5) and most notably as Paul the Pharisee (26:5). Two stories in the Third Gospel—the meeting in the house of Simon the Pharisee (7:36–50) and the elder brother in the parable of the Loving Father (15:11–32)—leave the fates of two key Pharisees undecided. Perhaps Luke intended their stories to be completed in the conversion of Paul, the final Pharisee mentioned in Luke-Acts (26:5</w:t>
      </w:r>
      <w:proofErr w:type="gramStart"/>
      <w:r w:rsidRPr="00D62C96">
        <w:rPr>
          <w:sz w:val="2"/>
          <w:szCs w:val="2"/>
        </w:rPr>
        <w:t>).Edwards</w:t>
      </w:r>
      <w:proofErr w:type="gramEnd"/>
      <w:r w:rsidRPr="00D62C96">
        <w:rPr>
          <w:sz w:val="2"/>
          <w:szCs w:val="2"/>
        </w:rPr>
        <w:t>, J. R. (2015). The Gospel according to Luke (D. A. Carson, Ed.; pp. 162–163). William B. Eerdmans Publishing Company; Apollos.</w:t>
      </w:r>
    </w:p>
  </w:footnote>
  <w:footnote w:id="2">
    <w:p w14:paraId="6359971E" w14:textId="7C589448" w:rsidR="0020361D" w:rsidRPr="00D62C96" w:rsidRDefault="0020361D" w:rsidP="0020361D">
      <w:pPr>
        <w:pStyle w:val="FootnoteText"/>
        <w:rPr>
          <w:sz w:val="2"/>
          <w:szCs w:val="2"/>
        </w:rPr>
      </w:pPr>
      <w:r w:rsidRPr="00D62C96">
        <w:rPr>
          <w:rStyle w:val="FootnoteReference"/>
          <w:sz w:val="2"/>
          <w:szCs w:val="2"/>
        </w:rPr>
        <w:footnoteRef/>
      </w:r>
      <w:r w:rsidRPr="00D62C96">
        <w:rPr>
          <w:sz w:val="2"/>
          <w:szCs w:val="2"/>
        </w:rPr>
        <w:t xml:space="preserve"> Palestinian houses typically had exterior staircases or ladders to their roofs, offering relief from dank quarters below, access to fresh air, and space to dry laundry, eat, and even pray (Acts 10:9). Roofs were typically flat, supported by beams resting on exterior walls. The beams were </w:t>
      </w:r>
      <w:proofErr w:type="gramStart"/>
      <w:r w:rsidRPr="00D62C96">
        <w:rPr>
          <w:sz w:val="2"/>
          <w:szCs w:val="2"/>
        </w:rPr>
        <w:t>cross-hatched</w:t>
      </w:r>
      <w:proofErr w:type="gramEnd"/>
      <w:r w:rsidRPr="00D62C96">
        <w:rPr>
          <w:sz w:val="2"/>
          <w:szCs w:val="2"/>
        </w:rPr>
        <w:t xml:space="preserve"> by smaller poles, which in turn were covered with thatch and mud. Luke does not say the men “dug through” the roof, as we should expect (so Mark 2:4), but that they “lowered him through the tiles” (v. 19). Scholars often suggest that Luke’s use of “tiles” is an accommodation to Hellenistic houses with which his readers were familiar. We do not know why Luke alters Mark’s account at this point, but it certainly is not implausible to imagine that roof tiles, which were used throughout the Mediterranean, were used in at least some Palestinian </w:t>
      </w:r>
      <w:proofErr w:type="spellStart"/>
      <w:proofErr w:type="gramStart"/>
      <w:r w:rsidRPr="00D62C96">
        <w:rPr>
          <w:sz w:val="2"/>
          <w:szCs w:val="2"/>
        </w:rPr>
        <w:t>houses.Edwards</w:t>
      </w:r>
      <w:proofErr w:type="spellEnd"/>
      <w:proofErr w:type="gramEnd"/>
      <w:r w:rsidRPr="00D62C96">
        <w:rPr>
          <w:sz w:val="2"/>
          <w:szCs w:val="2"/>
        </w:rPr>
        <w:t>, J. R. (2015). The Gospel according to Luke (D. A. Carson, Ed.; p. 165). William B. Eerdmans Publishing Company; Apollos.</w:t>
      </w:r>
    </w:p>
  </w:footnote>
  <w:footnote w:id="3">
    <w:p w14:paraId="16CA19BF" w14:textId="759ADE7B" w:rsidR="00C26420" w:rsidRPr="00D62C96" w:rsidRDefault="00C26420" w:rsidP="00C26420">
      <w:pPr>
        <w:pStyle w:val="FootnoteText"/>
        <w:rPr>
          <w:sz w:val="2"/>
          <w:szCs w:val="2"/>
        </w:rPr>
      </w:pPr>
      <w:r w:rsidRPr="00D62C96">
        <w:rPr>
          <w:rStyle w:val="FootnoteReference"/>
          <w:sz w:val="2"/>
          <w:szCs w:val="2"/>
        </w:rPr>
        <w:footnoteRef/>
      </w:r>
      <w:r w:rsidRPr="00D62C96">
        <w:rPr>
          <w:sz w:val="2"/>
          <w:szCs w:val="2"/>
        </w:rPr>
        <w:t xml:space="preserve"> Reference to “their faith” raises the question of vicarious faith. Whether “their faith” includes the paralytic’s faith is not addressed in the relevant Gospel texts (v. 20//Matt 9:2// Mark 2:5), although it is difficult to imagine four friends bringing the paralytic to Jesus against his will, and equally difficult to imagine a paralytic not wanting to be healed.13 There may be a precedent for vicarious faith in intercessory petitions, which are brought to Jesus on more than one occasion.14 The power of Jesus is actually enhanced in such instances, for the cure cannot be attributed to autosuggestion or to the victim’s inner preparedness.15 The critical element in this and similar encounters with Jesus seems to depend less on whose faith—whether the paralytic’s or his friends’—than on faith itself</w:t>
      </w:r>
      <w:r w:rsidRPr="00D62C96">
        <w:rPr>
          <w:rFonts w:hint="eastAsia"/>
          <w:sz w:val="2"/>
          <w:szCs w:val="2"/>
        </w:rPr>
        <w:t>.</w:t>
      </w:r>
      <w:r w:rsidRPr="00D62C96">
        <w:rPr>
          <w:sz w:val="2"/>
          <w:szCs w:val="2"/>
        </w:rPr>
        <w:t xml:space="preserve"> Edwards, J. R. (2015). The Gospel according to Luke (D. A. Carson, Ed.; p. 165). William B. Eerdmans Publishing Company; Apollos.</w:t>
      </w:r>
    </w:p>
    <w:p w14:paraId="2FB67EBC" w14:textId="5F7D5A51" w:rsidR="00D516D8" w:rsidRPr="00D62C96" w:rsidRDefault="00D516D8" w:rsidP="00D516D8">
      <w:pPr>
        <w:pStyle w:val="FootnoteText"/>
        <w:rPr>
          <w:sz w:val="2"/>
          <w:szCs w:val="2"/>
        </w:rPr>
      </w:pPr>
      <w:r w:rsidRPr="00D62C96">
        <w:rPr>
          <w:sz w:val="2"/>
          <w:szCs w:val="2"/>
        </w:rPr>
        <w:t>Interestingly, Jesus responds not specifically to the paralytic’s faith, but to “their faith”—an apparent reference both to his faith and to the faith of those who share and enable his quest for healing by going to extraordinary means to overcome the obstacle embodied in the crowd (</w:t>
      </w:r>
      <w:proofErr w:type="spellStart"/>
      <w:r w:rsidRPr="00D62C96">
        <w:rPr>
          <w:sz w:val="2"/>
          <w:szCs w:val="2"/>
        </w:rPr>
        <w:t>vv</w:t>
      </w:r>
      <w:proofErr w:type="spellEnd"/>
      <w:r w:rsidRPr="00D62C96">
        <w:rPr>
          <w:sz w:val="2"/>
          <w:szCs w:val="2"/>
        </w:rPr>
        <w:t xml:space="preserve"> 18–19).Green, J. B. (1997). The Gospel of Luke (p. 240). Wm. B. Eerdmans Publishing Co.</w:t>
      </w:r>
    </w:p>
  </w:footnote>
  <w:footnote w:id="4">
    <w:p w14:paraId="4B3B2DD1" w14:textId="4AF54732" w:rsidR="00D0239A" w:rsidRPr="00D62C96" w:rsidRDefault="00D0239A" w:rsidP="00D0239A">
      <w:pPr>
        <w:pStyle w:val="FootnoteText"/>
        <w:rPr>
          <w:sz w:val="2"/>
          <w:szCs w:val="2"/>
        </w:rPr>
      </w:pPr>
      <w:r w:rsidRPr="00D62C96">
        <w:rPr>
          <w:rStyle w:val="FootnoteReference"/>
          <w:sz w:val="2"/>
          <w:szCs w:val="2"/>
        </w:rPr>
        <w:footnoteRef/>
      </w:r>
      <w:r w:rsidRPr="00D62C96">
        <w:rPr>
          <w:sz w:val="2"/>
          <w:szCs w:val="2"/>
        </w:rPr>
        <w:t xml:space="preserve">Commentators often treat the question of the possible relation of the paralytic’s sin and his illness as nothing more than the inevitable and organic connection between sin and illness characteristic of all humanity.17 The text invites further consideration of the matter. It is uncharacteristic of Jesus to use a person for an ulterior motive, and hence unlikely that Jesus addresses the paralytic’s sins in order to provoke the scribes, thus providing an occasion to demonstrate his authority. Moreover, no other healing of Jesus expressly correlates infirmity with sin. “Your sins” thus appears to address specific sins rather than a general condition of sin, although we are given no clue what the paralytic’s sins may </w:t>
      </w:r>
      <w:proofErr w:type="spellStart"/>
      <w:proofErr w:type="gramStart"/>
      <w:r w:rsidRPr="00D62C96">
        <w:rPr>
          <w:sz w:val="2"/>
          <w:szCs w:val="2"/>
        </w:rPr>
        <w:t>be.Edwards</w:t>
      </w:r>
      <w:proofErr w:type="spellEnd"/>
      <w:proofErr w:type="gramEnd"/>
      <w:r w:rsidRPr="00D62C96">
        <w:rPr>
          <w:sz w:val="2"/>
          <w:szCs w:val="2"/>
        </w:rPr>
        <w:t>, J. R. (2015). The Gospel according to Luke (D. A. Carson, Ed.; p. 166). William B. Eerdmans Publishing Company; Apollos.</w:t>
      </w:r>
    </w:p>
    <w:p w14:paraId="61B135D1" w14:textId="492FEF35" w:rsidR="00EC0AAA" w:rsidRPr="00D62C96" w:rsidRDefault="00EC0AAA" w:rsidP="00EC0AAA">
      <w:pPr>
        <w:pStyle w:val="FootnoteText"/>
        <w:rPr>
          <w:sz w:val="2"/>
          <w:szCs w:val="2"/>
        </w:rPr>
      </w:pPr>
      <w:r w:rsidRPr="00D62C96">
        <w:rPr>
          <w:sz w:val="2"/>
          <w:szCs w:val="2"/>
        </w:rPr>
        <w:t>. The motif of sin was introduced in 5:8, where it was collocated with the notion of separation; these will be foregrounded even more fully in 5:27–32. Here Luke interweaves two needs, paralysis and sin (and separation), so as to establish further the range of Jesus’ competence to bring release and restoration. Green, J. B. (1997). The Gospel of Luke (p. 239). Wm. B. Eerdmans Publishing Co.</w:t>
      </w:r>
    </w:p>
  </w:footnote>
  <w:footnote w:id="5">
    <w:p w14:paraId="7CC6EA4F" w14:textId="7E308418" w:rsidR="00775A94" w:rsidRPr="00C05077" w:rsidRDefault="00775A94">
      <w:pPr>
        <w:pStyle w:val="FootnoteText"/>
        <w:rPr>
          <w:sz w:val="2"/>
          <w:szCs w:val="2"/>
        </w:rPr>
      </w:pPr>
      <w:r w:rsidRPr="00C05077">
        <w:rPr>
          <w:rStyle w:val="FootnoteReference"/>
          <w:sz w:val="2"/>
          <w:szCs w:val="2"/>
        </w:rPr>
        <w:footnoteRef/>
      </w:r>
      <w:r w:rsidRPr="00C05077">
        <w:rPr>
          <w:sz w:val="2"/>
          <w:szCs w:val="2"/>
        </w:rPr>
        <w:t xml:space="preserve"> </w:t>
      </w:r>
      <w:r w:rsidRPr="00C05077">
        <w:rPr>
          <w:sz w:val="2"/>
          <w:szCs w:val="2"/>
        </w:rPr>
        <w:t>有一些恶劣的罪行，是</w:t>
      </w:r>
      <w:r w:rsidRPr="00C05077">
        <w:rPr>
          <w:rFonts w:hint="eastAsia"/>
          <w:sz w:val="2"/>
          <w:szCs w:val="2"/>
        </w:rPr>
        <w:t>被</w:t>
      </w:r>
      <w:r w:rsidRPr="00C05077">
        <w:rPr>
          <w:sz w:val="2"/>
          <w:szCs w:val="2"/>
        </w:rPr>
        <w:t>主管教。（</w:t>
      </w:r>
      <w:r w:rsidRPr="00C05077">
        <w:rPr>
          <w:sz w:val="2"/>
          <w:szCs w:val="2"/>
        </w:rPr>
        <w:t>e.g.</w:t>
      </w:r>
      <w:r w:rsidRPr="00C05077">
        <w:rPr>
          <w:sz w:val="2"/>
          <w:szCs w:val="2"/>
        </w:rPr>
        <w:t>撒下</w:t>
      </w:r>
      <w:r w:rsidRPr="00C05077">
        <w:rPr>
          <w:sz w:val="2"/>
          <w:szCs w:val="2"/>
        </w:rPr>
        <w:t>12:10</w:t>
      </w:r>
      <w:r w:rsidRPr="00C05077">
        <w:rPr>
          <w:sz w:val="2"/>
          <w:szCs w:val="2"/>
        </w:rPr>
        <w:t>、徒</w:t>
      </w:r>
      <w:r w:rsidRPr="00C05077">
        <w:rPr>
          <w:sz w:val="2"/>
          <w:szCs w:val="2"/>
        </w:rPr>
        <w:t>13:11</w:t>
      </w:r>
      <w:r w:rsidRPr="00C05077">
        <w:rPr>
          <w:sz w:val="2"/>
          <w:szCs w:val="2"/>
        </w:rPr>
        <w:t>）</w:t>
      </w:r>
    </w:p>
  </w:footnote>
  <w:footnote w:id="6">
    <w:p w14:paraId="6C974BC8" w14:textId="11E20854" w:rsidR="00677B7B" w:rsidRPr="00D62C96" w:rsidRDefault="00677B7B" w:rsidP="00677B7B">
      <w:pPr>
        <w:pStyle w:val="FootnoteText"/>
        <w:rPr>
          <w:sz w:val="2"/>
          <w:szCs w:val="2"/>
        </w:rPr>
      </w:pPr>
      <w:r w:rsidRPr="00D62C96">
        <w:rPr>
          <w:rStyle w:val="FootnoteReference"/>
          <w:sz w:val="2"/>
          <w:szCs w:val="2"/>
        </w:rPr>
        <w:footnoteRef/>
      </w:r>
      <w:r w:rsidRPr="00D62C96">
        <w:rPr>
          <w:sz w:val="2"/>
          <w:szCs w:val="2"/>
        </w:rPr>
        <w:t xml:space="preserve">  He does not pronounce forgiveness in the name of God (e.g., 2 Sam 12:13), but from his own person. It is, of course, the prerogative of a mortal to forgive sins against himself, but the sin in this instance is not against Jesus. Jesus forgives sins of another, which can only be God’s prerogative</w:t>
      </w:r>
      <w:r w:rsidRPr="00D62C96">
        <w:rPr>
          <w:rFonts w:hint="eastAsia"/>
          <w:sz w:val="2"/>
          <w:szCs w:val="2"/>
        </w:rPr>
        <w:t>.</w:t>
      </w:r>
      <w:r w:rsidRPr="00D62C96">
        <w:rPr>
          <w:sz w:val="2"/>
          <w:szCs w:val="2"/>
        </w:rPr>
        <w:t xml:space="preserve"> Edwards, J. R. (2015). The Gospel according to Luke (D. A. Carson, Ed.; p. 166). William B. Eerdmans Publishing Company; Apollos.</w:t>
      </w:r>
    </w:p>
  </w:footnote>
  <w:footnote w:id="7">
    <w:p w14:paraId="5124C691" w14:textId="12D8E07F" w:rsidR="000B72CB" w:rsidRPr="00D62C96" w:rsidRDefault="0036768D" w:rsidP="00E167BB">
      <w:pPr>
        <w:spacing w:after="0" w:line="240" w:lineRule="auto"/>
        <w:rPr>
          <w:rFonts w:ascii="SimSun" w:eastAsia="SimSun" w:hAnsi="SimSun"/>
          <w:sz w:val="2"/>
          <w:szCs w:val="2"/>
        </w:rPr>
      </w:pPr>
      <w:r w:rsidRPr="00D62C96">
        <w:rPr>
          <w:rStyle w:val="FootnoteReference"/>
          <w:sz w:val="2"/>
          <w:szCs w:val="2"/>
        </w:rPr>
        <w:footnoteRef/>
      </w:r>
      <w:r w:rsidRPr="00D62C96">
        <w:rPr>
          <w:sz w:val="2"/>
          <w:szCs w:val="2"/>
        </w:rPr>
        <w:t xml:space="preserve"> </w:t>
      </w:r>
      <w:r w:rsidRPr="00D62C96">
        <w:rPr>
          <w:rFonts w:ascii="SimSun" w:eastAsia="SimSun" w:hAnsi="SimSun" w:hint="eastAsia"/>
          <w:sz w:val="2"/>
          <w:szCs w:val="2"/>
        </w:rPr>
        <w:t>主耶稣心里知道他们议论</w:t>
      </w:r>
      <w:r w:rsidRPr="00D62C96">
        <w:rPr>
          <w:rFonts w:ascii="SimSun" w:eastAsia="SimSun" w:hAnsi="SimSun"/>
          <w:sz w:val="2"/>
          <w:szCs w:val="2"/>
        </w:rPr>
        <w:t>(</w:t>
      </w:r>
      <w:r w:rsidRPr="00D62C96">
        <w:rPr>
          <w:rFonts w:ascii="SimSun" w:eastAsia="SimSun" w:hAnsi="SimSun" w:hint="eastAsia"/>
          <w:sz w:val="2"/>
          <w:szCs w:val="2"/>
        </w:rPr>
        <w:t>可2:8</w:t>
      </w:r>
      <w:r w:rsidRPr="00D62C96">
        <w:rPr>
          <w:rFonts w:ascii="SimSun" w:eastAsia="SimSun" w:hAnsi="SimSun"/>
          <w:sz w:val="2"/>
          <w:szCs w:val="2"/>
        </w:rPr>
        <w:t>)</w:t>
      </w:r>
      <w:r w:rsidR="000B72CB" w:rsidRPr="00D62C96">
        <w:rPr>
          <w:rFonts w:ascii="SimSun" w:eastAsia="SimSun" w:hAnsi="SimSun"/>
          <w:sz w:val="2"/>
          <w:szCs w:val="2"/>
        </w:rPr>
        <w:br/>
        <w:t xml:space="preserve">Jesus knows the thoughts of the religious leaders. Luke three times repeats the Greek word </w:t>
      </w:r>
      <w:proofErr w:type="spellStart"/>
      <w:r w:rsidR="000B72CB" w:rsidRPr="00D62C96">
        <w:rPr>
          <w:rFonts w:ascii="SimSun" w:eastAsia="SimSun" w:hAnsi="SimSun"/>
          <w:sz w:val="2"/>
          <w:szCs w:val="2"/>
        </w:rPr>
        <w:t>dialogizesthai</w:t>
      </w:r>
      <w:proofErr w:type="spellEnd"/>
      <w:r w:rsidR="000B72CB" w:rsidRPr="00D62C96">
        <w:rPr>
          <w:rFonts w:ascii="SimSun" w:eastAsia="SimSun" w:hAnsi="SimSun"/>
          <w:sz w:val="2"/>
          <w:szCs w:val="2"/>
        </w:rPr>
        <w:t xml:space="preserve"> in vv. 21–22, which the NIV renders as “thinking.” Jesus sees more than their thoughts, however. Like a sword, his insight pierces their hearts, exactly as Simeon had prophesied to Mary (2:35</w:t>
      </w:r>
      <w:proofErr w:type="gramStart"/>
      <w:r w:rsidR="000B72CB" w:rsidRPr="00D62C96">
        <w:rPr>
          <w:rFonts w:ascii="SimSun" w:eastAsia="SimSun" w:hAnsi="SimSun"/>
          <w:sz w:val="2"/>
          <w:szCs w:val="2"/>
        </w:rPr>
        <w:t>).Edwards</w:t>
      </w:r>
      <w:proofErr w:type="gramEnd"/>
      <w:r w:rsidR="000B72CB" w:rsidRPr="00D62C96">
        <w:rPr>
          <w:rFonts w:ascii="SimSun" w:eastAsia="SimSun" w:hAnsi="SimSun"/>
          <w:sz w:val="2"/>
          <w:szCs w:val="2"/>
        </w:rPr>
        <w:t>, J. R. (2015). The Gospel according to Luke (D. A. Carson, Ed.; p. 167). William B. Eerdmans Publishing Company; Apollos.</w:t>
      </w:r>
    </w:p>
  </w:footnote>
  <w:footnote w:id="8">
    <w:p w14:paraId="346028EB" w14:textId="5626C9B5" w:rsidR="00E167BB" w:rsidRPr="00D62C96" w:rsidRDefault="00E167BB" w:rsidP="00E167BB">
      <w:pPr>
        <w:pStyle w:val="FootnoteText"/>
        <w:rPr>
          <w:sz w:val="2"/>
          <w:szCs w:val="2"/>
        </w:rPr>
      </w:pPr>
      <w:r w:rsidRPr="00D62C96">
        <w:rPr>
          <w:rStyle w:val="FootnoteReference"/>
          <w:sz w:val="2"/>
          <w:szCs w:val="2"/>
        </w:rPr>
        <w:footnoteRef/>
      </w:r>
      <w:r w:rsidRPr="00D62C96">
        <w:rPr>
          <w:sz w:val="2"/>
          <w:szCs w:val="2"/>
        </w:rPr>
        <w:t xml:space="preserve"> On the other hand, it may be said that the act of healing is easier inasmuch as it does not necessitate the same priestly office required for </w:t>
      </w:r>
      <w:proofErr w:type="spellStart"/>
      <w:proofErr w:type="gramStart"/>
      <w:r w:rsidRPr="00D62C96">
        <w:rPr>
          <w:sz w:val="2"/>
          <w:szCs w:val="2"/>
        </w:rPr>
        <w:t>forgiving.Perrin</w:t>
      </w:r>
      <w:proofErr w:type="spellEnd"/>
      <w:proofErr w:type="gramEnd"/>
      <w:r w:rsidRPr="00D62C96">
        <w:rPr>
          <w:sz w:val="2"/>
          <w:szCs w:val="2"/>
        </w:rPr>
        <w:t>, N. (2022). Luke: An Introduction and Commentary (E. J. Schnabel, Ed.; Vol. 3, p. 102). IVP.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D97"/>
    <w:multiLevelType w:val="hybridMultilevel"/>
    <w:tmpl w:val="F7DC79E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E39D3"/>
    <w:multiLevelType w:val="hybridMultilevel"/>
    <w:tmpl w:val="0BE8462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BA0928"/>
    <w:multiLevelType w:val="hybridMultilevel"/>
    <w:tmpl w:val="D5FCBF40"/>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5869"/>
    <w:multiLevelType w:val="hybridMultilevel"/>
    <w:tmpl w:val="92C07A9E"/>
    <w:lvl w:ilvl="0" w:tplc="757A67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64462"/>
    <w:multiLevelType w:val="hybridMultilevel"/>
    <w:tmpl w:val="6A2A6FC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E46632"/>
    <w:multiLevelType w:val="hybridMultilevel"/>
    <w:tmpl w:val="ACE0793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CD7155"/>
    <w:multiLevelType w:val="hybridMultilevel"/>
    <w:tmpl w:val="2E2A689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D65126"/>
    <w:multiLevelType w:val="hybridMultilevel"/>
    <w:tmpl w:val="CC98908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5823251">
    <w:abstractNumId w:val="3"/>
  </w:num>
  <w:num w:numId="2" w16cid:durableId="885290327">
    <w:abstractNumId w:val="6"/>
  </w:num>
  <w:num w:numId="3" w16cid:durableId="257569108">
    <w:abstractNumId w:val="1"/>
  </w:num>
  <w:num w:numId="4" w16cid:durableId="1696536886">
    <w:abstractNumId w:val="7"/>
  </w:num>
  <w:num w:numId="5" w16cid:durableId="906262791">
    <w:abstractNumId w:val="5"/>
  </w:num>
  <w:num w:numId="6" w16cid:durableId="2019916485">
    <w:abstractNumId w:val="4"/>
  </w:num>
  <w:num w:numId="7" w16cid:durableId="1207528218">
    <w:abstractNumId w:val="2"/>
  </w:num>
  <w:num w:numId="8" w16cid:durableId="134640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93"/>
    <w:rsid w:val="000074A7"/>
    <w:rsid w:val="00014500"/>
    <w:rsid w:val="000332CC"/>
    <w:rsid w:val="0004217F"/>
    <w:rsid w:val="00044E2B"/>
    <w:rsid w:val="000478C7"/>
    <w:rsid w:val="000955D1"/>
    <w:rsid w:val="000B72CB"/>
    <w:rsid w:val="000D4F93"/>
    <w:rsid w:val="00111244"/>
    <w:rsid w:val="00126A89"/>
    <w:rsid w:val="00144F19"/>
    <w:rsid w:val="00146BB2"/>
    <w:rsid w:val="00180755"/>
    <w:rsid w:val="00192190"/>
    <w:rsid w:val="001F283F"/>
    <w:rsid w:val="001F596B"/>
    <w:rsid w:val="0020361D"/>
    <w:rsid w:val="00222AD2"/>
    <w:rsid w:val="00236793"/>
    <w:rsid w:val="00285071"/>
    <w:rsid w:val="002F3E99"/>
    <w:rsid w:val="003004C5"/>
    <w:rsid w:val="003177F8"/>
    <w:rsid w:val="0032356F"/>
    <w:rsid w:val="003365EC"/>
    <w:rsid w:val="0036768D"/>
    <w:rsid w:val="00374B70"/>
    <w:rsid w:val="0038341E"/>
    <w:rsid w:val="003A6F72"/>
    <w:rsid w:val="003C3D80"/>
    <w:rsid w:val="003E043E"/>
    <w:rsid w:val="003F179C"/>
    <w:rsid w:val="004059BA"/>
    <w:rsid w:val="00440880"/>
    <w:rsid w:val="00443C52"/>
    <w:rsid w:val="00465146"/>
    <w:rsid w:val="00466865"/>
    <w:rsid w:val="0047541E"/>
    <w:rsid w:val="0053270F"/>
    <w:rsid w:val="005458B4"/>
    <w:rsid w:val="005A73EA"/>
    <w:rsid w:val="005D5FCC"/>
    <w:rsid w:val="005E2221"/>
    <w:rsid w:val="005F6837"/>
    <w:rsid w:val="006436BE"/>
    <w:rsid w:val="00643E2A"/>
    <w:rsid w:val="00653F17"/>
    <w:rsid w:val="00670B35"/>
    <w:rsid w:val="00677B7B"/>
    <w:rsid w:val="006A5D28"/>
    <w:rsid w:val="006A7F13"/>
    <w:rsid w:val="006D6995"/>
    <w:rsid w:val="006F3701"/>
    <w:rsid w:val="00731E45"/>
    <w:rsid w:val="00737668"/>
    <w:rsid w:val="00775A94"/>
    <w:rsid w:val="00782F81"/>
    <w:rsid w:val="0080296E"/>
    <w:rsid w:val="0081689B"/>
    <w:rsid w:val="00863B9F"/>
    <w:rsid w:val="00875DB1"/>
    <w:rsid w:val="008C0677"/>
    <w:rsid w:val="008D48E9"/>
    <w:rsid w:val="008E4A53"/>
    <w:rsid w:val="009051F0"/>
    <w:rsid w:val="009312FF"/>
    <w:rsid w:val="0093654D"/>
    <w:rsid w:val="00963D5B"/>
    <w:rsid w:val="009646F8"/>
    <w:rsid w:val="009879B1"/>
    <w:rsid w:val="00995961"/>
    <w:rsid w:val="009C01F7"/>
    <w:rsid w:val="009F4ECA"/>
    <w:rsid w:val="00A53D4C"/>
    <w:rsid w:val="00B20315"/>
    <w:rsid w:val="00B229E4"/>
    <w:rsid w:val="00B64162"/>
    <w:rsid w:val="00BB0DAC"/>
    <w:rsid w:val="00BC6C83"/>
    <w:rsid w:val="00BE0548"/>
    <w:rsid w:val="00C05077"/>
    <w:rsid w:val="00C26420"/>
    <w:rsid w:val="00C76669"/>
    <w:rsid w:val="00C8574C"/>
    <w:rsid w:val="00CA5A7E"/>
    <w:rsid w:val="00CB6604"/>
    <w:rsid w:val="00D0239A"/>
    <w:rsid w:val="00D516D8"/>
    <w:rsid w:val="00D62C96"/>
    <w:rsid w:val="00D642FB"/>
    <w:rsid w:val="00D81E88"/>
    <w:rsid w:val="00DB5FF3"/>
    <w:rsid w:val="00DC5173"/>
    <w:rsid w:val="00DD7CA1"/>
    <w:rsid w:val="00DE62C9"/>
    <w:rsid w:val="00E112B5"/>
    <w:rsid w:val="00E167BB"/>
    <w:rsid w:val="00E170C2"/>
    <w:rsid w:val="00E356F0"/>
    <w:rsid w:val="00E47D46"/>
    <w:rsid w:val="00E7771A"/>
    <w:rsid w:val="00E815E2"/>
    <w:rsid w:val="00EC0AAA"/>
    <w:rsid w:val="00EC66C1"/>
    <w:rsid w:val="00F40685"/>
    <w:rsid w:val="00F4209C"/>
    <w:rsid w:val="00F44707"/>
    <w:rsid w:val="00F4587F"/>
    <w:rsid w:val="00F52F4B"/>
    <w:rsid w:val="00F9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4229EE"/>
  <w15:chartTrackingRefBased/>
  <w15:docId w15:val="{8D2C7C7E-3021-B341-AE29-E5D17B72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793"/>
    <w:rPr>
      <w:rFonts w:eastAsiaTheme="majorEastAsia" w:cstheme="majorBidi"/>
      <w:color w:val="272727" w:themeColor="text1" w:themeTint="D8"/>
    </w:rPr>
  </w:style>
  <w:style w:type="paragraph" w:styleId="Title">
    <w:name w:val="Title"/>
    <w:basedOn w:val="Normal"/>
    <w:next w:val="Normal"/>
    <w:link w:val="TitleChar"/>
    <w:uiPriority w:val="10"/>
    <w:qFormat/>
    <w:rsid w:val="00236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793"/>
    <w:pPr>
      <w:spacing w:before="160"/>
      <w:jc w:val="center"/>
    </w:pPr>
    <w:rPr>
      <w:i/>
      <w:iCs/>
      <w:color w:val="404040" w:themeColor="text1" w:themeTint="BF"/>
    </w:rPr>
  </w:style>
  <w:style w:type="character" w:customStyle="1" w:styleId="QuoteChar">
    <w:name w:val="Quote Char"/>
    <w:basedOn w:val="DefaultParagraphFont"/>
    <w:link w:val="Quote"/>
    <w:uiPriority w:val="29"/>
    <w:rsid w:val="00236793"/>
    <w:rPr>
      <w:i/>
      <w:iCs/>
      <w:color w:val="404040" w:themeColor="text1" w:themeTint="BF"/>
    </w:rPr>
  </w:style>
  <w:style w:type="paragraph" w:styleId="ListParagraph">
    <w:name w:val="List Paragraph"/>
    <w:basedOn w:val="Normal"/>
    <w:uiPriority w:val="34"/>
    <w:qFormat/>
    <w:rsid w:val="00236793"/>
    <w:pPr>
      <w:ind w:left="720"/>
      <w:contextualSpacing/>
    </w:pPr>
  </w:style>
  <w:style w:type="character" w:styleId="IntenseEmphasis">
    <w:name w:val="Intense Emphasis"/>
    <w:basedOn w:val="DefaultParagraphFont"/>
    <w:uiPriority w:val="21"/>
    <w:qFormat/>
    <w:rsid w:val="00236793"/>
    <w:rPr>
      <w:i/>
      <w:iCs/>
      <w:color w:val="0F4761" w:themeColor="accent1" w:themeShade="BF"/>
    </w:rPr>
  </w:style>
  <w:style w:type="paragraph" w:styleId="IntenseQuote">
    <w:name w:val="Intense Quote"/>
    <w:basedOn w:val="Normal"/>
    <w:next w:val="Normal"/>
    <w:link w:val="IntenseQuoteChar"/>
    <w:uiPriority w:val="30"/>
    <w:qFormat/>
    <w:rsid w:val="00236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793"/>
    <w:rPr>
      <w:i/>
      <w:iCs/>
      <w:color w:val="0F4761" w:themeColor="accent1" w:themeShade="BF"/>
    </w:rPr>
  </w:style>
  <w:style w:type="character" w:styleId="IntenseReference">
    <w:name w:val="Intense Reference"/>
    <w:basedOn w:val="DefaultParagraphFont"/>
    <w:uiPriority w:val="32"/>
    <w:qFormat/>
    <w:rsid w:val="00236793"/>
    <w:rPr>
      <w:b/>
      <w:bCs/>
      <w:smallCaps/>
      <w:color w:val="0F4761" w:themeColor="accent1" w:themeShade="BF"/>
      <w:spacing w:val="5"/>
    </w:rPr>
  </w:style>
  <w:style w:type="character" w:customStyle="1" w:styleId="gmaildefault">
    <w:name w:val="gmail_default"/>
    <w:basedOn w:val="DefaultParagraphFont"/>
    <w:rsid w:val="00236793"/>
  </w:style>
  <w:style w:type="paragraph" w:styleId="FootnoteText">
    <w:name w:val="footnote text"/>
    <w:basedOn w:val="Normal"/>
    <w:link w:val="FootnoteTextChar"/>
    <w:uiPriority w:val="99"/>
    <w:semiHidden/>
    <w:unhideWhenUsed/>
    <w:rsid w:val="00367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68D"/>
    <w:rPr>
      <w:sz w:val="20"/>
      <w:szCs w:val="20"/>
    </w:rPr>
  </w:style>
  <w:style w:type="character" w:styleId="FootnoteReference">
    <w:name w:val="footnote reference"/>
    <w:basedOn w:val="DefaultParagraphFont"/>
    <w:uiPriority w:val="99"/>
    <w:semiHidden/>
    <w:unhideWhenUsed/>
    <w:rsid w:val="0036768D"/>
    <w:rPr>
      <w:vertAlign w:val="superscript"/>
    </w:rPr>
  </w:style>
  <w:style w:type="paragraph" w:styleId="Header">
    <w:name w:val="header"/>
    <w:basedOn w:val="Normal"/>
    <w:link w:val="HeaderChar"/>
    <w:uiPriority w:val="99"/>
    <w:unhideWhenUsed/>
    <w:rsid w:val="0022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AD2"/>
  </w:style>
  <w:style w:type="paragraph" w:styleId="Footer">
    <w:name w:val="footer"/>
    <w:basedOn w:val="Normal"/>
    <w:link w:val="FooterChar"/>
    <w:uiPriority w:val="99"/>
    <w:unhideWhenUsed/>
    <w:rsid w:val="0022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97DA-3A5F-4C40-898B-F7779A24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27</cp:revision>
  <cp:lastPrinted>2026-05-23T06:35:00Z</cp:lastPrinted>
  <dcterms:created xsi:type="dcterms:W3CDTF">2026-05-21T03:13:00Z</dcterms:created>
  <dcterms:modified xsi:type="dcterms:W3CDTF">2026-05-23T06:44:00Z</dcterms:modified>
</cp:coreProperties>
</file>