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DF2F" w14:textId="4AB8A1CC" w:rsidR="00A81301" w:rsidRPr="00C85364" w:rsidRDefault="00876538" w:rsidP="00261112">
      <w:pPr>
        <w:jc w:val="center"/>
        <w:rPr>
          <w:rFonts w:ascii="SimSun" w:eastAsia="SimSun" w:hAnsi="SimSun"/>
          <w:b/>
          <w:bCs/>
        </w:rPr>
      </w:pPr>
      <w:r w:rsidRPr="00C85364">
        <w:rPr>
          <w:rFonts w:ascii="SimSun" w:eastAsia="SimSun" w:hAnsi="SimSun" w:hint="eastAsia"/>
          <w:b/>
          <w:bCs/>
        </w:rPr>
        <w:t xml:space="preserve">22 </w:t>
      </w:r>
      <w:r w:rsidR="00A81301" w:rsidRPr="00C85364">
        <w:rPr>
          <w:rFonts w:ascii="SimSun" w:eastAsia="SimSun" w:hAnsi="SimSun" w:hint="eastAsia"/>
          <w:b/>
          <w:bCs/>
        </w:rPr>
        <w:t>耶稣召罪人</w:t>
      </w:r>
      <w:r w:rsidR="00F31DFA" w:rsidRPr="00C85364">
        <w:rPr>
          <w:rFonts w:ascii="SimSun" w:eastAsia="SimSun" w:hAnsi="SimSun"/>
          <w:b/>
          <w:bCs/>
        </w:rPr>
        <w:t>悔改</w:t>
      </w:r>
      <w:r w:rsidR="00A81301" w:rsidRPr="00C85364">
        <w:rPr>
          <w:rFonts w:ascii="SimSun" w:eastAsia="SimSun" w:hAnsi="SimSun" w:hint="eastAsia"/>
          <w:b/>
          <w:bCs/>
        </w:rPr>
        <w:t xml:space="preserve"> 路5</w:t>
      </w:r>
      <w:r w:rsidR="00F31DFA" w:rsidRPr="00C85364">
        <w:rPr>
          <w:rFonts w:ascii="SimSun" w:eastAsia="SimSun" w:hAnsi="SimSun" w:hint="eastAsia"/>
          <w:b/>
          <w:bCs/>
        </w:rPr>
        <w:t>章</w:t>
      </w:r>
      <w:r w:rsidR="00A81301" w:rsidRPr="00C85364">
        <w:rPr>
          <w:rFonts w:ascii="SimSun" w:eastAsia="SimSun" w:hAnsi="SimSun" w:hint="eastAsia"/>
          <w:b/>
          <w:bCs/>
        </w:rPr>
        <w:t>27</w:t>
      </w:r>
      <w:r w:rsidR="00F31DFA" w:rsidRPr="00C85364">
        <w:rPr>
          <w:rFonts w:ascii="SimSun" w:eastAsia="SimSun" w:hAnsi="SimSun" w:hint="eastAsia"/>
          <w:b/>
          <w:bCs/>
        </w:rPr>
        <w:t>至</w:t>
      </w:r>
      <w:r w:rsidR="00A81301" w:rsidRPr="00C85364">
        <w:rPr>
          <w:rFonts w:ascii="SimSun" w:eastAsia="SimSun" w:hAnsi="SimSun" w:hint="eastAsia"/>
          <w:b/>
          <w:bCs/>
        </w:rPr>
        <w:t>31</w:t>
      </w:r>
    </w:p>
    <w:p w14:paraId="0D576BC1" w14:textId="3BF01A7E" w:rsidR="00BF5698" w:rsidRPr="003A64D8" w:rsidRDefault="00C12F11" w:rsidP="00BF5698">
      <w:pPr>
        <w:rPr>
          <w:rFonts w:ascii="SimSun" w:eastAsia="SimSun" w:hAnsi="SimSun"/>
        </w:rPr>
      </w:pPr>
      <w:r>
        <w:rPr>
          <w:rFonts w:ascii="Wingdings 2" w:eastAsia="SimSun" w:hAnsi="Wingdings 2"/>
          <w:b/>
          <w:bCs/>
        </w:rPr>
        <w:t>P</w:t>
      </w:r>
      <w:r w:rsidR="00BF5698" w:rsidRPr="00F94B55">
        <w:rPr>
          <w:rFonts w:ascii="SimSun" w:eastAsia="SimSun" w:hAnsi="SimSun" w:hint="eastAsia"/>
          <w:b/>
          <w:bCs/>
        </w:rPr>
        <w:t>小孩子：</w:t>
      </w:r>
      <w:r w:rsidR="003A64D8" w:rsidRPr="003A64D8">
        <w:rPr>
          <w:rFonts w:ascii="SimSun" w:eastAsia="SimSun" w:hAnsi="SimSun" w:hint="eastAsia"/>
        </w:rPr>
        <w:t>主耶稣不是来召义人的，</w:t>
      </w:r>
      <w:r w:rsidR="003A64D8" w:rsidRPr="003A64D8">
        <w:rPr>
          <w:rFonts w:ascii="SimSun" w:eastAsia="SimSun" w:hAnsi="SimSun"/>
        </w:rPr>
        <w:t>而是要召罪人</w:t>
      </w:r>
      <w:r w:rsidR="003A64D8">
        <w:rPr>
          <w:rFonts w:ascii="SimSun" w:eastAsia="SimSun" w:hAnsi="SimSun" w:hint="eastAsia"/>
        </w:rPr>
        <w:t>的。</w:t>
      </w:r>
      <w:r w:rsidR="00876538">
        <w:rPr>
          <w:rFonts w:ascii="SimSun" w:eastAsia="SimSun" w:hAnsi="SimSun" w:hint="eastAsia"/>
        </w:rPr>
        <w:t>你是罪人吗？</w:t>
      </w:r>
    </w:p>
    <w:p w14:paraId="270935DC" w14:textId="4DC56CDE" w:rsidR="00856D87" w:rsidRPr="004720E7" w:rsidRDefault="004720E7" w:rsidP="00A81301">
      <w:pPr>
        <w:rPr>
          <w:rFonts w:ascii="SimSun" w:eastAsia="SimSun" w:hAnsi="SimSun"/>
        </w:rPr>
      </w:pPr>
      <w:r w:rsidRPr="00F94B55">
        <w:rPr>
          <w:rFonts w:ascii="Wingdings 2" w:eastAsia="SimSun" w:hAnsi="Wingdings 2"/>
          <w:b/>
          <w:bCs/>
        </w:rPr>
        <w:t>P</w:t>
      </w:r>
      <w:r w:rsidR="00A81301" w:rsidRPr="00F94B55">
        <w:rPr>
          <w:rFonts w:ascii="SimSun" w:eastAsia="SimSun" w:hAnsi="SimSun" w:hint="eastAsia"/>
          <w:b/>
          <w:bCs/>
        </w:rPr>
        <w:t>路 5</w:t>
      </w:r>
      <w:r w:rsidR="00CE284D" w:rsidRPr="00F94B55">
        <w:rPr>
          <w:rFonts w:ascii="SimSun" w:eastAsia="SimSun" w:hAnsi="SimSun" w:hint="eastAsia"/>
          <w:b/>
          <w:bCs/>
        </w:rPr>
        <w:t>:</w:t>
      </w:r>
      <w:r w:rsidR="00A81301" w:rsidRPr="00F94B55">
        <w:rPr>
          <w:rFonts w:ascii="SimSun" w:eastAsia="SimSun" w:hAnsi="SimSun" w:hint="eastAsia"/>
          <w:b/>
          <w:bCs/>
        </w:rPr>
        <w:t>27.</w:t>
      </w:r>
      <w:r w:rsidR="00A81301" w:rsidRPr="004720E7">
        <w:rPr>
          <w:rFonts w:ascii="SimSun" w:eastAsia="SimSun" w:hAnsi="SimSun" w:hint="eastAsia"/>
        </w:rPr>
        <w:t>事后，耶稣出去，看见一个税吏，名叫利未，坐在税关</w:t>
      </w:r>
      <w:r w:rsidR="00CC53F6">
        <w:rPr>
          <w:rStyle w:val="FootnoteReference"/>
          <w:rFonts w:ascii="SimSun" w:eastAsia="SimSun" w:hAnsi="SimSun"/>
        </w:rPr>
        <w:footnoteReference w:id="1"/>
      </w:r>
      <w:r w:rsidR="00A81301" w:rsidRPr="004720E7">
        <w:rPr>
          <w:rFonts w:ascii="SimSun" w:eastAsia="SimSun" w:hAnsi="SimSun" w:hint="eastAsia"/>
        </w:rPr>
        <w:t>那里，就对他说：“来跟从我！”28.他就撇下一切</w:t>
      </w:r>
      <w:r w:rsidR="00CC01AC">
        <w:rPr>
          <w:rStyle w:val="FootnoteReference"/>
          <w:rFonts w:ascii="SimSun" w:eastAsia="SimSun" w:hAnsi="SimSun"/>
        </w:rPr>
        <w:footnoteReference w:id="2"/>
      </w:r>
      <w:r w:rsidR="00A81301" w:rsidRPr="004720E7">
        <w:rPr>
          <w:rFonts w:ascii="SimSun" w:eastAsia="SimSun" w:hAnsi="SimSun" w:hint="eastAsia"/>
        </w:rPr>
        <w:t>，起来跟从了耶稣。29.利未在自己家里，为他大摆筵席</w:t>
      </w:r>
      <w:r w:rsidR="00D575E0">
        <w:rPr>
          <w:rStyle w:val="FootnoteReference"/>
          <w:rFonts w:ascii="SimSun" w:eastAsia="SimSun" w:hAnsi="SimSun"/>
        </w:rPr>
        <w:footnoteReference w:id="3"/>
      </w:r>
      <w:r w:rsidR="00A81301" w:rsidRPr="004720E7">
        <w:rPr>
          <w:rFonts w:ascii="SimSun" w:eastAsia="SimSun" w:hAnsi="SimSun" w:hint="eastAsia"/>
        </w:rPr>
        <w:t>，有许多税吏和别的人一起吃饭</w:t>
      </w:r>
      <w:r w:rsidR="00757CFB">
        <w:rPr>
          <w:rStyle w:val="FootnoteReference"/>
          <w:rFonts w:ascii="SimSun" w:eastAsia="SimSun" w:hAnsi="SimSun"/>
        </w:rPr>
        <w:footnoteReference w:id="4"/>
      </w:r>
      <w:r w:rsidR="00A81301" w:rsidRPr="004720E7">
        <w:rPr>
          <w:rFonts w:ascii="SimSun" w:eastAsia="SimSun" w:hAnsi="SimSun" w:hint="eastAsia"/>
        </w:rPr>
        <w:t>。30.法利赛人和经学家埋怨他的门徒，说：“你们为甚么跟税吏和罪人</w:t>
      </w:r>
      <w:r w:rsidR="00046BAB">
        <w:rPr>
          <w:rStyle w:val="FootnoteReference"/>
          <w:rFonts w:ascii="SimSun" w:eastAsia="SimSun" w:hAnsi="SimSun"/>
        </w:rPr>
        <w:footnoteReference w:id="5"/>
      </w:r>
      <w:r w:rsidR="00A81301" w:rsidRPr="004720E7">
        <w:rPr>
          <w:rFonts w:ascii="SimSun" w:eastAsia="SimSun" w:hAnsi="SimSun" w:hint="eastAsia"/>
        </w:rPr>
        <w:t>一起吃喝呢？”31.耶稣回答：“健康的人不需要医生，有病的人才需要。</w:t>
      </w:r>
      <w:r w:rsidR="000327ED" w:rsidRPr="004720E7">
        <w:rPr>
          <w:rFonts w:ascii="SimSun" w:eastAsia="SimSun" w:hAnsi="SimSun" w:hint="eastAsia"/>
        </w:rPr>
        <w:t>32.我来不是要召义人，而是要召罪人悔改</w:t>
      </w:r>
      <w:r w:rsidR="00306D8B">
        <w:rPr>
          <w:rStyle w:val="FootnoteReference"/>
          <w:rFonts w:ascii="SimSun" w:eastAsia="SimSun" w:hAnsi="SimSun"/>
        </w:rPr>
        <w:footnoteReference w:id="6"/>
      </w:r>
      <w:r w:rsidR="000327ED" w:rsidRPr="004720E7">
        <w:rPr>
          <w:rFonts w:ascii="SimSun" w:eastAsia="SimSun" w:hAnsi="SimSun" w:hint="eastAsia"/>
        </w:rPr>
        <w:t>。”</w:t>
      </w:r>
    </w:p>
    <w:p w14:paraId="604A49BF" w14:textId="2BCDD9EC" w:rsidR="00473322" w:rsidRPr="004720E7" w:rsidRDefault="004720E7" w:rsidP="00F65170">
      <w:pPr>
        <w:spacing w:after="0" w:line="360" w:lineRule="auto"/>
        <w:rPr>
          <w:rFonts w:ascii="SimSun" w:eastAsia="SimSun" w:hAnsi="SimSun"/>
        </w:rPr>
      </w:pPr>
      <w:r w:rsidRPr="004720E7">
        <w:rPr>
          <w:rFonts w:ascii="Wingdings 2" w:eastAsia="SimSun" w:hAnsi="Wingdings 2"/>
          <w:b/>
          <w:bCs/>
        </w:rPr>
        <w:t>P</w:t>
      </w:r>
      <w:r w:rsidR="00F65170" w:rsidRPr="004720E7">
        <w:rPr>
          <w:rFonts w:ascii="SimSun" w:eastAsia="SimSun" w:hAnsi="SimSun"/>
          <w:b/>
          <w:bCs/>
        </w:rPr>
        <w:t>背景：</w:t>
      </w:r>
      <w:r w:rsidR="00804E7B" w:rsidRPr="004720E7">
        <w:rPr>
          <w:rFonts w:ascii="SimSun" w:eastAsia="SimSun" w:hAnsi="SimSun"/>
        </w:rPr>
        <w:t>利未</w:t>
      </w:r>
      <w:r w:rsidR="007345CD" w:rsidRPr="004720E7">
        <w:rPr>
          <w:rFonts w:ascii="SimSun" w:eastAsia="SimSun" w:hAnsi="SimSun"/>
        </w:rPr>
        <w:t>，又名</w:t>
      </w:r>
      <w:r w:rsidR="00804E7B" w:rsidRPr="004720E7">
        <w:rPr>
          <w:rFonts w:ascii="SimSun" w:eastAsia="SimSun" w:hAnsi="SimSun"/>
        </w:rPr>
        <w:t>马太</w:t>
      </w:r>
      <w:r w:rsidR="007345CD" w:rsidRPr="004720E7">
        <w:rPr>
          <w:rFonts w:ascii="SimSun" w:eastAsia="SimSun" w:hAnsi="SimSun"/>
        </w:rPr>
        <w:t>，是一名税吏。</w:t>
      </w:r>
      <w:r w:rsidR="00473322" w:rsidRPr="004720E7">
        <w:rPr>
          <w:rFonts w:ascii="SimSun" w:eastAsia="SimSun" w:hAnsi="SimSun" w:hint="eastAsia"/>
        </w:rPr>
        <w:t xml:space="preserve">（太9:9） </w:t>
      </w:r>
    </w:p>
    <w:p w14:paraId="78F76B02" w14:textId="3CA84636" w:rsidR="00473322" w:rsidRPr="004720E7" w:rsidRDefault="00473322" w:rsidP="00804E7B">
      <w:pPr>
        <w:pStyle w:val="ListParagraph"/>
        <w:numPr>
          <w:ilvl w:val="0"/>
          <w:numId w:val="3"/>
        </w:numPr>
        <w:spacing w:after="0" w:line="360" w:lineRule="auto"/>
        <w:rPr>
          <w:rFonts w:ascii="SimSun" w:eastAsia="SimSun" w:hAnsi="SimSun"/>
        </w:rPr>
      </w:pPr>
      <w:r w:rsidRPr="004720E7">
        <w:rPr>
          <w:rFonts w:ascii="SimSun" w:eastAsia="SimSun" w:hAnsi="SimSun" w:hint="eastAsia"/>
        </w:rPr>
        <w:t>他是</w:t>
      </w:r>
      <w:r w:rsidR="00804E7B" w:rsidRPr="004720E7">
        <w:rPr>
          <w:rFonts w:ascii="SimSun" w:eastAsia="SimSun" w:hAnsi="SimSun" w:hint="eastAsia"/>
        </w:rPr>
        <w:t>十二使徒之一，</w:t>
      </w:r>
      <w:r w:rsidRPr="004720E7">
        <w:rPr>
          <w:rFonts w:ascii="SimSun" w:eastAsia="SimSun" w:hAnsi="SimSun" w:hint="eastAsia"/>
        </w:rPr>
        <w:t>马太福音的作者</w:t>
      </w:r>
    </w:p>
    <w:p w14:paraId="2F67D9A2" w14:textId="7180E3A6" w:rsidR="00E0764E" w:rsidRPr="004720E7" w:rsidRDefault="00E0764E" w:rsidP="00804E7B">
      <w:pPr>
        <w:pStyle w:val="ListParagraph"/>
        <w:numPr>
          <w:ilvl w:val="0"/>
          <w:numId w:val="3"/>
        </w:numPr>
        <w:spacing w:after="0" w:line="360" w:lineRule="auto"/>
        <w:rPr>
          <w:rFonts w:ascii="SimSun" w:eastAsia="SimSun" w:hAnsi="SimSun"/>
        </w:rPr>
      </w:pPr>
      <w:r w:rsidRPr="004720E7">
        <w:rPr>
          <w:rFonts w:ascii="SimSun" w:eastAsia="SimSun" w:hAnsi="SimSun"/>
        </w:rPr>
        <w:t>犹太人普遍鄙视税吏，被视为</w:t>
      </w:r>
      <w:r w:rsidR="00804E7B" w:rsidRPr="004720E7">
        <w:rPr>
          <w:rFonts w:ascii="SimSun" w:eastAsia="SimSun" w:hAnsi="SimSun"/>
        </w:rPr>
        <w:t>（汉奸走狗）</w:t>
      </w:r>
      <w:r w:rsidRPr="004720E7">
        <w:rPr>
          <w:rFonts w:ascii="SimSun" w:eastAsia="SimSun" w:hAnsi="SimSun"/>
        </w:rPr>
        <w:t>罗马政权的帮凶</w:t>
      </w:r>
      <w:r w:rsidR="00804E7B" w:rsidRPr="004720E7">
        <w:rPr>
          <w:rFonts w:ascii="SimSun" w:eastAsia="SimSun" w:hAnsi="SimSun" w:hint="eastAsia"/>
        </w:rPr>
        <w:t>。</w:t>
      </w:r>
    </w:p>
    <w:p w14:paraId="76871125" w14:textId="11957CF4" w:rsidR="00804E7B" w:rsidRPr="004720E7" w:rsidRDefault="00E0764E" w:rsidP="00804E7B">
      <w:pPr>
        <w:pStyle w:val="ListParagraph"/>
        <w:numPr>
          <w:ilvl w:val="0"/>
          <w:numId w:val="3"/>
        </w:numPr>
        <w:spacing w:after="0" w:line="360" w:lineRule="auto"/>
        <w:rPr>
          <w:rFonts w:ascii="SimSun" w:eastAsia="SimSun" w:hAnsi="SimSun"/>
        </w:rPr>
      </w:pPr>
      <w:r w:rsidRPr="004720E7">
        <w:rPr>
          <w:rFonts w:ascii="SimSun" w:eastAsia="SimSun" w:hAnsi="SimSun"/>
        </w:rPr>
        <w:t>税吏</w:t>
      </w:r>
      <w:r w:rsidR="004720E7">
        <w:rPr>
          <w:rFonts w:ascii="SimSun" w:eastAsia="SimSun" w:hAnsi="SimSun" w:hint="eastAsia"/>
        </w:rPr>
        <w:t>（贪官）</w:t>
      </w:r>
      <w:r w:rsidRPr="004720E7">
        <w:rPr>
          <w:rFonts w:ascii="SimSun" w:eastAsia="SimSun" w:hAnsi="SimSun"/>
        </w:rPr>
        <w:t>也以贪婪和贪污闻名；用金钱买下税收职位，再从百姓身上多收税款。</w:t>
      </w:r>
    </w:p>
    <w:p w14:paraId="2D734B7B" w14:textId="77777777" w:rsidR="00261112" w:rsidRPr="004720E7" w:rsidRDefault="00261112" w:rsidP="00F65170">
      <w:pPr>
        <w:spacing w:after="0" w:line="360" w:lineRule="auto"/>
        <w:rPr>
          <w:rFonts w:ascii="SimSun" w:eastAsia="SimSun" w:hAnsi="SimSun"/>
          <w:b/>
          <w:bCs/>
        </w:rPr>
      </w:pPr>
    </w:p>
    <w:p w14:paraId="589FBF3B" w14:textId="3FA8EE70" w:rsidR="00261112" w:rsidRDefault="004720E7" w:rsidP="00261112">
      <w:pPr>
        <w:spacing w:after="0" w:line="360" w:lineRule="auto"/>
        <w:rPr>
          <w:rFonts w:ascii="SimSun" w:eastAsia="SimSun" w:hAnsi="SimSun"/>
          <w:b/>
          <w:bCs/>
        </w:rPr>
      </w:pPr>
      <w:r w:rsidRPr="004720E7">
        <w:rPr>
          <w:rFonts w:ascii="Wingdings 2" w:eastAsia="SimSun" w:hAnsi="Wingdings 2"/>
          <w:b/>
          <w:bCs/>
        </w:rPr>
        <w:t>P</w:t>
      </w:r>
      <w:r w:rsidR="00261112" w:rsidRPr="004720E7">
        <w:rPr>
          <w:rFonts w:ascii="SimSun" w:eastAsia="SimSun" w:hAnsi="SimSun"/>
          <w:b/>
          <w:bCs/>
        </w:rPr>
        <w:t>【1】耶稣召罪人</w:t>
      </w:r>
    </w:p>
    <w:p w14:paraId="584E8DB8" w14:textId="48551670" w:rsidR="00261112" w:rsidRPr="004720E7" w:rsidRDefault="004720E7" w:rsidP="00F65170">
      <w:pPr>
        <w:spacing w:after="0" w:line="360" w:lineRule="auto"/>
        <w:rPr>
          <w:rFonts w:ascii="SimSun" w:eastAsia="SimSun" w:hAnsi="SimSun"/>
          <w:b/>
          <w:bCs/>
        </w:rPr>
      </w:pPr>
      <w:r w:rsidRPr="004720E7">
        <w:rPr>
          <w:rFonts w:ascii="Wingdings 2" w:eastAsia="SimSun" w:hAnsi="Wingdings 2"/>
          <w:b/>
          <w:bCs/>
        </w:rPr>
        <w:t>P</w:t>
      </w:r>
      <w:r w:rsidR="0042074C" w:rsidRPr="004720E7">
        <w:rPr>
          <w:rFonts w:ascii="SimSun" w:eastAsia="SimSun" w:hAnsi="SimSun"/>
          <w:b/>
          <w:bCs/>
        </w:rPr>
        <w:t>27.事后，耶稣出去，看见一个税吏，名叫利未，坐在税关那里，就对他说：“来跟从我！</w:t>
      </w:r>
      <w:r w:rsidR="00C44EE6" w:rsidRPr="00C44EE6">
        <w:rPr>
          <w:rFonts w:ascii="SimSun" w:eastAsia="SimSun" w:hAnsi="SimSun"/>
          <w:b/>
          <w:bCs/>
        </w:rPr>
        <w:t>28.他就撇下</w:t>
      </w:r>
      <w:r w:rsidR="00C44EE6" w:rsidRPr="00C44EE6">
        <w:rPr>
          <w:rFonts w:ascii="SimSun" w:eastAsia="SimSun" w:hAnsi="SimSun"/>
          <w:b/>
          <w:bCs/>
          <w:vertAlign w:val="superscript"/>
        </w:rPr>
        <w:footnoteReference w:id="7"/>
      </w:r>
      <w:r w:rsidR="00C44EE6" w:rsidRPr="00C44EE6">
        <w:rPr>
          <w:rFonts w:ascii="SimSun" w:eastAsia="SimSun" w:hAnsi="SimSun"/>
          <w:b/>
          <w:bCs/>
        </w:rPr>
        <w:t>一切，起来跟从了耶稣。</w:t>
      </w:r>
    </w:p>
    <w:p w14:paraId="4BF05064" w14:textId="0BB6C8B2" w:rsidR="00804E7B" w:rsidRPr="004720E7" w:rsidRDefault="004720E7" w:rsidP="00804E7B">
      <w:pPr>
        <w:pStyle w:val="ListParagraph"/>
        <w:numPr>
          <w:ilvl w:val="0"/>
          <w:numId w:val="4"/>
        </w:numPr>
        <w:spacing w:after="0" w:line="360" w:lineRule="auto"/>
        <w:rPr>
          <w:rFonts w:ascii="SimSun" w:eastAsia="SimSun" w:hAnsi="SimSun"/>
        </w:rPr>
      </w:pPr>
      <w:r w:rsidRPr="004720E7">
        <w:rPr>
          <w:rFonts w:ascii="SimSun" w:eastAsia="SimSun" w:hAnsi="SimSun"/>
        </w:rPr>
        <w:t>除了保罗</w:t>
      </w:r>
      <w:r>
        <w:rPr>
          <w:rFonts w:ascii="SimSun" w:eastAsia="SimSun" w:hAnsi="SimSun" w:hint="eastAsia"/>
        </w:rPr>
        <w:t>，</w:t>
      </w:r>
      <w:r w:rsidR="0042074C" w:rsidRPr="004720E7">
        <w:rPr>
          <w:rFonts w:ascii="SimSun" w:eastAsia="SimSun" w:hAnsi="SimSun"/>
        </w:rPr>
        <w:t>耶稣没有呼召受过严格</w:t>
      </w:r>
      <w:r w:rsidR="0042074C" w:rsidRPr="004720E7">
        <w:rPr>
          <w:rFonts w:ascii="SimSun" w:eastAsia="SimSun" w:hAnsi="SimSun" w:hint="eastAsia"/>
        </w:rPr>
        <w:t>训</w:t>
      </w:r>
      <w:r w:rsidR="0042074C" w:rsidRPr="004720E7">
        <w:rPr>
          <w:rFonts w:ascii="SimSun" w:eastAsia="SimSun" w:hAnsi="SimSun"/>
        </w:rPr>
        <w:t>练的法利赛人和文士成为使徒。</w:t>
      </w:r>
    </w:p>
    <w:p w14:paraId="3FC22308" w14:textId="7BFE06B7" w:rsidR="00804E7B" w:rsidRPr="004720E7" w:rsidRDefault="0042074C" w:rsidP="00804E7B">
      <w:pPr>
        <w:pStyle w:val="ListParagraph"/>
        <w:numPr>
          <w:ilvl w:val="0"/>
          <w:numId w:val="4"/>
        </w:numPr>
        <w:spacing w:after="0" w:line="360" w:lineRule="auto"/>
        <w:rPr>
          <w:rFonts w:ascii="SimSun" w:eastAsia="SimSun" w:hAnsi="SimSun"/>
        </w:rPr>
      </w:pPr>
      <w:r w:rsidRPr="004720E7">
        <w:rPr>
          <w:rFonts w:ascii="SimSun" w:eastAsia="SimSun" w:hAnsi="SimSun"/>
        </w:rPr>
        <w:t>恩典</w:t>
      </w:r>
      <w:r w:rsidR="004239E0">
        <w:rPr>
          <w:rFonts w:ascii="SimSun" w:eastAsia="SimSun" w:hAnsi="SimSun" w:hint="eastAsia"/>
        </w:rPr>
        <w:t>中</w:t>
      </w:r>
      <w:r w:rsidRPr="004720E7">
        <w:rPr>
          <w:rFonts w:ascii="SimSun" w:eastAsia="SimSun" w:hAnsi="SimSun"/>
        </w:rPr>
        <w:t>呼召了罪人、一位税吏成为使徒。</w:t>
      </w:r>
    </w:p>
    <w:p w14:paraId="299EC90D" w14:textId="6DE42E3B" w:rsidR="00261112" w:rsidRPr="00C44EE6" w:rsidRDefault="0042074C" w:rsidP="00F65170">
      <w:pPr>
        <w:pStyle w:val="ListParagraph"/>
        <w:numPr>
          <w:ilvl w:val="0"/>
          <w:numId w:val="4"/>
        </w:numPr>
        <w:spacing w:after="0" w:line="360" w:lineRule="auto"/>
        <w:rPr>
          <w:rFonts w:ascii="SimSun" w:eastAsia="SimSun" w:hAnsi="SimSun"/>
        </w:rPr>
      </w:pPr>
      <w:r w:rsidRPr="004720E7">
        <w:rPr>
          <w:rFonts w:ascii="SimSun" w:eastAsia="SimSun" w:hAnsi="SimSun"/>
        </w:rPr>
        <w:t>耶稣对</w:t>
      </w:r>
      <w:r w:rsidR="00AA4FEB">
        <w:rPr>
          <w:rFonts w:ascii="SimSun" w:eastAsia="SimSun" w:hAnsi="SimSun" w:hint="eastAsia"/>
        </w:rPr>
        <w:t>罪人</w:t>
      </w:r>
      <w:r w:rsidRPr="004720E7">
        <w:rPr>
          <w:rFonts w:ascii="SimSun" w:eastAsia="SimSun" w:hAnsi="SimSun"/>
        </w:rPr>
        <w:t>马太说：“</w:t>
      </w:r>
      <w:r w:rsidR="00AA4FEB">
        <w:rPr>
          <w:rFonts w:ascii="SimSun" w:eastAsia="SimSun" w:hAnsi="SimSun" w:hint="eastAsia"/>
        </w:rPr>
        <w:t>来</w:t>
      </w:r>
      <w:r w:rsidRPr="004720E7">
        <w:rPr>
          <w:rFonts w:ascii="SimSun" w:eastAsia="SimSun" w:hAnsi="SimSun"/>
        </w:rPr>
        <w:t>跟从我来。”</w:t>
      </w:r>
    </w:p>
    <w:p w14:paraId="747445FA" w14:textId="5D71DD97" w:rsidR="0042074C" w:rsidRPr="007468BB" w:rsidRDefault="004239E0" w:rsidP="007468BB">
      <w:pPr>
        <w:pStyle w:val="ListParagraph"/>
        <w:numPr>
          <w:ilvl w:val="0"/>
          <w:numId w:val="5"/>
        </w:numPr>
        <w:spacing w:after="0" w:line="360" w:lineRule="auto"/>
        <w:rPr>
          <w:rFonts w:ascii="SimSun" w:eastAsia="SimSun" w:hAnsi="SimSun"/>
        </w:rPr>
      </w:pPr>
      <w:r w:rsidRPr="004239E0">
        <w:rPr>
          <w:rFonts w:ascii="SimSun" w:eastAsia="SimSun" w:hAnsi="SimSun"/>
        </w:rPr>
        <w:t>撇下</w:t>
      </w:r>
      <w:r w:rsidR="0042074C" w:rsidRPr="007468BB">
        <w:rPr>
          <w:rFonts w:ascii="SimSun" w:eastAsia="SimSun" w:hAnsi="SimSun"/>
        </w:rPr>
        <w:t>他的职业、朋友和家乡。</w:t>
      </w:r>
    </w:p>
    <w:p w14:paraId="102E8F9D" w14:textId="4A28EADB" w:rsidR="00751174" w:rsidRPr="00AF1147" w:rsidRDefault="00E56B67" w:rsidP="00AF1147">
      <w:pPr>
        <w:pStyle w:val="ListParagraph"/>
        <w:numPr>
          <w:ilvl w:val="0"/>
          <w:numId w:val="5"/>
        </w:numPr>
        <w:spacing w:after="0" w:line="360" w:lineRule="auto"/>
        <w:rPr>
          <w:rFonts w:ascii="SimSun" w:eastAsia="SimSun" w:hAnsi="SimSun"/>
        </w:rPr>
      </w:pPr>
      <w:r>
        <w:rPr>
          <w:rFonts w:ascii="SimSun" w:eastAsia="SimSun" w:hAnsi="SimSun" w:hint="eastAsia"/>
        </w:rPr>
        <w:t>没有撇下他的房子，与钱财（他</w:t>
      </w:r>
      <w:r w:rsidRPr="00E56B67">
        <w:rPr>
          <w:rFonts w:ascii="SimSun" w:eastAsia="SimSun" w:hAnsi="SimSun"/>
        </w:rPr>
        <w:t>大摆筵席</w:t>
      </w:r>
      <w:r>
        <w:rPr>
          <w:rFonts w:ascii="SimSun" w:eastAsia="SimSun" w:hAnsi="SimSun" w:hint="eastAsia"/>
        </w:rPr>
        <w:t>）</w:t>
      </w:r>
    </w:p>
    <w:p w14:paraId="4AA7CAC1" w14:textId="1469AE66" w:rsidR="00CC01AC" w:rsidRPr="00E56B67" w:rsidRDefault="00751174" w:rsidP="00E56B67">
      <w:pPr>
        <w:pStyle w:val="ListParagraph"/>
        <w:numPr>
          <w:ilvl w:val="0"/>
          <w:numId w:val="5"/>
        </w:numPr>
        <w:spacing w:after="0" w:line="360" w:lineRule="auto"/>
        <w:rPr>
          <w:rFonts w:ascii="SimSun" w:eastAsia="SimSun" w:hAnsi="SimSun"/>
        </w:rPr>
      </w:pPr>
      <w:r w:rsidRPr="00751174">
        <w:rPr>
          <w:rFonts w:ascii="SimSun" w:eastAsia="SimSun" w:hAnsi="SimSun"/>
        </w:rPr>
        <w:t>撇下</w:t>
      </w:r>
      <w:r w:rsidR="0042074C" w:rsidRPr="007468BB">
        <w:rPr>
          <w:rFonts w:ascii="SimSun" w:eastAsia="SimSun" w:hAnsi="SimSun"/>
        </w:rPr>
        <w:t>e.g.牧师、宣教士在回应主的呼召时，也需要作出不同程度的牺牲。</w:t>
      </w:r>
    </w:p>
    <w:p w14:paraId="6C43EF87" w14:textId="30AE0BCA" w:rsidR="0042074C" w:rsidRPr="007468BB" w:rsidRDefault="00AA4FEB" w:rsidP="007468BB">
      <w:pPr>
        <w:pStyle w:val="ListParagraph"/>
        <w:numPr>
          <w:ilvl w:val="0"/>
          <w:numId w:val="5"/>
        </w:numPr>
        <w:spacing w:after="0" w:line="360" w:lineRule="auto"/>
        <w:rPr>
          <w:rFonts w:ascii="SimSun" w:eastAsia="SimSun" w:hAnsi="SimSun"/>
        </w:rPr>
      </w:pPr>
      <w:r w:rsidRPr="007468BB">
        <w:rPr>
          <w:rFonts w:ascii="SimSun" w:eastAsia="SimSun" w:hAnsi="SimSun" w:hint="eastAsia"/>
        </w:rPr>
        <w:t>主呼召我们做门徒</w:t>
      </w:r>
      <w:r w:rsidR="00425BED" w:rsidRPr="007468BB">
        <w:rPr>
          <w:rFonts w:ascii="SimSun" w:eastAsia="SimSun" w:hAnsi="SimSun"/>
        </w:rPr>
        <w:t xml:space="preserve"> (徒11:26....门徒称为基督徒。)</w:t>
      </w:r>
    </w:p>
    <w:p w14:paraId="646341F6" w14:textId="50696A4D" w:rsidR="003E1C3C" w:rsidRDefault="00AA4FEB" w:rsidP="007468BB">
      <w:pPr>
        <w:pStyle w:val="ListParagraph"/>
        <w:numPr>
          <w:ilvl w:val="0"/>
          <w:numId w:val="5"/>
        </w:numPr>
        <w:spacing w:after="0" w:line="360" w:lineRule="auto"/>
        <w:rPr>
          <w:rFonts w:ascii="SimSun" w:eastAsia="SimSun" w:hAnsi="SimSun"/>
        </w:rPr>
      </w:pPr>
      <w:r w:rsidRPr="007468BB">
        <w:rPr>
          <w:rFonts w:ascii="SimSun" w:eastAsia="SimSun" w:hAnsi="SimSun" w:hint="eastAsia"/>
        </w:rPr>
        <w:t>做基督徒</w:t>
      </w:r>
      <w:r w:rsidR="003E1C3C" w:rsidRPr="007468BB">
        <w:rPr>
          <w:rFonts w:ascii="SimSun" w:eastAsia="SimSun" w:hAnsi="SimSun"/>
        </w:rPr>
        <w:t>，我们</w:t>
      </w:r>
      <w:r w:rsidR="004239E0">
        <w:rPr>
          <w:rFonts w:ascii="SimSun" w:eastAsia="SimSun" w:hAnsi="SimSun" w:hint="eastAsia"/>
        </w:rPr>
        <w:t>都需要为主，</w:t>
      </w:r>
      <w:r w:rsidR="007468BB" w:rsidRPr="007468BB">
        <w:rPr>
          <w:rFonts w:ascii="SimSun" w:eastAsia="SimSun" w:hAnsi="SimSun"/>
          <w:b/>
          <w:bCs/>
        </w:rPr>
        <w:t>撇下</w:t>
      </w:r>
      <w:r w:rsidRPr="007468BB">
        <w:rPr>
          <w:rFonts w:ascii="SimSun" w:eastAsia="SimSun" w:hAnsi="SimSun" w:hint="eastAsia"/>
        </w:rPr>
        <w:t>罪恶的</w:t>
      </w:r>
      <w:r w:rsidR="003E1C3C" w:rsidRPr="007468BB">
        <w:rPr>
          <w:rFonts w:ascii="SimSun" w:eastAsia="SimSun" w:hAnsi="SimSun"/>
        </w:rPr>
        <w:t>享乐、</w:t>
      </w:r>
      <w:r w:rsidR="007468BB" w:rsidRPr="007468BB">
        <w:rPr>
          <w:rFonts w:ascii="SimSun" w:eastAsia="SimSun" w:hAnsi="SimSun"/>
        </w:rPr>
        <w:t>生活</w:t>
      </w:r>
      <w:r w:rsidR="003E1C3C" w:rsidRPr="007468BB">
        <w:rPr>
          <w:rFonts w:ascii="SimSun" w:eastAsia="SimSun" w:hAnsi="SimSun"/>
        </w:rPr>
        <w:t>习惯。</w:t>
      </w:r>
    </w:p>
    <w:p w14:paraId="09DDFA3B" w14:textId="60CD4E45" w:rsidR="003E1C3C" w:rsidRPr="007468BB" w:rsidRDefault="007468BB" w:rsidP="007468BB">
      <w:pPr>
        <w:pStyle w:val="ListParagraph"/>
        <w:numPr>
          <w:ilvl w:val="0"/>
          <w:numId w:val="5"/>
        </w:numPr>
        <w:spacing w:after="0" w:line="360" w:lineRule="auto"/>
        <w:rPr>
          <w:rFonts w:ascii="SimSun" w:eastAsia="SimSun" w:hAnsi="SimSun"/>
        </w:rPr>
      </w:pPr>
      <w:r w:rsidRPr="007468BB">
        <w:rPr>
          <w:rFonts w:ascii="SimSun" w:eastAsia="SimSun" w:hAnsi="SimSun" w:hint="eastAsia"/>
        </w:rPr>
        <w:t>当我们</w:t>
      </w:r>
      <w:r w:rsidR="003E1C3C" w:rsidRPr="007468BB">
        <w:rPr>
          <w:rFonts w:ascii="SimSun" w:eastAsia="SimSun" w:hAnsi="SimSun" w:hint="eastAsia"/>
        </w:rPr>
        <w:t>为主</w:t>
      </w:r>
      <w:r w:rsidRPr="004239E0">
        <w:rPr>
          <w:rFonts w:ascii="SimSun" w:eastAsia="SimSun" w:hAnsi="SimSun" w:hint="eastAsia"/>
          <w:u w:val="single"/>
        </w:rPr>
        <w:t>甘愿</w:t>
      </w:r>
      <w:r w:rsidR="003E1C3C" w:rsidRPr="004239E0">
        <w:rPr>
          <w:rFonts w:ascii="SimSun" w:eastAsia="SimSun" w:hAnsi="SimSun" w:hint="eastAsia"/>
          <w:u w:val="single"/>
        </w:rPr>
        <w:t>舍弃</w:t>
      </w:r>
      <w:r w:rsidR="003E1C3C" w:rsidRPr="007468BB">
        <w:rPr>
          <w:rFonts w:ascii="SimSun" w:eastAsia="SimSun" w:hAnsi="SimSun" w:hint="eastAsia"/>
        </w:rPr>
        <w:t>，主会恩待</w:t>
      </w:r>
      <w:r w:rsidRPr="007468BB">
        <w:rPr>
          <w:rFonts w:ascii="SimSun" w:eastAsia="SimSun" w:hAnsi="SimSun" w:hint="eastAsia"/>
        </w:rPr>
        <w:t>我们</w:t>
      </w:r>
      <w:r w:rsidR="003E1C3C" w:rsidRPr="007468BB">
        <w:rPr>
          <w:rFonts w:ascii="SimSun" w:eastAsia="SimSun" w:hAnsi="SimSun" w:hint="eastAsia"/>
        </w:rPr>
        <w:t>的。</w:t>
      </w:r>
    </w:p>
    <w:p w14:paraId="2D15C21C" w14:textId="56F73946" w:rsidR="00AF1147" w:rsidRPr="00AF1147" w:rsidRDefault="00AF1147" w:rsidP="00AF1147">
      <w:pPr>
        <w:spacing w:after="0" w:line="360" w:lineRule="auto"/>
        <w:rPr>
          <w:rFonts w:ascii="SimSun" w:eastAsia="SimSun" w:hAnsi="SimSun"/>
        </w:rPr>
      </w:pPr>
      <w:r>
        <w:rPr>
          <w:rFonts w:ascii="Wingdings 2" w:eastAsia="SimSun" w:hAnsi="Wingdings 2"/>
          <w:b/>
          <w:bCs/>
        </w:rPr>
        <w:t>P</w:t>
      </w:r>
      <w:r w:rsidRPr="00AF1147">
        <w:rPr>
          <w:rFonts w:ascii="SimSun" w:eastAsia="SimSun" w:hAnsi="SimSun"/>
          <w:b/>
          <w:bCs/>
        </w:rPr>
        <w:t xml:space="preserve"> </w:t>
      </w:r>
      <w:r>
        <w:rPr>
          <w:rFonts w:ascii="SimSun" w:eastAsia="SimSun" w:hAnsi="SimSun"/>
          <w:b/>
          <w:bCs/>
        </w:rPr>
        <w:t xml:space="preserve">V29 </w:t>
      </w:r>
      <w:r>
        <w:rPr>
          <w:rFonts w:ascii="SimSun" w:eastAsia="SimSun" w:hAnsi="SimSun"/>
          <w:b/>
          <w:bCs/>
        </w:rPr>
        <w:t>Pic</w:t>
      </w:r>
      <w:r w:rsidRPr="00AF1147">
        <w:rPr>
          <w:rFonts w:ascii="SimSun" w:eastAsia="SimSun" w:hAnsi="SimSun"/>
          <w:b/>
          <w:bCs/>
        </w:rPr>
        <w:t>主接纳罪人与他们一同吃喝</w:t>
      </w:r>
      <w:r>
        <w:rPr>
          <w:rFonts w:ascii="SimSun" w:eastAsia="SimSun" w:hAnsi="SimSun"/>
          <w:b/>
          <w:bCs/>
        </w:rPr>
        <w:t xml:space="preserve"> </w:t>
      </w:r>
    </w:p>
    <w:p w14:paraId="36C47EAB" w14:textId="77777777" w:rsidR="00AF1147" w:rsidRPr="00AF1147" w:rsidRDefault="00AF1147" w:rsidP="00AF1147">
      <w:pPr>
        <w:numPr>
          <w:ilvl w:val="0"/>
          <w:numId w:val="6"/>
        </w:numPr>
        <w:spacing w:after="0" w:line="360" w:lineRule="auto"/>
        <w:rPr>
          <w:rFonts w:ascii="SimSun" w:eastAsia="SimSun" w:hAnsi="SimSun"/>
        </w:rPr>
      </w:pPr>
      <w:r w:rsidRPr="00AF1147">
        <w:rPr>
          <w:rFonts w:ascii="SimSun" w:eastAsia="SimSun" w:hAnsi="SimSun"/>
        </w:rPr>
        <w:t>ap主没有以高高在上的姿态责备罪人，主在言语上对法利赛人与罪人与税吏是不同的</w:t>
      </w:r>
      <w:r w:rsidRPr="00AF1147">
        <w:rPr>
          <w:rFonts w:ascii="SimSun" w:eastAsia="SimSun" w:hAnsi="SimSun"/>
          <w:vertAlign w:val="superscript"/>
        </w:rPr>
        <w:footnoteReference w:id="8"/>
      </w:r>
      <w:r w:rsidRPr="00AF1147">
        <w:rPr>
          <w:rFonts w:ascii="SimSun" w:eastAsia="SimSun" w:hAnsi="SimSun"/>
        </w:rPr>
        <w:t>。</w:t>
      </w:r>
    </w:p>
    <w:p w14:paraId="797C354D" w14:textId="77777777" w:rsidR="00AF1147" w:rsidRPr="004720E7" w:rsidRDefault="00AF1147" w:rsidP="003E1C3C">
      <w:pPr>
        <w:spacing w:after="0" w:line="360" w:lineRule="auto"/>
        <w:rPr>
          <w:rFonts w:ascii="SimSun" w:eastAsia="SimSun" w:hAnsi="SimSun"/>
        </w:rPr>
      </w:pPr>
    </w:p>
    <w:p w14:paraId="238D279B" w14:textId="48E50C1F" w:rsidR="003E1C3C" w:rsidRPr="000339B6" w:rsidRDefault="007468BB" w:rsidP="003E1C3C">
      <w:pPr>
        <w:spacing w:after="0" w:line="360" w:lineRule="auto"/>
        <w:rPr>
          <w:rFonts w:ascii="SimSun" w:eastAsia="SimSun" w:hAnsi="SimSun"/>
          <w:b/>
          <w:bCs/>
        </w:rPr>
      </w:pPr>
      <w:r w:rsidRPr="000339B6">
        <w:rPr>
          <w:rFonts w:ascii="Wingdings 2" w:eastAsia="SimSun" w:hAnsi="Wingdings 2"/>
          <w:b/>
          <w:bCs/>
        </w:rPr>
        <w:t>P</w:t>
      </w:r>
      <w:r w:rsidR="003E1C3C" w:rsidRPr="000339B6">
        <w:rPr>
          <w:rFonts w:ascii="SimSun" w:eastAsia="SimSun" w:hAnsi="SimSun"/>
          <w:b/>
          <w:bCs/>
        </w:rPr>
        <w:t>【</w:t>
      </w:r>
      <w:r w:rsidR="00DE38E6" w:rsidRPr="000339B6">
        <w:rPr>
          <w:rFonts w:ascii="SimSun" w:eastAsia="SimSun" w:hAnsi="SimSun"/>
          <w:b/>
          <w:bCs/>
        </w:rPr>
        <w:t>2</w:t>
      </w:r>
      <w:r w:rsidR="003E1C3C" w:rsidRPr="000339B6">
        <w:rPr>
          <w:rFonts w:ascii="SimSun" w:eastAsia="SimSun" w:hAnsi="SimSun"/>
          <w:b/>
          <w:bCs/>
        </w:rPr>
        <w:t>】两种不同的圣洁</w:t>
      </w:r>
    </w:p>
    <w:p w14:paraId="2ABE70A2" w14:textId="0F8F1B10" w:rsidR="00B468BD" w:rsidRPr="00C12F11" w:rsidRDefault="00C12F11" w:rsidP="00C12F11">
      <w:pPr>
        <w:spacing w:after="0" w:line="360" w:lineRule="auto"/>
        <w:rPr>
          <w:rFonts w:ascii="SimSun" w:eastAsia="SimSun" w:hAnsi="SimSun"/>
          <w:b/>
          <w:bCs/>
        </w:rPr>
      </w:pPr>
      <w:r>
        <w:rPr>
          <w:rFonts w:ascii="Wingdings 2" w:eastAsia="SimSun" w:hAnsi="Wingdings 2"/>
          <w:b/>
          <w:bCs/>
        </w:rPr>
        <w:t>P</w:t>
      </w:r>
      <w:r w:rsidR="00740D30" w:rsidRPr="00C12F11">
        <w:rPr>
          <w:rFonts w:ascii="SimSun" w:eastAsia="SimSun" w:hAnsi="SimSun" w:hint="eastAsia"/>
          <w:b/>
          <w:bCs/>
        </w:rPr>
        <w:t>【2</w:t>
      </w:r>
      <w:r w:rsidR="00740D30" w:rsidRPr="00C12F11">
        <w:rPr>
          <w:rFonts w:ascii="SimSun" w:eastAsia="SimSun" w:hAnsi="SimSun"/>
          <w:b/>
          <w:bCs/>
        </w:rPr>
        <w:t>a】</w:t>
      </w:r>
      <w:r w:rsidR="003E1C3C" w:rsidRPr="00C12F11">
        <w:rPr>
          <w:rFonts w:ascii="SimSun" w:eastAsia="SimSun" w:hAnsi="SimSun"/>
          <w:b/>
          <w:bCs/>
        </w:rPr>
        <w:t>法利赛人的圣洁</w:t>
      </w:r>
      <w:r w:rsidR="0014425E" w:rsidRPr="00C12F11">
        <w:rPr>
          <w:rFonts w:ascii="SimSun" w:eastAsia="SimSun" w:hAnsi="SimSun" w:hint="eastAsia"/>
          <w:b/>
          <w:bCs/>
        </w:rPr>
        <w:t>：</w:t>
      </w:r>
      <w:r w:rsidR="0081280F" w:rsidRPr="00C12F11">
        <w:rPr>
          <w:rFonts w:ascii="SimSun" w:eastAsia="SimSun" w:hAnsi="SimSun"/>
          <w:b/>
          <w:bCs/>
        </w:rPr>
        <w:t>(</w:t>
      </w:r>
      <w:r w:rsidR="0081280F" w:rsidRPr="00C12F11">
        <w:rPr>
          <w:rFonts w:ascii="SimSun" w:eastAsia="SimSun" w:hAnsi="SimSun" w:hint="eastAsia"/>
          <w:b/>
          <w:bCs/>
        </w:rPr>
        <w:t>太23:27-28、路18:9-12)</w:t>
      </w:r>
    </w:p>
    <w:p w14:paraId="326116E2" w14:textId="40C7B716" w:rsidR="00F97AF1" w:rsidRPr="00740D30" w:rsidRDefault="00F97AF1" w:rsidP="00740D30">
      <w:pPr>
        <w:pStyle w:val="ListParagraph"/>
        <w:numPr>
          <w:ilvl w:val="0"/>
          <w:numId w:val="12"/>
        </w:numPr>
        <w:spacing w:after="0" w:line="360" w:lineRule="auto"/>
        <w:rPr>
          <w:rFonts w:ascii="SimSun" w:eastAsia="SimSun" w:hAnsi="SimSun"/>
        </w:rPr>
      </w:pPr>
      <w:r w:rsidRPr="00740D30">
        <w:rPr>
          <w:rFonts w:ascii="SimSun" w:eastAsia="SimSun" w:hAnsi="SimSun" w:hint="eastAsia"/>
        </w:rPr>
        <w:t>法利赛人活出</w:t>
      </w:r>
      <w:r w:rsidRPr="00740D30">
        <w:rPr>
          <w:rFonts w:ascii="SimSun" w:eastAsia="SimSun" w:hAnsi="SimSun" w:hint="eastAsia"/>
          <w:b/>
          <w:bCs/>
          <w:u w:val="single"/>
        </w:rPr>
        <w:t>外在的圣洁</w:t>
      </w:r>
      <w:r w:rsidRPr="00740D30">
        <w:rPr>
          <w:rFonts w:ascii="SimSun" w:eastAsia="SimSun" w:hAnsi="SimSun" w:hint="eastAsia"/>
        </w:rPr>
        <w:t>，</w:t>
      </w:r>
      <w:r w:rsidRPr="00740D30">
        <w:rPr>
          <w:rFonts w:ascii="SimSun" w:eastAsia="SimSun" w:hAnsi="SimSun"/>
        </w:rPr>
        <w:t>不勒索、不奸淫，不像税吏</w:t>
      </w:r>
    </w:p>
    <w:p w14:paraId="41773FE1" w14:textId="7940B175" w:rsidR="004239E0" w:rsidRDefault="004239E0" w:rsidP="004239E0">
      <w:pPr>
        <w:pStyle w:val="ListParagraph"/>
        <w:numPr>
          <w:ilvl w:val="0"/>
          <w:numId w:val="12"/>
        </w:numPr>
        <w:spacing w:after="0" w:line="360" w:lineRule="auto"/>
        <w:rPr>
          <w:rFonts w:ascii="SimSun" w:eastAsia="SimSun" w:hAnsi="SimSun"/>
        </w:rPr>
      </w:pPr>
      <w:r>
        <w:rPr>
          <w:rFonts w:ascii="SimSun" w:eastAsia="SimSun" w:hAnsi="SimSun" w:hint="eastAsia"/>
        </w:rPr>
        <w:lastRenderedPageBreak/>
        <w:t>他们</w:t>
      </w:r>
      <w:r w:rsidR="00927905" w:rsidRPr="00740D30">
        <w:rPr>
          <w:rFonts w:ascii="SimSun" w:eastAsia="SimSun" w:hAnsi="SimSun" w:hint="eastAsia"/>
        </w:rPr>
        <w:t>是</w:t>
      </w:r>
      <w:r w:rsidR="00927905" w:rsidRPr="00740D30">
        <w:rPr>
          <w:rFonts w:ascii="SimSun" w:eastAsia="SimSun" w:hAnsi="SimSun" w:hint="eastAsia"/>
          <w:b/>
          <w:bCs/>
        </w:rPr>
        <w:t>遵守外在的律法</w:t>
      </w:r>
    </w:p>
    <w:p w14:paraId="71507A41" w14:textId="1CAF372C" w:rsidR="00927905" w:rsidRDefault="00927905" w:rsidP="004239E0">
      <w:pPr>
        <w:spacing w:after="0" w:line="240" w:lineRule="auto"/>
        <w:rPr>
          <w:rFonts w:ascii="SimSun" w:eastAsia="SimSun" w:hAnsi="SimSun"/>
          <w:b/>
          <w:bCs/>
        </w:rPr>
      </w:pPr>
      <w:r>
        <w:rPr>
          <w:rFonts w:ascii="Wingdings 2" w:eastAsia="SimSun" w:hAnsi="Wingdings 2"/>
          <w:b/>
          <w:bCs/>
        </w:rPr>
        <w:t>P</w:t>
      </w:r>
      <w:r w:rsidRPr="00F97AF1">
        <w:rPr>
          <w:rFonts w:ascii="SimSun" w:eastAsia="SimSun" w:hAnsi="SimSun" w:hint="eastAsia"/>
          <w:b/>
          <w:bCs/>
        </w:rPr>
        <w:t>路 18:11 法利赛人站著，自言自语的祷告说：『神啊，我感谢你，我</w:t>
      </w:r>
      <w:r w:rsidRPr="004239E0">
        <w:rPr>
          <w:rFonts w:ascii="SimSun" w:eastAsia="SimSun" w:hAnsi="SimSun" w:hint="eastAsia"/>
          <w:b/>
          <w:bCs/>
          <w:u w:val="single"/>
        </w:rPr>
        <w:t>不像别人勒索、不义、奸淫</w:t>
      </w:r>
      <w:r w:rsidRPr="00F97AF1">
        <w:rPr>
          <w:rFonts w:ascii="SimSun" w:eastAsia="SimSun" w:hAnsi="SimSun" w:hint="eastAsia"/>
          <w:b/>
          <w:bCs/>
        </w:rPr>
        <w:t>，也不像这个税吏。12  我</w:t>
      </w:r>
      <w:r w:rsidRPr="004239E0">
        <w:rPr>
          <w:rFonts w:ascii="SimSun" w:eastAsia="SimSun" w:hAnsi="SimSun" w:hint="eastAsia"/>
          <w:b/>
          <w:bCs/>
          <w:u w:val="single"/>
        </w:rPr>
        <w:t>一个礼拜禁食两次</w:t>
      </w:r>
      <w:r w:rsidRPr="00F97AF1">
        <w:rPr>
          <w:rFonts w:ascii="SimSun" w:eastAsia="SimSun" w:hAnsi="SimSun" w:hint="eastAsia"/>
          <w:b/>
          <w:bCs/>
        </w:rPr>
        <w:t>，</w:t>
      </w:r>
      <w:r w:rsidRPr="004239E0">
        <w:rPr>
          <w:rFonts w:ascii="SimSun" w:eastAsia="SimSun" w:hAnsi="SimSun" w:hint="eastAsia"/>
          <w:b/>
          <w:bCs/>
          <w:u w:val="single"/>
        </w:rPr>
        <w:t>凡我所得的都捐上十分之一</w:t>
      </w:r>
      <w:r w:rsidRPr="00F97AF1">
        <w:rPr>
          <w:rFonts w:ascii="SimSun" w:eastAsia="SimSun" w:hAnsi="SimSun" w:hint="eastAsia"/>
          <w:b/>
          <w:bCs/>
        </w:rPr>
        <w:t>。』</w:t>
      </w:r>
    </w:p>
    <w:p w14:paraId="123A8B32" w14:textId="77777777" w:rsidR="004239E0" w:rsidRPr="004239E0" w:rsidRDefault="004239E0" w:rsidP="004239E0">
      <w:pPr>
        <w:pStyle w:val="ListParagraph"/>
        <w:numPr>
          <w:ilvl w:val="0"/>
          <w:numId w:val="7"/>
        </w:numPr>
        <w:spacing w:before="120" w:after="0" w:line="360" w:lineRule="auto"/>
        <w:contextualSpacing w:val="0"/>
        <w:rPr>
          <w:rFonts w:ascii="SimSun" w:eastAsia="SimSun" w:hAnsi="SimSun"/>
        </w:rPr>
      </w:pPr>
      <w:r w:rsidRPr="004239E0">
        <w:rPr>
          <w:rFonts w:ascii="SimSun" w:eastAsia="SimSun" w:hAnsi="SimSun"/>
        </w:rPr>
        <w:t>e.g.将薄荷、茴香、芹菜，献上十分之一（太23:23）</w:t>
      </w:r>
    </w:p>
    <w:p w14:paraId="6AB2DF49" w14:textId="21964394" w:rsidR="001C10EE" w:rsidRPr="001C10EE" w:rsidRDefault="004239E0" w:rsidP="004239E0">
      <w:pPr>
        <w:pStyle w:val="ListParagraph"/>
        <w:numPr>
          <w:ilvl w:val="0"/>
          <w:numId w:val="7"/>
        </w:numPr>
        <w:spacing w:after="0" w:line="360" w:lineRule="auto"/>
        <w:contextualSpacing w:val="0"/>
        <w:rPr>
          <w:rFonts w:ascii="SimSun" w:eastAsia="SimSun" w:hAnsi="SimSun"/>
        </w:rPr>
      </w:pPr>
      <w:r>
        <w:rPr>
          <w:rFonts w:ascii="SimSun" w:eastAsia="SimSun" w:hAnsi="SimSun" w:hint="eastAsia"/>
        </w:rPr>
        <w:t>外在的</w:t>
      </w:r>
      <w:r w:rsidR="001C10EE" w:rsidRPr="001C10EE">
        <w:rPr>
          <w:rFonts w:ascii="SimSun" w:eastAsia="SimSun" w:hAnsi="SimSun" w:hint="eastAsia"/>
        </w:rPr>
        <w:t>行为上，</w:t>
      </w:r>
      <w:r>
        <w:rPr>
          <w:rFonts w:ascii="SimSun" w:eastAsia="SimSun" w:hAnsi="SimSun" w:hint="eastAsia"/>
        </w:rPr>
        <w:t>有时</w:t>
      </w:r>
      <w:r w:rsidR="001C10EE" w:rsidRPr="001C10EE">
        <w:rPr>
          <w:rFonts w:ascii="SimSun" w:eastAsia="SimSun" w:hAnsi="SimSun" w:hint="eastAsia"/>
        </w:rPr>
        <w:t>比起一些基督徒还要好</w:t>
      </w:r>
    </w:p>
    <w:p w14:paraId="543683C0" w14:textId="4D1199FC" w:rsidR="00B468BD" w:rsidRPr="00F44652" w:rsidRDefault="00F44652" w:rsidP="00F44652">
      <w:pPr>
        <w:spacing w:after="0" w:line="360" w:lineRule="auto"/>
        <w:rPr>
          <w:rFonts w:ascii="SimSun" w:eastAsia="SimSun" w:hAnsi="SimSun"/>
          <w:b/>
          <w:bCs/>
        </w:rPr>
      </w:pPr>
      <w:r>
        <w:rPr>
          <w:rFonts w:ascii="Wingdings 2" w:eastAsia="SimSun" w:hAnsi="Wingdings 2"/>
          <w:b/>
          <w:bCs/>
        </w:rPr>
        <w:t>P</w:t>
      </w:r>
      <w:r w:rsidR="00054641" w:rsidRPr="00F44652">
        <w:rPr>
          <w:rFonts w:ascii="SimSun" w:eastAsia="SimSun" w:hAnsi="SimSun" w:hint="eastAsia"/>
          <w:b/>
          <w:bCs/>
        </w:rPr>
        <w:t>（</w:t>
      </w:r>
      <w:r w:rsidR="001C10EE" w:rsidRPr="00F44652">
        <w:rPr>
          <w:rFonts w:ascii="SimSun" w:eastAsia="SimSun" w:hAnsi="SimSun" w:hint="eastAsia"/>
          <w:b/>
          <w:bCs/>
        </w:rPr>
        <w:t>1）</w:t>
      </w:r>
      <w:r w:rsidR="00B468BD" w:rsidRPr="00F44652">
        <w:rPr>
          <w:rFonts w:ascii="SimSun" w:eastAsia="SimSun" w:hAnsi="SimSun" w:hint="eastAsia"/>
          <w:b/>
          <w:bCs/>
        </w:rPr>
        <w:t>属灵的骄傲</w:t>
      </w:r>
      <w:r w:rsidR="00653144" w:rsidRPr="00F44652">
        <w:rPr>
          <w:rFonts w:ascii="SimSun" w:eastAsia="SimSun" w:hAnsi="SimSun"/>
          <w:b/>
          <w:bCs/>
        </w:rPr>
        <w:t>、自义</w:t>
      </w:r>
    </w:p>
    <w:p w14:paraId="42E94C08" w14:textId="09E12EC0" w:rsidR="00B468BD" w:rsidRPr="001C10EE" w:rsidRDefault="00054641" w:rsidP="001C10EE">
      <w:pPr>
        <w:pStyle w:val="ListParagraph"/>
        <w:numPr>
          <w:ilvl w:val="0"/>
          <w:numId w:val="7"/>
        </w:numPr>
        <w:spacing w:after="0" w:line="360" w:lineRule="auto"/>
        <w:rPr>
          <w:rFonts w:ascii="SimSun" w:eastAsia="SimSun" w:hAnsi="SimSun"/>
        </w:rPr>
      </w:pPr>
      <w:r>
        <w:rPr>
          <w:rFonts w:ascii="SimSun" w:eastAsia="SimSun" w:hAnsi="SimSun" w:hint="eastAsia"/>
        </w:rPr>
        <w:t>他们</w:t>
      </w:r>
      <w:r w:rsidR="00B468BD" w:rsidRPr="001C10EE">
        <w:rPr>
          <w:rFonts w:ascii="SimSun" w:eastAsia="SimSun" w:hAnsi="SimSun"/>
        </w:rPr>
        <w:t>认为自己比别人圣洁、公义。</w:t>
      </w:r>
    </w:p>
    <w:p w14:paraId="3197339D" w14:textId="2F9AABC4" w:rsidR="00B468BD" w:rsidRDefault="00054641" w:rsidP="00054641">
      <w:pPr>
        <w:pStyle w:val="ListParagraph"/>
        <w:numPr>
          <w:ilvl w:val="0"/>
          <w:numId w:val="7"/>
        </w:numPr>
        <w:spacing w:after="0" w:line="360" w:lineRule="auto"/>
        <w:rPr>
          <w:rFonts w:ascii="SimSun" w:eastAsia="SimSun" w:hAnsi="SimSun"/>
        </w:rPr>
      </w:pPr>
      <w:r>
        <w:rPr>
          <w:rFonts w:ascii="SimSun" w:eastAsia="SimSun" w:hAnsi="SimSun" w:hint="eastAsia"/>
        </w:rPr>
        <w:t>他们</w:t>
      </w:r>
      <w:r w:rsidR="00B468BD" w:rsidRPr="001C10EE">
        <w:rPr>
          <w:rFonts w:ascii="SimSun" w:eastAsia="SimSun" w:hAnsi="SimSun"/>
        </w:rPr>
        <w:t>看不见</w:t>
      </w:r>
      <w:r w:rsidR="005207CE" w:rsidRPr="001C10EE">
        <w:rPr>
          <w:rFonts w:ascii="SimSun" w:eastAsia="SimSun" w:hAnsi="SimSun" w:hint="eastAsia"/>
        </w:rPr>
        <w:t>心中的罪恶</w:t>
      </w:r>
      <w:r w:rsidR="00B468BD" w:rsidRPr="001C10EE">
        <w:rPr>
          <w:rFonts w:ascii="SimSun" w:eastAsia="SimSun" w:hAnsi="SimSun" w:hint="eastAsia"/>
        </w:rPr>
        <w:t>。</w:t>
      </w:r>
      <w:r w:rsidR="0081280F" w:rsidRPr="001C10EE">
        <w:rPr>
          <w:rFonts w:ascii="SimSun" w:eastAsia="SimSun" w:hAnsi="SimSun" w:hint="eastAsia"/>
        </w:rPr>
        <w:t>（</w:t>
      </w:r>
      <w:r w:rsidR="005207CE" w:rsidRPr="001C10EE">
        <w:rPr>
          <w:rFonts w:ascii="SimSun" w:eastAsia="SimSun" w:hAnsi="SimSun" w:hint="eastAsia"/>
        </w:rPr>
        <w:t>太23:23、</w:t>
      </w:r>
      <w:r w:rsidR="0081280F" w:rsidRPr="001C10EE">
        <w:rPr>
          <w:rFonts w:ascii="SimSun" w:eastAsia="SimSun" w:hAnsi="SimSun"/>
        </w:rPr>
        <w:t>路18:9-12)</w:t>
      </w:r>
    </w:p>
    <w:p w14:paraId="3F1BF6F8" w14:textId="310FC711" w:rsidR="004239E0" w:rsidRPr="004239E0" w:rsidRDefault="004239E0" w:rsidP="00054641">
      <w:pPr>
        <w:pStyle w:val="ListParagraph"/>
        <w:numPr>
          <w:ilvl w:val="0"/>
          <w:numId w:val="7"/>
        </w:numPr>
        <w:spacing w:line="360" w:lineRule="auto"/>
        <w:rPr>
          <w:rFonts w:ascii="SimSun" w:eastAsia="SimSun" w:hAnsi="SimSun" w:hint="eastAsia"/>
        </w:rPr>
      </w:pPr>
      <w:r w:rsidRPr="004239E0">
        <w:rPr>
          <w:rFonts w:ascii="SimSun" w:eastAsia="SimSun" w:hAnsi="SimSun"/>
        </w:rPr>
        <w:t>自己觉得自己非常道德(路18:11-12、太23:28)，而拒绝信靠耶稣。</w:t>
      </w:r>
    </w:p>
    <w:p w14:paraId="2644DAEA" w14:textId="5277B461" w:rsidR="003E1C3C" w:rsidRPr="00F44652" w:rsidRDefault="00F44652" w:rsidP="00F44652">
      <w:pPr>
        <w:spacing w:after="0" w:line="360" w:lineRule="auto"/>
        <w:rPr>
          <w:rFonts w:ascii="SimSun" w:eastAsia="SimSun" w:hAnsi="SimSun"/>
          <w:b/>
          <w:bCs/>
        </w:rPr>
      </w:pPr>
      <w:r w:rsidRPr="00F44652">
        <w:rPr>
          <w:rFonts w:ascii="Wingdings 2" w:eastAsia="SimSun" w:hAnsi="Wingdings 2"/>
          <w:b/>
          <w:bCs/>
        </w:rPr>
        <w:t>P</w:t>
      </w:r>
      <w:r w:rsidR="00054641" w:rsidRPr="00F44652">
        <w:rPr>
          <w:rFonts w:ascii="SimSun" w:eastAsia="SimSun" w:hAnsi="SimSun" w:hint="eastAsia"/>
          <w:b/>
          <w:bCs/>
        </w:rPr>
        <w:t>（</w:t>
      </w:r>
      <w:r w:rsidR="001C10EE" w:rsidRPr="00F44652">
        <w:rPr>
          <w:rFonts w:ascii="SimSun" w:eastAsia="SimSun" w:hAnsi="SimSun" w:hint="eastAsia"/>
          <w:b/>
          <w:bCs/>
        </w:rPr>
        <w:t>2）</w:t>
      </w:r>
      <w:r w:rsidR="003E1C3C" w:rsidRPr="00F44652">
        <w:rPr>
          <w:rFonts w:ascii="SimSun" w:eastAsia="SimSun" w:hAnsi="SimSun"/>
          <w:b/>
          <w:bCs/>
        </w:rPr>
        <w:t>论断人</w:t>
      </w:r>
    </w:p>
    <w:p w14:paraId="34338DEF" w14:textId="2E81685A" w:rsidR="0014425E" w:rsidRPr="001C10EE" w:rsidRDefault="005207CE" w:rsidP="00054641">
      <w:pPr>
        <w:spacing w:after="0" w:line="360" w:lineRule="auto"/>
        <w:rPr>
          <w:rFonts w:ascii="SimSun" w:eastAsia="SimSun" w:hAnsi="SimSun"/>
          <w:b/>
          <w:bCs/>
        </w:rPr>
      </w:pPr>
      <w:r w:rsidRPr="001C10EE">
        <w:rPr>
          <w:rFonts w:ascii="Wingdings 2" w:eastAsia="SimSun" w:hAnsi="Wingdings 2"/>
          <w:b/>
          <w:bCs/>
        </w:rPr>
        <w:t>P</w:t>
      </w:r>
      <w:r w:rsidR="0014425E" w:rsidRPr="001C10EE">
        <w:rPr>
          <w:rFonts w:ascii="SimSun" w:eastAsia="SimSun" w:hAnsi="SimSun" w:hint="eastAsia"/>
          <w:b/>
          <w:bCs/>
        </w:rPr>
        <w:t>V3</w:t>
      </w:r>
      <w:r w:rsidR="0014425E" w:rsidRPr="001C10EE">
        <w:rPr>
          <w:rFonts w:ascii="SimSun" w:eastAsia="SimSun" w:hAnsi="SimSun"/>
          <w:b/>
          <w:bCs/>
        </w:rPr>
        <w:t>0.法利赛人和经学家埋怨他的门徒，说：“你们为甚么跟税吏和罪人一起吃喝呢？”</w:t>
      </w:r>
    </w:p>
    <w:p w14:paraId="5C3BC011" w14:textId="0C30C235" w:rsidR="001C10EE" w:rsidRPr="00054641" w:rsidRDefault="00054641" w:rsidP="00054641">
      <w:pPr>
        <w:pStyle w:val="ListParagraph"/>
        <w:numPr>
          <w:ilvl w:val="0"/>
          <w:numId w:val="10"/>
        </w:numPr>
        <w:spacing w:after="0" w:line="360" w:lineRule="auto"/>
        <w:rPr>
          <w:rFonts w:ascii="SimSun" w:eastAsia="SimSun" w:hAnsi="SimSun"/>
        </w:rPr>
      </w:pPr>
      <w:r>
        <w:rPr>
          <w:rFonts w:ascii="SimSun" w:eastAsia="SimSun" w:hAnsi="SimSun" w:hint="eastAsia"/>
        </w:rPr>
        <w:t>论断罪人，</w:t>
      </w:r>
      <w:r w:rsidRPr="00054641">
        <w:rPr>
          <w:rFonts w:ascii="SimSun" w:eastAsia="SimSun" w:hAnsi="SimSun" w:hint="eastAsia"/>
          <w:b/>
          <w:bCs/>
        </w:rPr>
        <w:t>也</w:t>
      </w:r>
      <w:r w:rsidR="0014425E" w:rsidRPr="00054641">
        <w:rPr>
          <w:rFonts w:ascii="SimSun" w:eastAsia="SimSun" w:hAnsi="SimSun" w:hint="eastAsia"/>
          <w:b/>
          <w:bCs/>
        </w:rPr>
        <w:t>论断耶稣</w:t>
      </w:r>
      <w:r w:rsidR="0014425E" w:rsidRPr="00054641">
        <w:rPr>
          <w:rFonts w:ascii="SimSun" w:eastAsia="SimSun" w:hAnsi="SimSun" w:hint="eastAsia"/>
        </w:rPr>
        <w:t>和门徒</w:t>
      </w:r>
      <w:r w:rsidR="003A40AD" w:rsidRPr="00054641">
        <w:rPr>
          <w:rFonts w:ascii="SimSun" w:eastAsia="SimSun" w:hAnsi="SimSun" w:hint="eastAsia"/>
        </w:rPr>
        <w:t>与</w:t>
      </w:r>
      <w:r w:rsidR="005207CE" w:rsidRPr="00054641">
        <w:rPr>
          <w:rFonts w:ascii="SimSun" w:eastAsia="SimSun" w:hAnsi="SimSun" w:hint="eastAsia"/>
        </w:rPr>
        <w:t>罪人</w:t>
      </w:r>
      <w:r w:rsidR="003A40AD" w:rsidRPr="00054641">
        <w:rPr>
          <w:rFonts w:ascii="SimSun" w:eastAsia="SimSun" w:hAnsi="SimSun" w:hint="eastAsia"/>
        </w:rPr>
        <w:t>一起吃饭</w:t>
      </w:r>
    </w:p>
    <w:p w14:paraId="2E2BB6A2" w14:textId="26FED78E" w:rsidR="00134919" w:rsidRPr="001C10EE" w:rsidRDefault="003A64D8" w:rsidP="001C10EE">
      <w:pPr>
        <w:pStyle w:val="ListParagraph"/>
        <w:numPr>
          <w:ilvl w:val="0"/>
          <w:numId w:val="10"/>
        </w:numPr>
        <w:spacing w:after="0" w:line="360" w:lineRule="auto"/>
        <w:rPr>
          <w:rFonts w:ascii="SimSun" w:eastAsia="SimSun" w:hAnsi="SimSun" w:hint="eastAsia"/>
        </w:rPr>
      </w:pPr>
      <w:r w:rsidRPr="003A64D8">
        <w:rPr>
          <w:rFonts w:ascii="SimSun" w:eastAsia="SimSun" w:hAnsi="SimSun"/>
        </w:rPr>
        <w:t>实行</w:t>
      </w:r>
      <w:r w:rsidRPr="003A64D8">
        <w:rPr>
          <w:rFonts w:ascii="SimSun" w:eastAsia="SimSun" w:hAnsi="SimSun"/>
          <w:b/>
          <w:bCs/>
          <w:u w:val="single"/>
        </w:rPr>
        <w:t>极端的分别为圣</w:t>
      </w:r>
      <w:r>
        <w:rPr>
          <w:rFonts w:ascii="SimSun" w:eastAsia="SimSun" w:hAnsi="SimSun" w:hint="eastAsia"/>
          <w:u w:val="single"/>
        </w:rPr>
        <w:t>：</w:t>
      </w:r>
      <w:r w:rsidR="003E1C3C" w:rsidRPr="001C10EE">
        <w:rPr>
          <w:rFonts w:ascii="SimSun" w:eastAsia="SimSun" w:hAnsi="SimSun"/>
        </w:rPr>
        <w:t>不愿意与罪人同席吃饭。</w:t>
      </w:r>
      <w:r w:rsidR="00054641">
        <w:rPr>
          <w:rFonts w:ascii="SimSun" w:eastAsia="SimSun" w:hAnsi="SimSun" w:hint="eastAsia"/>
        </w:rPr>
        <w:t>（文化上</w:t>
      </w:r>
      <w:r w:rsidR="00054641" w:rsidRPr="00054641">
        <w:rPr>
          <w:rFonts w:ascii="SimSun" w:eastAsia="SimSun" w:hAnsi="SimSun"/>
        </w:rPr>
        <w:t>同席吃饭</w:t>
      </w:r>
      <w:r w:rsidR="00054641">
        <w:rPr>
          <w:rFonts w:ascii="SimSun" w:eastAsia="SimSun" w:hAnsi="SimSun" w:hint="eastAsia"/>
        </w:rPr>
        <w:t>：接纳，赞同、视他们为友）</w:t>
      </w:r>
    </w:p>
    <w:p w14:paraId="4AE5F5C4" w14:textId="1A2469DD" w:rsidR="0014425E" w:rsidRPr="001C10EE" w:rsidRDefault="00134919" w:rsidP="001C10EE">
      <w:pPr>
        <w:pStyle w:val="ListParagraph"/>
        <w:numPr>
          <w:ilvl w:val="0"/>
          <w:numId w:val="10"/>
        </w:numPr>
        <w:spacing w:after="0" w:line="360" w:lineRule="auto"/>
        <w:rPr>
          <w:rFonts w:ascii="SimSun" w:eastAsia="SimSun" w:hAnsi="SimSun"/>
        </w:rPr>
      </w:pPr>
      <w:r w:rsidRPr="001C10EE">
        <w:rPr>
          <w:rFonts w:ascii="SimSun" w:eastAsia="SimSun" w:hAnsi="SimSun" w:hint="eastAsia"/>
        </w:rPr>
        <w:t>主耶稣与罪人一同吃喝，</w:t>
      </w:r>
      <w:r w:rsidRPr="001C10EE">
        <w:rPr>
          <w:rFonts w:ascii="SimSun" w:eastAsia="SimSun" w:hAnsi="SimSun" w:hint="eastAsia"/>
          <w:b/>
          <w:bCs/>
          <w:u w:val="single"/>
        </w:rPr>
        <w:t>目的是</w:t>
      </w:r>
      <w:r w:rsidR="005207CE" w:rsidRPr="001C10EE">
        <w:rPr>
          <w:rFonts w:ascii="SimSun" w:eastAsia="SimSun" w:hAnsi="SimSun" w:hint="eastAsia"/>
          <w:b/>
          <w:bCs/>
        </w:rPr>
        <w:t>：</w:t>
      </w:r>
      <w:r w:rsidRPr="001C10EE">
        <w:rPr>
          <w:rFonts w:ascii="SimSun" w:eastAsia="SimSun" w:hAnsi="SimSun" w:hint="eastAsia"/>
        </w:rPr>
        <w:t>要</w:t>
      </w:r>
      <w:r w:rsidRPr="001C10EE">
        <w:rPr>
          <w:rFonts w:ascii="SimSun" w:eastAsia="SimSun" w:hAnsi="SimSun"/>
        </w:rPr>
        <w:t>召罪人悔改</w:t>
      </w:r>
      <w:r w:rsidRPr="001C10EE">
        <w:rPr>
          <w:rFonts w:ascii="SimSun" w:eastAsia="SimSun" w:hAnsi="SimSun" w:hint="eastAsia"/>
        </w:rPr>
        <w:t>。（林5:9-10</w:t>
      </w:r>
      <w:r w:rsidR="00D76D61" w:rsidRPr="001C10EE">
        <w:rPr>
          <w:rFonts w:ascii="SimSun" w:eastAsia="SimSun" w:hAnsi="SimSun" w:hint="eastAsia"/>
        </w:rPr>
        <w:t>）</w:t>
      </w:r>
      <w:r w:rsidR="00F97AF1" w:rsidRPr="001C10EE">
        <w:rPr>
          <w:rFonts w:ascii="SimSun" w:eastAsia="SimSun" w:hAnsi="SimSun"/>
        </w:rPr>
        <w:t xml:space="preserve"> </w:t>
      </w:r>
    </w:p>
    <w:p w14:paraId="459D175B" w14:textId="45901291" w:rsidR="003A40AD" w:rsidRPr="001C10EE" w:rsidRDefault="00DF7E35" w:rsidP="001C10EE">
      <w:pPr>
        <w:pStyle w:val="ListParagraph"/>
        <w:numPr>
          <w:ilvl w:val="0"/>
          <w:numId w:val="10"/>
        </w:numPr>
        <w:spacing w:after="0" w:line="360" w:lineRule="auto"/>
        <w:rPr>
          <w:rFonts w:ascii="SimSun" w:eastAsia="SimSun" w:hAnsi="SimSun" w:hint="eastAsia"/>
        </w:rPr>
      </w:pPr>
      <w:r>
        <w:rPr>
          <w:rFonts w:ascii="SimSun" w:eastAsia="SimSun" w:hAnsi="SimSun" w:hint="eastAsia"/>
        </w:rPr>
        <w:t>审判人，却不审核自己</w:t>
      </w:r>
    </w:p>
    <w:p w14:paraId="6CA57DA9" w14:textId="0018A52C" w:rsidR="00B468BD" w:rsidRPr="001C10EE" w:rsidRDefault="00B468BD" w:rsidP="001C10EE">
      <w:pPr>
        <w:pStyle w:val="ListParagraph"/>
        <w:numPr>
          <w:ilvl w:val="0"/>
          <w:numId w:val="10"/>
        </w:numPr>
        <w:spacing w:after="0" w:line="360" w:lineRule="auto"/>
        <w:rPr>
          <w:rFonts w:ascii="SimSun" w:eastAsia="SimSun" w:hAnsi="SimSun"/>
        </w:rPr>
      </w:pPr>
      <w:r w:rsidRPr="001C10EE">
        <w:rPr>
          <w:rFonts w:ascii="SimSun" w:eastAsia="SimSun" w:hAnsi="SimSun" w:hint="eastAsia"/>
          <w:b/>
          <w:bCs/>
        </w:rPr>
        <w:t>提醒</w:t>
      </w:r>
      <w:r w:rsidR="003A40AD" w:rsidRPr="001C10EE">
        <w:rPr>
          <w:rFonts w:ascii="SimSun" w:eastAsia="SimSun" w:hAnsi="SimSun" w:hint="eastAsia"/>
          <w:b/>
          <w:bCs/>
        </w:rPr>
        <w:t>：</w:t>
      </w:r>
      <w:r w:rsidR="003A40AD" w:rsidRPr="001C10EE">
        <w:rPr>
          <w:rFonts w:ascii="SimSun" w:eastAsia="SimSun" w:hAnsi="SimSun" w:hint="eastAsia"/>
        </w:rPr>
        <w:t>除了基督没有人</w:t>
      </w:r>
      <w:r w:rsidR="00661B60" w:rsidRPr="001C10EE">
        <w:rPr>
          <w:rFonts w:ascii="SimSun" w:eastAsia="SimSun" w:hAnsi="SimSun" w:hint="eastAsia"/>
        </w:rPr>
        <w:t>全心全意爱主、</w:t>
      </w:r>
      <w:r w:rsidR="003A40AD" w:rsidRPr="001C10EE">
        <w:rPr>
          <w:rFonts w:ascii="SimSun" w:eastAsia="SimSun" w:hAnsi="SimSun" w:hint="eastAsia"/>
        </w:rPr>
        <w:t>与</w:t>
      </w:r>
      <w:r w:rsidR="00661B60" w:rsidRPr="001C10EE">
        <w:rPr>
          <w:rFonts w:ascii="SimSun" w:eastAsia="SimSun" w:hAnsi="SimSun" w:hint="eastAsia"/>
        </w:rPr>
        <w:t>爱人如己、</w:t>
      </w:r>
    </w:p>
    <w:p w14:paraId="4D8AA6CC" w14:textId="77777777" w:rsidR="001C10EE" w:rsidRPr="001C10EE" w:rsidRDefault="00B468BD" w:rsidP="001C10EE">
      <w:pPr>
        <w:pStyle w:val="ListParagraph"/>
        <w:numPr>
          <w:ilvl w:val="0"/>
          <w:numId w:val="10"/>
        </w:numPr>
        <w:spacing w:after="0" w:line="360" w:lineRule="auto"/>
        <w:rPr>
          <w:rFonts w:ascii="SimSun" w:eastAsia="SimSun" w:hAnsi="SimSun"/>
          <w:b/>
          <w:bCs/>
        </w:rPr>
      </w:pPr>
      <w:r w:rsidRPr="001C10EE">
        <w:rPr>
          <w:rFonts w:ascii="SimSun" w:eastAsia="SimSun" w:hAnsi="SimSun"/>
          <w:b/>
          <w:bCs/>
        </w:rPr>
        <w:t>提醒：</w:t>
      </w:r>
      <w:r w:rsidR="003A40AD" w:rsidRPr="001C10EE">
        <w:rPr>
          <w:rFonts w:ascii="SimSun" w:eastAsia="SimSun" w:hAnsi="SimSun"/>
        </w:rPr>
        <w:t>除了基督</w:t>
      </w:r>
      <w:r w:rsidR="003A40AD" w:rsidRPr="001C10EE">
        <w:rPr>
          <w:rFonts w:ascii="SimSun" w:eastAsia="SimSun" w:hAnsi="SimSun" w:hint="eastAsia"/>
        </w:rPr>
        <w:t xml:space="preserve">，没有人舍己、舍命去爱人 </w:t>
      </w:r>
      <w:r w:rsidR="00661B60" w:rsidRPr="001C10EE">
        <w:rPr>
          <w:rFonts w:ascii="SimSun" w:eastAsia="SimSun" w:hAnsi="SimSun" w:hint="eastAsia"/>
        </w:rPr>
        <w:t>（约13:34-35、15:12）</w:t>
      </w:r>
    </w:p>
    <w:p w14:paraId="49264EBC" w14:textId="0A3555BE" w:rsidR="003E1C3C" w:rsidRPr="00F44652" w:rsidRDefault="00F44652" w:rsidP="00F44652">
      <w:pPr>
        <w:spacing w:after="0" w:line="360" w:lineRule="auto"/>
        <w:rPr>
          <w:rFonts w:ascii="SimSun" w:eastAsia="SimSun" w:hAnsi="SimSun"/>
          <w:b/>
          <w:bCs/>
        </w:rPr>
      </w:pPr>
      <w:r>
        <w:rPr>
          <w:rFonts w:ascii="Wingdings 2" w:eastAsia="SimSun" w:hAnsi="Wingdings 2"/>
          <w:b/>
          <w:bCs/>
        </w:rPr>
        <w:t>P</w:t>
      </w:r>
      <w:r w:rsidR="00DF7E35" w:rsidRPr="00F44652">
        <w:rPr>
          <w:rFonts w:ascii="SimSun" w:eastAsia="SimSun" w:hAnsi="SimSun" w:hint="eastAsia"/>
          <w:b/>
          <w:bCs/>
        </w:rPr>
        <w:t>（</w:t>
      </w:r>
      <w:r w:rsidR="00B468BD" w:rsidRPr="00F44652">
        <w:rPr>
          <w:rFonts w:ascii="SimSun" w:eastAsia="SimSun" w:hAnsi="SimSun" w:hint="eastAsia"/>
          <w:b/>
          <w:bCs/>
        </w:rPr>
        <w:t>3</w:t>
      </w:r>
      <w:r w:rsidR="003E1C3C" w:rsidRPr="00F44652">
        <w:rPr>
          <w:rFonts w:ascii="SimSun" w:eastAsia="SimSun" w:hAnsi="SimSun"/>
          <w:b/>
          <w:bCs/>
        </w:rPr>
        <w:t>）</w:t>
      </w:r>
      <w:r w:rsidR="00FC1549" w:rsidRPr="00F44652">
        <w:rPr>
          <w:rFonts w:ascii="SimSun" w:eastAsia="SimSun" w:hAnsi="SimSun" w:hint="eastAsia"/>
          <w:b/>
          <w:bCs/>
        </w:rPr>
        <w:t>无</w:t>
      </w:r>
      <w:r w:rsidR="003E1C3C" w:rsidRPr="00F44652">
        <w:rPr>
          <w:rFonts w:ascii="SimSun" w:eastAsia="SimSun" w:hAnsi="SimSun"/>
          <w:b/>
          <w:bCs/>
        </w:rPr>
        <w:t>怜悯</w:t>
      </w:r>
      <w:r w:rsidR="00661B60" w:rsidRPr="00F44652">
        <w:rPr>
          <w:rFonts w:ascii="SimSun" w:eastAsia="SimSun" w:hAnsi="SimSun" w:hint="eastAsia"/>
          <w:b/>
          <w:bCs/>
        </w:rPr>
        <w:t>之心</w:t>
      </w:r>
    </w:p>
    <w:p w14:paraId="5DA7631A" w14:textId="61B36A36" w:rsidR="003E1C3C" w:rsidRPr="001C10EE" w:rsidRDefault="00DF7E35" w:rsidP="001C10EE">
      <w:pPr>
        <w:pStyle w:val="ListParagraph"/>
        <w:numPr>
          <w:ilvl w:val="0"/>
          <w:numId w:val="10"/>
        </w:numPr>
        <w:spacing w:after="0" w:line="360" w:lineRule="auto"/>
        <w:rPr>
          <w:rFonts w:ascii="SimSun" w:eastAsia="SimSun" w:hAnsi="SimSun" w:hint="eastAsia"/>
        </w:rPr>
      </w:pPr>
      <w:r>
        <w:rPr>
          <w:rFonts w:ascii="SimSun" w:eastAsia="SimSun" w:hAnsi="SimSun" w:hint="eastAsia"/>
        </w:rPr>
        <w:t>触犯了神</w:t>
      </w:r>
      <w:r w:rsidR="00DA2872">
        <w:rPr>
          <w:rFonts w:ascii="SimSun" w:eastAsia="SimSun" w:hAnsi="SimSun" w:hint="eastAsia"/>
        </w:rPr>
        <w:t>更高</w:t>
      </w:r>
      <w:r>
        <w:rPr>
          <w:rFonts w:ascii="SimSun" w:eastAsia="SimSun" w:hAnsi="SimSun" w:hint="eastAsia"/>
        </w:rPr>
        <w:t>的律法</w:t>
      </w:r>
      <w:r w:rsidR="003E1C3C" w:rsidRPr="001C10EE">
        <w:rPr>
          <w:rFonts w:ascii="SimSun" w:eastAsia="SimSun" w:hAnsi="SimSun" w:hint="eastAsia"/>
        </w:rPr>
        <w:t>。</w:t>
      </w:r>
      <w:r>
        <w:rPr>
          <w:rFonts w:ascii="SimSun" w:eastAsia="SimSun" w:hAnsi="SimSun"/>
        </w:rPr>
        <w:t>(</w:t>
      </w:r>
      <w:r>
        <w:rPr>
          <w:rFonts w:ascii="SimSun" w:eastAsia="SimSun" w:hAnsi="SimSun" w:hint="eastAsia"/>
        </w:rPr>
        <w:t>太19:13、太23:23)</w:t>
      </w:r>
      <w:r w:rsidR="007935A0">
        <w:rPr>
          <w:rFonts w:ascii="SimSun" w:eastAsia="SimSun" w:hAnsi="SimSun" w:hint="eastAsia"/>
        </w:rPr>
        <w:t xml:space="preserve"> </w:t>
      </w:r>
      <w:r w:rsidR="007935A0">
        <w:rPr>
          <w:rFonts w:ascii="SimSun" w:eastAsia="SimSun" w:hAnsi="SimSun"/>
        </w:rPr>
        <w:t>we do not often show mercy to those we dislike</w:t>
      </w:r>
    </w:p>
    <w:p w14:paraId="4F3898CF" w14:textId="77777777" w:rsidR="008441FD" w:rsidRPr="004720E7" w:rsidRDefault="008441FD" w:rsidP="008441FD">
      <w:pPr>
        <w:spacing w:after="0" w:line="360" w:lineRule="auto"/>
        <w:rPr>
          <w:rFonts w:ascii="SimSun" w:eastAsia="SimSun" w:hAnsi="SimSun"/>
        </w:rPr>
      </w:pPr>
    </w:p>
    <w:p w14:paraId="5C020697" w14:textId="2C335B21" w:rsidR="00C9649B" w:rsidRPr="00C9649B" w:rsidRDefault="008441FD" w:rsidP="00C9649B">
      <w:pPr>
        <w:pStyle w:val="ListParagraph"/>
        <w:numPr>
          <w:ilvl w:val="0"/>
          <w:numId w:val="10"/>
        </w:numPr>
        <w:spacing w:after="0" w:line="360" w:lineRule="auto"/>
        <w:rPr>
          <w:rFonts w:ascii="SimSun" w:eastAsia="SimSun" w:hAnsi="SimSun"/>
          <w:b/>
          <w:bCs/>
        </w:rPr>
      </w:pPr>
      <w:r w:rsidRPr="00C9649B">
        <w:rPr>
          <w:rFonts w:ascii="SimSun" w:eastAsia="SimSun" w:hAnsi="SimSun"/>
          <w:b/>
          <w:bCs/>
        </w:rPr>
        <w:t>谨慎察看自己</w:t>
      </w:r>
    </w:p>
    <w:p w14:paraId="738855DD" w14:textId="279C8B37" w:rsidR="00FC1549" w:rsidRPr="00FC1549" w:rsidRDefault="00FC1549" w:rsidP="00C9649B">
      <w:pPr>
        <w:pStyle w:val="ListParagraph"/>
        <w:numPr>
          <w:ilvl w:val="0"/>
          <w:numId w:val="10"/>
        </w:numPr>
        <w:spacing w:after="0" w:line="360" w:lineRule="auto"/>
        <w:rPr>
          <w:rFonts w:ascii="SimSun" w:eastAsia="SimSun" w:hAnsi="SimSun"/>
          <w:b/>
          <w:bCs/>
        </w:rPr>
      </w:pPr>
      <w:r>
        <w:rPr>
          <w:rFonts w:ascii="SimSun" w:eastAsia="SimSun" w:hAnsi="SimSun"/>
          <w:b/>
          <w:bCs/>
        </w:rPr>
        <w:t>ap</w:t>
      </w:r>
      <w:r>
        <w:rPr>
          <w:rFonts w:ascii="SimSun" w:eastAsia="SimSun" w:hAnsi="SimSun" w:hint="eastAsia"/>
          <w:b/>
          <w:bCs/>
        </w:rPr>
        <w:t>建议：看待自己时要严厉、对待人时要极大宽容</w:t>
      </w:r>
    </w:p>
    <w:p w14:paraId="4A5FBCF2" w14:textId="682BD68B" w:rsidR="00C9649B" w:rsidRPr="00C9649B" w:rsidRDefault="00FC1549" w:rsidP="00C9649B">
      <w:pPr>
        <w:pStyle w:val="ListParagraph"/>
        <w:numPr>
          <w:ilvl w:val="0"/>
          <w:numId w:val="10"/>
        </w:numPr>
        <w:spacing w:after="0" w:line="360" w:lineRule="auto"/>
        <w:rPr>
          <w:rFonts w:ascii="SimSun" w:eastAsia="SimSun" w:hAnsi="SimSun" w:hint="eastAsia"/>
          <w:b/>
          <w:bCs/>
        </w:rPr>
      </w:pPr>
      <w:r>
        <w:rPr>
          <w:rFonts w:ascii="SimSun" w:eastAsia="SimSun" w:hAnsi="SimSun" w:hint="eastAsia"/>
        </w:rPr>
        <w:t>e.g.</w:t>
      </w:r>
      <w:r w:rsidR="008441FD" w:rsidRPr="00C9649B">
        <w:rPr>
          <w:rFonts w:ascii="SimSun" w:eastAsia="SimSun" w:hAnsi="SimSun"/>
        </w:rPr>
        <w:t>容易轻看别人</w:t>
      </w:r>
      <w:r>
        <w:rPr>
          <w:rFonts w:ascii="SimSun" w:eastAsia="SimSun" w:hAnsi="SimSun"/>
        </w:rPr>
        <w:t>,</w:t>
      </w:r>
      <w:r>
        <w:rPr>
          <w:rFonts w:ascii="SimSun" w:eastAsia="SimSun" w:hAnsi="SimSun" w:hint="eastAsia"/>
        </w:rPr>
        <w:t xml:space="preserve">不自觉就骄傲。 </w:t>
      </w:r>
    </w:p>
    <w:p w14:paraId="42E6D349" w14:textId="5D071246" w:rsidR="00C9649B" w:rsidRDefault="00FC1549" w:rsidP="00C9649B">
      <w:pPr>
        <w:pStyle w:val="ListParagraph"/>
        <w:numPr>
          <w:ilvl w:val="0"/>
          <w:numId w:val="10"/>
        </w:numPr>
        <w:spacing w:after="0" w:line="360" w:lineRule="auto"/>
        <w:rPr>
          <w:rFonts w:ascii="SimSun" w:eastAsia="SimSun" w:hAnsi="SimSun"/>
        </w:rPr>
      </w:pPr>
      <w:r w:rsidRPr="00FC1549">
        <w:rPr>
          <w:rFonts w:ascii="SimSun" w:eastAsia="SimSun" w:hAnsi="SimSun"/>
        </w:rPr>
        <w:t>e.g.</w:t>
      </w:r>
      <w:r w:rsidR="00C9649B" w:rsidRPr="00C9649B">
        <w:rPr>
          <w:rFonts w:ascii="SimSun" w:eastAsia="SimSun" w:hAnsi="SimSun"/>
        </w:rPr>
        <w:t>比人卑微，我们就自卑起来。</w:t>
      </w:r>
      <w:r w:rsidRPr="00FC1549">
        <w:rPr>
          <w:rFonts w:ascii="SimSun" w:eastAsia="SimSun" w:hAnsi="SimSun"/>
        </w:rPr>
        <w:t>胜过人我们就不自觉骄傲</w:t>
      </w:r>
      <w:r>
        <w:rPr>
          <w:rFonts w:ascii="SimSun" w:eastAsia="SimSun" w:hAnsi="SimSun"/>
        </w:rPr>
        <w:t>.</w:t>
      </w:r>
    </w:p>
    <w:p w14:paraId="1E0F69C6" w14:textId="60FD5D96" w:rsidR="00C9649B" w:rsidRPr="00C9649B" w:rsidRDefault="00FC1549" w:rsidP="00C9649B">
      <w:pPr>
        <w:pStyle w:val="ListParagraph"/>
        <w:numPr>
          <w:ilvl w:val="0"/>
          <w:numId w:val="10"/>
        </w:numPr>
        <w:spacing w:line="360" w:lineRule="auto"/>
        <w:rPr>
          <w:rFonts w:ascii="SimSun" w:eastAsia="SimSun" w:hAnsi="SimSun"/>
        </w:rPr>
      </w:pPr>
      <w:r w:rsidRPr="00FC1549">
        <w:rPr>
          <w:rFonts w:ascii="SimSun" w:eastAsia="SimSun" w:hAnsi="SimSun"/>
        </w:rPr>
        <w:t>e.g.</w:t>
      </w:r>
      <w:r w:rsidR="00C9649B" w:rsidRPr="00C9649B">
        <w:rPr>
          <w:rFonts w:ascii="SimSun" w:eastAsia="SimSun" w:hAnsi="SimSun"/>
        </w:rPr>
        <w:t>对进步缓慢的人，特别邪恶的人，我们很难向怜悯</w:t>
      </w:r>
      <w:r>
        <w:rPr>
          <w:rFonts w:ascii="SimSun" w:eastAsia="SimSun" w:hAnsi="SimSun" w:hint="eastAsia"/>
        </w:rPr>
        <w:t>他们</w:t>
      </w:r>
      <w:r w:rsidR="00C9649B" w:rsidRPr="00C9649B">
        <w:rPr>
          <w:rFonts w:ascii="SimSun" w:eastAsia="SimSun" w:hAnsi="SimSun"/>
        </w:rPr>
        <w:t>。</w:t>
      </w:r>
    </w:p>
    <w:p w14:paraId="6340AF77" w14:textId="49CCBD87" w:rsidR="008441FD" w:rsidRPr="00C9649B" w:rsidRDefault="008441FD" w:rsidP="00C9649B">
      <w:pPr>
        <w:pStyle w:val="ListParagraph"/>
        <w:numPr>
          <w:ilvl w:val="0"/>
          <w:numId w:val="10"/>
        </w:numPr>
        <w:spacing w:after="0" w:line="360" w:lineRule="auto"/>
        <w:rPr>
          <w:rFonts w:ascii="SimSun" w:eastAsia="SimSun" w:hAnsi="SimSun"/>
        </w:rPr>
      </w:pPr>
      <w:r w:rsidRPr="00C9649B">
        <w:rPr>
          <w:rFonts w:ascii="SimSun" w:eastAsia="SimSun" w:hAnsi="SimSun"/>
          <w:b/>
          <w:bCs/>
        </w:rPr>
        <w:t>骄傲</w:t>
      </w:r>
      <w:r w:rsidR="00C9649B" w:rsidRPr="00C9649B">
        <w:rPr>
          <w:rFonts w:ascii="SimSun" w:eastAsia="SimSun" w:hAnsi="SimSun"/>
        </w:rPr>
        <w:t>pride</w:t>
      </w:r>
      <w:r w:rsidRPr="00C9649B">
        <w:rPr>
          <w:rFonts w:ascii="SimSun" w:eastAsia="SimSun" w:hAnsi="SimSun"/>
        </w:rPr>
        <w:t>是人堕落后，常常要对付的 （罗12:16、雅4:6、彼前5:5）</w:t>
      </w:r>
    </w:p>
    <w:p w14:paraId="20ABE967" w14:textId="77777777" w:rsidR="008441FD" w:rsidRPr="00C9649B" w:rsidRDefault="008441FD" w:rsidP="00C9649B">
      <w:pPr>
        <w:pStyle w:val="ListParagraph"/>
        <w:numPr>
          <w:ilvl w:val="0"/>
          <w:numId w:val="10"/>
        </w:numPr>
        <w:spacing w:after="0" w:line="360" w:lineRule="auto"/>
        <w:rPr>
          <w:rFonts w:ascii="SimSun" w:eastAsia="SimSun" w:hAnsi="SimSun"/>
        </w:rPr>
      </w:pPr>
      <w:r w:rsidRPr="00740D30">
        <w:rPr>
          <w:rFonts w:ascii="SimSun" w:eastAsia="SimSun" w:hAnsi="SimSun"/>
          <w:b/>
          <w:bCs/>
        </w:rPr>
        <w:t>奥古斯丁：</w:t>
      </w:r>
      <w:r w:rsidRPr="00C9649B">
        <w:rPr>
          <w:rFonts w:ascii="SimSun" w:eastAsia="SimSun" w:hAnsi="SimSun"/>
        </w:rPr>
        <w:t>骄傲乃是一切罪的起头。魔鬼因骄傲堕落 (提前3:6)</w:t>
      </w:r>
    </w:p>
    <w:p w14:paraId="053A02EC" w14:textId="21CAC5B4" w:rsidR="008441FD" w:rsidRPr="00740D30" w:rsidRDefault="00740D30" w:rsidP="003E1C3C">
      <w:pPr>
        <w:spacing w:after="0" w:line="360" w:lineRule="auto"/>
        <w:rPr>
          <w:rFonts w:ascii="SimSun" w:eastAsia="SimSun" w:hAnsi="SimSun"/>
          <w:b/>
          <w:bCs/>
        </w:rPr>
      </w:pPr>
      <w:r w:rsidRPr="00740D30">
        <w:rPr>
          <w:rFonts w:ascii="Wingdings 2" w:eastAsia="SimSun" w:hAnsi="Wingdings 2"/>
          <w:b/>
          <w:bCs/>
        </w:rPr>
        <w:t>P</w:t>
      </w:r>
      <w:r w:rsidR="008441FD" w:rsidRPr="00740D30">
        <w:rPr>
          <w:rFonts w:ascii="SimSun" w:eastAsia="SimSun" w:hAnsi="SimSun"/>
          <w:b/>
          <w:bCs/>
        </w:rPr>
        <w:t>雅4:6...所以经上说：神阻挡骄傲的人，赐恩给谦卑的人。</w:t>
      </w:r>
    </w:p>
    <w:p w14:paraId="0C165146" w14:textId="77777777" w:rsidR="008441FD" w:rsidRPr="004720E7" w:rsidRDefault="008441FD" w:rsidP="003E1C3C">
      <w:pPr>
        <w:spacing w:after="0" w:line="360" w:lineRule="auto"/>
        <w:rPr>
          <w:rFonts w:ascii="SimSun" w:eastAsia="SimSun" w:hAnsi="SimSun"/>
        </w:rPr>
      </w:pPr>
    </w:p>
    <w:p w14:paraId="7991D05B" w14:textId="36CCE576" w:rsidR="003E1C3C" w:rsidRPr="005F3221" w:rsidRDefault="005F3221" w:rsidP="005F3221">
      <w:pPr>
        <w:spacing w:after="0" w:line="360" w:lineRule="auto"/>
        <w:rPr>
          <w:rFonts w:ascii="SimSun" w:eastAsia="SimSun" w:hAnsi="SimSun"/>
          <w:b/>
          <w:bCs/>
        </w:rPr>
      </w:pPr>
      <w:r>
        <w:rPr>
          <w:rFonts w:ascii="Wingdings 2" w:eastAsia="SimSun" w:hAnsi="Wingdings 2"/>
          <w:b/>
          <w:bCs/>
        </w:rPr>
        <w:t>P</w:t>
      </w:r>
      <w:r w:rsidR="00740D30" w:rsidRPr="005F3221">
        <w:rPr>
          <w:rFonts w:ascii="SimSun" w:eastAsia="SimSun" w:hAnsi="SimSun" w:hint="eastAsia"/>
          <w:b/>
          <w:bCs/>
        </w:rPr>
        <w:t>【2b</w:t>
      </w:r>
      <w:r w:rsidR="00740D30" w:rsidRPr="005F3221">
        <w:rPr>
          <w:rFonts w:ascii="SimSun" w:eastAsia="SimSun" w:hAnsi="SimSun"/>
          <w:b/>
          <w:bCs/>
        </w:rPr>
        <w:t>】</w:t>
      </w:r>
      <w:r w:rsidR="00661B60" w:rsidRPr="005F3221">
        <w:rPr>
          <w:rFonts w:ascii="SimSun" w:eastAsia="SimSun" w:hAnsi="SimSun"/>
          <w:b/>
          <w:bCs/>
        </w:rPr>
        <w:t>税吏</w:t>
      </w:r>
      <w:r w:rsidR="003E1C3C" w:rsidRPr="005F3221">
        <w:rPr>
          <w:rFonts w:ascii="SimSun" w:eastAsia="SimSun" w:hAnsi="SimSun" w:hint="eastAsia"/>
          <w:b/>
          <w:bCs/>
        </w:rPr>
        <w:t>马</w:t>
      </w:r>
      <w:r w:rsidR="003E1C3C" w:rsidRPr="005F3221">
        <w:rPr>
          <w:rFonts w:ascii="SimSun" w:eastAsia="SimSun" w:hAnsi="SimSun"/>
          <w:b/>
          <w:bCs/>
        </w:rPr>
        <w:t>太的圣洁</w:t>
      </w:r>
    </w:p>
    <w:p w14:paraId="6B446ED8" w14:textId="084ED553" w:rsidR="00B468BD" w:rsidRPr="00FC1549" w:rsidRDefault="00FC1549" w:rsidP="00FC1549">
      <w:pPr>
        <w:spacing w:after="0" w:line="360" w:lineRule="auto"/>
        <w:rPr>
          <w:rFonts w:ascii="SimSun" w:eastAsia="SimSun" w:hAnsi="SimSun"/>
          <w:b/>
          <w:bCs/>
        </w:rPr>
      </w:pPr>
      <w:r>
        <w:rPr>
          <w:rFonts w:ascii="Wingdings 2" w:eastAsia="SimSun" w:hAnsi="Wingdings 2"/>
          <w:b/>
          <w:bCs/>
        </w:rPr>
        <w:t>P</w:t>
      </w:r>
      <w:r w:rsidRPr="00FC1549">
        <w:rPr>
          <w:rFonts w:ascii="SimSun" w:eastAsia="SimSun" w:hAnsi="SimSun" w:hint="eastAsia"/>
          <w:b/>
          <w:bCs/>
        </w:rPr>
        <w:t>（</w:t>
      </w:r>
      <w:r w:rsidR="00740D30" w:rsidRPr="00FC1549">
        <w:rPr>
          <w:rFonts w:ascii="SimSun" w:eastAsia="SimSun" w:hAnsi="SimSun"/>
          <w:b/>
          <w:bCs/>
        </w:rPr>
        <w:t>1)</w:t>
      </w:r>
      <w:r w:rsidR="00B468BD" w:rsidRPr="00FC1549">
        <w:rPr>
          <w:rFonts w:ascii="SimSun" w:eastAsia="SimSun" w:hAnsi="SimSun"/>
          <w:b/>
          <w:bCs/>
        </w:rPr>
        <w:t>属灵的</w:t>
      </w:r>
      <w:r w:rsidR="00B468BD" w:rsidRPr="00FC1549">
        <w:rPr>
          <w:rFonts w:ascii="SimSun" w:eastAsia="SimSun" w:hAnsi="SimSun" w:hint="eastAsia"/>
          <w:b/>
          <w:bCs/>
        </w:rPr>
        <w:t>谦卑</w:t>
      </w:r>
    </w:p>
    <w:p w14:paraId="6A069115" w14:textId="77777777" w:rsidR="00740D30" w:rsidRDefault="00D001B6" w:rsidP="00740D30">
      <w:pPr>
        <w:pStyle w:val="ListParagraph"/>
        <w:numPr>
          <w:ilvl w:val="0"/>
          <w:numId w:val="13"/>
        </w:numPr>
        <w:spacing w:after="0" w:line="360" w:lineRule="auto"/>
        <w:rPr>
          <w:rFonts w:ascii="SimSun" w:eastAsia="SimSun" w:hAnsi="SimSun"/>
        </w:rPr>
      </w:pPr>
      <w:r w:rsidRPr="00740D30">
        <w:rPr>
          <w:rFonts w:ascii="SimSun" w:eastAsia="SimSun" w:hAnsi="SimSun" w:hint="eastAsia"/>
        </w:rPr>
        <w:lastRenderedPageBreak/>
        <w:t>承认自己是罪人、他信耶稣，跟随耶稣、</w:t>
      </w:r>
      <w:r w:rsidR="003E1C3C" w:rsidRPr="00740D30">
        <w:rPr>
          <w:rFonts w:ascii="SimSun" w:eastAsia="SimSun" w:hAnsi="SimSun"/>
        </w:rPr>
        <w:t>为了耶稣作出牺牲</w:t>
      </w:r>
    </w:p>
    <w:p w14:paraId="31FF8324" w14:textId="58F92B7F" w:rsidR="003E1C3C" w:rsidRPr="00740D30" w:rsidRDefault="00740D30" w:rsidP="00740D30">
      <w:pPr>
        <w:pStyle w:val="ListParagraph"/>
        <w:numPr>
          <w:ilvl w:val="0"/>
          <w:numId w:val="13"/>
        </w:numPr>
        <w:spacing w:after="0" w:line="360" w:lineRule="auto"/>
        <w:rPr>
          <w:rFonts w:ascii="SimSun" w:eastAsia="SimSun" w:hAnsi="SimSun"/>
        </w:rPr>
      </w:pPr>
      <w:r w:rsidRPr="00FC1549">
        <w:rPr>
          <w:rFonts w:ascii="SimSun" w:eastAsia="SimSun" w:hAnsi="SimSun" w:hint="eastAsia"/>
          <w:b/>
          <w:bCs/>
        </w:rPr>
        <w:t>悔改：</w:t>
      </w:r>
      <w:r w:rsidR="003E1C3C" w:rsidRPr="00740D30">
        <w:rPr>
          <w:rFonts w:ascii="SimSun" w:eastAsia="SimSun" w:hAnsi="SimSun"/>
        </w:rPr>
        <w:t>他不再收受贿赂，也不再参与贪污的行为。</w:t>
      </w:r>
    </w:p>
    <w:p w14:paraId="3256D997" w14:textId="0943196A" w:rsidR="003E1C3C" w:rsidRPr="00FC1549" w:rsidRDefault="00FC1549" w:rsidP="00FC1549">
      <w:pPr>
        <w:spacing w:after="0" w:line="360" w:lineRule="auto"/>
        <w:rPr>
          <w:rFonts w:ascii="SimSun" w:eastAsia="SimSun" w:hAnsi="SimSun"/>
          <w:b/>
          <w:bCs/>
        </w:rPr>
      </w:pPr>
      <w:r w:rsidRPr="00FC1549">
        <w:rPr>
          <w:rFonts w:ascii="Wingdings 2" w:eastAsia="SimSun" w:hAnsi="Wingdings 2"/>
          <w:b/>
          <w:bCs/>
        </w:rPr>
        <w:t>P</w:t>
      </w:r>
      <w:r w:rsidRPr="00FC1549">
        <w:rPr>
          <w:rFonts w:ascii="SimSun" w:eastAsia="SimSun" w:hAnsi="SimSun" w:hint="eastAsia"/>
          <w:b/>
          <w:bCs/>
        </w:rPr>
        <w:t xml:space="preserve"> （</w:t>
      </w:r>
      <w:r w:rsidR="00740D30" w:rsidRPr="00FC1549">
        <w:rPr>
          <w:rFonts w:ascii="SimSun" w:eastAsia="SimSun" w:hAnsi="SimSun"/>
          <w:b/>
          <w:bCs/>
        </w:rPr>
        <w:t>2)</w:t>
      </w:r>
      <w:r w:rsidR="00054641" w:rsidRPr="00FC1549">
        <w:rPr>
          <w:rFonts w:ascii="SimSun" w:eastAsia="SimSun" w:hAnsi="SimSun" w:hint="eastAsia"/>
          <w:b/>
          <w:bCs/>
        </w:rPr>
        <w:t>不论断</w:t>
      </w:r>
      <w:r w:rsidR="003478C4" w:rsidRPr="00FC1549">
        <w:rPr>
          <w:rFonts w:ascii="SimSun" w:eastAsia="SimSun" w:hAnsi="SimSun" w:hint="eastAsia"/>
          <w:b/>
          <w:bCs/>
        </w:rPr>
        <w:t>人</w:t>
      </w:r>
    </w:p>
    <w:p w14:paraId="292561FB" w14:textId="7DFB0BFB" w:rsidR="003E1C3C" w:rsidRPr="00740D30" w:rsidRDefault="00B468BD" w:rsidP="00740D30">
      <w:pPr>
        <w:pStyle w:val="ListParagraph"/>
        <w:numPr>
          <w:ilvl w:val="0"/>
          <w:numId w:val="13"/>
        </w:numPr>
        <w:spacing w:after="0" w:line="360" w:lineRule="auto"/>
        <w:rPr>
          <w:rFonts w:ascii="SimSun" w:eastAsia="SimSun" w:hAnsi="SimSun"/>
        </w:rPr>
      </w:pPr>
      <w:r w:rsidRPr="00740D30">
        <w:rPr>
          <w:rFonts w:ascii="SimSun" w:eastAsia="SimSun" w:hAnsi="SimSun" w:hint="eastAsia"/>
        </w:rPr>
        <w:t>没有</w:t>
      </w:r>
      <w:r w:rsidR="001B71B4" w:rsidRPr="00740D30">
        <w:rPr>
          <w:rFonts w:ascii="SimSun" w:eastAsia="SimSun" w:hAnsi="SimSun" w:hint="eastAsia"/>
        </w:rPr>
        <w:t>轻看与</w:t>
      </w:r>
      <w:r w:rsidRPr="00740D30">
        <w:rPr>
          <w:rFonts w:ascii="SimSun" w:eastAsia="SimSun" w:hAnsi="SimSun" w:hint="eastAsia"/>
        </w:rPr>
        <w:t>藐视自己的朋友！</w:t>
      </w:r>
      <w:r w:rsidR="003E1C3C" w:rsidRPr="00740D30">
        <w:rPr>
          <w:rFonts w:ascii="SimSun" w:eastAsia="SimSun" w:hAnsi="SimSun"/>
        </w:rPr>
        <w:t xml:space="preserve"> </w:t>
      </w:r>
    </w:p>
    <w:p w14:paraId="05704563" w14:textId="7CC88011" w:rsidR="001B71B4" w:rsidRPr="00740D30" w:rsidRDefault="001B71B4" w:rsidP="00740D30">
      <w:pPr>
        <w:pStyle w:val="ListParagraph"/>
        <w:numPr>
          <w:ilvl w:val="0"/>
          <w:numId w:val="13"/>
        </w:numPr>
        <w:spacing w:after="0" w:line="360" w:lineRule="auto"/>
        <w:rPr>
          <w:rFonts w:ascii="SimSun" w:eastAsia="SimSun" w:hAnsi="SimSun"/>
        </w:rPr>
      </w:pPr>
      <w:r w:rsidRPr="00740D30">
        <w:rPr>
          <w:rFonts w:ascii="SimSun" w:eastAsia="SimSun" w:hAnsi="SimSun"/>
        </w:rPr>
        <w:t>继续与朋友保持关系，仍然与他们来往。</w:t>
      </w:r>
    </w:p>
    <w:p w14:paraId="1A2CA3C4" w14:textId="5BB8C044" w:rsidR="003E1C3C" w:rsidRPr="00FC1549" w:rsidRDefault="00FC1549" w:rsidP="00FC1549">
      <w:pPr>
        <w:spacing w:after="0" w:line="360" w:lineRule="auto"/>
        <w:rPr>
          <w:rFonts w:ascii="SimSun" w:eastAsia="SimSun" w:hAnsi="SimSun"/>
          <w:b/>
          <w:bCs/>
        </w:rPr>
      </w:pPr>
      <w:r w:rsidRPr="00FC1549">
        <w:rPr>
          <w:rFonts w:ascii="Wingdings 2" w:eastAsia="SimSun" w:hAnsi="Wingdings 2"/>
          <w:b/>
          <w:bCs/>
        </w:rPr>
        <w:t>P</w:t>
      </w:r>
      <w:r w:rsidRPr="00FC1549">
        <w:rPr>
          <w:rFonts w:ascii="SimSun" w:eastAsia="SimSun" w:hAnsi="SimSun" w:hint="eastAsia"/>
          <w:b/>
          <w:bCs/>
        </w:rPr>
        <w:t>（</w:t>
      </w:r>
      <w:r w:rsidR="00740D30" w:rsidRPr="00FC1549">
        <w:rPr>
          <w:rFonts w:ascii="SimSun" w:eastAsia="SimSun" w:hAnsi="SimSun"/>
          <w:b/>
          <w:bCs/>
        </w:rPr>
        <w:t>3)</w:t>
      </w:r>
      <w:r w:rsidR="0088772F">
        <w:rPr>
          <w:rFonts w:ascii="SimSun" w:eastAsia="SimSun" w:hAnsi="SimSun" w:hint="eastAsia"/>
          <w:b/>
          <w:bCs/>
        </w:rPr>
        <w:t>有</w:t>
      </w:r>
      <w:r w:rsidR="003E1C3C" w:rsidRPr="00FC1549">
        <w:rPr>
          <w:rFonts w:ascii="SimSun" w:eastAsia="SimSun" w:hAnsi="SimSun"/>
          <w:b/>
          <w:bCs/>
        </w:rPr>
        <w:t>怜悯</w:t>
      </w:r>
      <w:r w:rsidR="0088772F" w:rsidRPr="0088772F">
        <w:rPr>
          <w:rFonts w:ascii="SimSun" w:eastAsia="SimSun" w:hAnsi="SimSun"/>
          <w:b/>
          <w:bCs/>
        </w:rPr>
        <w:t>之心</w:t>
      </w:r>
    </w:p>
    <w:p w14:paraId="3D9357EA" w14:textId="142DC788" w:rsidR="003E1C3C" w:rsidRPr="00740D30" w:rsidRDefault="003E1C3C" w:rsidP="00740D30">
      <w:pPr>
        <w:pStyle w:val="ListParagraph"/>
        <w:numPr>
          <w:ilvl w:val="0"/>
          <w:numId w:val="13"/>
        </w:numPr>
        <w:spacing w:after="0" w:line="360" w:lineRule="auto"/>
        <w:rPr>
          <w:rFonts w:ascii="SimSun" w:eastAsia="SimSun" w:hAnsi="SimSun"/>
        </w:rPr>
      </w:pPr>
      <w:r w:rsidRPr="00740D30">
        <w:rPr>
          <w:rFonts w:ascii="SimSun" w:eastAsia="SimSun" w:hAnsi="SimSun"/>
        </w:rPr>
        <w:t>关心朋友的灵魂，希望他们也能认识主。</w:t>
      </w:r>
    </w:p>
    <w:p w14:paraId="140046CF" w14:textId="7D6360E7" w:rsidR="00B80C4B" w:rsidRDefault="00406F79" w:rsidP="00A81301">
      <w:pPr>
        <w:pStyle w:val="ListParagraph"/>
        <w:numPr>
          <w:ilvl w:val="0"/>
          <w:numId w:val="13"/>
        </w:numPr>
        <w:spacing w:after="0" w:line="360" w:lineRule="auto"/>
        <w:rPr>
          <w:rFonts w:ascii="SimSun" w:eastAsia="SimSun" w:hAnsi="SimSun"/>
        </w:rPr>
      </w:pPr>
      <w:r w:rsidRPr="00740D30">
        <w:rPr>
          <w:rFonts w:ascii="SimSun" w:eastAsia="SimSun" w:hAnsi="SimSun"/>
        </w:rPr>
        <w:t>A</w:t>
      </w:r>
      <w:r w:rsidRPr="00740D30">
        <w:rPr>
          <w:rFonts w:ascii="SimSun" w:eastAsia="SimSun" w:hAnsi="SimSun" w:hint="eastAsia"/>
        </w:rPr>
        <w:t>p</w:t>
      </w:r>
      <w:r w:rsidRPr="00740D30">
        <w:rPr>
          <w:rFonts w:ascii="SimSun" w:eastAsia="SimSun" w:hAnsi="SimSun"/>
        </w:rPr>
        <w:t xml:space="preserve"> 邀请人一起吃饭，往往是非常有效的传福音方式。</w:t>
      </w:r>
      <w:r w:rsidR="00707B46">
        <w:rPr>
          <w:rStyle w:val="FootnoteReference"/>
          <w:rFonts w:ascii="SimSun" w:eastAsia="SimSun" w:hAnsi="SimSun"/>
        </w:rPr>
        <w:footnoteReference w:id="9"/>
      </w:r>
    </w:p>
    <w:p w14:paraId="207B8BC1" w14:textId="1B501104" w:rsidR="00707B46" w:rsidRDefault="00FC1549" w:rsidP="00A81301">
      <w:pPr>
        <w:pStyle w:val="ListParagraph"/>
        <w:numPr>
          <w:ilvl w:val="0"/>
          <w:numId w:val="13"/>
        </w:numPr>
        <w:spacing w:after="0" w:line="360" w:lineRule="auto"/>
        <w:rPr>
          <w:rFonts w:ascii="SimSun" w:eastAsia="SimSun" w:hAnsi="SimSun"/>
        </w:rPr>
      </w:pPr>
      <w:r w:rsidRPr="00FC1549">
        <w:rPr>
          <w:rFonts w:ascii="SimSun" w:eastAsia="SimSun" w:hAnsi="SimSun"/>
        </w:rPr>
        <w:t>Ap</w:t>
      </w:r>
      <w:r w:rsidR="00707B46">
        <w:rPr>
          <w:rFonts w:ascii="SimSun" w:eastAsia="SimSun" w:hAnsi="SimSun" w:hint="eastAsia"/>
        </w:rPr>
        <w:t>教会的使命，是要为主召罪人</w:t>
      </w:r>
      <w:r w:rsidR="00A4756F">
        <w:rPr>
          <w:rFonts w:ascii="SimSun" w:eastAsia="SimSun" w:hAnsi="SimSun" w:hint="eastAsia"/>
        </w:rPr>
        <w:t>悔改</w:t>
      </w:r>
      <w:r w:rsidR="00707B46">
        <w:rPr>
          <w:rFonts w:ascii="SimSun" w:eastAsia="SimSun" w:hAnsi="SimSun" w:hint="eastAsia"/>
        </w:rPr>
        <w:t xml:space="preserve">。 </w:t>
      </w:r>
    </w:p>
    <w:p w14:paraId="2A66FFBD" w14:textId="41225407" w:rsidR="00484070" w:rsidRDefault="00F2444B" w:rsidP="00A81301">
      <w:pPr>
        <w:pStyle w:val="ListParagraph"/>
        <w:numPr>
          <w:ilvl w:val="0"/>
          <w:numId w:val="13"/>
        </w:numPr>
        <w:spacing w:after="0" w:line="360" w:lineRule="auto"/>
        <w:rPr>
          <w:rFonts w:ascii="SimSun" w:eastAsia="SimSun" w:hAnsi="SimSun"/>
        </w:rPr>
      </w:pPr>
      <w:r>
        <w:rPr>
          <w:rFonts w:ascii="SimSun" w:eastAsia="SimSun" w:hAnsi="SimSun" w:hint="eastAsia"/>
        </w:rPr>
        <w:t>主</w:t>
      </w:r>
      <w:r w:rsidR="00AF5A95">
        <w:rPr>
          <w:rFonts w:ascii="SimSun" w:eastAsia="SimSun" w:hAnsi="SimSun" w:hint="eastAsia"/>
        </w:rPr>
        <w:t>耶稣</w:t>
      </w:r>
      <w:r>
        <w:rPr>
          <w:rFonts w:ascii="SimSun" w:eastAsia="SimSun" w:hAnsi="SimSun" w:hint="eastAsia"/>
        </w:rPr>
        <w:t>要</w:t>
      </w:r>
      <w:r w:rsidR="00AF5A95">
        <w:rPr>
          <w:rFonts w:ascii="SimSun" w:eastAsia="SimSun" w:hAnsi="SimSun" w:hint="eastAsia"/>
        </w:rPr>
        <w:t>教会</w:t>
      </w:r>
      <w:r>
        <w:rPr>
          <w:rFonts w:ascii="SimSun" w:eastAsia="SimSun" w:hAnsi="SimSun" w:hint="eastAsia"/>
        </w:rPr>
        <w:t xml:space="preserve">学习接纳罪人 </w:t>
      </w:r>
      <w:r w:rsidR="00484070">
        <w:rPr>
          <w:rFonts w:ascii="SimSun" w:eastAsia="SimSun" w:hAnsi="SimSun" w:hint="eastAsia"/>
        </w:rPr>
        <w:t>E.g.吸毒、坐牢、同性恋、</w:t>
      </w:r>
      <w:r w:rsidR="00484070" w:rsidRPr="00484070">
        <w:rPr>
          <w:rFonts w:ascii="SimSun" w:eastAsia="SimSun" w:hAnsi="SimSun"/>
        </w:rPr>
        <w:t>妓女、</w:t>
      </w:r>
      <w:r w:rsidR="00FC1549">
        <w:rPr>
          <w:rFonts w:ascii="SimSun" w:eastAsia="SimSun" w:hAnsi="SimSun" w:hint="eastAsia"/>
        </w:rPr>
        <w:t xml:space="preserve">找妓女， </w:t>
      </w:r>
      <w:r w:rsidR="00484070">
        <w:rPr>
          <w:rFonts w:ascii="SimSun" w:eastAsia="SimSun" w:hAnsi="SimSun" w:hint="eastAsia"/>
        </w:rPr>
        <w:t>等等。</w:t>
      </w:r>
    </w:p>
    <w:p w14:paraId="6B06DCC6" w14:textId="10DD07E4" w:rsidR="006D6F3B" w:rsidRDefault="006D6F3B" w:rsidP="00A81301">
      <w:pPr>
        <w:pStyle w:val="ListParagraph"/>
        <w:numPr>
          <w:ilvl w:val="0"/>
          <w:numId w:val="13"/>
        </w:numPr>
        <w:spacing w:after="0" w:line="360" w:lineRule="auto"/>
        <w:rPr>
          <w:rFonts w:ascii="SimSun" w:eastAsia="SimSun" w:hAnsi="SimSun"/>
        </w:rPr>
      </w:pPr>
      <w:r>
        <w:rPr>
          <w:rFonts w:ascii="SimSun" w:eastAsia="SimSun" w:hAnsi="SimSun" w:hint="eastAsia"/>
        </w:rPr>
        <w:t>要为主做得人的渔夫，就要</w:t>
      </w:r>
      <w:r w:rsidRPr="006D6F3B">
        <w:rPr>
          <w:rFonts w:ascii="SimSun" w:eastAsia="SimSun" w:hAnsi="SimSun"/>
        </w:rPr>
        <w:t>学习接纳罪人</w:t>
      </w:r>
      <w:r>
        <w:rPr>
          <w:rFonts w:ascii="SimSun" w:eastAsia="SimSun" w:hAnsi="SimSun" w:hint="eastAsia"/>
        </w:rPr>
        <w:t>，帮助罪人认识主与悔改。</w:t>
      </w:r>
    </w:p>
    <w:p w14:paraId="09A445F4" w14:textId="77777777" w:rsidR="00707B46" w:rsidRPr="00707B46" w:rsidRDefault="00707B46" w:rsidP="00707B46">
      <w:pPr>
        <w:spacing w:after="0" w:line="360" w:lineRule="auto"/>
        <w:rPr>
          <w:rFonts w:ascii="SimSun" w:eastAsia="SimSun" w:hAnsi="SimSun"/>
        </w:rPr>
      </w:pPr>
    </w:p>
    <w:p w14:paraId="097B7837" w14:textId="6B4537B0" w:rsidR="00560ED9" w:rsidRPr="004720E7" w:rsidRDefault="00D7542A" w:rsidP="00A81301">
      <w:pPr>
        <w:rPr>
          <w:rFonts w:ascii="SimSun" w:eastAsia="SimSun" w:hAnsi="SimSun" w:hint="eastAsia"/>
          <w:b/>
          <w:bCs/>
        </w:rPr>
      </w:pPr>
      <w:r>
        <w:rPr>
          <w:rFonts w:ascii="Wingdings 2" w:eastAsia="SimSun" w:hAnsi="Wingdings 2"/>
          <w:b/>
          <w:bCs/>
        </w:rPr>
        <w:t>P</w:t>
      </w:r>
      <w:r w:rsidR="00DE38E6" w:rsidRPr="004720E7">
        <w:rPr>
          <w:rFonts w:ascii="SimSun" w:eastAsia="SimSun" w:hAnsi="SimSun"/>
          <w:b/>
          <w:bCs/>
        </w:rPr>
        <w:t>【3】</w:t>
      </w:r>
      <w:r w:rsidR="00773726">
        <w:rPr>
          <w:rFonts w:ascii="SimSun" w:eastAsia="SimSun" w:hAnsi="SimSun" w:hint="eastAsia"/>
          <w:b/>
          <w:bCs/>
        </w:rPr>
        <w:t>有</w:t>
      </w:r>
      <w:r w:rsidR="00DE38E6" w:rsidRPr="004720E7">
        <w:rPr>
          <w:rFonts w:ascii="SimSun" w:eastAsia="SimSun" w:hAnsi="SimSun"/>
          <w:b/>
          <w:bCs/>
        </w:rPr>
        <w:t>需要</w:t>
      </w:r>
      <w:r w:rsidR="00953DD1">
        <w:rPr>
          <w:rFonts w:ascii="SimSun" w:eastAsia="SimSun" w:hAnsi="SimSun" w:hint="eastAsia"/>
          <w:b/>
          <w:bCs/>
        </w:rPr>
        <w:t>的人</w:t>
      </w:r>
    </w:p>
    <w:p w14:paraId="2772E7F1" w14:textId="655051B7" w:rsidR="006D2E18" w:rsidRPr="00C63492" w:rsidRDefault="00D7542A" w:rsidP="006D2E18">
      <w:pPr>
        <w:rPr>
          <w:rFonts w:ascii="SimSun" w:eastAsia="SimSun" w:hAnsi="SimSun"/>
          <w:b/>
          <w:bCs/>
        </w:rPr>
      </w:pPr>
      <w:r w:rsidRPr="00C63492">
        <w:rPr>
          <w:rFonts w:ascii="Wingdings 2" w:eastAsia="SimSun" w:hAnsi="Wingdings 2"/>
          <w:b/>
          <w:bCs/>
        </w:rPr>
        <w:t>P</w:t>
      </w:r>
      <w:r w:rsidR="006D2E18" w:rsidRPr="00C63492">
        <w:rPr>
          <w:rFonts w:ascii="SimSun" w:eastAsia="SimSun" w:hAnsi="SimSun"/>
          <w:b/>
          <w:bCs/>
        </w:rPr>
        <w:t>31.耶稣回答</w:t>
      </w:r>
      <w:r w:rsidR="00DE38E6" w:rsidRPr="00C63492">
        <w:rPr>
          <w:rFonts w:ascii="SimSun" w:eastAsia="SimSun" w:hAnsi="SimSun"/>
          <w:b/>
          <w:bCs/>
        </w:rPr>
        <w:t>:</w:t>
      </w:r>
      <w:r w:rsidR="006D2E18" w:rsidRPr="00C63492">
        <w:rPr>
          <w:rFonts w:ascii="SimSun" w:eastAsia="SimSun" w:hAnsi="SimSun"/>
          <w:b/>
          <w:bCs/>
        </w:rPr>
        <w:t>“健康的人不需要医生，有病的人才需要。32.我来不是要召义人，而是要召罪人悔改</w:t>
      </w:r>
      <w:r w:rsidR="00046BAB" w:rsidRPr="00C63492">
        <w:rPr>
          <w:rStyle w:val="FootnoteReference"/>
          <w:rFonts w:ascii="SimSun" w:eastAsia="SimSun" w:hAnsi="SimSun"/>
          <w:b/>
          <w:bCs/>
        </w:rPr>
        <w:footnoteReference w:id="10"/>
      </w:r>
      <w:r w:rsidR="006D2E18" w:rsidRPr="00C63492">
        <w:rPr>
          <w:rFonts w:ascii="SimSun" w:eastAsia="SimSun" w:hAnsi="SimSun"/>
          <w:b/>
          <w:bCs/>
        </w:rPr>
        <w:t>。”</w:t>
      </w:r>
    </w:p>
    <w:p w14:paraId="31424592" w14:textId="67469DD2" w:rsidR="00560ED9" w:rsidRPr="00D7542A" w:rsidRDefault="00D7542A" w:rsidP="006D6F3B">
      <w:pPr>
        <w:pStyle w:val="ListParagraph"/>
        <w:numPr>
          <w:ilvl w:val="0"/>
          <w:numId w:val="15"/>
        </w:numPr>
        <w:spacing w:after="0" w:line="360" w:lineRule="auto"/>
        <w:rPr>
          <w:rFonts w:ascii="SimSun" w:eastAsia="SimSun" w:hAnsi="SimSun"/>
        </w:rPr>
      </w:pPr>
      <w:r w:rsidRPr="00D7542A">
        <w:rPr>
          <w:rFonts w:ascii="SimSun" w:eastAsia="SimSun" w:hAnsi="SimSun" w:hint="eastAsia"/>
        </w:rPr>
        <w:t>不觉得自己有需要的人，不会信耶稣</w:t>
      </w:r>
    </w:p>
    <w:p w14:paraId="6AF59841" w14:textId="39BAB847" w:rsidR="00406F79" w:rsidRDefault="00406F79" w:rsidP="006D6F3B">
      <w:pPr>
        <w:pStyle w:val="ListParagraph"/>
        <w:numPr>
          <w:ilvl w:val="0"/>
          <w:numId w:val="15"/>
        </w:numPr>
        <w:spacing w:after="0" w:line="360" w:lineRule="auto"/>
        <w:rPr>
          <w:rFonts w:ascii="SimSun" w:eastAsia="SimSun" w:hAnsi="SimSun"/>
        </w:rPr>
      </w:pPr>
      <w:r w:rsidRPr="00D7542A">
        <w:rPr>
          <w:rFonts w:ascii="SimSun" w:eastAsia="SimSun" w:hAnsi="SimSun" w:hint="eastAsia"/>
        </w:rPr>
        <w:t>觉得</w:t>
      </w:r>
      <w:r w:rsidR="00D7542A" w:rsidRPr="00D7542A">
        <w:rPr>
          <w:rFonts w:ascii="SimSun" w:eastAsia="SimSun" w:hAnsi="SimSun" w:hint="eastAsia"/>
        </w:rPr>
        <w:t>过得</w:t>
      </w:r>
      <w:r w:rsidRPr="00D7542A">
        <w:rPr>
          <w:rFonts w:ascii="SimSun" w:eastAsia="SimSun" w:hAnsi="SimSun" w:hint="eastAsia"/>
        </w:rPr>
        <w:t>很好，没有心灵需要、没有走投无路</w:t>
      </w:r>
      <w:r w:rsidR="00D7542A" w:rsidRPr="00D7542A">
        <w:rPr>
          <w:rFonts w:ascii="SimSun" w:eastAsia="SimSun" w:hAnsi="SimSun" w:hint="eastAsia"/>
        </w:rPr>
        <w:t>、无灾</w:t>
      </w:r>
      <w:r w:rsidR="006D6F3B">
        <w:rPr>
          <w:rFonts w:ascii="SimSun" w:eastAsia="SimSun" w:hAnsi="SimSun" w:hint="eastAsia"/>
        </w:rPr>
        <w:t>、</w:t>
      </w:r>
      <w:r w:rsidR="00D7542A" w:rsidRPr="00D7542A">
        <w:rPr>
          <w:rFonts w:ascii="SimSun" w:eastAsia="SimSun" w:hAnsi="SimSun" w:hint="eastAsia"/>
        </w:rPr>
        <w:t>无病、一帆风顺、外在道德很好</w:t>
      </w:r>
      <w:r w:rsidRPr="00D7542A">
        <w:rPr>
          <w:rFonts w:ascii="SimSun" w:eastAsia="SimSun" w:hAnsi="SimSun" w:hint="eastAsia"/>
        </w:rPr>
        <w:t xml:space="preserve"> </w:t>
      </w:r>
    </w:p>
    <w:p w14:paraId="63B3E4C6" w14:textId="15EE7ACD" w:rsidR="006D6F3B" w:rsidRPr="006D6F3B" w:rsidRDefault="006D6F3B" w:rsidP="006D6F3B">
      <w:pPr>
        <w:pStyle w:val="ListParagraph"/>
        <w:numPr>
          <w:ilvl w:val="0"/>
          <w:numId w:val="15"/>
        </w:numPr>
        <w:spacing w:line="360" w:lineRule="auto"/>
        <w:rPr>
          <w:rFonts w:ascii="SimSun" w:eastAsia="SimSun" w:hAnsi="SimSun" w:hint="eastAsia"/>
        </w:rPr>
      </w:pPr>
      <w:r w:rsidRPr="006D6F3B">
        <w:rPr>
          <w:rFonts w:ascii="SimSun" w:eastAsia="SimSun" w:hAnsi="SimSun"/>
        </w:rPr>
        <w:t>健康的人</w:t>
      </w:r>
      <w:r w:rsidRPr="006D6F3B">
        <w:rPr>
          <w:rFonts w:ascii="SimSun" w:eastAsia="SimSun" w:hAnsi="SimSun"/>
          <w:b/>
          <w:bCs/>
          <w:u w:val="single"/>
        </w:rPr>
        <w:t>不需要医生</w:t>
      </w:r>
      <w:r w:rsidRPr="006D6F3B">
        <w:rPr>
          <w:rFonts w:ascii="SimSun" w:eastAsia="SimSun" w:hAnsi="SimSun"/>
        </w:rPr>
        <w:t>，有病的人才需要</w:t>
      </w:r>
    </w:p>
    <w:p w14:paraId="6D0438AD" w14:textId="5991E31C" w:rsidR="004853FD" w:rsidRPr="00D7542A" w:rsidRDefault="004853FD" w:rsidP="006D6F3B">
      <w:pPr>
        <w:pStyle w:val="ListParagraph"/>
        <w:numPr>
          <w:ilvl w:val="0"/>
          <w:numId w:val="15"/>
        </w:numPr>
        <w:spacing w:after="0" w:line="360" w:lineRule="auto"/>
        <w:rPr>
          <w:rFonts w:ascii="SimSun" w:eastAsia="SimSun" w:hAnsi="SimSun"/>
        </w:rPr>
      </w:pPr>
      <w:r w:rsidRPr="00D7542A">
        <w:rPr>
          <w:rFonts w:ascii="SimSun" w:eastAsia="SimSun" w:hAnsi="SimSun" w:hint="eastAsia"/>
        </w:rPr>
        <w:t>主耶稣说：</w:t>
      </w:r>
      <w:r w:rsidRPr="006D6F3B">
        <w:rPr>
          <w:rFonts w:ascii="SimSun" w:eastAsia="SimSun" w:hAnsi="SimSun" w:hint="eastAsia"/>
          <w:b/>
          <w:bCs/>
          <w:u w:val="single"/>
        </w:rPr>
        <w:t>我乃是召罪人</w:t>
      </w:r>
      <w:r w:rsidRPr="00D7542A">
        <w:rPr>
          <w:rFonts w:ascii="SimSun" w:eastAsia="SimSun" w:hAnsi="SimSun" w:hint="eastAsia"/>
        </w:rPr>
        <w:t>。可 2:17</w:t>
      </w:r>
    </w:p>
    <w:p w14:paraId="5F5C426A" w14:textId="79CE5950" w:rsidR="00D7542A" w:rsidRPr="00D7542A" w:rsidRDefault="006D6F3B" w:rsidP="006D6F3B">
      <w:pPr>
        <w:pStyle w:val="ListParagraph"/>
        <w:numPr>
          <w:ilvl w:val="0"/>
          <w:numId w:val="15"/>
        </w:numPr>
        <w:spacing w:after="0" w:line="360" w:lineRule="auto"/>
        <w:rPr>
          <w:rFonts w:ascii="SimSun" w:eastAsia="SimSun" w:hAnsi="SimSun"/>
        </w:rPr>
      </w:pPr>
      <w:r w:rsidRPr="00C63492">
        <w:rPr>
          <w:rFonts w:ascii="SimSun" w:eastAsia="SimSun" w:hAnsi="SimSun" w:hint="eastAsia"/>
          <w:b/>
          <w:bCs/>
        </w:rPr>
        <w:t>呼召：</w:t>
      </w:r>
      <w:r w:rsidR="00D7542A" w:rsidRPr="00D7542A">
        <w:rPr>
          <w:rFonts w:ascii="SimSun" w:eastAsia="SimSun" w:hAnsi="SimSun" w:hint="eastAsia"/>
        </w:rPr>
        <w:t>你看见自己是罪人，主召你来跟随祂</w:t>
      </w:r>
    </w:p>
    <w:p w14:paraId="075940ED" w14:textId="233DD30E" w:rsidR="00D7542A" w:rsidRPr="00D7542A" w:rsidRDefault="00C63492" w:rsidP="006D6F3B">
      <w:pPr>
        <w:pStyle w:val="ListParagraph"/>
        <w:numPr>
          <w:ilvl w:val="0"/>
          <w:numId w:val="15"/>
        </w:numPr>
        <w:spacing w:after="0" w:line="360" w:lineRule="auto"/>
        <w:rPr>
          <w:rFonts w:ascii="SimSun" w:eastAsia="SimSun" w:hAnsi="SimSun"/>
        </w:rPr>
      </w:pPr>
      <w:r w:rsidRPr="00C63492">
        <w:rPr>
          <w:rFonts w:ascii="SimSun" w:eastAsia="SimSun" w:hAnsi="SimSun"/>
          <w:b/>
          <w:bCs/>
        </w:rPr>
        <w:t>呼召：</w:t>
      </w:r>
      <w:r w:rsidR="00D7542A" w:rsidRPr="00D7542A">
        <w:rPr>
          <w:rFonts w:ascii="SimSun" w:eastAsia="SimSun" w:hAnsi="SimSun" w:hint="eastAsia"/>
        </w:rPr>
        <w:t>你看见自己有需要，</w:t>
      </w:r>
      <w:r w:rsidR="00D7542A" w:rsidRPr="00D7542A">
        <w:rPr>
          <w:rFonts w:ascii="SimSun" w:eastAsia="SimSun" w:hAnsi="SimSun"/>
        </w:rPr>
        <w:t>主召你来跟随祂</w:t>
      </w:r>
    </w:p>
    <w:p w14:paraId="55FF48DF" w14:textId="623503F0" w:rsidR="004853FD" w:rsidRPr="00C63492" w:rsidRDefault="00C63492" w:rsidP="00C63492">
      <w:pPr>
        <w:pStyle w:val="ListParagraph"/>
        <w:numPr>
          <w:ilvl w:val="0"/>
          <w:numId w:val="15"/>
        </w:numPr>
        <w:spacing w:after="0" w:line="360" w:lineRule="auto"/>
        <w:rPr>
          <w:rFonts w:ascii="SimSun" w:eastAsia="SimSun" w:hAnsi="SimSun"/>
        </w:rPr>
      </w:pPr>
      <w:r w:rsidRPr="00C63492">
        <w:rPr>
          <w:rFonts w:ascii="SimSun" w:eastAsia="SimSun" w:hAnsi="SimSun" w:hint="eastAsia"/>
          <w:b/>
          <w:bCs/>
        </w:rPr>
        <w:t>问：</w:t>
      </w:r>
      <w:r>
        <w:rPr>
          <w:rFonts w:ascii="SimSun" w:eastAsia="SimSun" w:hAnsi="SimSun" w:hint="eastAsia"/>
        </w:rPr>
        <w:t>你有</w:t>
      </w:r>
      <w:r w:rsidR="004853FD" w:rsidRPr="00D7542A">
        <w:rPr>
          <w:rFonts w:ascii="SimSun" w:eastAsia="SimSun" w:hAnsi="SimSun" w:hint="eastAsia"/>
        </w:rPr>
        <w:t>需要</w:t>
      </w:r>
      <w:r>
        <w:rPr>
          <w:rFonts w:ascii="SimSun" w:eastAsia="SimSun" w:hAnsi="SimSun" w:hint="eastAsia"/>
        </w:rPr>
        <w:t>吗？</w:t>
      </w:r>
      <w:r w:rsidR="004853FD" w:rsidRPr="00D7542A">
        <w:rPr>
          <w:rFonts w:ascii="SimSun" w:eastAsia="SimSun" w:hAnsi="SimSun" w:hint="eastAsia"/>
        </w:rPr>
        <w:t>忧虑、失败很痛苦 、人生迷茫</w:t>
      </w:r>
      <w:r w:rsidRPr="00C63492">
        <w:rPr>
          <w:rFonts w:ascii="SimSun" w:eastAsia="SimSun" w:hAnsi="SimSun"/>
        </w:rPr>
        <w:t>、</w:t>
      </w:r>
      <w:r w:rsidR="004853FD" w:rsidRPr="00C63492">
        <w:rPr>
          <w:rFonts w:ascii="SimSun" w:eastAsia="SimSun" w:hAnsi="SimSun" w:hint="eastAsia"/>
        </w:rPr>
        <w:t>毫无意义</w:t>
      </w:r>
      <w:r w:rsidRPr="00C63492">
        <w:rPr>
          <w:rFonts w:ascii="SimSun" w:eastAsia="SimSun" w:hAnsi="SimSun"/>
        </w:rPr>
        <w:t>人生绝望、</w:t>
      </w:r>
    </w:p>
    <w:p w14:paraId="2006B733" w14:textId="14631F41" w:rsidR="004853FD" w:rsidRPr="00D7542A" w:rsidRDefault="00D7542A" w:rsidP="006D6F3B">
      <w:pPr>
        <w:spacing w:after="0" w:line="360" w:lineRule="auto"/>
        <w:rPr>
          <w:rFonts w:ascii="SimSun" w:eastAsia="SimSun" w:hAnsi="SimSun"/>
          <w:b/>
          <w:bCs/>
        </w:rPr>
      </w:pPr>
      <w:r w:rsidRPr="00D7542A">
        <w:rPr>
          <w:rFonts w:ascii="Wingdings 2" w:eastAsia="SimSun" w:hAnsi="Wingdings 2"/>
          <w:b/>
          <w:bCs/>
        </w:rPr>
        <w:t>P</w:t>
      </w:r>
      <w:r w:rsidR="004853FD" w:rsidRPr="00D7542A">
        <w:rPr>
          <w:rFonts w:ascii="SimSun" w:eastAsia="SimSun" w:hAnsi="SimSun" w:hint="eastAsia"/>
          <w:b/>
          <w:bCs/>
        </w:rPr>
        <w:t>诗篇 34:8. 你们要尝尝主恩的滋味，便知道他是美善；投靠他的人有福了！</w:t>
      </w:r>
    </w:p>
    <w:p w14:paraId="30B57B07" w14:textId="77777777" w:rsidR="004853FD" w:rsidRPr="004720E7" w:rsidRDefault="004853FD" w:rsidP="006D6F3B">
      <w:pPr>
        <w:spacing w:after="0" w:line="360" w:lineRule="auto"/>
        <w:rPr>
          <w:rFonts w:ascii="SimSun" w:eastAsia="SimSun" w:hAnsi="SimSun"/>
        </w:rPr>
      </w:pPr>
    </w:p>
    <w:p w14:paraId="7B081F39" w14:textId="2DB319CA" w:rsidR="008C22E6" w:rsidRPr="004720E7" w:rsidRDefault="008C22E6" w:rsidP="006D2E18">
      <w:pPr>
        <w:rPr>
          <w:rFonts w:ascii="SimSun" w:eastAsia="SimSun" w:hAnsi="SimSun"/>
        </w:rPr>
      </w:pPr>
    </w:p>
    <w:p w14:paraId="33170544" w14:textId="77777777" w:rsidR="00A81301" w:rsidRPr="004720E7" w:rsidRDefault="00A81301" w:rsidP="00A81301">
      <w:pPr>
        <w:rPr>
          <w:rFonts w:ascii="SimSun" w:eastAsia="SimSun" w:hAnsi="SimSun"/>
        </w:rPr>
      </w:pPr>
    </w:p>
    <w:p w14:paraId="307BE650" w14:textId="77777777" w:rsidR="00A81301" w:rsidRPr="004720E7" w:rsidRDefault="00A81301" w:rsidP="00A81301">
      <w:pPr>
        <w:rPr>
          <w:rFonts w:ascii="SimSun" w:eastAsia="SimSun" w:hAnsi="SimSun"/>
        </w:rPr>
      </w:pPr>
    </w:p>
    <w:p w14:paraId="193D18EB" w14:textId="77777777" w:rsidR="00A81301" w:rsidRPr="004720E7" w:rsidRDefault="00A81301" w:rsidP="00A81301">
      <w:pPr>
        <w:rPr>
          <w:rFonts w:ascii="SimSun" w:eastAsia="SimSun" w:hAnsi="SimSun"/>
        </w:rPr>
      </w:pPr>
    </w:p>
    <w:sectPr w:rsidR="00A81301" w:rsidRPr="004720E7" w:rsidSect="00F651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6DC3" w14:textId="77777777" w:rsidR="0039783A" w:rsidRDefault="0039783A" w:rsidP="005D42A7">
      <w:pPr>
        <w:spacing w:after="0" w:line="240" w:lineRule="auto"/>
      </w:pPr>
      <w:r>
        <w:separator/>
      </w:r>
    </w:p>
  </w:endnote>
  <w:endnote w:type="continuationSeparator" w:id="0">
    <w:p w14:paraId="7ACADDAD" w14:textId="77777777" w:rsidR="0039783A" w:rsidRDefault="0039783A" w:rsidP="005D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9FD7" w14:textId="77777777" w:rsidR="0039783A" w:rsidRDefault="0039783A" w:rsidP="005D42A7">
      <w:pPr>
        <w:spacing w:after="0" w:line="240" w:lineRule="auto"/>
      </w:pPr>
      <w:r>
        <w:separator/>
      </w:r>
    </w:p>
  </w:footnote>
  <w:footnote w:type="continuationSeparator" w:id="0">
    <w:p w14:paraId="59ACC697" w14:textId="77777777" w:rsidR="0039783A" w:rsidRDefault="0039783A" w:rsidP="005D42A7">
      <w:pPr>
        <w:spacing w:after="0" w:line="240" w:lineRule="auto"/>
      </w:pPr>
      <w:r>
        <w:continuationSeparator/>
      </w:r>
    </w:p>
  </w:footnote>
  <w:footnote w:id="1">
    <w:p w14:paraId="0A59FBA3" w14:textId="77777777" w:rsidR="00CC53F6" w:rsidRPr="00306D8B" w:rsidRDefault="00CC53F6" w:rsidP="00CC53F6">
      <w:pPr>
        <w:pStyle w:val="FootnoteText"/>
        <w:rPr>
          <w:sz w:val="2"/>
          <w:szCs w:val="2"/>
        </w:rPr>
      </w:pPr>
      <w:r w:rsidRPr="00306D8B">
        <w:rPr>
          <w:rStyle w:val="FootnoteReference"/>
          <w:sz w:val="2"/>
          <w:szCs w:val="2"/>
        </w:rPr>
        <w:footnoteRef/>
      </w:r>
      <w:r w:rsidRPr="00306D8B">
        <w:rPr>
          <w:sz w:val="2"/>
          <w:szCs w:val="2"/>
        </w:rPr>
        <w:t xml:space="preserve"> </w:t>
      </w:r>
    </w:p>
    <w:p w14:paraId="100D24BF" w14:textId="2CDC2841" w:rsidR="00CC53F6" w:rsidRPr="00306D8B" w:rsidRDefault="00CC53F6" w:rsidP="00CC53F6">
      <w:pPr>
        <w:pStyle w:val="FootnoteText"/>
        <w:rPr>
          <w:sz w:val="2"/>
          <w:szCs w:val="2"/>
        </w:rPr>
      </w:pPr>
      <w:r w:rsidRPr="00306D8B">
        <w:rPr>
          <w:sz w:val="2"/>
          <w:szCs w:val="2"/>
        </w:rPr>
        <w:t xml:space="preserve">Levi, who was also called Matthew (Matt. 9:9), and after whom our first Gospel is named, was a tax-collector (“publican”) in the service of Herod Antipas (in whose kingdom Capernaum was situated). Along the main road between Acre, on the Mediterranean Sea, and Damascus, in the north, that went past Capernaum, Levi was sitting in his </w:t>
      </w:r>
      <w:proofErr w:type="gramStart"/>
      <w:r w:rsidRPr="00306D8B">
        <w:rPr>
          <w:sz w:val="2"/>
          <w:szCs w:val="2"/>
        </w:rPr>
        <w:t>custom-house</w:t>
      </w:r>
      <w:proofErr w:type="gramEnd"/>
      <w:r w:rsidRPr="00306D8B">
        <w:rPr>
          <w:sz w:val="2"/>
          <w:szCs w:val="2"/>
        </w:rPr>
        <w:t xml:space="preserve"> to collect for Herod the customs on the goods transported by that road. Like all “publicans”, he himself annually received a considerable sum of money and was therefore most probably rich. But because he and his fellow</w:t>
      </w:r>
      <w:proofErr w:type="gramStart"/>
      <w:r w:rsidRPr="00306D8B">
        <w:rPr>
          <w:sz w:val="2"/>
          <w:szCs w:val="2"/>
        </w:rPr>
        <w:t>-“</w:t>
      </w:r>
      <w:proofErr w:type="gramEnd"/>
      <w:r w:rsidRPr="00306D8B">
        <w:rPr>
          <w:sz w:val="2"/>
          <w:szCs w:val="2"/>
        </w:rPr>
        <w:t xml:space="preserve">publicans” were collaborators with the foreigner or hirelings of the despised Herod they were held in contempt by the Jews and regarded as outcasts and outrageous </w:t>
      </w:r>
      <w:proofErr w:type="spellStart"/>
      <w:proofErr w:type="gramStart"/>
      <w:r w:rsidRPr="00306D8B">
        <w:rPr>
          <w:sz w:val="2"/>
          <w:szCs w:val="2"/>
        </w:rPr>
        <w:t>sinners.Matthew</w:t>
      </w:r>
      <w:proofErr w:type="spellEnd"/>
      <w:proofErr w:type="gramEnd"/>
      <w:r w:rsidRPr="00306D8B">
        <w:rPr>
          <w:sz w:val="2"/>
          <w:szCs w:val="2"/>
        </w:rPr>
        <w:t xml:space="preserve"> (Levi) had no doubt heard and seen a good deal of Jesus in Capernaum and felt particularly drawn to Him. Jesus knew that he was ripe for such a call, and so, when He walked past him, He commanded him to follow Him as His </w:t>
      </w:r>
      <w:proofErr w:type="spellStart"/>
      <w:proofErr w:type="gramStart"/>
      <w:r w:rsidRPr="00306D8B">
        <w:rPr>
          <w:sz w:val="2"/>
          <w:szCs w:val="2"/>
        </w:rPr>
        <w:t>disciple.Geldenhuys</w:t>
      </w:r>
      <w:proofErr w:type="spellEnd"/>
      <w:proofErr w:type="gramEnd"/>
      <w:r w:rsidRPr="00306D8B">
        <w:rPr>
          <w:sz w:val="2"/>
          <w:szCs w:val="2"/>
        </w:rPr>
        <w:t>, N. (1952). Commentary on the Gospel of Luke: The English Text with Introduction, Exposition and Notes (p. 192). Wm. B. Eerdmans Publishing Co.</w:t>
      </w:r>
    </w:p>
  </w:footnote>
  <w:footnote w:id="2">
    <w:p w14:paraId="5D3C4883" w14:textId="754B6603" w:rsidR="00CC01AC" w:rsidRPr="00306D8B" w:rsidRDefault="00CC01AC" w:rsidP="00CC01AC">
      <w:pPr>
        <w:pStyle w:val="FootnoteText"/>
        <w:rPr>
          <w:sz w:val="2"/>
          <w:szCs w:val="2"/>
        </w:rPr>
      </w:pPr>
      <w:r w:rsidRPr="00306D8B">
        <w:rPr>
          <w:rStyle w:val="FootnoteReference"/>
          <w:sz w:val="2"/>
          <w:szCs w:val="2"/>
        </w:rPr>
        <w:footnoteRef/>
      </w:r>
      <w:r w:rsidRPr="00306D8B">
        <w:rPr>
          <w:sz w:val="2"/>
          <w:szCs w:val="2"/>
        </w:rPr>
        <w:t xml:space="preserve"> That Levi goes on to give a “great banquet” in his own house raises questions about the significance of Luke’s report that Levi left “everything.” The apparent tension between these two reports is resolved when it is realized that, for Luke, the ownership and disposition of possessions were embedded in a larger network of social relations and personal commitments.68 As will become clear, by saying that Levi has left everything, Luke observes that Levi has repented (note the parallelism between </w:t>
      </w:r>
      <w:proofErr w:type="spellStart"/>
      <w:r w:rsidRPr="00306D8B">
        <w:rPr>
          <w:sz w:val="2"/>
          <w:szCs w:val="2"/>
        </w:rPr>
        <w:t>vv</w:t>
      </w:r>
      <w:proofErr w:type="spellEnd"/>
      <w:r w:rsidRPr="00306D8B">
        <w:rPr>
          <w:sz w:val="2"/>
          <w:szCs w:val="2"/>
        </w:rPr>
        <w:t xml:space="preserve"> 27, 32), reorienting his life completely around God’s purpose as manifest in Jesus’ </w:t>
      </w:r>
      <w:proofErr w:type="spellStart"/>
      <w:r w:rsidRPr="00306D8B">
        <w:rPr>
          <w:sz w:val="2"/>
          <w:szCs w:val="2"/>
        </w:rPr>
        <w:t>mission.Green</w:t>
      </w:r>
      <w:proofErr w:type="spellEnd"/>
      <w:r w:rsidRPr="00306D8B">
        <w:rPr>
          <w:sz w:val="2"/>
          <w:szCs w:val="2"/>
        </w:rPr>
        <w:t>, J. B. (1997). The Gospel of Luke (p. 246). Wm. B. Eerdmans Publishing Co.</w:t>
      </w:r>
    </w:p>
  </w:footnote>
  <w:footnote w:id="3">
    <w:p w14:paraId="2F5C367C" w14:textId="46CEB649" w:rsidR="00D575E0" w:rsidRPr="00306D8B" w:rsidRDefault="00D575E0" w:rsidP="00D575E0">
      <w:pPr>
        <w:pStyle w:val="FootnoteText"/>
        <w:rPr>
          <w:sz w:val="2"/>
          <w:szCs w:val="2"/>
        </w:rPr>
      </w:pPr>
      <w:r w:rsidRPr="00306D8B">
        <w:rPr>
          <w:rStyle w:val="FootnoteReference"/>
          <w:sz w:val="2"/>
          <w:szCs w:val="2"/>
        </w:rPr>
        <w:footnoteRef/>
      </w:r>
      <w:r w:rsidRPr="00306D8B">
        <w:rPr>
          <w:sz w:val="2"/>
          <w:szCs w:val="2"/>
        </w:rPr>
        <w:t xml:space="preserve"> Clearly out of a deep appreciation for Jesus’ calling on his life, Levi makes a great banquet (</w:t>
      </w:r>
      <w:proofErr w:type="spellStart"/>
      <w:r w:rsidRPr="00306D8B">
        <w:rPr>
          <w:sz w:val="2"/>
          <w:szCs w:val="2"/>
        </w:rPr>
        <w:t>epoiēsen</w:t>
      </w:r>
      <w:proofErr w:type="spellEnd"/>
      <w:r w:rsidRPr="00306D8B">
        <w:rPr>
          <w:sz w:val="2"/>
          <w:szCs w:val="2"/>
        </w:rPr>
        <w:t xml:space="preserve"> </w:t>
      </w:r>
      <w:proofErr w:type="spellStart"/>
      <w:r w:rsidRPr="00306D8B">
        <w:rPr>
          <w:sz w:val="2"/>
          <w:szCs w:val="2"/>
        </w:rPr>
        <w:t>dochēn</w:t>
      </w:r>
      <w:proofErr w:type="spellEnd"/>
      <w:r w:rsidRPr="00306D8B">
        <w:rPr>
          <w:sz w:val="2"/>
          <w:szCs w:val="2"/>
        </w:rPr>
        <w:t xml:space="preserve"> </w:t>
      </w:r>
      <w:proofErr w:type="spellStart"/>
      <w:r w:rsidRPr="00306D8B">
        <w:rPr>
          <w:sz w:val="2"/>
          <w:szCs w:val="2"/>
        </w:rPr>
        <w:t>megalēn</w:t>
      </w:r>
      <w:proofErr w:type="spellEnd"/>
      <w:r w:rsidRPr="00306D8B">
        <w:rPr>
          <w:sz w:val="2"/>
          <w:szCs w:val="2"/>
        </w:rPr>
        <w:t xml:space="preserve">), much as Abraham had done—recounted with the very same Greek phrasing—on Isaac’s weaning (Gen. 21:8, LXX).27 If the connection is intentional, it would certainly be in keeping with Luke’s interest in marking out Jesus as the new Isaac, the true sacrificial victim, now on the cusp of his ministry </w:t>
      </w:r>
      <w:proofErr w:type="spellStart"/>
      <w:r w:rsidRPr="00306D8B">
        <w:rPr>
          <w:sz w:val="2"/>
          <w:szCs w:val="2"/>
        </w:rPr>
        <w:t>career</w:t>
      </w:r>
      <w:r w:rsidRPr="00306D8B">
        <w:rPr>
          <w:rFonts w:hint="eastAsia"/>
          <w:sz w:val="2"/>
          <w:szCs w:val="2"/>
        </w:rPr>
        <w:t>.</w:t>
      </w:r>
      <w:r w:rsidRPr="00306D8B">
        <w:rPr>
          <w:sz w:val="2"/>
          <w:szCs w:val="2"/>
        </w:rPr>
        <w:t>Perrin</w:t>
      </w:r>
      <w:proofErr w:type="spellEnd"/>
      <w:r w:rsidRPr="00306D8B">
        <w:rPr>
          <w:sz w:val="2"/>
          <w:szCs w:val="2"/>
        </w:rPr>
        <w:t>, N. (2022). Luke: An Introduction and Commentary (E. J. Schnabel, Ed.; Vol. 3, p. 105). IVP.</w:t>
      </w:r>
    </w:p>
    <w:p w14:paraId="798B4169" w14:textId="0F97E72D" w:rsidR="00D575E0" w:rsidRPr="00306D8B" w:rsidRDefault="00D575E0" w:rsidP="00D575E0">
      <w:pPr>
        <w:pStyle w:val="FootnoteText"/>
        <w:rPr>
          <w:sz w:val="2"/>
          <w:szCs w:val="2"/>
        </w:rPr>
      </w:pPr>
      <w:r w:rsidRPr="00306D8B">
        <w:rPr>
          <w:sz w:val="2"/>
          <w:szCs w:val="2"/>
        </w:rPr>
        <w:t xml:space="preserve">By touching a man with leprosy, imparting forgiveness and healing to a </w:t>
      </w:r>
      <w:proofErr w:type="spellStart"/>
      <w:r w:rsidRPr="00306D8B">
        <w:rPr>
          <w:sz w:val="2"/>
          <w:szCs w:val="2"/>
        </w:rPr>
        <w:t>paralysed</w:t>
      </w:r>
      <w:proofErr w:type="spellEnd"/>
      <w:r w:rsidRPr="00306D8B">
        <w:rPr>
          <w:sz w:val="2"/>
          <w:szCs w:val="2"/>
        </w:rPr>
        <w:t xml:space="preserve"> man, and having table fellowship with tax collectors, Jesus was breaking all the rules—and is criticized accordingly. As we will learn from the rest of the story, he was in fact uniquely qualified to do all these things, simply on account of who he was, though Pharisees and scribes are not mentally prepared to accept this point. But the more fundamental reason that the religious leaders are quick to take offence is because they do not understand that they, no less than the tax collectors and sinners, are in dire need of an atoning </w:t>
      </w:r>
      <w:proofErr w:type="spellStart"/>
      <w:proofErr w:type="gramStart"/>
      <w:r w:rsidRPr="00306D8B">
        <w:rPr>
          <w:sz w:val="2"/>
          <w:szCs w:val="2"/>
        </w:rPr>
        <w:t>physician.Perrin</w:t>
      </w:r>
      <w:proofErr w:type="spellEnd"/>
      <w:proofErr w:type="gramEnd"/>
      <w:r w:rsidRPr="00306D8B">
        <w:rPr>
          <w:sz w:val="2"/>
          <w:szCs w:val="2"/>
        </w:rPr>
        <w:t>, N. (2022). Luke: An Introduction and Commentary (E. J. Schnabel, Ed.; Vol. 3, p. 106). IVP.</w:t>
      </w:r>
    </w:p>
  </w:footnote>
  <w:footnote w:id="4">
    <w:p w14:paraId="66DD9626" w14:textId="458F9672" w:rsidR="00757CFB" w:rsidRPr="00306D8B" w:rsidRDefault="00757CFB" w:rsidP="00757CFB">
      <w:pPr>
        <w:pStyle w:val="FootnoteText"/>
        <w:rPr>
          <w:sz w:val="2"/>
          <w:szCs w:val="2"/>
        </w:rPr>
      </w:pPr>
      <w:r w:rsidRPr="00306D8B">
        <w:rPr>
          <w:rStyle w:val="FootnoteReference"/>
          <w:sz w:val="2"/>
          <w:szCs w:val="2"/>
        </w:rPr>
        <w:footnoteRef/>
      </w:r>
      <w:r w:rsidRPr="00306D8B">
        <w:rPr>
          <w:sz w:val="2"/>
          <w:szCs w:val="2"/>
        </w:rPr>
        <w:t xml:space="preserve"> Third, the presence of Jesus at the table with social outcasts begs for rationalization, given that shared meals symbolized shared lives—intimacy, kinship, unity—throughout the Mediterranean </w:t>
      </w:r>
      <w:proofErr w:type="spellStart"/>
      <w:proofErr w:type="gramStart"/>
      <w:r w:rsidRPr="00306D8B">
        <w:rPr>
          <w:sz w:val="2"/>
          <w:szCs w:val="2"/>
        </w:rPr>
        <w:t>world.Green</w:t>
      </w:r>
      <w:proofErr w:type="spellEnd"/>
      <w:proofErr w:type="gramEnd"/>
      <w:r w:rsidRPr="00306D8B">
        <w:rPr>
          <w:sz w:val="2"/>
          <w:szCs w:val="2"/>
        </w:rPr>
        <w:t>, J. B. (1997). The Gospel of Luke (p. 246). Wm. B. Eerdmans Publishing Co.</w:t>
      </w:r>
    </w:p>
  </w:footnote>
  <w:footnote w:id="5">
    <w:p w14:paraId="49F7BC07" w14:textId="41729F26" w:rsidR="00046BAB" w:rsidRPr="00306D8B" w:rsidRDefault="00046BAB" w:rsidP="00046BAB">
      <w:pPr>
        <w:pStyle w:val="FootnoteText"/>
        <w:rPr>
          <w:sz w:val="2"/>
          <w:szCs w:val="2"/>
        </w:rPr>
      </w:pPr>
      <w:r w:rsidRPr="00306D8B">
        <w:rPr>
          <w:rStyle w:val="FootnoteReference"/>
          <w:sz w:val="2"/>
          <w:szCs w:val="2"/>
        </w:rPr>
        <w:footnoteRef/>
      </w:r>
      <w:r w:rsidRPr="00306D8B">
        <w:rPr>
          <w:sz w:val="2"/>
          <w:szCs w:val="2"/>
        </w:rPr>
        <w:t xml:space="preserve"> The Pharisees view the “others” (v. 29) as blatant “sinners” (v. 30). By “sinners” they think of the “wicked” of the Psalms, which in the LXX appear as “sinners” (Gk. </w:t>
      </w:r>
      <w:proofErr w:type="spellStart"/>
      <w:r w:rsidRPr="00306D8B">
        <w:rPr>
          <w:sz w:val="2"/>
          <w:szCs w:val="2"/>
        </w:rPr>
        <w:t>hamartōloi</w:t>
      </w:r>
      <w:proofErr w:type="spellEnd"/>
      <w:r w:rsidRPr="00306D8B">
        <w:rPr>
          <w:sz w:val="2"/>
          <w:szCs w:val="2"/>
        </w:rPr>
        <w:t xml:space="preserve">). In the Psalms, the “wicked” are not occasional transgressors of Torah, but the reprobate who stand outside it. The Mishnah describes “sinners” as gamblers, </w:t>
      </w:r>
      <w:proofErr w:type="gramStart"/>
      <w:r w:rsidRPr="00306D8B">
        <w:rPr>
          <w:sz w:val="2"/>
          <w:szCs w:val="2"/>
        </w:rPr>
        <w:t>money-lenders</w:t>
      </w:r>
      <w:proofErr w:type="gramEnd"/>
      <w:r w:rsidRPr="00306D8B">
        <w:rPr>
          <w:sz w:val="2"/>
          <w:szCs w:val="2"/>
        </w:rPr>
        <w:t>, people who race doves for sport, people who trade on the Sabbath year, thieves, the violent, shepherds, and, of course, tax collectors (m. Sanh. 3:3). Not all the foregoing are obvious criminals. Many are simply common laborers too busy, too poor, or too ignorant to live up to the rules of the religious authorities. Attentiveness to Torah, by contrast, constituted the standard of the “deserving” and “righteous.”29 By inference, those who did not study Torah belonged to “tax collectors and sinners” (v. 30</w:t>
      </w:r>
      <w:proofErr w:type="gramStart"/>
      <w:r w:rsidRPr="00306D8B">
        <w:rPr>
          <w:sz w:val="2"/>
          <w:szCs w:val="2"/>
        </w:rPr>
        <w:t>).Edwards</w:t>
      </w:r>
      <w:proofErr w:type="gramEnd"/>
      <w:r w:rsidRPr="00306D8B">
        <w:rPr>
          <w:sz w:val="2"/>
          <w:szCs w:val="2"/>
        </w:rPr>
        <w:t>, J. R. (2015). The Gospel according to Luke (D. A. Carson, Ed.; p. 171). William B. Eerdmans Publishing Company; Apollos.</w:t>
      </w:r>
    </w:p>
  </w:footnote>
  <w:footnote w:id="6">
    <w:p w14:paraId="02BE5F17" w14:textId="77777777" w:rsidR="00306D8B" w:rsidRPr="00306D8B" w:rsidRDefault="00306D8B" w:rsidP="00306D8B">
      <w:pPr>
        <w:pStyle w:val="FootnoteText"/>
        <w:rPr>
          <w:sz w:val="2"/>
          <w:szCs w:val="2"/>
        </w:rPr>
      </w:pPr>
      <w:r w:rsidRPr="00306D8B">
        <w:rPr>
          <w:rStyle w:val="FootnoteReference"/>
          <w:sz w:val="2"/>
          <w:szCs w:val="2"/>
        </w:rPr>
        <w:footnoteRef/>
      </w:r>
      <w:r w:rsidRPr="00306D8B">
        <w:rPr>
          <w:sz w:val="2"/>
          <w:szCs w:val="2"/>
        </w:rPr>
        <w:t xml:space="preserve"> The highest vocation of the church of Christ always remains to call sinners to repentance to the glory of God. The church must never be satisfied to preach to “respectable” people </w:t>
      </w:r>
      <w:proofErr w:type="gramStart"/>
      <w:r w:rsidRPr="00306D8B">
        <w:rPr>
          <w:sz w:val="2"/>
          <w:szCs w:val="2"/>
        </w:rPr>
        <w:t>only, but</w:t>
      </w:r>
      <w:proofErr w:type="gramEnd"/>
      <w:r w:rsidRPr="00306D8B">
        <w:rPr>
          <w:sz w:val="2"/>
          <w:szCs w:val="2"/>
        </w:rPr>
        <w:t xml:space="preserve"> should continually be engaged in </w:t>
      </w:r>
      <w:proofErr w:type="spellStart"/>
      <w:r w:rsidRPr="00306D8B">
        <w:rPr>
          <w:sz w:val="2"/>
          <w:szCs w:val="2"/>
        </w:rPr>
        <w:t>evangelising</w:t>
      </w:r>
      <w:proofErr w:type="spellEnd"/>
      <w:r w:rsidRPr="00306D8B">
        <w:rPr>
          <w:sz w:val="2"/>
          <w:szCs w:val="2"/>
        </w:rPr>
        <w:t xml:space="preserve"> those who have fallen into sin or who religiously are outsiders. If Jesus came not to call the righteous but sinners to repentance, this is also the supreme function of His church.</w:t>
      </w:r>
    </w:p>
    <w:p w14:paraId="29EE6414" w14:textId="69159135" w:rsidR="00306D8B" w:rsidRPr="00306D8B" w:rsidRDefault="00306D8B" w:rsidP="00306D8B">
      <w:pPr>
        <w:pStyle w:val="FootnoteText"/>
        <w:rPr>
          <w:sz w:val="2"/>
          <w:szCs w:val="2"/>
        </w:rPr>
      </w:pPr>
      <w:r w:rsidRPr="00306D8B">
        <w:rPr>
          <w:sz w:val="2"/>
          <w:szCs w:val="2"/>
        </w:rPr>
        <w:t>Geldenhuys, N. (1952). Commentary on the Gospel of Luke: The English Text with Introduction, Exposition and Notes (p. 193). Wm. B. Eerdmans Publishing Co.</w:t>
      </w:r>
    </w:p>
  </w:footnote>
  <w:footnote w:id="7">
    <w:p w14:paraId="034A9FC8" w14:textId="77777777" w:rsidR="00C44EE6" w:rsidRPr="00306D8B" w:rsidRDefault="00C44EE6" w:rsidP="00C44EE6">
      <w:pPr>
        <w:pStyle w:val="FootnoteText"/>
        <w:rPr>
          <w:sz w:val="2"/>
          <w:szCs w:val="2"/>
        </w:rPr>
      </w:pPr>
      <w:r w:rsidRPr="00306D8B">
        <w:rPr>
          <w:rStyle w:val="FootnoteReference"/>
          <w:sz w:val="2"/>
          <w:szCs w:val="2"/>
        </w:rPr>
        <w:footnoteRef/>
      </w:r>
      <w:r w:rsidRPr="00306D8B">
        <w:rPr>
          <w:sz w:val="2"/>
          <w:szCs w:val="2"/>
        </w:rPr>
        <w:t xml:space="preserve"> “Left everything” (in Codex Sinaiticus “everything” is emphatic, </w:t>
      </w:r>
      <w:proofErr w:type="spellStart"/>
      <w:r w:rsidRPr="00306D8B">
        <w:rPr>
          <w:sz w:val="2"/>
          <w:szCs w:val="2"/>
        </w:rPr>
        <w:t>hapanta</w:t>
      </w:r>
      <w:proofErr w:type="spellEnd"/>
      <w:r w:rsidRPr="00306D8B">
        <w:rPr>
          <w:sz w:val="2"/>
          <w:szCs w:val="2"/>
        </w:rPr>
        <w:t xml:space="preserve">) signifies that Levi reoriented his life, perhaps even forsook the tax trade, but he evidently did not divest his possessions, for in the following verse he throws a banquet for Jesus.27 The imperfect tense of the Greek word for “followed” signifies that Levi’s discipleship was not momentary, but </w:t>
      </w:r>
      <w:proofErr w:type="spellStart"/>
      <w:r w:rsidRPr="00306D8B">
        <w:rPr>
          <w:sz w:val="2"/>
          <w:szCs w:val="2"/>
        </w:rPr>
        <w:t>enduring.Edwards</w:t>
      </w:r>
      <w:proofErr w:type="spellEnd"/>
      <w:r w:rsidRPr="00306D8B">
        <w:rPr>
          <w:sz w:val="2"/>
          <w:szCs w:val="2"/>
        </w:rPr>
        <w:t>, J. R. (2015). The Gospel according to Luke (D. A. Carson, Ed.; p. 170). William B. Eerdmans Publishing Company; Apollos.</w:t>
      </w:r>
    </w:p>
  </w:footnote>
  <w:footnote w:id="8">
    <w:p w14:paraId="2B3C3F70" w14:textId="77777777" w:rsidR="00AF1147" w:rsidRPr="004239E0" w:rsidRDefault="00AF1147" w:rsidP="00AF1147">
      <w:pPr>
        <w:pStyle w:val="FootnoteText"/>
        <w:rPr>
          <w:rFonts w:hint="eastAsia"/>
          <w:sz w:val="2"/>
          <w:szCs w:val="2"/>
        </w:rPr>
      </w:pPr>
      <w:r w:rsidRPr="004239E0">
        <w:rPr>
          <w:rStyle w:val="FootnoteReference"/>
          <w:sz w:val="2"/>
          <w:szCs w:val="2"/>
        </w:rPr>
        <w:footnoteRef/>
      </w:r>
      <w:r w:rsidRPr="004239E0">
        <w:rPr>
          <w:sz w:val="2"/>
          <w:szCs w:val="2"/>
        </w:rPr>
        <w:t xml:space="preserve"> </w:t>
      </w:r>
      <w:r w:rsidRPr="004239E0">
        <w:rPr>
          <w:sz w:val="2"/>
          <w:szCs w:val="2"/>
        </w:rPr>
        <w:t>主后期时对法利赛人的言语是非常严厉的</w:t>
      </w:r>
      <w:r w:rsidRPr="004239E0">
        <w:rPr>
          <w:sz w:val="2"/>
          <w:szCs w:val="2"/>
        </w:rPr>
        <w:t>“</w:t>
      </w:r>
      <w:r w:rsidRPr="004239E0">
        <w:rPr>
          <w:sz w:val="2"/>
          <w:szCs w:val="2"/>
        </w:rPr>
        <w:t>瞎子、毒蛇、假冒为善</w:t>
      </w:r>
      <w:r w:rsidRPr="004239E0">
        <w:rPr>
          <w:sz w:val="2"/>
          <w:szCs w:val="2"/>
        </w:rPr>
        <w:t xml:space="preserve"> ” (</w:t>
      </w:r>
      <w:r w:rsidRPr="004239E0">
        <w:rPr>
          <w:sz w:val="2"/>
          <w:szCs w:val="2"/>
        </w:rPr>
        <w:t>太</w:t>
      </w:r>
      <w:r w:rsidRPr="004239E0">
        <w:rPr>
          <w:sz w:val="2"/>
          <w:szCs w:val="2"/>
        </w:rPr>
        <w:t>23:13</w:t>
      </w:r>
      <w:r w:rsidRPr="004239E0">
        <w:rPr>
          <w:sz w:val="2"/>
          <w:szCs w:val="2"/>
        </w:rPr>
        <w:t>、</w:t>
      </w:r>
      <w:r w:rsidRPr="004239E0">
        <w:rPr>
          <w:sz w:val="2"/>
          <w:szCs w:val="2"/>
        </w:rPr>
        <w:t>23:16</w:t>
      </w:r>
      <w:r w:rsidRPr="004239E0">
        <w:rPr>
          <w:sz w:val="2"/>
          <w:szCs w:val="2"/>
        </w:rPr>
        <w:t>、</w:t>
      </w:r>
      <w:r w:rsidRPr="004239E0">
        <w:rPr>
          <w:sz w:val="2"/>
          <w:szCs w:val="2"/>
        </w:rPr>
        <w:t>23:23)</w:t>
      </w:r>
    </w:p>
  </w:footnote>
  <w:footnote w:id="9">
    <w:p w14:paraId="68896970" w14:textId="7FE52F2C" w:rsidR="00707B46" w:rsidRPr="00306D8B" w:rsidRDefault="00707B46" w:rsidP="00707B46">
      <w:pPr>
        <w:spacing w:after="0" w:line="240" w:lineRule="auto"/>
        <w:rPr>
          <w:sz w:val="2"/>
          <w:szCs w:val="2"/>
        </w:rPr>
      </w:pPr>
      <w:r w:rsidRPr="00306D8B">
        <w:rPr>
          <w:rStyle w:val="FootnoteReference"/>
          <w:sz w:val="2"/>
          <w:szCs w:val="2"/>
        </w:rPr>
        <w:footnoteRef/>
      </w:r>
      <w:r w:rsidRPr="00306D8B">
        <w:rPr>
          <w:sz w:val="2"/>
          <w:szCs w:val="2"/>
        </w:rPr>
        <w:t xml:space="preserve"> </w:t>
      </w:r>
      <w:r w:rsidRPr="00306D8B">
        <w:rPr>
          <w:sz w:val="2"/>
          <w:szCs w:val="2"/>
        </w:rPr>
        <w:t>可</w:t>
      </w:r>
      <w:r w:rsidRPr="00306D8B">
        <w:rPr>
          <w:sz w:val="2"/>
          <w:szCs w:val="2"/>
        </w:rPr>
        <w:t>2:15“</w:t>
      </w:r>
      <w:r w:rsidRPr="00306D8B">
        <w:rPr>
          <w:sz w:val="2"/>
          <w:szCs w:val="2"/>
        </w:rPr>
        <w:t>他们</w:t>
      </w:r>
      <w:r w:rsidRPr="00306D8B">
        <w:rPr>
          <w:sz w:val="2"/>
          <w:szCs w:val="2"/>
        </w:rPr>
        <w:t>”</w:t>
      </w:r>
      <w:r w:rsidRPr="00306D8B">
        <w:rPr>
          <w:sz w:val="2"/>
          <w:szCs w:val="2"/>
        </w:rPr>
        <w:t>（一些税吏）也跟随耶稣。</w:t>
      </w:r>
      <w:r w:rsidRPr="00306D8B">
        <w:rPr>
          <w:sz w:val="2"/>
          <w:szCs w:val="2"/>
        </w:rPr>
        <w:t>and they followed him.</w:t>
      </w:r>
    </w:p>
  </w:footnote>
  <w:footnote w:id="10">
    <w:p w14:paraId="555BBC4F" w14:textId="446CA9EC" w:rsidR="00046BAB" w:rsidRPr="00306D8B" w:rsidRDefault="00046BAB" w:rsidP="00046BAB">
      <w:pPr>
        <w:pStyle w:val="FootnoteText"/>
        <w:rPr>
          <w:sz w:val="2"/>
          <w:szCs w:val="2"/>
        </w:rPr>
      </w:pPr>
      <w:r w:rsidRPr="00306D8B">
        <w:rPr>
          <w:rStyle w:val="FootnoteReference"/>
          <w:sz w:val="2"/>
          <w:szCs w:val="2"/>
        </w:rPr>
        <w:footnoteRef/>
      </w:r>
      <w:r w:rsidRPr="00306D8B">
        <w:rPr>
          <w:sz w:val="2"/>
          <w:szCs w:val="2"/>
        </w:rPr>
        <w:t xml:space="preserve"> For Luke, Jesus embraces those whom society shuns, and he seeks the lost, not simply out of compassion, but in order to rescue them (15:7; 19:10). When repentance leads to rescue, it is a cause of great joy. Luke places repentance in the context of feasting rather than mourning and fasting, for “the sign of repentance can be the joy of finding and being </w:t>
      </w:r>
      <w:proofErr w:type="spellStart"/>
      <w:r w:rsidRPr="00306D8B">
        <w:rPr>
          <w:sz w:val="2"/>
          <w:szCs w:val="2"/>
        </w:rPr>
        <w:t>found</w:t>
      </w:r>
      <w:proofErr w:type="gramStart"/>
      <w:r w:rsidRPr="00306D8B">
        <w:rPr>
          <w:sz w:val="2"/>
          <w:szCs w:val="2"/>
        </w:rPr>
        <w:t>.”Edwards</w:t>
      </w:r>
      <w:proofErr w:type="spellEnd"/>
      <w:proofErr w:type="gramEnd"/>
      <w:r w:rsidRPr="00306D8B">
        <w:rPr>
          <w:sz w:val="2"/>
          <w:szCs w:val="2"/>
        </w:rPr>
        <w:t>, J. R. (2015). The Gospel according to Luke (D. A. Carson, Ed.; p. 172). William B. Eerdmans Publishing Company; Apollos.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2B7F"/>
    <w:multiLevelType w:val="hybridMultilevel"/>
    <w:tmpl w:val="E2B261D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A4EE9"/>
    <w:multiLevelType w:val="hybridMultilevel"/>
    <w:tmpl w:val="F4D673E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CD1B41"/>
    <w:multiLevelType w:val="hybridMultilevel"/>
    <w:tmpl w:val="7562D3E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4E3363"/>
    <w:multiLevelType w:val="hybridMultilevel"/>
    <w:tmpl w:val="49E2D43C"/>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F321EF"/>
    <w:multiLevelType w:val="hybridMultilevel"/>
    <w:tmpl w:val="9F6C78AA"/>
    <w:lvl w:ilvl="0" w:tplc="66A0693C">
      <w:start w:val="1"/>
      <w:numFmt w:val="decimal"/>
      <w:lvlText w:val="%1）"/>
      <w:lvlJc w:val="left"/>
      <w:pPr>
        <w:ind w:left="1080" w:hanging="7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808A5"/>
    <w:multiLevelType w:val="hybridMultilevel"/>
    <w:tmpl w:val="CA5CD52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E2312D"/>
    <w:multiLevelType w:val="hybridMultilevel"/>
    <w:tmpl w:val="89727D4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2564E0"/>
    <w:multiLevelType w:val="hybridMultilevel"/>
    <w:tmpl w:val="511E4FC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335FB3"/>
    <w:multiLevelType w:val="hybridMultilevel"/>
    <w:tmpl w:val="5A060CD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391BB4"/>
    <w:multiLevelType w:val="hybridMultilevel"/>
    <w:tmpl w:val="AC886898"/>
    <w:lvl w:ilvl="0" w:tplc="FF40FF12">
      <w:start w:val="1"/>
      <w:numFmt w:val="bullet"/>
      <w:lvlText w:val=""/>
      <w:lvlJc w:val="left"/>
      <w:pPr>
        <w:ind w:left="360" w:hanging="360"/>
      </w:pPr>
      <w:rPr>
        <w:rFonts w:ascii="Symbol" w:hAnsi="Symbol" w:hint="default"/>
        <w:color w:val="auto"/>
      </w:rPr>
    </w:lvl>
    <w:lvl w:ilvl="1" w:tplc="08BC9982">
      <w:start w:val="2"/>
      <w:numFmt w:val="bullet"/>
      <w:lvlText w:val="•"/>
      <w:lvlJc w:val="left"/>
      <w:pPr>
        <w:ind w:left="1080" w:hanging="360"/>
      </w:pPr>
      <w:rPr>
        <w:rFonts w:ascii="SimSun" w:eastAsia="SimSun" w:hAnsi="SimSun" w:cstheme="minorBidi"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872DF6"/>
    <w:multiLevelType w:val="hybridMultilevel"/>
    <w:tmpl w:val="D71AB18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1A49E4"/>
    <w:multiLevelType w:val="hybridMultilevel"/>
    <w:tmpl w:val="DB3656B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6A3C17"/>
    <w:multiLevelType w:val="hybridMultilevel"/>
    <w:tmpl w:val="E964442C"/>
    <w:lvl w:ilvl="0" w:tplc="FF40FF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742F0"/>
    <w:multiLevelType w:val="hybridMultilevel"/>
    <w:tmpl w:val="0DBC3680"/>
    <w:lvl w:ilvl="0" w:tplc="0E0EB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8C12C9"/>
    <w:multiLevelType w:val="hybridMultilevel"/>
    <w:tmpl w:val="9F38A54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2432832">
    <w:abstractNumId w:val="0"/>
  </w:num>
  <w:num w:numId="2" w16cid:durableId="171797633">
    <w:abstractNumId w:val="8"/>
  </w:num>
  <w:num w:numId="3" w16cid:durableId="1813867948">
    <w:abstractNumId w:val="6"/>
  </w:num>
  <w:num w:numId="4" w16cid:durableId="287246647">
    <w:abstractNumId w:val="3"/>
  </w:num>
  <w:num w:numId="5" w16cid:durableId="1875271829">
    <w:abstractNumId w:val="1"/>
  </w:num>
  <w:num w:numId="6" w16cid:durableId="178738755">
    <w:abstractNumId w:val="2"/>
  </w:num>
  <w:num w:numId="7" w16cid:durableId="1119879733">
    <w:abstractNumId w:val="10"/>
  </w:num>
  <w:num w:numId="8" w16cid:durableId="1021080843">
    <w:abstractNumId w:val="13"/>
  </w:num>
  <w:num w:numId="9" w16cid:durableId="1402286312">
    <w:abstractNumId w:val="12"/>
  </w:num>
  <w:num w:numId="10" w16cid:durableId="958611522">
    <w:abstractNumId w:val="9"/>
  </w:num>
  <w:num w:numId="11" w16cid:durableId="1176849213">
    <w:abstractNumId w:val="5"/>
  </w:num>
  <w:num w:numId="12" w16cid:durableId="836068393">
    <w:abstractNumId w:val="7"/>
  </w:num>
  <w:num w:numId="13" w16cid:durableId="778647321">
    <w:abstractNumId w:val="11"/>
  </w:num>
  <w:num w:numId="14" w16cid:durableId="270667717">
    <w:abstractNumId w:val="4"/>
  </w:num>
  <w:num w:numId="15" w16cid:durableId="1158762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01"/>
    <w:rsid w:val="000327ED"/>
    <w:rsid w:val="000339B6"/>
    <w:rsid w:val="00046BAB"/>
    <w:rsid w:val="00054641"/>
    <w:rsid w:val="0007250C"/>
    <w:rsid w:val="00097E5B"/>
    <w:rsid w:val="000D6309"/>
    <w:rsid w:val="00134919"/>
    <w:rsid w:val="0014425E"/>
    <w:rsid w:val="00180BED"/>
    <w:rsid w:val="001B12D7"/>
    <w:rsid w:val="001B71B4"/>
    <w:rsid w:val="001C10EE"/>
    <w:rsid w:val="001D0D95"/>
    <w:rsid w:val="001F596B"/>
    <w:rsid w:val="00261112"/>
    <w:rsid w:val="00306D8B"/>
    <w:rsid w:val="003478C4"/>
    <w:rsid w:val="0039783A"/>
    <w:rsid w:val="003A40AD"/>
    <w:rsid w:val="003A64D8"/>
    <w:rsid w:val="003C3D80"/>
    <w:rsid w:val="003E1C3C"/>
    <w:rsid w:val="00406F79"/>
    <w:rsid w:val="0042074C"/>
    <w:rsid w:val="004239E0"/>
    <w:rsid w:val="00425BED"/>
    <w:rsid w:val="004720E7"/>
    <w:rsid w:val="00473322"/>
    <w:rsid w:val="00484070"/>
    <w:rsid w:val="004853FD"/>
    <w:rsid w:val="004C33BF"/>
    <w:rsid w:val="005207CE"/>
    <w:rsid w:val="00555659"/>
    <w:rsid w:val="00560ED9"/>
    <w:rsid w:val="00583169"/>
    <w:rsid w:val="005D42A7"/>
    <w:rsid w:val="005F3221"/>
    <w:rsid w:val="006300F0"/>
    <w:rsid w:val="00653144"/>
    <w:rsid w:val="00656309"/>
    <w:rsid w:val="00661B60"/>
    <w:rsid w:val="00670B35"/>
    <w:rsid w:val="006934E8"/>
    <w:rsid w:val="006D2E18"/>
    <w:rsid w:val="006D6F3B"/>
    <w:rsid w:val="00707B46"/>
    <w:rsid w:val="007345CD"/>
    <w:rsid w:val="00740D30"/>
    <w:rsid w:val="007468BB"/>
    <w:rsid w:val="00751174"/>
    <w:rsid w:val="00756E93"/>
    <w:rsid w:val="00757CFB"/>
    <w:rsid w:val="00773726"/>
    <w:rsid w:val="007935A0"/>
    <w:rsid w:val="00795878"/>
    <w:rsid w:val="00804E7B"/>
    <w:rsid w:val="0081280F"/>
    <w:rsid w:val="008441FD"/>
    <w:rsid w:val="00856D87"/>
    <w:rsid w:val="008717C7"/>
    <w:rsid w:val="00876538"/>
    <w:rsid w:val="0088772F"/>
    <w:rsid w:val="008B795E"/>
    <w:rsid w:val="008C22E6"/>
    <w:rsid w:val="008C6FA7"/>
    <w:rsid w:val="00927905"/>
    <w:rsid w:val="00953DD1"/>
    <w:rsid w:val="009879B1"/>
    <w:rsid w:val="00A11450"/>
    <w:rsid w:val="00A4756F"/>
    <w:rsid w:val="00A56A4D"/>
    <w:rsid w:val="00A81301"/>
    <w:rsid w:val="00A96FCC"/>
    <w:rsid w:val="00AA4FEB"/>
    <w:rsid w:val="00AF1147"/>
    <w:rsid w:val="00AF5A95"/>
    <w:rsid w:val="00B0340A"/>
    <w:rsid w:val="00B229E4"/>
    <w:rsid w:val="00B468BD"/>
    <w:rsid w:val="00B54E1E"/>
    <w:rsid w:val="00B64162"/>
    <w:rsid w:val="00B80C4B"/>
    <w:rsid w:val="00BB0DAC"/>
    <w:rsid w:val="00BF5698"/>
    <w:rsid w:val="00C12F11"/>
    <w:rsid w:val="00C44EE6"/>
    <w:rsid w:val="00C63492"/>
    <w:rsid w:val="00C76669"/>
    <w:rsid w:val="00C85364"/>
    <w:rsid w:val="00C869E8"/>
    <w:rsid w:val="00C9649B"/>
    <w:rsid w:val="00CA5A7E"/>
    <w:rsid w:val="00CC01AC"/>
    <w:rsid w:val="00CC53F6"/>
    <w:rsid w:val="00CE284D"/>
    <w:rsid w:val="00D001B6"/>
    <w:rsid w:val="00D575E0"/>
    <w:rsid w:val="00D7542A"/>
    <w:rsid w:val="00D76D61"/>
    <w:rsid w:val="00D81BB8"/>
    <w:rsid w:val="00D96653"/>
    <w:rsid w:val="00DA2872"/>
    <w:rsid w:val="00DB5FF3"/>
    <w:rsid w:val="00DE38E6"/>
    <w:rsid w:val="00DF7E35"/>
    <w:rsid w:val="00E0764E"/>
    <w:rsid w:val="00E56B67"/>
    <w:rsid w:val="00F2444B"/>
    <w:rsid w:val="00F31DFA"/>
    <w:rsid w:val="00F44652"/>
    <w:rsid w:val="00F577E9"/>
    <w:rsid w:val="00F65170"/>
    <w:rsid w:val="00F84DD7"/>
    <w:rsid w:val="00F94B55"/>
    <w:rsid w:val="00F97AF1"/>
    <w:rsid w:val="00FC1549"/>
    <w:rsid w:val="00FD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BB1EFE1"/>
  <w15:chartTrackingRefBased/>
  <w15:docId w15:val="{C012E5D4-B5A4-504A-B1A8-B988AA3C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301"/>
    <w:rPr>
      <w:rFonts w:eastAsiaTheme="majorEastAsia" w:cstheme="majorBidi"/>
      <w:color w:val="272727" w:themeColor="text1" w:themeTint="D8"/>
    </w:rPr>
  </w:style>
  <w:style w:type="paragraph" w:styleId="Title">
    <w:name w:val="Title"/>
    <w:basedOn w:val="Normal"/>
    <w:next w:val="Normal"/>
    <w:link w:val="TitleChar"/>
    <w:uiPriority w:val="10"/>
    <w:qFormat/>
    <w:rsid w:val="00A81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301"/>
    <w:pPr>
      <w:spacing w:before="160"/>
      <w:jc w:val="center"/>
    </w:pPr>
    <w:rPr>
      <w:i/>
      <w:iCs/>
      <w:color w:val="404040" w:themeColor="text1" w:themeTint="BF"/>
    </w:rPr>
  </w:style>
  <w:style w:type="character" w:customStyle="1" w:styleId="QuoteChar">
    <w:name w:val="Quote Char"/>
    <w:basedOn w:val="DefaultParagraphFont"/>
    <w:link w:val="Quote"/>
    <w:uiPriority w:val="29"/>
    <w:rsid w:val="00A81301"/>
    <w:rPr>
      <w:i/>
      <w:iCs/>
      <w:color w:val="404040" w:themeColor="text1" w:themeTint="BF"/>
    </w:rPr>
  </w:style>
  <w:style w:type="paragraph" w:styleId="ListParagraph">
    <w:name w:val="List Paragraph"/>
    <w:basedOn w:val="Normal"/>
    <w:uiPriority w:val="34"/>
    <w:qFormat/>
    <w:rsid w:val="00A81301"/>
    <w:pPr>
      <w:ind w:left="720"/>
      <w:contextualSpacing/>
    </w:pPr>
  </w:style>
  <w:style w:type="character" w:styleId="IntenseEmphasis">
    <w:name w:val="Intense Emphasis"/>
    <w:basedOn w:val="DefaultParagraphFont"/>
    <w:uiPriority w:val="21"/>
    <w:qFormat/>
    <w:rsid w:val="00A81301"/>
    <w:rPr>
      <w:i/>
      <w:iCs/>
      <w:color w:val="0F4761" w:themeColor="accent1" w:themeShade="BF"/>
    </w:rPr>
  </w:style>
  <w:style w:type="paragraph" w:styleId="IntenseQuote">
    <w:name w:val="Intense Quote"/>
    <w:basedOn w:val="Normal"/>
    <w:next w:val="Normal"/>
    <w:link w:val="IntenseQuoteChar"/>
    <w:uiPriority w:val="30"/>
    <w:qFormat/>
    <w:rsid w:val="00A81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301"/>
    <w:rPr>
      <w:i/>
      <w:iCs/>
      <w:color w:val="0F4761" w:themeColor="accent1" w:themeShade="BF"/>
    </w:rPr>
  </w:style>
  <w:style w:type="character" w:styleId="IntenseReference">
    <w:name w:val="Intense Reference"/>
    <w:basedOn w:val="DefaultParagraphFont"/>
    <w:uiPriority w:val="32"/>
    <w:qFormat/>
    <w:rsid w:val="00A81301"/>
    <w:rPr>
      <w:b/>
      <w:bCs/>
      <w:smallCaps/>
      <w:color w:val="0F4761" w:themeColor="accent1" w:themeShade="BF"/>
      <w:spacing w:val="5"/>
    </w:rPr>
  </w:style>
  <w:style w:type="character" w:styleId="Hyperlink">
    <w:name w:val="Hyperlink"/>
    <w:basedOn w:val="DefaultParagraphFont"/>
    <w:uiPriority w:val="99"/>
    <w:unhideWhenUsed/>
    <w:rsid w:val="00927905"/>
    <w:rPr>
      <w:color w:val="467886" w:themeColor="hyperlink"/>
      <w:u w:val="single"/>
    </w:rPr>
  </w:style>
  <w:style w:type="character" w:styleId="UnresolvedMention">
    <w:name w:val="Unresolved Mention"/>
    <w:basedOn w:val="DefaultParagraphFont"/>
    <w:uiPriority w:val="99"/>
    <w:semiHidden/>
    <w:unhideWhenUsed/>
    <w:rsid w:val="00927905"/>
    <w:rPr>
      <w:color w:val="605E5C"/>
      <w:shd w:val="clear" w:color="auto" w:fill="E1DFDD"/>
    </w:rPr>
  </w:style>
  <w:style w:type="paragraph" w:styleId="FootnoteText">
    <w:name w:val="footnote text"/>
    <w:basedOn w:val="Normal"/>
    <w:link w:val="FootnoteTextChar"/>
    <w:uiPriority w:val="99"/>
    <w:semiHidden/>
    <w:unhideWhenUsed/>
    <w:rsid w:val="005D42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2A7"/>
    <w:rPr>
      <w:sz w:val="20"/>
      <w:szCs w:val="20"/>
    </w:rPr>
  </w:style>
  <w:style w:type="character" w:styleId="FootnoteReference">
    <w:name w:val="footnote reference"/>
    <w:basedOn w:val="DefaultParagraphFont"/>
    <w:uiPriority w:val="99"/>
    <w:semiHidden/>
    <w:unhideWhenUsed/>
    <w:rsid w:val="005D42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91118-7570-1944-BE88-4D8E28DA4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3</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40</cp:revision>
  <cp:lastPrinted>2026-06-06T06:18:00Z</cp:lastPrinted>
  <dcterms:created xsi:type="dcterms:W3CDTF">2026-06-04T03:55:00Z</dcterms:created>
  <dcterms:modified xsi:type="dcterms:W3CDTF">2026-06-06T07:07:00Z</dcterms:modified>
</cp:coreProperties>
</file>