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BD64"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b/>
          <w:bCs/>
          <w:kern w:val="0"/>
          <w14:ligatures w14:val="none"/>
        </w:rPr>
        <w:t>韦斯敏斯德信条</w:t>
      </w:r>
      <w:r w:rsidRPr="00586BBB">
        <w:rPr>
          <w:rFonts w:ascii="Times New Roman" w:eastAsia="Times New Roman" w:hAnsi="Times New Roman" w:cs="Times New Roman"/>
          <w:b/>
          <w:bCs/>
          <w:kern w:val="0"/>
          <w14:ligatures w14:val="none"/>
        </w:rPr>
        <w:t xml:space="preserve"> (WCF)</w:t>
      </w:r>
    </w:p>
    <w:p w14:paraId="056D792D"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Times New Roman" w:eastAsia="Times New Roman" w:hAnsi="Times New Roman" w:cs="Times New Roman"/>
          <w:b/>
          <w:bCs/>
          <w:kern w:val="0"/>
          <w14:ligatures w14:val="none"/>
        </w:rPr>
        <w:t>23</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b/>
          <w:bCs/>
          <w:kern w:val="0"/>
          <w14:ligatures w14:val="none"/>
        </w:rPr>
        <w:t>论民事长</w:t>
      </w:r>
      <w:r w:rsidRPr="00586BBB">
        <w:rPr>
          <w:rFonts w:ascii="SimSun" w:eastAsia="SimSun" w:hAnsi="SimSun" w:cs="SimSun"/>
          <w:b/>
          <w:bCs/>
          <w:kern w:val="0"/>
          <w14:ligatures w14:val="none"/>
        </w:rPr>
        <w:t>官</w:t>
      </w:r>
    </w:p>
    <w:p w14:paraId="53CE70A3"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b/>
          <w:bCs/>
          <w:kern w:val="0"/>
          <w14:ligatures w14:val="none"/>
        </w:rPr>
        <w:t>一、至高的主、全世界的王</w:t>
      </w:r>
      <w:r w:rsidRPr="00586BBB">
        <w:rPr>
          <w:rFonts w:ascii="Times New Roman" w:eastAsia="Times New Roman" w:hAnsi="Times New Roman" w:cs="Times New Roman"/>
          <w:b/>
          <w:bCs/>
          <w:kern w:val="0"/>
          <w14:ligatures w14:val="none"/>
        </w:rPr>
        <w:t>——</w:t>
      </w:r>
      <w:r w:rsidRPr="00586BBB">
        <w:rPr>
          <w:rFonts w:ascii="SimSun" w:eastAsia="SimSun" w:hAnsi="SimSun" w:cs="SimSun" w:hint="eastAsia"/>
          <w:b/>
          <w:bCs/>
          <w:kern w:val="0"/>
          <w14:ligatures w14:val="none"/>
        </w:rPr>
        <w:t>神，设立了民事长官，在神之下，在百姓之上，为了他自己的荣耀和公众的利益；因此，他赋予他们佩剑的权柄，用以保护和奖励行善的，处罚作恶的</w:t>
      </w:r>
      <w:r w:rsidRPr="00586BBB">
        <w:rPr>
          <w:rFonts w:ascii="SimSun" w:eastAsia="SimSun" w:hAnsi="SimSun" w:cs="SimSun"/>
          <w:b/>
          <w:bCs/>
          <w:kern w:val="0"/>
          <w14:ligatures w14:val="none"/>
        </w:rPr>
        <w:t>。</w:t>
      </w:r>
    </w:p>
    <w:p w14:paraId="31C40D62"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b/>
          <w:bCs/>
          <w:kern w:val="0"/>
          <w14:ligatures w14:val="none"/>
        </w:rPr>
        <w:t>二、基督徒若被选任民事长官的职位，接受并执行此职乃是合法的；在执行此职时，他们特别应当按照各国的律法维持敬虔、正义与和平；所以为了达到此目的，现在于新约之下，为了正义和必要的缘故，他们可以合法地进行战争</w:t>
      </w:r>
      <w:r w:rsidRPr="00586BBB">
        <w:rPr>
          <w:rFonts w:ascii="SimSun" w:eastAsia="SimSun" w:hAnsi="SimSun" w:cs="SimSun"/>
          <w:b/>
          <w:bCs/>
          <w:kern w:val="0"/>
          <w14:ligatures w14:val="none"/>
        </w:rPr>
        <w:t>。</w:t>
      </w:r>
    </w:p>
    <w:p w14:paraId="49423F38"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b/>
          <w:bCs/>
          <w:kern w:val="0"/>
          <w14:ligatures w14:val="none"/>
        </w:rPr>
        <w:t>三、民事长官不可僭取讲道与施行圣礼的职事，或天国钥匙的权柄，或在信仰之事上稍加干涉。然而，如抚育之父一般，民事长官有责任保护我们共同的主的教会，不偏待任何一个宗派的基督徒，以致所有教会人员均可享有完全、自由且无可置疑的自由，去履行他们神圣职事的每一部分，免受暴力或危险。又因耶稣基督已在他的教会中设立了常规的治理和纪律，所以国家没有任何法律可以干涉、阻止或妨碍任何宗派的基督徒自愿成员，按照他们自己的信仰告白和信念，正当地行使这些权利。民事长官有责任以有效的方式保护所有人民的人身和名誉，不容任何人以宗教或不信为借口，对任何其他人进行侮辱、暴力、虐待或伤害；并采取措施，使所有宗教和教会集会得以举行，不受骚扰或干扰</w:t>
      </w:r>
      <w:r w:rsidRPr="00586BBB">
        <w:rPr>
          <w:rFonts w:ascii="SimSun" w:eastAsia="SimSun" w:hAnsi="SimSun" w:cs="SimSun"/>
          <w:b/>
          <w:bCs/>
          <w:kern w:val="0"/>
          <w14:ligatures w14:val="none"/>
        </w:rPr>
        <w:t>。</w:t>
      </w:r>
    </w:p>
    <w:p w14:paraId="0D802049"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b/>
          <w:bCs/>
          <w:kern w:val="0"/>
          <w14:ligatures w14:val="none"/>
        </w:rPr>
        <w:t>四、人民有责任为长官祷告，尊敬他们的人格，向他们纳税或缴纳其他应尽的款项，服从他们合法的命令，并为良心的缘故服从他们的权柄。长官的不信或宗教差异，并不废止其正当合法的权柄，也不解除人民对他当尽的顺服；教会人员也不能免除这项义务，教皇更不能在他们的领土内对他们或他们的任何人民有任何权柄或管辖权；尤其不能因为他将他们判定为异端，或以任何其他名义，剥夺他们的领土或生命</w:t>
      </w:r>
      <w:r w:rsidRPr="00586BBB">
        <w:rPr>
          <w:rFonts w:ascii="SimSun" w:eastAsia="SimSun" w:hAnsi="SimSun" w:cs="SimSun"/>
          <w:b/>
          <w:bCs/>
          <w:kern w:val="0"/>
          <w14:ligatures w14:val="none"/>
        </w:rPr>
        <w:t>。</w:t>
      </w:r>
    </w:p>
    <w:p w14:paraId="07635B4D" w14:textId="77777777" w:rsidR="00586BBB" w:rsidRPr="00586BBB" w:rsidRDefault="000F33F5" w:rsidP="00586BBB">
      <w:pPr>
        <w:spacing w:after="0" w:line="360" w:lineRule="auto"/>
        <w:rPr>
          <w:rFonts w:ascii="Times New Roman" w:eastAsia="Times New Roman" w:hAnsi="Times New Roman" w:cs="Times New Roman"/>
          <w:kern w:val="0"/>
          <w14:ligatures w14:val="none"/>
        </w:rPr>
      </w:pPr>
      <w:r w:rsidRPr="000F33F5">
        <w:rPr>
          <w:rFonts w:ascii="Times New Roman" w:eastAsia="Times New Roman" w:hAnsi="Times New Roman" w:cs="Times New Roman"/>
          <w:noProof/>
          <w:kern w:val="0"/>
        </w:rPr>
        <w:pict w14:anchorId="7FCE7C19">
          <v:rect id="_x0000_i1025" alt="" style="width:468pt;height:.05pt;mso-width-percent:0;mso-height-percent:0;mso-width-percent:0;mso-height-percent:0" o:hralign="center" o:hrstd="t" o:hr="t" fillcolor="#a0a0a0" stroked="f"/>
        </w:pict>
      </w:r>
    </w:p>
    <w:p w14:paraId="09B25718"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b/>
          <w:bCs/>
          <w:kern w:val="0"/>
          <w14:ligatures w14:val="none"/>
        </w:rPr>
        <w:t>（以下为</w:t>
      </w:r>
      <w:r w:rsidRPr="00586BBB">
        <w:rPr>
          <w:rFonts w:ascii="Times New Roman" w:eastAsia="Times New Roman" w:hAnsi="Times New Roman" w:cs="Times New Roman"/>
          <w:b/>
          <w:bCs/>
          <w:kern w:val="0"/>
          <w14:ligatures w14:val="none"/>
        </w:rPr>
        <w:t xml:space="preserve"> R.C. </w:t>
      </w:r>
      <w:r w:rsidRPr="00586BBB">
        <w:rPr>
          <w:rFonts w:ascii="SimSun" w:eastAsia="SimSun" w:hAnsi="SimSun" w:cs="SimSun" w:hint="eastAsia"/>
          <w:b/>
          <w:bCs/>
          <w:kern w:val="0"/>
          <w14:ligatures w14:val="none"/>
        </w:rPr>
        <w:t>史普羅的注释</w:t>
      </w:r>
      <w:r w:rsidRPr="00586BBB">
        <w:rPr>
          <w:rFonts w:ascii="SimSun" w:eastAsia="SimSun" w:hAnsi="SimSun" w:cs="SimSun"/>
          <w:b/>
          <w:bCs/>
          <w:kern w:val="0"/>
          <w14:ligatures w14:val="none"/>
        </w:rPr>
        <w:t>）</w:t>
      </w:r>
    </w:p>
    <w:p w14:paraId="19C3D716"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lastRenderedPageBreak/>
        <w:t>我们在这一章关于民事长官的思考中，为什么要有政府，它的目的和角色是什么，以及政府权柄如何与神自己的主权权柄相关联，这些都是重要的考虑因素</w:t>
      </w:r>
      <w:r w:rsidRPr="00586BBB">
        <w:rPr>
          <w:rFonts w:ascii="SimSun" w:eastAsia="SimSun" w:hAnsi="SimSun" w:cs="SimSun"/>
          <w:kern w:val="0"/>
          <w14:ligatures w14:val="none"/>
        </w:rPr>
        <w:t>。</w:t>
      </w:r>
    </w:p>
    <w:p w14:paraId="091F36A5"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Times New Roman" w:eastAsia="Times New Roman" w:hAnsi="Times New Roman" w:cs="Times New Roman"/>
          <w:b/>
          <w:bCs/>
          <w:kern w:val="0"/>
          <w14:ligatures w14:val="none"/>
        </w:rPr>
        <w:t xml:space="preserve">1. </w:t>
      </w:r>
      <w:r w:rsidRPr="00586BBB">
        <w:rPr>
          <w:rFonts w:ascii="SimSun" w:eastAsia="SimSun" w:hAnsi="SimSun" w:cs="SimSun" w:hint="eastAsia"/>
          <w:b/>
          <w:bCs/>
          <w:kern w:val="0"/>
          <w14:ligatures w14:val="none"/>
        </w:rPr>
        <w:t>至高的主、全世界的王</w:t>
      </w:r>
      <w:r w:rsidRPr="00586BBB">
        <w:rPr>
          <w:rFonts w:ascii="Times New Roman" w:eastAsia="Times New Roman" w:hAnsi="Times New Roman" w:cs="Times New Roman"/>
          <w:b/>
          <w:bCs/>
          <w:kern w:val="0"/>
          <w14:ligatures w14:val="none"/>
        </w:rPr>
        <w:t>——</w:t>
      </w:r>
      <w:r w:rsidRPr="00586BBB">
        <w:rPr>
          <w:rFonts w:ascii="SimSun" w:eastAsia="SimSun" w:hAnsi="SimSun" w:cs="SimSun" w:hint="eastAsia"/>
          <w:b/>
          <w:bCs/>
          <w:kern w:val="0"/>
          <w14:ligatures w14:val="none"/>
        </w:rPr>
        <w:t>神，设立了民事长官，在神之下，在百姓之上，为了他自己的荣耀和公众的利益；因此，他赋予他们佩剑的权柄，用以保护和奖励行善的，处罚作恶的</w:t>
      </w:r>
      <w:r w:rsidRPr="00586BBB">
        <w:rPr>
          <w:rFonts w:ascii="SimSun" w:eastAsia="SimSun" w:hAnsi="SimSun" w:cs="SimSun"/>
          <w:b/>
          <w:bCs/>
          <w:kern w:val="0"/>
          <w14:ligatures w14:val="none"/>
        </w:rPr>
        <w:t>。</w:t>
      </w:r>
    </w:p>
    <w:p w14:paraId="0D800EA4"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信条第</w:t>
      </w:r>
      <w:r w:rsidRPr="00586BBB">
        <w:rPr>
          <w:rFonts w:ascii="Times New Roman" w:eastAsia="Times New Roman" w:hAnsi="Times New Roman" w:cs="Times New Roman"/>
          <w:kern w:val="0"/>
          <w14:ligatures w14:val="none"/>
        </w:rPr>
        <w:t xml:space="preserve"> 23 </w:t>
      </w:r>
      <w:r w:rsidRPr="00586BBB">
        <w:rPr>
          <w:rFonts w:ascii="SimSun" w:eastAsia="SimSun" w:hAnsi="SimSun" w:cs="SimSun" w:hint="eastAsia"/>
          <w:kern w:val="0"/>
          <w14:ligatures w14:val="none"/>
        </w:rPr>
        <w:t>章以</w:t>
      </w:r>
      <w:r w:rsidRPr="00586BBB">
        <w:rPr>
          <w:rFonts w:ascii="SimSun" w:eastAsia="SimSun" w:hAnsi="SimSun" w:cs="SimSun" w:hint="eastAsia"/>
          <w:b/>
          <w:bCs/>
          <w:kern w:val="0"/>
          <w14:ligatures w14:val="none"/>
        </w:rPr>
        <w:t>至高的主、全世界的王</w:t>
      </w:r>
      <w:r w:rsidRPr="00586BBB">
        <w:rPr>
          <w:rFonts w:ascii="Times New Roman" w:eastAsia="Times New Roman" w:hAnsi="Times New Roman" w:cs="Times New Roman"/>
          <w:b/>
          <w:bCs/>
          <w:kern w:val="0"/>
          <w14:ligatures w14:val="none"/>
        </w:rPr>
        <w:t>——</w:t>
      </w:r>
      <w:r w:rsidRPr="00586BBB">
        <w:rPr>
          <w:rFonts w:ascii="SimSun" w:eastAsia="SimSun" w:hAnsi="SimSun" w:cs="SimSun" w:hint="eastAsia"/>
          <w:b/>
          <w:bCs/>
          <w:kern w:val="0"/>
          <w14:ligatures w14:val="none"/>
        </w:rPr>
        <w:t>神，设立了民事长官，在神之下，在百姓之上，为了他自己的荣耀和公众的利益</w:t>
      </w:r>
      <w:r w:rsidRPr="00586BBB">
        <w:rPr>
          <w:rFonts w:ascii="SimSun" w:eastAsia="SimSun" w:hAnsi="SimSun" w:cs="SimSun" w:hint="eastAsia"/>
          <w:kern w:val="0"/>
          <w14:ligatures w14:val="none"/>
        </w:rPr>
        <w:t>开始。几乎这个开场白中的每一个方面都与我们在我们的文化中关于民事政府所持有的假设相反。二十世纪上半叶，政府的角色出现了危机，这产生了有记录历史上最高水平的国际冲突、暴力和战争。几年前哈佛大学的一位教授计算了每个世纪的武装冲突水平。最和平的时代是一世纪。第二和平的世纪是十九世纪。最暴力的世纪是二十世纪。因此，我们有一种倾向，认为国际冲突是正常的</w:t>
      </w:r>
      <w:r w:rsidRPr="00586BBB">
        <w:rPr>
          <w:rFonts w:ascii="SimSun" w:eastAsia="SimSun" w:hAnsi="SimSun" w:cs="SimSun"/>
          <w:kern w:val="0"/>
          <w14:ligatures w14:val="none"/>
        </w:rPr>
        <w:t>。</w:t>
      </w:r>
    </w:p>
    <w:p w14:paraId="04BE73FC"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阿道夫</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希特勒和他的第三帝国以及约瑟夫</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斯大林和他的苏联说明了当政府反叛并宣布独立于神时会发生什么。我们越来越多地听到政府和媒体人士关于政教分离的言论。他们的意思是</w:t>
      </w:r>
      <w:r w:rsidRPr="00586BBB">
        <w:rPr>
          <w:rFonts w:ascii="SimSun" w:eastAsia="SimSun" w:hAnsi="SimSun" w:cs="SimSun" w:hint="eastAsia"/>
          <w:b/>
          <w:bCs/>
          <w:kern w:val="0"/>
          <w14:ligatures w14:val="none"/>
        </w:rPr>
        <w:t>国家与神分离</w:t>
      </w:r>
      <w:r w:rsidRPr="00586BBB">
        <w:rPr>
          <w:rFonts w:ascii="SimSun" w:eastAsia="SimSun" w:hAnsi="SimSun" w:cs="SimSun" w:hint="eastAsia"/>
          <w:kern w:val="0"/>
          <w14:ligatures w14:val="none"/>
        </w:rPr>
        <w:t>。他们的想法是民事政府不在神之下而是独立于祂，它有自己自治的权柄。希特勒、斯大林和共产主义中国的毛泽东都持有同样的假设。看到政府宣布独立于神自己是一件可怕的事情</w:t>
      </w:r>
      <w:r w:rsidRPr="00586BBB">
        <w:rPr>
          <w:rFonts w:ascii="SimSun" w:eastAsia="SimSun" w:hAnsi="SimSun" w:cs="SimSun"/>
          <w:kern w:val="0"/>
          <w14:ligatures w14:val="none"/>
        </w:rPr>
        <w:t>。</w:t>
      </w:r>
    </w:p>
    <w:p w14:paraId="19744C30"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在许多欧洲和亚洲国家，一种特定的信仰得到政府税收的财政支持和剑之权力的政治支持。这种信仰被称为</w:t>
      </w:r>
      <w:r w:rsidRPr="00586BBB">
        <w:rPr>
          <w:rFonts w:ascii="SimSun" w:eastAsia="SimSun" w:hAnsi="SimSun" w:cs="SimSun" w:hint="eastAsia"/>
          <w:b/>
          <w:bCs/>
          <w:kern w:val="0"/>
          <w14:ligatures w14:val="none"/>
        </w:rPr>
        <w:t>国教</w:t>
      </w:r>
      <w:r w:rsidRPr="00586BBB">
        <w:rPr>
          <w:rFonts w:ascii="SimSun" w:eastAsia="SimSun" w:hAnsi="SimSun" w:cs="SimSun" w:hint="eastAsia"/>
          <w:kern w:val="0"/>
          <w14:ligatures w14:val="none"/>
        </w:rPr>
        <w:t>（</w:t>
      </w:r>
      <w:r w:rsidRPr="00586BBB">
        <w:rPr>
          <w:rFonts w:ascii="Times New Roman" w:eastAsia="Times New Roman" w:hAnsi="Times New Roman" w:cs="Times New Roman"/>
          <w:kern w:val="0"/>
          <w14:ligatures w14:val="none"/>
        </w:rPr>
        <w:t>established</w:t>
      </w:r>
      <w:r w:rsidRPr="00586BBB">
        <w:rPr>
          <w:rFonts w:ascii="SimSun" w:eastAsia="SimSun" w:hAnsi="SimSun" w:cs="SimSun" w:hint="eastAsia"/>
          <w:kern w:val="0"/>
          <w14:ligatures w14:val="none"/>
        </w:rPr>
        <w:t>）。那些反对建立国教的人被称为</w:t>
      </w:r>
      <w:r w:rsidRPr="00586BBB">
        <w:rPr>
          <w:rFonts w:ascii="SimSun" w:eastAsia="SimSun" w:hAnsi="SimSun" w:cs="SimSun" w:hint="eastAsia"/>
          <w:b/>
          <w:bCs/>
          <w:kern w:val="0"/>
          <w14:ligatures w14:val="none"/>
        </w:rPr>
        <w:t>反国教主义者</w:t>
      </w:r>
      <w:r w:rsidRPr="00586BBB">
        <w:rPr>
          <w:rFonts w:ascii="SimSun" w:eastAsia="SimSun" w:hAnsi="SimSun" w:cs="SimSun" w:hint="eastAsia"/>
          <w:kern w:val="0"/>
          <w14:ligatures w14:val="none"/>
        </w:rPr>
        <w:t>（</w:t>
      </w:r>
      <w:r w:rsidRPr="00586BBB">
        <w:rPr>
          <w:rFonts w:ascii="Times New Roman" w:eastAsia="Times New Roman" w:hAnsi="Times New Roman" w:cs="Times New Roman"/>
          <w:kern w:val="0"/>
          <w14:ligatures w14:val="none"/>
        </w:rPr>
        <w:t>disestablishmentarians</w:t>
      </w:r>
      <w:r w:rsidRPr="00586BBB">
        <w:rPr>
          <w:rFonts w:ascii="SimSun" w:eastAsia="SimSun" w:hAnsi="SimSun" w:cs="SimSun" w:hint="eastAsia"/>
          <w:kern w:val="0"/>
          <w14:ligatures w14:val="none"/>
        </w:rPr>
        <w:t>）。来自许多国家的朝圣者来到新世界的海岸逃避迫害，因为他们与国教不一致。在那些群体中最重要的是英国清教徒，他们是</w:t>
      </w:r>
      <w:r w:rsidRPr="00586BBB">
        <w:rPr>
          <w:rFonts w:ascii="SimSun" w:eastAsia="SimSun" w:hAnsi="SimSun" w:cs="SimSun" w:hint="eastAsia"/>
          <w:b/>
          <w:bCs/>
          <w:kern w:val="0"/>
          <w14:ligatures w14:val="none"/>
        </w:rPr>
        <w:t>不从国教者</w:t>
      </w:r>
      <w:r w:rsidRPr="00586BBB">
        <w:rPr>
          <w:rFonts w:ascii="SimSun" w:eastAsia="SimSun" w:hAnsi="SimSun" w:cs="SimSun" w:hint="eastAsia"/>
          <w:kern w:val="0"/>
          <w14:ligatures w14:val="none"/>
        </w:rPr>
        <w:t>（</w:t>
      </w:r>
      <w:r w:rsidRPr="00586BBB">
        <w:rPr>
          <w:rFonts w:ascii="Times New Roman" w:eastAsia="Times New Roman" w:hAnsi="Times New Roman" w:cs="Times New Roman"/>
          <w:kern w:val="0"/>
          <w14:ligatures w14:val="none"/>
        </w:rPr>
        <w:t>Nonconformists</w:t>
      </w:r>
      <w:r w:rsidRPr="00586BBB">
        <w:rPr>
          <w:rFonts w:ascii="SimSun" w:eastAsia="SimSun" w:hAnsi="SimSun" w:cs="SimSun" w:hint="eastAsia"/>
          <w:kern w:val="0"/>
          <w14:ligatures w14:val="none"/>
        </w:rPr>
        <w:t>）</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他们拒绝遵从英国国教规定的崇拜和治理形式。他们在英国受到严厉迫害，不仅来自玛丽一世统治时期的罗马天主教会，也来自她的继任者伊丽莎白女王，她对清教徒的严厉迫害导致他们逃离。美国的各个殖民地都有自己的国教，他们无法就新国家的国教达成一致。相反，宗教自由的原则被奉为《美国宪法第一修正案》。这意味着联邦政府不能建立特定的国教</w:t>
      </w:r>
      <w:r w:rsidRPr="00586BBB">
        <w:rPr>
          <w:rFonts w:ascii="SimSun" w:eastAsia="SimSun" w:hAnsi="SimSun" w:cs="SimSun"/>
          <w:kern w:val="0"/>
          <w14:ligatures w14:val="none"/>
        </w:rPr>
        <w:t>。</w:t>
      </w:r>
    </w:p>
    <w:p w14:paraId="1D9B8569"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lastRenderedPageBreak/>
        <w:t>第一修正案并不表达我们的国家独立于神或建立在无神论之上的思想。它实际上在起源上是有意识的有神论，但拒绝在法律下给予任何特定的有神论团体优惠地位</w:t>
      </w:r>
      <w:r w:rsidRPr="00586BBB">
        <w:rPr>
          <w:rFonts w:ascii="SimSun" w:eastAsia="SimSun" w:hAnsi="SimSun" w:cs="SimSun"/>
          <w:kern w:val="0"/>
          <w14:ligatures w14:val="none"/>
        </w:rPr>
        <w:t>。</w:t>
      </w:r>
    </w:p>
    <w:p w14:paraId="7259DAEB"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首先，韦斯敏斯德神学家将神描述为</w:t>
      </w:r>
      <w:r w:rsidRPr="00586BBB">
        <w:rPr>
          <w:rFonts w:ascii="SimSun" w:eastAsia="SimSun" w:hAnsi="SimSun" w:cs="SimSun" w:hint="eastAsia"/>
          <w:b/>
          <w:bCs/>
          <w:kern w:val="0"/>
          <w14:ligatures w14:val="none"/>
        </w:rPr>
        <w:t>至高的主、全世界的王</w:t>
      </w:r>
      <w:r w:rsidRPr="00586BBB">
        <w:rPr>
          <w:rFonts w:ascii="SimSun" w:eastAsia="SimSun" w:hAnsi="SimSun" w:cs="SimSun" w:hint="eastAsia"/>
          <w:kern w:val="0"/>
          <w14:ligatures w14:val="none"/>
        </w:rPr>
        <w:t>。值得注意的是，在讨论民事长官的角色时，他们以肯定神在祂对世界的主权和王权中的至高无上开始</w:t>
      </w:r>
      <w:r w:rsidRPr="00586BBB">
        <w:rPr>
          <w:rFonts w:ascii="SimSun" w:eastAsia="SimSun" w:hAnsi="SimSun" w:cs="SimSun"/>
          <w:kern w:val="0"/>
          <w14:ligatures w14:val="none"/>
        </w:rPr>
        <w:t>。</w:t>
      </w:r>
    </w:p>
    <w:p w14:paraId="7C305809"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在旧约中，给耶和华的两个最重要的头衔是</w:t>
      </w:r>
      <w:r w:rsidRPr="00586BBB">
        <w:rPr>
          <w:rFonts w:ascii="Times New Roman" w:eastAsia="Times New Roman" w:hAnsi="Times New Roman" w:cs="Times New Roman"/>
          <w:kern w:val="0"/>
          <w14:ligatures w14:val="none"/>
        </w:rPr>
        <w:t xml:space="preserve"> </w:t>
      </w:r>
      <w:r w:rsidRPr="00586BBB">
        <w:rPr>
          <w:rFonts w:ascii="Times New Roman" w:eastAsia="Times New Roman" w:hAnsi="Times New Roman" w:cs="Times New Roman"/>
          <w:i/>
          <w:iCs/>
          <w:kern w:val="0"/>
          <w14:ligatures w14:val="none"/>
        </w:rPr>
        <w:t>adonai</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和</w:t>
      </w:r>
      <w:r w:rsidRPr="00586BBB">
        <w:rPr>
          <w:rFonts w:ascii="Times New Roman" w:eastAsia="Times New Roman" w:hAnsi="Times New Roman" w:cs="Times New Roman"/>
          <w:kern w:val="0"/>
          <w14:ligatures w14:val="none"/>
        </w:rPr>
        <w:t xml:space="preserve"> </w:t>
      </w:r>
      <w:r w:rsidRPr="00586BBB">
        <w:rPr>
          <w:rFonts w:ascii="Times New Roman" w:eastAsia="Times New Roman" w:hAnsi="Times New Roman" w:cs="Times New Roman"/>
          <w:i/>
          <w:iCs/>
          <w:kern w:val="0"/>
          <w14:ligatures w14:val="none"/>
        </w:rPr>
        <w:t>melek</w:t>
      </w:r>
      <w:r w:rsidRPr="00586BBB">
        <w:rPr>
          <w:rFonts w:ascii="SimSun" w:eastAsia="SimSun" w:hAnsi="SimSun" w:cs="SimSun" w:hint="eastAsia"/>
          <w:kern w:val="0"/>
          <w14:ligatures w14:val="none"/>
        </w:rPr>
        <w:t>。</w:t>
      </w:r>
      <w:r w:rsidRPr="00586BBB">
        <w:rPr>
          <w:rFonts w:ascii="Times New Roman" w:eastAsia="Times New Roman" w:hAnsi="Times New Roman" w:cs="Times New Roman"/>
          <w:i/>
          <w:iCs/>
          <w:kern w:val="0"/>
          <w14:ligatures w14:val="none"/>
        </w:rPr>
        <w:t>Adonai</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意为</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那位绝对主权者</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。它在我们的英文圣经中被翻译为</w:t>
      </w:r>
      <w:r w:rsidRPr="00586BBB">
        <w:rPr>
          <w:rFonts w:ascii="Times New Roman" w:eastAsia="Times New Roman" w:hAnsi="Times New Roman" w:cs="Times New Roman"/>
          <w:kern w:val="0"/>
          <w14:ligatures w14:val="none"/>
        </w:rPr>
        <w:t>“Lord”</w:t>
      </w:r>
      <w:r w:rsidRPr="00586BBB">
        <w:rPr>
          <w:rFonts w:ascii="SimSun" w:eastAsia="SimSun" w:hAnsi="SimSun" w:cs="SimSun" w:hint="eastAsia"/>
          <w:kern w:val="0"/>
          <w14:ligatures w14:val="none"/>
        </w:rPr>
        <w:t>（与翻译祂个人名字耶和华的</w:t>
      </w:r>
      <w:r w:rsidRPr="00586BBB">
        <w:rPr>
          <w:rFonts w:ascii="Times New Roman" w:eastAsia="Times New Roman" w:hAnsi="Times New Roman" w:cs="Times New Roman"/>
          <w:kern w:val="0"/>
          <w14:ligatures w14:val="none"/>
        </w:rPr>
        <w:t>“LORD”</w:t>
      </w:r>
      <w:r w:rsidRPr="00586BBB">
        <w:rPr>
          <w:rFonts w:ascii="SimSun" w:eastAsia="SimSun" w:hAnsi="SimSun" w:cs="SimSun" w:hint="eastAsia"/>
          <w:kern w:val="0"/>
          <w14:ligatures w14:val="none"/>
        </w:rPr>
        <w:t>相对）。</w:t>
      </w:r>
      <w:r w:rsidRPr="00586BBB">
        <w:rPr>
          <w:rFonts w:ascii="Times New Roman" w:eastAsia="Times New Roman" w:hAnsi="Times New Roman" w:cs="Times New Roman"/>
          <w:i/>
          <w:iCs/>
          <w:kern w:val="0"/>
          <w14:ligatures w14:val="none"/>
        </w:rPr>
        <w:t>Melek</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被翻译为</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王</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。对以色列的犹太人来说，神既被视为以色列国的主权主和王，也是全世界的至高王。</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地和其中所充满的，世界和住在其间的，都属耶和华</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（诗篇</w:t>
      </w:r>
      <w:r w:rsidRPr="00586BBB">
        <w:rPr>
          <w:rFonts w:ascii="Times New Roman" w:eastAsia="Times New Roman" w:hAnsi="Times New Roman" w:cs="Times New Roman"/>
          <w:kern w:val="0"/>
          <w14:ligatures w14:val="none"/>
        </w:rPr>
        <w:t xml:space="preserve"> 24:1</w:t>
      </w:r>
      <w:r w:rsidRPr="00586BBB">
        <w:rPr>
          <w:rFonts w:ascii="SimSun" w:eastAsia="SimSun" w:hAnsi="SimSun" w:cs="SimSun" w:hint="eastAsia"/>
          <w:kern w:val="0"/>
          <w14:ligatures w14:val="none"/>
        </w:rPr>
        <w:t>）。祂是万有的创造者；因此，祂的领域和统治延伸到以色列边界之外。祂是至高神，祂运作的剧场是普遍的</w:t>
      </w:r>
      <w:r w:rsidRPr="00586BBB">
        <w:rPr>
          <w:rFonts w:ascii="SimSun" w:eastAsia="SimSun" w:hAnsi="SimSun" w:cs="SimSun"/>
          <w:kern w:val="0"/>
          <w14:ligatures w14:val="none"/>
        </w:rPr>
        <w:t>。</w:t>
      </w:r>
    </w:p>
    <w:p w14:paraId="65AE5C69"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当以色列人吵着要立王时，神通过先知撒母耳对他们说话，告诉他们因为他们拒绝祂作他们的王，祂会让他们有一个王。但他们的王会像其他所有人的王一样。他会征召他们的年轻人入伍，对他们的财产和收入征税，并做其他令人反感的事。神让他们有一个王，但王从来都不是自治的。他总是要对大君王的律法负责</w:t>
      </w:r>
      <w:r w:rsidRPr="00586BBB">
        <w:rPr>
          <w:rFonts w:ascii="SimSun" w:eastAsia="SimSun" w:hAnsi="SimSun" w:cs="SimSun"/>
          <w:kern w:val="0"/>
          <w14:ligatures w14:val="none"/>
        </w:rPr>
        <w:t>。</w:t>
      </w:r>
    </w:p>
    <w:p w14:paraId="6D1C0DD2"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当大卫在与拔示巴的事件中犯罪时，拿单责备并质问他。那是大卫写下他的忏悔诗，诗篇</w:t>
      </w:r>
      <w:r w:rsidRPr="00586BBB">
        <w:rPr>
          <w:rFonts w:ascii="Times New Roman" w:eastAsia="Times New Roman" w:hAnsi="Times New Roman" w:cs="Times New Roman"/>
          <w:kern w:val="0"/>
          <w14:ligatures w14:val="none"/>
        </w:rPr>
        <w:t xml:space="preserve"> 51 </w:t>
      </w:r>
      <w:r w:rsidRPr="00586BBB">
        <w:rPr>
          <w:rFonts w:ascii="SimSun" w:eastAsia="SimSun" w:hAnsi="SimSun" w:cs="SimSun" w:hint="eastAsia"/>
          <w:kern w:val="0"/>
          <w14:ligatures w14:val="none"/>
        </w:rPr>
        <w:t>篇的时候。他在那首诗中所做的一个陈述是</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不要从我收回你的圣灵</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w:t>
      </w:r>
      <w:r w:rsidRPr="00586BBB">
        <w:rPr>
          <w:rFonts w:ascii="Times New Roman" w:eastAsia="Times New Roman" w:hAnsi="Times New Roman" w:cs="Times New Roman"/>
          <w:kern w:val="0"/>
          <w14:ligatures w14:val="none"/>
        </w:rPr>
        <w:t xml:space="preserve">11 </w:t>
      </w:r>
      <w:r w:rsidRPr="00586BBB">
        <w:rPr>
          <w:rFonts w:ascii="SimSun" w:eastAsia="SimSun" w:hAnsi="SimSun" w:cs="SimSun" w:hint="eastAsia"/>
          <w:kern w:val="0"/>
          <w14:ligatures w14:val="none"/>
        </w:rPr>
        <w:t>节）。大卫并不担心神会收回圣灵重生的力量，因为神从不那样做。让他担心的是神可能会撤销对他作王的恩膏。在那里，至少，大卫承认了神对他的权柄。这在以色列历史上成为一个重大危机，当像亚哈这样的邪恶国王统治时，仿佛耶和华可以被忽视。他们寻求独立于神的统治</w:t>
      </w:r>
      <w:r w:rsidRPr="00586BBB">
        <w:rPr>
          <w:rFonts w:ascii="SimSun" w:eastAsia="SimSun" w:hAnsi="SimSun" w:cs="SimSun"/>
          <w:kern w:val="0"/>
          <w14:ligatures w14:val="none"/>
        </w:rPr>
        <w:t>。</w:t>
      </w:r>
    </w:p>
    <w:p w14:paraId="684B1DC8"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旧约和新约的中心母题之一是</w:t>
      </w:r>
      <w:r w:rsidRPr="00586BBB">
        <w:rPr>
          <w:rFonts w:ascii="SimSun" w:eastAsia="SimSun" w:hAnsi="SimSun" w:cs="SimSun" w:hint="eastAsia"/>
          <w:b/>
          <w:bCs/>
          <w:kern w:val="0"/>
          <w14:ligatures w14:val="none"/>
        </w:rPr>
        <w:t>神的国</w:t>
      </w:r>
      <w:r w:rsidRPr="00586BBB">
        <w:rPr>
          <w:rFonts w:ascii="SimSun" w:eastAsia="SimSun" w:hAnsi="SimSun" w:cs="SimSun" w:hint="eastAsia"/>
          <w:kern w:val="0"/>
          <w14:ligatures w14:val="none"/>
        </w:rPr>
        <w:t>。新约基督的工作是用弥赛亚国度突破的语言表达的。几乎耶稣讲的每一个比喻都是关于天国的比喻：</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神的国好像</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耶稣传讲的福音，之前由施洗约翰宣告，是天国的福音：</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神的国近了。你们当悔改，信福音！</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（马可福音</w:t>
      </w:r>
      <w:r w:rsidRPr="00586BBB">
        <w:rPr>
          <w:rFonts w:ascii="Times New Roman" w:eastAsia="Times New Roman" w:hAnsi="Times New Roman" w:cs="Times New Roman"/>
          <w:kern w:val="0"/>
          <w14:ligatures w14:val="none"/>
        </w:rPr>
        <w:t xml:space="preserve"> 1:15</w:t>
      </w:r>
      <w:r w:rsidRPr="00586BBB">
        <w:rPr>
          <w:rFonts w:ascii="SimSun" w:eastAsia="SimSun" w:hAnsi="SimSun" w:cs="SimSun" w:hint="eastAsia"/>
          <w:kern w:val="0"/>
          <w14:ligatures w14:val="none"/>
        </w:rPr>
        <w:t>）。基督事工的高潮不是复活而是升天，当祂被提升并在荣耀的云彩中被护送到天上。在那里，祂接受了祂父的宝座，在那里祂是并将永远是我们的王和祭司</w:t>
      </w:r>
      <w:r w:rsidRPr="00586BBB">
        <w:rPr>
          <w:rFonts w:ascii="SimSun" w:eastAsia="SimSun" w:hAnsi="SimSun" w:cs="SimSun"/>
          <w:kern w:val="0"/>
          <w14:ligatures w14:val="none"/>
        </w:rPr>
        <w:t>。</w:t>
      </w:r>
    </w:p>
    <w:p w14:paraId="24C28276"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lastRenderedPageBreak/>
        <w:t>新约中最常引用的旧约经文是诗篇</w:t>
      </w:r>
      <w:r w:rsidRPr="00586BBB">
        <w:rPr>
          <w:rFonts w:ascii="Times New Roman" w:eastAsia="Times New Roman" w:hAnsi="Times New Roman" w:cs="Times New Roman"/>
          <w:kern w:val="0"/>
          <w14:ligatures w14:val="none"/>
        </w:rPr>
        <w:t xml:space="preserve"> 110:1</w:t>
      </w:r>
      <w:r w:rsidRPr="00586BBB">
        <w:rPr>
          <w:rFonts w:ascii="SimSun" w:eastAsia="SimSun" w:hAnsi="SimSun" w:cs="SimSun" w:hint="eastAsia"/>
          <w:kern w:val="0"/>
          <w14:ligatures w14:val="none"/>
        </w:rPr>
        <w:t>：</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耶和华对我主说：你坐在我的右边，等我使你仇敌作你的脚凳。</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在神救赎工作的中心是一个政治考量。它是上帝之城，神的统治。在宇宙中拥有最高政治职分的人是主耶稣基督。我们要对祂献上至高的效忠和奉献。我们不是首先是美国人，其次是基督徒。我们最高的忠诚，我们的首要效忠，是给万王之王和万主之主的。这个概念即使在虔诚的基督教圈子里也很少被提及</w:t>
      </w:r>
      <w:r w:rsidRPr="00586BBB">
        <w:rPr>
          <w:rFonts w:ascii="SimSun" w:eastAsia="SimSun" w:hAnsi="SimSun" w:cs="SimSun"/>
          <w:kern w:val="0"/>
          <w14:ligatures w14:val="none"/>
        </w:rPr>
        <w:t>。</w:t>
      </w:r>
    </w:p>
    <w:p w14:paraId="5513A58F"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约翰</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盖斯特（</w:t>
      </w:r>
      <w:r w:rsidRPr="00586BBB">
        <w:rPr>
          <w:rFonts w:ascii="Times New Roman" w:eastAsia="Times New Roman" w:hAnsi="Times New Roman" w:cs="Times New Roman"/>
          <w:kern w:val="0"/>
          <w14:ligatures w14:val="none"/>
        </w:rPr>
        <w:t>John Guest</w:t>
      </w:r>
      <w:r w:rsidRPr="00586BBB">
        <w:rPr>
          <w:rFonts w:ascii="SimSun" w:eastAsia="SimSun" w:hAnsi="SimSun" w:cs="SimSun" w:hint="eastAsia"/>
          <w:kern w:val="0"/>
          <w14:ligatures w14:val="none"/>
        </w:rPr>
        <w:t>）在</w:t>
      </w:r>
      <w:r w:rsidRPr="00586BBB">
        <w:rPr>
          <w:rFonts w:ascii="Times New Roman" w:eastAsia="Times New Roman" w:hAnsi="Times New Roman" w:cs="Times New Roman"/>
          <w:kern w:val="0"/>
          <w14:ligatures w14:val="none"/>
        </w:rPr>
        <w:t xml:space="preserve"> 20 </w:t>
      </w:r>
      <w:r w:rsidRPr="00586BBB">
        <w:rPr>
          <w:rFonts w:ascii="SimSun" w:eastAsia="SimSun" w:hAnsi="SimSun" w:cs="SimSun" w:hint="eastAsia"/>
          <w:kern w:val="0"/>
          <w14:ligatures w14:val="none"/>
        </w:rPr>
        <w:t>世纪</w:t>
      </w:r>
      <w:r w:rsidRPr="00586BBB">
        <w:rPr>
          <w:rFonts w:ascii="Times New Roman" w:eastAsia="Times New Roman" w:hAnsi="Times New Roman" w:cs="Times New Roman"/>
          <w:kern w:val="0"/>
          <w14:ligatures w14:val="none"/>
        </w:rPr>
        <w:t xml:space="preserve"> 60 </w:t>
      </w:r>
      <w:r w:rsidRPr="00586BBB">
        <w:rPr>
          <w:rFonts w:ascii="SimSun" w:eastAsia="SimSun" w:hAnsi="SimSun" w:cs="SimSun" w:hint="eastAsia"/>
          <w:kern w:val="0"/>
          <w14:ligatures w14:val="none"/>
        </w:rPr>
        <w:t>年代作为一名布道家从英国利物浦来到美国。他在费城度过了第一周的大部分时间，参观了所有的历史景点。他去了专门经营独立战争纪念品的古董店。他看到了写着</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不要践踏我</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和</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无代表不纳税</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的标语牌，以及一个更早的标语，宣称</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我们这里不侍奉君主</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。约翰对我说：</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这在你作为美国人的血液里。我怎么能向一群对君主制有先天文化过敏的人传讲神的国呢？</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这是我们在寻求理解圣经时遇到的问题。神的国不是通过公投存在的。它不是民主。它根植并建立在绝对君主制、绝对主权的原则上，主神全能者在那里统治。美国人抵制这一点</w:t>
      </w:r>
      <w:r w:rsidRPr="00586BBB">
        <w:rPr>
          <w:rFonts w:ascii="SimSun" w:eastAsia="SimSun" w:hAnsi="SimSun" w:cs="SimSun"/>
          <w:kern w:val="0"/>
          <w14:ligatures w14:val="none"/>
        </w:rPr>
        <w:t>。</w:t>
      </w:r>
    </w:p>
    <w:p w14:paraId="6DC33DBB"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在我们谈论政府之前，我们必须理解神是至高的主、全世界的王。正是祂设立了民事长官。在罗马书</w:t>
      </w:r>
      <w:r w:rsidRPr="00586BBB">
        <w:rPr>
          <w:rFonts w:ascii="Times New Roman" w:eastAsia="Times New Roman" w:hAnsi="Times New Roman" w:cs="Times New Roman"/>
          <w:kern w:val="0"/>
          <w14:ligatures w14:val="none"/>
        </w:rPr>
        <w:t xml:space="preserve"> 13 </w:t>
      </w:r>
      <w:r w:rsidRPr="00586BBB">
        <w:rPr>
          <w:rFonts w:ascii="SimSun" w:eastAsia="SimSun" w:hAnsi="SimSun" w:cs="SimSun" w:hint="eastAsia"/>
          <w:kern w:val="0"/>
          <w14:ligatures w14:val="none"/>
        </w:rPr>
        <w:t>章，保罗说：</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在上有权柄的，人人当顺服他，因为没有权柄不是出于神的。凡掌权的都是神所命的</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w:t>
      </w:r>
      <w:r w:rsidRPr="00586BBB">
        <w:rPr>
          <w:rFonts w:ascii="Times New Roman" w:eastAsia="Times New Roman" w:hAnsi="Times New Roman" w:cs="Times New Roman"/>
          <w:kern w:val="0"/>
          <w14:ligatures w14:val="none"/>
        </w:rPr>
        <w:t xml:space="preserve">1 </w:t>
      </w:r>
      <w:r w:rsidRPr="00586BBB">
        <w:rPr>
          <w:rFonts w:ascii="SimSun" w:eastAsia="SimSun" w:hAnsi="SimSun" w:cs="SimSun" w:hint="eastAsia"/>
          <w:kern w:val="0"/>
          <w14:ligatures w14:val="none"/>
        </w:rPr>
        <w:t>节）。最后那个从句的另一种翻译是，</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现存的掌权者是由神任命的。</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我们可能会很难认为神在我们国家的选举中投下了决定性的一票，或者祂任命阿道夫</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希特勒为德国总理，约瑟夫</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斯大林统治俄罗斯。当然，保罗说的是，所有政府都在神的权柄之下。圣经说：</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至高者在人的国中掌权，要将国赐与谁就赐与谁</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（但以理书</w:t>
      </w:r>
      <w:r w:rsidRPr="00586BBB">
        <w:rPr>
          <w:rFonts w:ascii="Times New Roman" w:eastAsia="Times New Roman" w:hAnsi="Times New Roman" w:cs="Times New Roman"/>
          <w:kern w:val="0"/>
          <w14:ligatures w14:val="none"/>
        </w:rPr>
        <w:t xml:space="preserve"> 4:25</w:t>
      </w:r>
      <w:r w:rsidRPr="00586BBB">
        <w:rPr>
          <w:rFonts w:ascii="SimSun" w:eastAsia="SimSun" w:hAnsi="SimSun" w:cs="SimSun" w:hint="eastAsia"/>
          <w:kern w:val="0"/>
          <w14:ligatures w14:val="none"/>
        </w:rPr>
        <w:t>）。如果祂在对地球的主权治理中，安装了一个可鄙的人，那并不意味着神因此批准那个腐败官员所做的每一件事。祂使用尼布甲尼撒、伯沙撒和其他人来管教祂自己的子民。祂使用邪恶的权势来实现祂自己公义的目标。当保罗说掌权者是由神任命时，他是写给罗马基督徒的，他们正处于生活在尼禄压迫暴政下的门槛上。在尼禄的法令下，使徒保罗被处决了</w:t>
      </w:r>
      <w:r w:rsidRPr="00586BBB">
        <w:rPr>
          <w:rFonts w:ascii="SimSun" w:eastAsia="SimSun" w:hAnsi="SimSun" w:cs="SimSun"/>
          <w:kern w:val="0"/>
          <w14:ligatures w14:val="none"/>
        </w:rPr>
        <w:t>。</w:t>
      </w:r>
    </w:p>
    <w:p w14:paraId="76242684"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什么是政府？</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最简单、最基本的定义是：政府是</w:t>
      </w:r>
      <w:r w:rsidRPr="00586BBB">
        <w:rPr>
          <w:rFonts w:ascii="SimSun" w:eastAsia="SimSun" w:hAnsi="SimSun" w:cs="SimSun" w:hint="eastAsia"/>
          <w:b/>
          <w:bCs/>
          <w:kern w:val="0"/>
          <w14:ligatures w14:val="none"/>
        </w:rPr>
        <w:t>法律力量</w:t>
      </w:r>
      <w:r w:rsidRPr="00586BBB">
        <w:rPr>
          <w:rFonts w:ascii="SimSun" w:eastAsia="SimSun" w:hAnsi="SimSun" w:cs="SimSun" w:hint="eastAsia"/>
          <w:kern w:val="0"/>
          <w14:ligatures w14:val="none"/>
        </w:rPr>
        <w:t>（</w:t>
      </w:r>
      <w:r w:rsidRPr="00586BBB">
        <w:rPr>
          <w:rFonts w:ascii="Times New Roman" w:eastAsia="Times New Roman" w:hAnsi="Times New Roman" w:cs="Times New Roman"/>
          <w:kern w:val="0"/>
          <w14:ligatures w14:val="none"/>
        </w:rPr>
        <w:t>legal force</w:t>
      </w:r>
      <w:r w:rsidRPr="00586BBB">
        <w:rPr>
          <w:rFonts w:ascii="SimSun" w:eastAsia="SimSun" w:hAnsi="SimSun" w:cs="SimSun" w:hint="eastAsia"/>
          <w:kern w:val="0"/>
          <w14:ligatures w14:val="none"/>
        </w:rPr>
        <w:t>）。政府是有权柄和合法权利强迫人们服从其命令的机构。它们的法律不仅仅是建议，而是要求。法律由执法机构支持，这些机构是为了确保法律得到维持而设立的。每一项通过的法律都限制了某</w:t>
      </w:r>
      <w:r w:rsidRPr="00586BBB">
        <w:rPr>
          <w:rFonts w:ascii="SimSun" w:eastAsia="SimSun" w:hAnsi="SimSun" w:cs="SimSun" w:hint="eastAsia"/>
          <w:kern w:val="0"/>
          <w14:ligatures w14:val="none"/>
        </w:rPr>
        <w:lastRenderedPageBreak/>
        <w:t>人的自由，如果人们未能顺服该法律，就会使他们暴露在执法的暴力之下。政府必须有法律力量。如果它们没有，它们只不过是咨询委员会</w:t>
      </w:r>
      <w:r w:rsidRPr="00586BBB">
        <w:rPr>
          <w:rFonts w:ascii="SimSun" w:eastAsia="SimSun" w:hAnsi="SimSun" w:cs="SimSun"/>
          <w:kern w:val="0"/>
          <w14:ligatures w14:val="none"/>
        </w:rPr>
        <w:t>。</w:t>
      </w:r>
    </w:p>
    <w:p w14:paraId="63E69242"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地上的政府始于堕落后的伊甸园，当时神把亚当和夏娃赶出园子并禁止他们返回。祂在通往乐园的门口竖起了一个</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禁止擅入</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的牌子。祂在那里安设了一个拿着发火焰之剑的天使，那是一个武力工具。如果亚当和夏娃试图返回，他们会被武力阻止</w:t>
      </w:r>
      <w:r w:rsidRPr="00586BBB">
        <w:rPr>
          <w:rFonts w:ascii="SimSun" w:eastAsia="SimSun" w:hAnsi="SimSun" w:cs="SimSun"/>
          <w:kern w:val="0"/>
          <w14:ligatures w14:val="none"/>
        </w:rPr>
        <w:t>。</w:t>
      </w:r>
    </w:p>
    <w:p w14:paraId="1F85D501"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因为邪恶，政府是必要的。奥古斯丁说民事政府是一个必要的恶，因为邪恶而变得必要。我们是罪人，我们有侵犯其他人、实施不公或造成身体伤害的倾向。我们可能会夺取财产或威胁生命。人们需要受到民事长官的保护，他是神设立并定夺来佩剑的。长官拥有合法的权力和权柄来保护我们免受彼此伤害</w:t>
      </w:r>
      <w:r w:rsidRPr="00586BBB">
        <w:rPr>
          <w:rFonts w:ascii="SimSun" w:eastAsia="SimSun" w:hAnsi="SimSun" w:cs="SimSun"/>
          <w:kern w:val="0"/>
          <w14:ligatures w14:val="none"/>
        </w:rPr>
        <w:t>。</w:t>
      </w:r>
    </w:p>
    <w:p w14:paraId="6C4957D5"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宇宙的等级结构，正如神所定夺的，发现神自己在顶端。紧接着在神之下的是基督，神已将天上地下所有的权柄都赐给了祂。在基督之下是民事长官，如国王、参议员、总统、州长、父母、雇主和老师。有一个权柄和法律的秩序。《韦斯敏斯德小要理问答》给出的罪的定义是</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不遵守或违背神的律法</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w:t>
      </w:r>
      <w:r w:rsidRPr="00586BBB">
        <w:rPr>
          <w:rFonts w:ascii="Times New Roman" w:eastAsia="Times New Roman" w:hAnsi="Times New Roman" w:cs="Times New Roman"/>
          <w:kern w:val="0"/>
          <w14:ligatures w14:val="none"/>
        </w:rPr>
        <w:t>WSC 14</w:t>
      </w:r>
      <w:r w:rsidRPr="00586BBB">
        <w:rPr>
          <w:rFonts w:ascii="SimSun" w:eastAsia="SimSun" w:hAnsi="SimSun" w:cs="SimSun" w:hint="eastAsia"/>
          <w:kern w:val="0"/>
          <w14:ligatures w14:val="none"/>
        </w:rPr>
        <w:t>）。哪里没有律法，哪里就没有罪。神已将颁布法律的权利和权柄委托给下级长官。祂没有委托给他们颁布不公正法律的权利。祂从未给任何人做错事或作恶的权利。权柄在圣经中是存在的，但政府的基本结构是要在神之下，在百姓之上</w:t>
      </w:r>
      <w:r w:rsidRPr="00586BBB">
        <w:rPr>
          <w:rFonts w:ascii="SimSun" w:eastAsia="SimSun" w:hAnsi="SimSun" w:cs="SimSun"/>
          <w:kern w:val="0"/>
          <w14:ligatures w14:val="none"/>
        </w:rPr>
        <w:t>。</w:t>
      </w:r>
    </w:p>
    <w:p w14:paraId="54BB89BA"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复仇是坏事吗？</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不，如果复仇是一件坏事，那么神就不会参与其中，因为神不能犯罪。但是</w:t>
      </w:r>
      <w:r w:rsidRPr="00586BBB">
        <w:rPr>
          <w:rFonts w:ascii="SimSun" w:eastAsia="SimSun" w:hAnsi="SimSun" w:cs="SimSun" w:hint="eastAsia"/>
          <w:b/>
          <w:bCs/>
          <w:kern w:val="0"/>
          <w14:ligatures w14:val="none"/>
        </w:rPr>
        <w:t>私人</w:t>
      </w:r>
      <w:r w:rsidRPr="00586BBB">
        <w:rPr>
          <w:rFonts w:ascii="SimSun" w:eastAsia="SimSun" w:hAnsi="SimSun" w:cs="SimSun" w:hint="eastAsia"/>
          <w:kern w:val="0"/>
          <w14:ligatures w14:val="none"/>
        </w:rPr>
        <w:t>复仇</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个人的、义务警员式的复仇</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是坏的，因为神告诉我们要：</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伸冤在我，我必报应</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（罗马书</w:t>
      </w:r>
      <w:r w:rsidRPr="00586BBB">
        <w:rPr>
          <w:rFonts w:ascii="Times New Roman" w:eastAsia="Times New Roman" w:hAnsi="Times New Roman" w:cs="Times New Roman"/>
          <w:kern w:val="0"/>
          <w14:ligatures w14:val="none"/>
        </w:rPr>
        <w:t xml:space="preserve"> 12:19</w:t>
      </w:r>
      <w:r w:rsidRPr="00586BBB">
        <w:rPr>
          <w:rFonts w:ascii="SimSun" w:eastAsia="SimSun" w:hAnsi="SimSun" w:cs="SimSun" w:hint="eastAsia"/>
          <w:kern w:val="0"/>
          <w14:ligatures w14:val="none"/>
        </w:rPr>
        <w:t>，引用申命记</w:t>
      </w:r>
      <w:r w:rsidRPr="00586BBB">
        <w:rPr>
          <w:rFonts w:ascii="Times New Roman" w:eastAsia="Times New Roman" w:hAnsi="Times New Roman" w:cs="Times New Roman"/>
          <w:kern w:val="0"/>
          <w14:ligatures w14:val="none"/>
        </w:rPr>
        <w:t xml:space="preserve"> 32:35</w:t>
      </w:r>
      <w:r w:rsidRPr="00586BBB">
        <w:rPr>
          <w:rFonts w:ascii="SimSun" w:eastAsia="SimSun" w:hAnsi="SimSun" w:cs="SimSun" w:hint="eastAsia"/>
          <w:kern w:val="0"/>
          <w14:ligatures w14:val="none"/>
        </w:rPr>
        <w:t>）。祂禁止我们要成为对我们要所做错事的复仇者，因为祂知道我们要从来不只是想扯平；我们想要胜过对方。如果复仇留给我们，我们会在寻求我们要的辩护时犯下不公。然而，神确实将复仇委托给民事长官。在旧约中，受冤屈的人可以去法庭寻求正义和赔偿。同样的原则在新约中也运作。教会的堂会是一个法庭，如果会众中的一个人侵犯了会众中的另一个人，受害者有权向堂会呼吁正义。受害者无权自行处理并对另一个人施加惩罚。政府在神之下，在百姓之上。然而，我们的文化越来越多地将政府理解为在百姓之上并独立于神</w:t>
      </w:r>
      <w:r w:rsidRPr="00586BBB">
        <w:rPr>
          <w:rFonts w:ascii="SimSun" w:eastAsia="SimSun" w:hAnsi="SimSun" w:cs="SimSun"/>
          <w:kern w:val="0"/>
          <w14:ligatures w14:val="none"/>
        </w:rPr>
        <w:t>。</w:t>
      </w:r>
    </w:p>
    <w:p w14:paraId="399F8E72"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lastRenderedPageBreak/>
        <w:t>弗朗西斯</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薛华（</w:t>
      </w:r>
      <w:r w:rsidRPr="00586BBB">
        <w:rPr>
          <w:rFonts w:ascii="Times New Roman" w:eastAsia="Times New Roman" w:hAnsi="Times New Roman" w:cs="Times New Roman"/>
          <w:kern w:val="0"/>
          <w14:ligatures w14:val="none"/>
        </w:rPr>
        <w:t>Francis Schaeffer</w:t>
      </w:r>
      <w:r w:rsidRPr="00586BBB">
        <w:rPr>
          <w:rFonts w:ascii="SimSun" w:eastAsia="SimSun" w:hAnsi="SimSun" w:cs="SimSun" w:hint="eastAsia"/>
          <w:kern w:val="0"/>
          <w14:ligatures w14:val="none"/>
        </w:rPr>
        <w:t>）曾说，他对美国教会和人民最大的担忧是</w:t>
      </w:r>
      <w:r w:rsidRPr="00586BBB">
        <w:rPr>
          <w:rFonts w:ascii="SimSun" w:eastAsia="SimSun" w:hAnsi="SimSun" w:cs="SimSun" w:hint="eastAsia"/>
          <w:b/>
          <w:bCs/>
          <w:kern w:val="0"/>
          <w14:ligatures w14:val="none"/>
        </w:rPr>
        <w:t>国家主义</w:t>
      </w:r>
      <w:r w:rsidRPr="00586BBB">
        <w:rPr>
          <w:rFonts w:ascii="SimSun" w:eastAsia="SimSun" w:hAnsi="SimSun" w:cs="SimSun" w:hint="eastAsia"/>
          <w:kern w:val="0"/>
          <w14:ligatures w14:val="none"/>
        </w:rPr>
        <w:t>（</w:t>
      </w:r>
      <w:r w:rsidRPr="00586BBB">
        <w:rPr>
          <w:rFonts w:ascii="Times New Roman" w:eastAsia="Times New Roman" w:hAnsi="Times New Roman" w:cs="Times New Roman"/>
          <w:kern w:val="0"/>
          <w14:ligatures w14:val="none"/>
        </w:rPr>
        <w:t>statism</w:t>
      </w:r>
      <w:r w:rsidRPr="00586BBB">
        <w:rPr>
          <w:rFonts w:ascii="SimSun" w:eastAsia="SimSun" w:hAnsi="SimSun" w:cs="SimSun" w:hint="eastAsia"/>
          <w:kern w:val="0"/>
          <w14:ligatures w14:val="none"/>
        </w:rPr>
        <w:t>），即联邦政府在人们生活中日益增加的侵犯和统治：在学校、社区、教会，在所有领域。一个人转个身都会撞到联邦政府。那是他的主要担忧，自从他说了那番话以来，联邦政府对人们生活的入侵已大大增加</w:t>
      </w:r>
      <w:r w:rsidRPr="00586BBB">
        <w:rPr>
          <w:rFonts w:ascii="SimSun" w:eastAsia="SimSun" w:hAnsi="SimSun" w:cs="SimSun"/>
          <w:kern w:val="0"/>
          <w14:ligatures w14:val="none"/>
        </w:rPr>
        <w:t>。</w:t>
      </w:r>
    </w:p>
    <w:p w14:paraId="39287824"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神</w:t>
      </w:r>
      <w:r w:rsidRPr="00586BBB">
        <w:rPr>
          <w:rFonts w:ascii="SimSun" w:eastAsia="SimSun" w:hAnsi="SimSun" w:cs="SimSun" w:hint="eastAsia"/>
          <w:b/>
          <w:bCs/>
          <w:kern w:val="0"/>
          <w14:ligatures w14:val="none"/>
        </w:rPr>
        <w:t>为了他自己的荣耀和公众的利益</w:t>
      </w:r>
      <w:r w:rsidRPr="00586BBB">
        <w:rPr>
          <w:rFonts w:ascii="SimSun" w:eastAsia="SimSun" w:hAnsi="SimSun" w:cs="SimSun" w:hint="eastAsia"/>
          <w:kern w:val="0"/>
          <w14:ligatures w14:val="none"/>
        </w:rPr>
        <w:t>设立了政府。神创造我们不是为了我们的荣耀。祂为了祂的荣耀创造了我们，神在祂的恩典中得荣耀。当祂拯救一个不配得救的堕落罪人并因此彰显祂的恩典时，那荣耀了神。当祂向一个故意的罪人保留祂的恩典并施以审判惩罚时，祂彰显了祂的正义，这荣耀了神。有两个地方神得到完全的荣耀：天堂和地狱。罪人在地狱里得不到荣耀，但神得到了。完美的正义通过神圣惩罚得到证明</w:t>
      </w:r>
      <w:r w:rsidRPr="00586BBB">
        <w:rPr>
          <w:rFonts w:ascii="SimSun" w:eastAsia="SimSun" w:hAnsi="SimSun" w:cs="SimSun"/>
          <w:kern w:val="0"/>
          <w14:ligatures w14:val="none"/>
        </w:rPr>
        <w:t>。</w:t>
      </w:r>
    </w:p>
    <w:p w14:paraId="6095D6EA"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神设立政府，首先是为了祂自己的荣耀。没有什么比我们的罪更侮辱神的荣耀了。神拒绝让对祂荣耀的侮辱不受惩罚。因此，祂建立了政府来维持公义并惩罚邪恶和罪恶。这就是为什么有一把剑守卫着伊甸园的门。为什么我们要必须顺服民事长官？</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使徒彼得告诉我们要为主的缘故顺服民事长官（彼得前书</w:t>
      </w:r>
      <w:r w:rsidRPr="00586BBB">
        <w:rPr>
          <w:rFonts w:ascii="Times New Roman" w:eastAsia="Times New Roman" w:hAnsi="Times New Roman" w:cs="Times New Roman"/>
          <w:kern w:val="0"/>
          <w14:ligatures w14:val="none"/>
        </w:rPr>
        <w:t xml:space="preserve"> 2:13</w:t>
      </w:r>
      <w:r w:rsidRPr="00586BBB">
        <w:rPr>
          <w:rFonts w:ascii="SimSun" w:eastAsia="SimSun" w:hAnsi="SimSun" w:cs="SimSun" w:hint="eastAsia"/>
          <w:kern w:val="0"/>
          <w14:ligatures w14:val="none"/>
        </w:rPr>
        <w:t>）。我的民事顺服如何能荣耀基督？</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当我做一个守法公民时，我是在顺服一个处于基督权柄之下的长官。如果基督将权柄委托给那个下级权柄，我对下级权柄的顺服就归荣于委托它的那一位。这就是保罗在罗马书</w:t>
      </w:r>
      <w:r w:rsidRPr="00586BBB">
        <w:rPr>
          <w:rFonts w:ascii="Times New Roman" w:eastAsia="Times New Roman" w:hAnsi="Times New Roman" w:cs="Times New Roman"/>
          <w:kern w:val="0"/>
          <w14:ligatures w14:val="none"/>
        </w:rPr>
        <w:t xml:space="preserve"> 13 </w:t>
      </w:r>
      <w:r w:rsidRPr="00586BBB">
        <w:rPr>
          <w:rFonts w:ascii="SimSun" w:eastAsia="SimSun" w:hAnsi="SimSun" w:cs="SimSun" w:hint="eastAsia"/>
          <w:kern w:val="0"/>
          <w14:ligatures w14:val="none"/>
        </w:rPr>
        <w:t>章阐述的原则。我们被呼召顺服民事长官的主要原因是为了荣耀神和尊荣基督</w:t>
      </w:r>
      <w:r w:rsidRPr="00586BBB">
        <w:rPr>
          <w:rFonts w:ascii="SimSun" w:eastAsia="SimSun" w:hAnsi="SimSun" w:cs="SimSun"/>
          <w:kern w:val="0"/>
          <w14:ligatures w14:val="none"/>
        </w:rPr>
        <w:t>。</w:t>
      </w:r>
    </w:p>
    <w:p w14:paraId="6F62C70A"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神也为了</w:t>
      </w:r>
      <w:r w:rsidRPr="00586BBB">
        <w:rPr>
          <w:rFonts w:ascii="SimSun" w:eastAsia="SimSun" w:hAnsi="SimSun" w:cs="SimSun" w:hint="eastAsia"/>
          <w:b/>
          <w:bCs/>
          <w:kern w:val="0"/>
          <w14:ligatures w14:val="none"/>
        </w:rPr>
        <w:t>公众的利益</w:t>
      </w:r>
      <w:r w:rsidRPr="00586BBB">
        <w:rPr>
          <w:rFonts w:ascii="SimSun" w:eastAsia="SimSun" w:hAnsi="SimSun" w:cs="SimSun" w:hint="eastAsia"/>
          <w:kern w:val="0"/>
          <w14:ligatures w14:val="none"/>
        </w:rPr>
        <w:t>设立了政府。祂建立了政府来保护人民。有时我们可能会认为所有可能世界中最好的世界是一个没有人类政府的世界，但无政府状态是绝对的无法无天。这就是为什么历史上政治理论家说最腐败的政府也比无政府状态好。这就是为什么我们的先辈试图建立一个有制衡的政府体系，以便在顶层有权力分立，对政府中的人施加约束和限制，以防走向压迫性独裁。政府的存在既是为了神的荣耀也是为了我们的利益，以便我们可以被保护免受我们自己的伤害。为此目的，神赋予政府佩剑的权柄</w:t>
      </w:r>
      <w:r w:rsidRPr="00586BBB">
        <w:rPr>
          <w:rFonts w:ascii="SimSun" w:eastAsia="SimSun" w:hAnsi="SimSun" w:cs="SimSun"/>
          <w:kern w:val="0"/>
          <w14:ligatures w14:val="none"/>
        </w:rPr>
        <w:t>。</w:t>
      </w:r>
    </w:p>
    <w:p w14:paraId="3B7ACA63"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Times New Roman" w:eastAsia="Times New Roman" w:hAnsi="Times New Roman" w:cs="Times New Roman"/>
          <w:b/>
          <w:bCs/>
          <w:kern w:val="0"/>
          <w14:ligatures w14:val="none"/>
        </w:rPr>
        <w:t xml:space="preserve">2. </w:t>
      </w:r>
      <w:r w:rsidRPr="00586BBB">
        <w:rPr>
          <w:rFonts w:ascii="SimSun" w:eastAsia="SimSun" w:hAnsi="SimSun" w:cs="SimSun" w:hint="eastAsia"/>
          <w:b/>
          <w:bCs/>
          <w:kern w:val="0"/>
          <w14:ligatures w14:val="none"/>
        </w:rPr>
        <w:t>基督徒若被选任民事长官的职位，接受并执行此职乃是合法的；在执行此职时，他们特别应当按照各国的律法维持敬虔、正义与和平；所以为了达到此目的，现在于新约之下，为了正义和必要的缘故，他们可以合法地进行战争</w:t>
      </w:r>
      <w:r w:rsidRPr="00586BBB">
        <w:rPr>
          <w:rFonts w:ascii="SimSun" w:eastAsia="SimSun" w:hAnsi="SimSun" w:cs="SimSun"/>
          <w:b/>
          <w:bCs/>
          <w:kern w:val="0"/>
          <w14:ligatures w14:val="none"/>
        </w:rPr>
        <w:t>。</w:t>
      </w:r>
    </w:p>
    <w:p w14:paraId="70B30643"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lastRenderedPageBreak/>
        <w:t>第</w:t>
      </w:r>
      <w:r w:rsidRPr="00586BBB">
        <w:rPr>
          <w:rFonts w:ascii="Times New Roman" w:eastAsia="Times New Roman" w:hAnsi="Times New Roman" w:cs="Times New Roman"/>
          <w:kern w:val="0"/>
          <w14:ligatures w14:val="none"/>
        </w:rPr>
        <w:t xml:space="preserve"> 23 </w:t>
      </w:r>
      <w:r w:rsidRPr="00586BBB">
        <w:rPr>
          <w:rFonts w:ascii="SimSun" w:eastAsia="SimSun" w:hAnsi="SimSun" w:cs="SimSun" w:hint="eastAsia"/>
          <w:kern w:val="0"/>
          <w14:ligatures w14:val="none"/>
        </w:rPr>
        <w:t>章第</w:t>
      </w:r>
      <w:r w:rsidRPr="00586BBB">
        <w:rPr>
          <w:rFonts w:ascii="Times New Roman" w:eastAsia="Times New Roman" w:hAnsi="Times New Roman" w:cs="Times New Roman"/>
          <w:kern w:val="0"/>
          <w14:ligatures w14:val="none"/>
        </w:rPr>
        <w:t xml:space="preserve"> 2 </w:t>
      </w:r>
      <w:r w:rsidRPr="00586BBB">
        <w:rPr>
          <w:rFonts w:ascii="SimSun" w:eastAsia="SimSun" w:hAnsi="SimSun" w:cs="SimSun" w:hint="eastAsia"/>
          <w:kern w:val="0"/>
          <w14:ligatures w14:val="none"/>
        </w:rPr>
        <w:t>节开始：</w:t>
      </w:r>
      <w:r w:rsidRPr="00586BBB">
        <w:rPr>
          <w:rFonts w:ascii="SimSun" w:eastAsia="SimSun" w:hAnsi="SimSun" w:cs="SimSun" w:hint="eastAsia"/>
          <w:b/>
          <w:bCs/>
          <w:kern w:val="0"/>
          <w14:ligatures w14:val="none"/>
        </w:rPr>
        <w:t>基督徒若被选任民事长官的职位，接受并执行此职乃是合法的；在执行此职时，他们特别应当按照各国的律法维持敬虔、正义与和平</w:t>
      </w:r>
      <w:r w:rsidRPr="00586BBB">
        <w:rPr>
          <w:rFonts w:ascii="SimSun" w:eastAsia="SimSun" w:hAnsi="SimSun" w:cs="SimSun" w:hint="eastAsia"/>
          <w:kern w:val="0"/>
          <w14:ligatures w14:val="none"/>
        </w:rPr>
        <w:t>。韦斯敏斯德神学家花时间在信条中包含一个肯定，即基督徒在国家职位上服务和在政府中服务是合法的，这似乎很奇怪。在我们国家的整个历史中，我们一直假设基督徒有这样服务的合法权利，我们也习惯了基督徒信徒竞选公职并当选</w:t>
      </w:r>
      <w:r w:rsidRPr="00586BBB">
        <w:rPr>
          <w:rFonts w:ascii="SimSun" w:eastAsia="SimSun" w:hAnsi="SimSun" w:cs="SimSun"/>
          <w:kern w:val="0"/>
          <w14:ligatures w14:val="none"/>
        </w:rPr>
        <w:t>。</w:t>
      </w:r>
    </w:p>
    <w:p w14:paraId="1F04316D"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然而，信条是在十七世纪写的。十六世纪的宗教改革开启了关于教会与国家关系的广泛而激烈的辩论。这场辩论的具体细微差别变得极其复杂。为了简单起见，我们可以将当时出现的观点归纳为三种。一种是我们所谓的</w:t>
      </w:r>
      <w:r w:rsidRPr="00586BBB">
        <w:rPr>
          <w:rFonts w:ascii="SimSun" w:eastAsia="SimSun" w:hAnsi="SimSun" w:cs="SimSun" w:hint="eastAsia"/>
          <w:b/>
          <w:bCs/>
          <w:kern w:val="0"/>
          <w14:ligatures w14:val="none"/>
        </w:rPr>
        <w:t>政教合一</w:t>
      </w:r>
      <w:r w:rsidRPr="00586BBB">
        <w:rPr>
          <w:rFonts w:ascii="SimSun" w:eastAsia="SimSun" w:hAnsi="SimSun" w:cs="SimSun" w:hint="eastAsia"/>
          <w:kern w:val="0"/>
          <w14:ligatures w14:val="none"/>
        </w:rPr>
        <w:t>。在这种观点中，教会归入国家之下，反之亦然。民事长官也是教会长官，或者教会长官也是民事长官。在大部分教会历史中，教皇控制着政治领土并行使教会管辖权。在这种方法中，存在教会和国家的合并或混淆，倾向于将两者归为一体。有些人相信基督教会的目标，即地上的国度，是彰显天上的国度，这个世界的国度处于教会的权柄之下。那将是一种神权政体，如旧约中存在的那样</w:t>
      </w:r>
      <w:r w:rsidRPr="00586BBB">
        <w:rPr>
          <w:rFonts w:ascii="SimSun" w:eastAsia="SimSun" w:hAnsi="SimSun" w:cs="SimSun"/>
          <w:kern w:val="0"/>
          <w14:ligatures w14:val="none"/>
        </w:rPr>
        <w:t>。</w:t>
      </w:r>
    </w:p>
    <w:p w14:paraId="7EE8EA73"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在以色列的神权国家中，国王和祭司之间的责任有着明确的划分。国王的责任不是代表百姓献祭；那是由祭司做的。旧约五大君王之一，统治了五十多年，名叫乌西雅。他与大卫、所罗门、希西家和约西亚并列。在他统治的大部分时间里，乌西雅是一个敬虔能干的统治者。他的经济政策和军事力量是国家的资产。然而，他在晚年引发了一场危机，因为他进入圣殿并僭取献祭的权利。祭司们对国王会做这样的事感到震惊。神用大麻风惩罚乌西雅，使他无法完成他的统治。在他死前，他的儿子登上了王位。即使在以色列的神权政体中，虽然有教会和国家的联合，但也存在分工</w:t>
      </w:r>
      <w:r w:rsidRPr="00586BBB">
        <w:rPr>
          <w:rFonts w:ascii="SimSun" w:eastAsia="SimSun" w:hAnsi="SimSun" w:cs="SimSun"/>
          <w:kern w:val="0"/>
          <w14:ligatures w14:val="none"/>
        </w:rPr>
        <w:t>。</w:t>
      </w:r>
    </w:p>
    <w:p w14:paraId="48774566"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第二种观点是</w:t>
      </w:r>
      <w:r w:rsidRPr="00586BBB">
        <w:rPr>
          <w:rFonts w:ascii="SimSun" w:eastAsia="SimSun" w:hAnsi="SimSun" w:cs="SimSun" w:hint="eastAsia"/>
          <w:b/>
          <w:bCs/>
          <w:kern w:val="0"/>
          <w14:ligatures w14:val="none"/>
        </w:rPr>
        <w:t>政教分离</w:t>
      </w:r>
      <w:r w:rsidRPr="00586BBB">
        <w:rPr>
          <w:rFonts w:ascii="SimSun" w:eastAsia="SimSun" w:hAnsi="SimSun" w:cs="SimSun" w:hint="eastAsia"/>
          <w:kern w:val="0"/>
          <w14:ligatures w14:val="none"/>
        </w:rPr>
        <w:t>。在宗教改革的某些重洗派团体中，存在如此激进的政教分离，以至于基督徒根本不被允许参与国家的事工。一些重洗派信徒认为基督徒不能在世俗政府中服务，因为这将涉及对他对基督委身的妥协。他们宣称教会和国家不仅是不同的领域，而且是不应有任何联合活动的领域。一些重洗派信徒拒绝在民事法庭宣誓。他们不愿在军队或政府中服务。他们不愿与世俗国家的邪恶有任何关系</w:t>
      </w:r>
      <w:r w:rsidRPr="00586BBB">
        <w:rPr>
          <w:rFonts w:ascii="SimSun" w:eastAsia="SimSun" w:hAnsi="SimSun" w:cs="SimSun"/>
          <w:kern w:val="0"/>
          <w14:ligatures w14:val="none"/>
        </w:rPr>
        <w:t>。</w:t>
      </w:r>
    </w:p>
    <w:p w14:paraId="22AE2B0E"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lastRenderedPageBreak/>
        <w:t>第三种观点是</w:t>
      </w:r>
      <w:r w:rsidRPr="00586BBB">
        <w:rPr>
          <w:rFonts w:ascii="SimSun" w:eastAsia="SimSun" w:hAnsi="SimSun" w:cs="SimSun" w:hint="eastAsia"/>
          <w:b/>
          <w:bCs/>
          <w:kern w:val="0"/>
          <w14:ligatures w14:val="none"/>
        </w:rPr>
        <w:t>两个国度</w:t>
      </w:r>
      <w:r w:rsidRPr="00586BBB">
        <w:rPr>
          <w:rFonts w:ascii="SimSun" w:eastAsia="SimSun" w:hAnsi="SimSun" w:cs="SimSun" w:hint="eastAsia"/>
          <w:kern w:val="0"/>
          <w14:ligatures w14:val="none"/>
        </w:rPr>
        <w:t>，或两个领域的观点，这在古代由奥古斯丁在他的著作《上帝之城》中阐述。路德也谈到了两个国度，政府的国度和教会的国度。加尔文拥抱了这种两个国度区分的想法。路德和加尔文之间有细微的差别。这个想法是国家和教会都是神设立的，当国家执行其神赋予的使命时，基督徒当然可以参与履行该使命</w:t>
      </w:r>
      <w:r w:rsidRPr="00586BBB">
        <w:rPr>
          <w:rFonts w:ascii="SimSun" w:eastAsia="SimSun" w:hAnsi="SimSun" w:cs="SimSun"/>
          <w:kern w:val="0"/>
          <w14:ligatures w14:val="none"/>
        </w:rPr>
        <w:t>。</w:t>
      </w:r>
    </w:p>
    <w:p w14:paraId="0EB67921"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这部分与宗教改革的</w:t>
      </w:r>
      <w:r w:rsidRPr="00586BBB">
        <w:rPr>
          <w:rFonts w:ascii="SimSun" w:eastAsia="SimSun" w:hAnsi="SimSun" w:cs="SimSun" w:hint="eastAsia"/>
          <w:b/>
          <w:bCs/>
          <w:kern w:val="0"/>
          <w14:ligatures w14:val="none"/>
        </w:rPr>
        <w:t>呼召</w:t>
      </w:r>
      <w:r w:rsidRPr="00586BBB">
        <w:rPr>
          <w:rFonts w:ascii="SimSun" w:eastAsia="SimSun" w:hAnsi="SimSun" w:cs="SimSun" w:hint="eastAsia"/>
          <w:kern w:val="0"/>
          <w14:ligatures w14:val="none"/>
        </w:rPr>
        <w:t>（</w:t>
      </w:r>
      <w:r w:rsidRPr="00586BBB">
        <w:rPr>
          <w:rFonts w:ascii="Times New Roman" w:eastAsia="Times New Roman" w:hAnsi="Times New Roman" w:cs="Times New Roman"/>
          <w:kern w:val="0"/>
          <w14:ligatures w14:val="none"/>
        </w:rPr>
        <w:t>vocation</w:t>
      </w:r>
      <w:r w:rsidRPr="00586BBB">
        <w:rPr>
          <w:rFonts w:ascii="SimSun" w:eastAsia="SimSun" w:hAnsi="SimSun" w:cs="SimSun" w:hint="eastAsia"/>
          <w:kern w:val="0"/>
          <w14:ligatures w14:val="none"/>
        </w:rPr>
        <w:t>）概念有关，这一概念在我们今天的文化中很大程度上被模糊了。呼召的观念是神在许多不同领域呼召人们从事他们一生的工作。神以不同的方式赋予人们恩赐，不仅仅是与教会相关的工作才被认为是呼召或职业。正如神呼召人们从事福音事工，祂也呼召国家的部长（</w:t>
      </w:r>
      <w:r w:rsidRPr="00586BBB">
        <w:rPr>
          <w:rFonts w:ascii="Times New Roman" w:eastAsia="Times New Roman" w:hAnsi="Times New Roman" w:cs="Times New Roman"/>
          <w:kern w:val="0"/>
          <w14:ligatures w14:val="none"/>
        </w:rPr>
        <w:t>ministers</w:t>
      </w:r>
      <w:r w:rsidRPr="00586BBB">
        <w:rPr>
          <w:rFonts w:ascii="SimSun" w:eastAsia="SimSun" w:hAnsi="SimSun" w:cs="SimSun" w:hint="eastAsia"/>
          <w:kern w:val="0"/>
          <w14:ligatures w14:val="none"/>
        </w:rPr>
        <w:t>）执行他们的任务。祂呼召农民务农，商人经商，艺术家从事艺术。旧约中第一批被说成被圣灵充满的人是神呼召来制作帐幕圣器和家具的工匠（出埃及记</w:t>
      </w:r>
      <w:r w:rsidRPr="00586BBB">
        <w:rPr>
          <w:rFonts w:ascii="Times New Roman" w:eastAsia="Times New Roman" w:hAnsi="Times New Roman" w:cs="Times New Roman"/>
          <w:kern w:val="0"/>
          <w14:ligatures w14:val="none"/>
        </w:rPr>
        <w:t xml:space="preserve"> 31:1–11</w:t>
      </w:r>
      <w:r w:rsidRPr="00586BBB">
        <w:rPr>
          <w:rFonts w:ascii="SimSun" w:eastAsia="SimSun" w:hAnsi="SimSun" w:cs="SimSun" w:hint="eastAsia"/>
          <w:kern w:val="0"/>
          <w14:ligatures w14:val="none"/>
        </w:rPr>
        <w:t>）。圣灵临到他们不是为了传福音或作为祭司或先知服事。圣灵赋予他们恩赐去创作艺术作品，成为音乐家和雕塑家</w:t>
      </w:r>
      <w:r w:rsidRPr="00586BBB">
        <w:rPr>
          <w:rFonts w:ascii="SimSun" w:eastAsia="SimSun" w:hAnsi="SimSun" w:cs="SimSun"/>
          <w:kern w:val="0"/>
          <w14:ligatures w14:val="none"/>
        </w:rPr>
        <w:t>。</w:t>
      </w:r>
    </w:p>
    <w:p w14:paraId="09518D94"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作为基督徒，我们应该把我们的职业视为呼召。我们应该成为银行家，因为神呼召我们要成为银行家。如果银行业是一个合法的企业并且有助于人类的普遍福利，那么它就是一个基督徒可以从事的合法劳动领域。神将会并且确实呼召人们从事那个和其他职业</w:t>
      </w:r>
      <w:r w:rsidRPr="00586BBB">
        <w:rPr>
          <w:rFonts w:ascii="SimSun" w:eastAsia="SimSun" w:hAnsi="SimSun" w:cs="SimSun"/>
          <w:kern w:val="0"/>
          <w14:ligatures w14:val="none"/>
        </w:rPr>
        <w:t>。</w:t>
      </w:r>
    </w:p>
    <w:p w14:paraId="18B12F26"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宗教改革的呼召概念是神的呼召并不局限于教会的孤立领域。祂的呼召可以涉及教会之外的任务，并且可以包括政府服务。我们有两个国度，有不同的职位描述和责任，但神可以呼召人们参与其中任何一个。祂呼召人们从事福音事工；祂也呼召人们成为民事长官。有时在目前关于这两个国度性质的辩论中迷失的是，耶稣统治着它们两者。我们不想合并这两个国度。然而，我们也不想否认基督是整个受造界的主。有些人会争辩说教会对更广泛的文化无话可说，应该在它面前保持沉默。这种观点，通常被称为激进的两国论或</w:t>
      </w:r>
      <w:r w:rsidRPr="00586BBB">
        <w:rPr>
          <w:rFonts w:ascii="Times New Roman" w:eastAsia="Times New Roman" w:hAnsi="Times New Roman" w:cs="Times New Roman"/>
          <w:kern w:val="0"/>
          <w14:ligatures w14:val="none"/>
        </w:rPr>
        <w:t xml:space="preserve"> R2K</w:t>
      </w:r>
      <w:r w:rsidRPr="00586BBB">
        <w:rPr>
          <w:rFonts w:ascii="SimSun" w:eastAsia="SimSun" w:hAnsi="SimSun" w:cs="SimSun" w:hint="eastAsia"/>
          <w:kern w:val="0"/>
          <w14:ligatures w14:val="none"/>
        </w:rPr>
        <w:t>，在很大程度上将创造领域留给其自身的设备。改革宗观点肯定耶稣呼召我们要与祂一起工作，使万物服在祂脚下</w:t>
      </w:r>
      <w:r w:rsidRPr="00586BBB">
        <w:rPr>
          <w:rFonts w:ascii="SimSun" w:eastAsia="SimSun" w:hAnsi="SimSun" w:cs="SimSun"/>
          <w:kern w:val="0"/>
          <w14:ligatures w14:val="none"/>
        </w:rPr>
        <w:t>。</w:t>
      </w:r>
    </w:p>
    <w:p w14:paraId="606A8A1D"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呼召的概念并不意味着每一份工作都是基督徒凭良心可以做的。神不呼召人们成为妓女，因为那个行业被神的话语禁止。我们必须小心不要假设我们想要的任何工作都是神认可的</w:t>
      </w:r>
      <w:r w:rsidRPr="00586BBB">
        <w:rPr>
          <w:rFonts w:ascii="SimSun" w:eastAsia="SimSun" w:hAnsi="SimSun" w:cs="SimSun"/>
          <w:kern w:val="0"/>
          <w14:ligatures w14:val="none"/>
        </w:rPr>
        <w:t>。</w:t>
      </w:r>
    </w:p>
    <w:p w14:paraId="7241550C"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b/>
          <w:bCs/>
          <w:kern w:val="0"/>
          <w14:ligatures w14:val="none"/>
        </w:rPr>
        <w:lastRenderedPageBreak/>
        <w:t>所以为了达到此目的，现在于新约之下，为了正义和必要的缘故，他们可以合法地进行战争。</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这是为了反驳重洗派而写的，他们发展了和平主义理论，争辩说基督徒不被允许参与战争。他们不能在军队服役。他们必须是和平主义者，并且他们应该尽可能行使依良心拒服兵役的权利。即使国家不给他们依良心拒服兵役的权利，他们仍必须拒绝卷入军队或执法。与该立场相反，《韦斯敏斯德信条》肯定了经典的基督教</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正义战争</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理论，接受基督徒正当地参与战争</w:t>
      </w:r>
      <w:r w:rsidRPr="00586BBB">
        <w:rPr>
          <w:rFonts w:ascii="SimSun" w:eastAsia="SimSun" w:hAnsi="SimSun" w:cs="SimSun"/>
          <w:kern w:val="0"/>
          <w14:ligatures w14:val="none"/>
        </w:rPr>
        <w:t>。</w:t>
      </w:r>
    </w:p>
    <w:p w14:paraId="4F689762"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这可能是一件复杂的事情。正义战争理论再次追溯到奥古斯丁，并在中世纪由托马斯</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阿奎那给予了更充分的阐述。该理论指出所有战争都是邪恶的。人们不应拿起武器互相伤害和杀害。但并非每个人参与战争都是邪恶的。例如，神给了民事长官佩剑的权柄，这不仅给了长官使用剑的权利，而且给了在特定情况下使用它的义务。以色列的长官因未能处决犯有死罪的罪犯而被神责备。以色列对蓄意谋杀的法律要求死刑。如果民事长官未能贯彻执行，神会因他未能执行惩罚而责问他</w:t>
      </w:r>
      <w:r w:rsidRPr="00586BBB">
        <w:rPr>
          <w:rFonts w:ascii="SimSun" w:eastAsia="SimSun" w:hAnsi="SimSun" w:cs="SimSun"/>
          <w:kern w:val="0"/>
          <w14:ligatures w14:val="none"/>
        </w:rPr>
        <w:t>。</w:t>
      </w:r>
    </w:p>
    <w:p w14:paraId="7A846556"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如果民事长官拥有剑，而他的领土或管辖权被敌对力量入侵，那么不仅那个国家有权保卫其边界，而且民事长官有义务保护其公民免受入侵者的伤害或死亡。侵略战争，即一个国家入侵另一个国家的领土边界，基本上是大规模的谋杀</w:t>
      </w:r>
      <w:r w:rsidRPr="00586BBB">
        <w:rPr>
          <w:rFonts w:ascii="SimSun" w:eastAsia="SimSun" w:hAnsi="SimSun" w:cs="SimSun"/>
          <w:kern w:val="0"/>
          <w14:ligatures w14:val="none"/>
        </w:rPr>
        <w:t>。</w:t>
      </w:r>
    </w:p>
    <w:p w14:paraId="4430932C"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在战争中，是否总有一方可以声称正义？</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历史上有些战争双方都没有正当理由进行武装冲突。也有战争一方明显是侵略者。当希特勒进军波兰和低地国家时，这是无端侵略的经典例子，尽管他声称他的行动是正当的。信条教导的是，德国的基督徒不应该参与希特勒的侵略战争。一个人可以参与战争，但只有当理由正义时。我们不能躲在</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我的国家，对错与否</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的口号后面，因为这假设我们的国家总是有权得到盲目的忠诚或顺服。历史上充满了国家从事道德上不正当军事活动的例子。当我们的政府卷入其中时，我们不能也不应该参与</w:t>
      </w:r>
      <w:r w:rsidRPr="00586BBB">
        <w:rPr>
          <w:rFonts w:ascii="SimSun" w:eastAsia="SimSun" w:hAnsi="SimSun" w:cs="SimSun"/>
          <w:kern w:val="0"/>
          <w14:ligatures w14:val="none"/>
        </w:rPr>
        <w:t>。</w:t>
      </w:r>
    </w:p>
    <w:p w14:paraId="168ACD4A"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在这个复杂的时代，往往很难知道谁是对的谁是错的。在内战中，基督徒坚定地站在冲突的两边。南方的基督徒认为他们的州权正受到侵略者的侵犯，南方的州不想发动战争。他</w:t>
      </w:r>
      <w:r w:rsidRPr="00586BBB">
        <w:rPr>
          <w:rFonts w:ascii="SimSun" w:eastAsia="SimSun" w:hAnsi="SimSun" w:cs="SimSun" w:hint="eastAsia"/>
          <w:kern w:val="0"/>
          <w14:ligatures w14:val="none"/>
        </w:rPr>
        <w:lastRenderedPageBreak/>
        <w:t>们想要和平以及退出与北方联盟的自由，这联盟是他们自由进入的。许多南方的基督徒认为，既然他们被敌对敌人入侵，他们有权利和义务保卫自己</w:t>
      </w:r>
      <w:r w:rsidRPr="00586BBB">
        <w:rPr>
          <w:rFonts w:ascii="SimSun" w:eastAsia="SimSun" w:hAnsi="SimSun" w:cs="SimSun"/>
          <w:kern w:val="0"/>
          <w14:ligatures w14:val="none"/>
        </w:rPr>
        <w:t>。</w:t>
      </w:r>
    </w:p>
    <w:p w14:paraId="65F23C3D"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与此同时，北方有人认为邦联叛乱是对联邦的不敬虔、不正当的破坏。他们认为联邦政府的行动是适当和正义的，他们参与这场战争是合法的。在那场战争中至少有一方是错的，即使双方的基督徒都凭良心作战</w:t>
      </w:r>
      <w:r w:rsidRPr="00586BBB">
        <w:rPr>
          <w:rFonts w:ascii="SimSun" w:eastAsia="SimSun" w:hAnsi="SimSun" w:cs="SimSun"/>
          <w:kern w:val="0"/>
          <w14:ligatures w14:val="none"/>
        </w:rPr>
        <w:t>。</w:t>
      </w:r>
    </w:p>
    <w:p w14:paraId="18FDDE62"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相信反抗既定政府永远不对的基督徒拒绝参与美国独立战争。其他虔诚的基督徒相信，如果上级长官变得腐败，下级长官有权推翻上级长官。他们自愿参与了反对英国国王的武装冲突。圣经原则和信条说，如果战争是正义的，我们有权进行战争。如果它不正义，我们在道德上有义务置身事外</w:t>
      </w:r>
      <w:r w:rsidRPr="00586BBB">
        <w:rPr>
          <w:rFonts w:ascii="SimSun" w:eastAsia="SimSun" w:hAnsi="SimSun" w:cs="SimSun"/>
          <w:kern w:val="0"/>
          <w14:ligatures w14:val="none"/>
        </w:rPr>
        <w:t>。</w:t>
      </w:r>
    </w:p>
    <w:p w14:paraId="5E49107E"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在二战中，德国最高统帅部的暴行包括对六百万犹太人以及数百万其他人的有组织种族灭绝。想想有多少人必须参与那项活动。有设计火车的人，有把人赶进棚车运往死亡集中营的人。有士兵从背后射杀这些人并把他们扔进乱葬坑。有人把他们赶进</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淋浴间</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毒死。许多人卷入其中。在战争罪审判期间的借口是他们必须服从命令。美国在纽伦堡审判中采取的立场是他们不必服从那些命令。如果他们看到他们的政府进行犯罪活动，拒绝服役是他们的道德责任。在那一点上，美国政府遵循正义战争和必要时依良心拒服兵役的原则</w:t>
      </w:r>
      <w:r w:rsidRPr="00586BBB">
        <w:rPr>
          <w:rFonts w:ascii="SimSun" w:eastAsia="SimSun" w:hAnsi="SimSun" w:cs="SimSun"/>
          <w:kern w:val="0"/>
          <w14:ligatures w14:val="none"/>
        </w:rPr>
        <w:t>。</w:t>
      </w:r>
    </w:p>
    <w:p w14:paraId="340AA923"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直到越战中期，美国政府的立场是，对战争有良心反对的人有机会被免除武装冲突。他们可能会被分配到一些和平事业，但他们可以获得依良心拒服兵役者的身份。美国历史上没有任何战争像越战那样激起了这一主张的使用。在我们历史上，除了内战，美国民众从未对我们政府卷入战争如此分裂</w:t>
      </w:r>
      <w:r w:rsidRPr="00586BBB">
        <w:rPr>
          <w:rFonts w:ascii="SimSun" w:eastAsia="SimSun" w:hAnsi="SimSun" w:cs="SimSun"/>
          <w:kern w:val="0"/>
          <w14:ligatures w14:val="none"/>
        </w:rPr>
        <w:t>。</w:t>
      </w:r>
    </w:p>
    <w:p w14:paraId="180764C1"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Times New Roman" w:eastAsia="Times New Roman" w:hAnsi="Times New Roman" w:cs="Times New Roman"/>
          <w:b/>
          <w:bCs/>
          <w:kern w:val="0"/>
          <w14:ligatures w14:val="none"/>
        </w:rPr>
        <w:t xml:space="preserve">3. </w:t>
      </w:r>
      <w:r w:rsidRPr="00586BBB">
        <w:rPr>
          <w:rFonts w:ascii="SimSun" w:eastAsia="SimSun" w:hAnsi="SimSun" w:cs="SimSun" w:hint="eastAsia"/>
          <w:b/>
          <w:bCs/>
          <w:kern w:val="0"/>
          <w14:ligatures w14:val="none"/>
        </w:rPr>
        <w:t>民事长官不可僭取讲道与施行圣礼的职事，或天国钥匙的权柄，或在信仰之事上稍加干涉。然而，如抚育之父一般，民事长官有责任保护我们共同的主的教会，不偏待任何一个宗派的基督徒，以致所有教会人员均可享有完全、自由且无可置疑的自由，去履行他们神圣职事的每一部分，免受暴力或危险。又因耶稣基督已在他的教会中设立了常规的治理和纪律，所以国家没有任何法律可以干涉、阻止或妨碍任何宗派的基督徒自愿成员，按照他们自己的信仰告白和信念，正当地行使这些权利。民事长官有责任以有效的</w:t>
      </w:r>
      <w:r w:rsidRPr="00586BBB">
        <w:rPr>
          <w:rFonts w:ascii="SimSun" w:eastAsia="SimSun" w:hAnsi="SimSun" w:cs="SimSun" w:hint="eastAsia"/>
          <w:b/>
          <w:bCs/>
          <w:kern w:val="0"/>
          <w14:ligatures w14:val="none"/>
        </w:rPr>
        <w:lastRenderedPageBreak/>
        <w:t>方式保护所有人民的人身和名誉，不容任何人以宗教或不信为借口，对任何其他人进行侮辱、暴力、虐待或伤害；并采取措施，使所有宗教和教会集会得以举行，不受骚扰或干扰</w:t>
      </w:r>
      <w:r w:rsidRPr="00586BBB">
        <w:rPr>
          <w:rFonts w:ascii="SimSun" w:eastAsia="SimSun" w:hAnsi="SimSun" w:cs="SimSun"/>
          <w:b/>
          <w:bCs/>
          <w:kern w:val="0"/>
          <w14:ligatures w14:val="none"/>
        </w:rPr>
        <w:t>。</w:t>
      </w:r>
    </w:p>
    <w:p w14:paraId="6EB10D10"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b/>
          <w:bCs/>
          <w:kern w:val="0"/>
          <w14:ligatures w14:val="none"/>
        </w:rPr>
        <w:t>民事长官不可僭取讲道与施行圣礼的职事，或天国钥匙的权柄，或在信仰之事上稍加干涉。</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我们不是在检查《美利坚合众国宪法》，而是一个关于国家与教会正确关系的神学信条。尽管如此，第</w:t>
      </w:r>
      <w:r w:rsidRPr="00586BBB">
        <w:rPr>
          <w:rFonts w:ascii="Times New Roman" w:eastAsia="Times New Roman" w:hAnsi="Times New Roman" w:cs="Times New Roman"/>
          <w:kern w:val="0"/>
          <w14:ligatures w14:val="none"/>
        </w:rPr>
        <w:t xml:space="preserve"> 23 </w:t>
      </w:r>
      <w:r w:rsidRPr="00586BBB">
        <w:rPr>
          <w:rFonts w:ascii="SimSun" w:eastAsia="SimSun" w:hAnsi="SimSun" w:cs="SimSun" w:hint="eastAsia"/>
          <w:kern w:val="0"/>
          <w14:ligatures w14:val="none"/>
        </w:rPr>
        <w:t>章第</w:t>
      </w:r>
      <w:r w:rsidRPr="00586BBB">
        <w:rPr>
          <w:rFonts w:ascii="Times New Roman" w:eastAsia="Times New Roman" w:hAnsi="Times New Roman" w:cs="Times New Roman"/>
          <w:kern w:val="0"/>
          <w14:ligatures w14:val="none"/>
        </w:rPr>
        <w:t xml:space="preserve"> 3 </w:t>
      </w:r>
      <w:r w:rsidRPr="00586BBB">
        <w:rPr>
          <w:rFonts w:ascii="SimSun" w:eastAsia="SimSun" w:hAnsi="SimSun" w:cs="SimSun" w:hint="eastAsia"/>
          <w:kern w:val="0"/>
          <w14:ligatures w14:val="none"/>
        </w:rPr>
        <w:t>节是原始信条文本的美国修订版。这里引用的词句在实质上遵循原始版本，从</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民事长官不可僭取</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到</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天国钥匙的权柄</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。在那之后，美国文本继续阐述一种与十七世纪英国改革者大不相同的政教关系理论。在信条作者看来，国家有责任压制异端，防止或改革腐败的崇拜，等等。制度性政教分离的观念后来在美国背景下发展起来</w:t>
      </w:r>
      <w:r w:rsidRPr="00586BBB">
        <w:rPr>
          <w:rFonts w:ascii="SimSun" w:eastAsia="SimSun" w:hAnsi="SimSun" w:cs="SimSun"/>
          <w:kern w:val="0"/>
          <w14:ligatures w14:val="none"/>
        </w:rPr>
        <w:t>。</w:t>
      </w:r>
    </w:p>
    <w:p w14:paraId="194F0D8F"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我们之前提到了乌西雅王，以及他是如何僭取祭司角色的，为此神用大麻风惩罚了他。乌西雅越过了界线，篡夺了祭司的角色，并违反了教会和国家两个秩序之间的区别。民事长官不可僭取施行道和圣礼的权柄或天国钥匙的权柄</w:t>
      </w:r>
      <w:r w:rsidRPr="00586BBB">
        <w:rPr>
          <w:rFonts w:ascii="SimSun" w:eastAsia="SimSun" w:hAnsi="SimSun" w:cs="SimSun"/>
          <w:kern w:val="0"/>
          <w14:ligatures w14:val="none"/>
        </w:rPr>
        <w:t>。</w:t>
      </w:r>
    </w:p>
    <w:p w14:paraId="08C7EC43"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即使在我们的文化中，国家可能没有危险将施行圣礼的权利据为己有，但天国钥匙的权柄呢？</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历史上，在美国，所谓的政教分离墙已成为美国传统结构的一部分。这个概念说教会纪律的行使不是国家的事，而是教会在处理其事务时的事。根据宗教改革，真正教会的第三个必要标志，除了福音的宣讲和圣礼的施行外，是纪律的行使。决定谁可以或不可以成为其身体成员是教会的功能。国家不能告诉教会谁必须被接纳为会员。我们确实有权根据信条进行歧视，因为我们是一个信条团体，一个人为了成为基督身体的成员必须拥抱最低限度的肯定内容。例如，一个不相信耶稣基督神性的人没有资格成为会员，也不会被允许领受主餐圣礼。那是根据信条进行歧视。这在世俗世界中是不做的，但在教会中我们不仅可以而且必须这样做，以维持教会的纯洁</w:t>
      </w:r>
      <w:r w:rsidRPr="00586BBB">
        <w:rPr>
          <w:rFonts w:ascii="SimSun" w:eastAsia="SimSun" w:hAnsi="SimSun" w:cs="SimSun"/>
          <w:kern w:val="0"/>
          <w14:ligatures w14:val="none"/>
        </w:rPr>
        <w:t>。</w:t>
      </w:r>
    </w:p>
    <w:p w14:paraId="78BF7A7D"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近年来我们看到了一些事件，民事当局侵犯了教会通过逐出教会进行纪律处分的权利。民事政府审理了一些诉讼，裁定被逐出教会的人胜诉，并命令教会要么支付赔偿金，要么接纳该人回到团契中。这不仅严重违反了我们传统的分离墙，而且违反了信条中的这一原</w:t>
      </w:r>
      <w:r w:rsidRPr="00586BBB">
        <w:rPr>
          <w:rFonts w:ascii="SimSun" w:eastAsia="SimSun" w:hAnsi="SimSun" w:cs="SimSun" w:hint="eastAsia"/>
          <w:kern w:val="0"/>
          <w14:ligatures w14:val="none"/>
        </w:rPr>
        <w:lastRenderedPageBreak/>
        <w:t>则。这是对第一修正案的根本违反，第一修正案保证宗教自由行使的权利。基督教宗教行使的一部分涉及教会纪律的行使。教会纪律是</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钥匙的权柄</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。教会有权对教会成员的不敬虔行为施加道德制裁，从责备开始，接着是谴责，然后是暂时停止圣礼，最后是逐出教会</w:t>
      </w:r>
      <w:r w:rsidRPr="00586BBB">
        <w:rPr>
          <w:rFonts w:ascii="SimSun" w:eastAsia="SimSun" w:hAnsi="SimSun" w:cs="SimSun"/>
          <w:kern w:val="0"/>
          <w14:ligatures w14:val="none"/>
        </w:rPr>
        <w:t>。</w:t>
      </w:r>
    </w:p>
    <w:p w14:paraId="64CAF76F"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根据信条，民事长官永远无权</w:t>
      </w:r>
      <w:r w:rsidRPr="00586BBB">
        <w:rPr>
          <w:rFonts w:ascii="SimSun" w:eastAsia="SimSun" w:hAnsi="SimSun" w:cs="SimSun" w:hint="eastAsia"/>
          <w:b/>
          <w:bCs/>
          <w:kern w:val="0"/>
          <w14:ligatures w14:val="none"/>
        </w:rPr>
        <w:t>在信仰之事上稍加干涉</w:t>
      </w:r>
      <w:r w:rsidRPr="00586BBB">
        <w:rPr>
          <w:rFonts w:ascii="SimSun" w:eastAsia="SimSun" w:hAnsi="SimSun" w:cs="SimSun" w:hint="eastAsia"/>
          <w:kern w:val="0"/>
          <w14:ligatures w14:val="none"/>
        </w:rPr>
        <w:t>。</w:t>
      </w:r>
      <w:r w:rsidRPr="00586BBB">
        <w:rPr>
          <w:rFonts w:ascii="SimSun" w:eastAsia="SimSun" w:hAnsi="SimSun" w:cs="SimSun" w:hint="eastAsia"/>
          <w:b/>
          <w:bCs/>
          <w:kern w:val="0"/>
          <w14:ligatures w14:val="none"/>
        </w:rPr>
        <w:t>然而，如抚育之父一般，民事长官有责任保护我们共同的主的教会，不偏待任何一个宗派的基督徒</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这是反国教主义的原则</w:t>
      </w:r>
      <w:r w:rsidRPr="00586BBB">
        <w:rPr>
          <w:rFonts w:ascii="Times New Roman" w:eastAsia="Times New Roman" w:hAnsi="Times New Roman" w:cs="Times New Roman"/>
          <w:kern w:val="0"/>
          <w14:ligatures w14:val="none"/>
        </w:rPr>
        <w:t>——</w:t>
      </w:r>
      <w:r w:rsidRPr="00586BBB">
        <w:rPr>
          <w:rFonts w:ascii="SimSun" w:eastAsia="SimSun" w:hAnsi="SimSun" w:cs="SimSun" w:hint="eastAsia"/>
          <w:b/>
          <w:bCs/>
          <w:kern w:val="0"/>
          <w14:ligatures w14:val="none"/>
        </w:rPr>
        <w:t>以致所有教会人员均可享有完全、自由且无可置疑的自由，去履行他们神圣职事的每一部分，免受暴力或危险</w:t>
      </w:r>
      <w:r w:rsidRPr="00586BBB">
        <w:rPr>
          <w:rFonts w:ascii="SimSun" w:eastAsia="SimSun" w:hAnsi="SimSun" w:cs="SimSun" w:hint="eastAsia"/>
          <w:kern w:val="0"/>
          <w14:ligatures w14:val="none"/>
        </w:rPr>
        <w:t>。美国人所谓的政教分离，从改革宗的观点来看，将被描述为</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权力与责任的分离</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我们区分国家的角色和教会的角色，因为它们是两个独立的机构。这并不意味着它们不能互相支持。正如教会有责任尊敬民事长官，为他们祷告，并顺服他们，同样，民事长官也有责任尊重教会的功能。他们要互相支持，而不是互相反对</w:t>
      </w:r>
      <w:r w:rsidRPr="00586BBB">
        <w:rPr>
          <w:rFonts w:ascii="SimSun" w:eastAsia="SimSun" w:hAnsi="SimSun" w:cs="SimSun"/>
          <w:kern w:val="0"/>
          <w14:ligatures w14:val="none"/>
        </w:rPr>
        <w:t>。</w:t>
      </w:r>
    </w:p>
    <w:p w14:paraId="59833810"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b/>
          <w:bCs/>
          <w:kern w:val="0"/>
          <w14:ligatures w14:val="none"/>
        </w:rPr>
        <w:t>又因耶稣基督已在他的教会中设立了常规的治理和纪律，所以国家没有任何法律可以干涉、阻止或妨碍任何宗派的基督徒自愿成员，按照他们自己的信仰告白和信念，正当地行使这些权利。</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曾经有一个人卷入了离婚诉讼，他是无辜的一方。然而，教会堂会会见了他的妻子并听取了她的投诉，却没有面谈他，这是违反教会法的。他们为什么不面谈他？</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妻子的律师获得了一项法院命令，禁止他进入她或教会多少码范围内，教会害怕如果不顾民事制裁而执行正常的教会纪律正当程序会招致民事制裁。教会在那一点上顺服民事长官是一种令人发指的懦弱行为。他们应该对民事长官说：</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你越界了。</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他们应该行使他们的责任在教会法庭给予那个人正当程序</w:t>
      </w:r>
      <w:r w:rsidRPr="00586BBB">
        <w:rPr>
          <w:rFonts w:ascii="SimSun" w:eastAsia="SimSun" w:hAnsi="SimSun" w:cs="SimSun"/>
          <w:kern w:val="0"/>
          <w14:ligatures w14:val="none"/>
        </w:rPr>
        <w:t>。</w:t>
      </w:r>
    </w:p>
    <w:p w14:paraId="1A0A9661"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当权威发生冲突时，问题就出现了。例如，在婚姻和离婚案件中，我们理解民事长官有权主持婚礼也有权解除婚姻。历史上，教会也有权主持婚礼和解除婚姻。所以教会和民事长官有重叠的管辖权，可能会发生冲突。在这种情况下，国家应该只有权解除由民事法庭主持的婚姻，只有教会法庭应该在教会案件中做出决定。然而，历史上，美国的教会在审理离婚案件方面未能行使其责任。大多数教会在某个时候都必须处理成员中的离婚问题。通常的态度是：</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那不关教会的事，</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但这正是教会的事。这是教会属灵监督的事项</w:t>
      </w:r>
      <w:r w:rsidRPr="00586BBB">
        <w:rPr>
          <w:rFonts w:ascii="SimSun" w:eastAsia="SimSun" w:hAnsi="SimSun" w:cs="SimSun"/>
          <w:kern w:val="0"/>
          <w14:ligatures w14:val="none"/>
        </w:rPr>
        <w:t>。</w:t>
      </w:r>
    </w:p>
    <w:p w14:paraId="2337D58A"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lastRenderedPageBreak/>
        <w:t>当我们加入教会时，我们将自己和我们的行为置于那个基督教团体的属灵监督之下。这就是教会纪律的全部内容。世俗思维现在如此渗透教会，以至于即使在教会参与方面忠实顺服的人也有这样的想法，即教会不应在他们的属灵纪律中扮演任何角色</w:t>
      </w:r>
      <w:r w:rsidRPr="00586BBB">
        <w:rPr>
          <w:rFonts w:ascii="SimSun" w:eastAsia="SimSun" w:hAnsi="SimSun" w:cs="SimSun"/>
          <w:kern w:val="0"/>
          <w14:ligatures w14:val="none"/>
        </w:rPr>
        <w:t>。</w:t>
      </w:r>
    </w:p>
    <w:p w14:paraId="3007E1DB"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b/>
          <w:bCs/>
          <w:kern w:val="0"/>
          <w14:ligatures w14:val="none"/>
        </w:rPr>
        <w:t>耶稣基督已在他的教会中设立了常规的治理和纪律。</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教会治理和教会纪律不是由心胸狭窄的人发明的，而是由基督自己为祂的教会发明的。改革者宣称没有教会纪律就没有教会，因为耶稣基督建立的教会包括治理和纪律。粗略阅读教牧书信和哥林多前书就会清楚这一点。保罗责备哥林多人在他们的社区未能行使纪律（哥林多前书</w:t>
      </w:r>
      <w:r w:rsidRPr="00586BBB">
        <w:rPr>
          <w:rFonts w:ascii="Times New Roman" w:eastAsia="Times New Roman" w:hAnsi="Times New Roman" w:cs="Times New Roman"/>
          <w:kern w:val="0"/>
          <w14:ligatures w14:val="none"/>
        </w:rPr>
        <w:t xml:space="preserve"> 6:1–11</w:t>
      </w:r>
      <w:r w:rsidRPr="00586BBB">
        <w:rPr>
          <w:rFonts w:ascii="SimSun" w:eastAsia="SimSun" w:hAnsi="SimSun" w:cs="SimSun" w:hint="eastAsia"/>
          <w:kern w:val="0"/>
          <w14:ligatures w14:val="none"/>
        </w:rPr>
        <w:t>）</w:t>
      </w:r>
      <w:r w:rsidRPr="00586BBB">
        <w:rPr>
          <w:rFonts w:ascii="SimSun" w:eastAsia="SimSun" w:hAnsi="SimSun" w:cs="SimSun"/>
          <w:kern w:val="0"/>
          <w14:ligatures w14:val="none"/>
        </w:rPr>
        <w:t>。</w:t>
      </w:r>
    </w:p>
    <w:p w14:paraId="3970566A"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因为基督已经设立了教会治理和纪律，</w:t>
      </w:r>
      <w:r w:rsidRPr="00586BBB">
        <w:rPr>
          <w:rFonts w:ascii="SimSun" w:eastAsia="SimSun" w:hAnsi="SimSun" w:cs="SimSun" w:hint="eastAsia"/>
          <w:b/>
          <w:bCs/>
          <w:kern w:val="0"/>
          <w14:ligatures w14:val="none"/>
        </w:rPr>
        <w:t>所以国家没有任何法律可以干涉、阻止或妨碍任何宗派的基督徒自愿成员，按照他们自己的信仰告白和信念，正当地行使这些权利</w:t>
      </w:r>
      <w:r w:rsidRPr="00586BBB">
        <w:rPr>
          <w:rFonts w:ascii="SimSun" w:eastAsia="SimSun" w:hAnsi="SimSun" w:cs="SimSun" w:hint="eastAsia"/>
          <w:kern w:val="0"/>
          <w14:ligatures w14:val="none"/>
        </w:rPr>
        <w:t>。私人组织和公职人员面临着来自反对圣经性关系标准和婚姻定义团体的越来越大的压力</w:t>
      </w:r>
      <w:r w:rsidRPr="00586BBB">
        <w:rPr>
          <w:rFonts w:ascii="SimSun" w:eastAsia="SimSun" w:hAnsi="SimSun" w:cs="SimSun"/>
          <w:kern w:val="0"/>
          <w14:ligatures w14:val="none"/>
        </w:rPr>
        <w:t>。</w:t>
      </w:r>
    </w:p>
    <w:p w14:paraId="25B001C4"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b/>
          <w:bCs/>
          <w:kern w:val="0"/>
          <w14:ligatures w14:val="none"/>
        </w:rPr>
        <w:t>民事长官有责任以有效的方式保护所有人民的人身和名誉，不容任何人以宗教或不信为借口，对任何其他人进行侮辱、暴力、虐待或伤害。</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这对基督徒施加了限制。基督徒无权佩剑，也无权诽谤任何人。诽谤和中伤在民法下是被禁止的</w:t>
      </w:r>
      <w:r w:rsidRPr="00586BBB">
        <w:rPr>
          <w:rFonts w:ascii="SimSun" w:eastAsia="SimSun" w:hAnsi="SimSun" w:cs="SimSun"/>
          <w:kern w:val="0"/>
          <w14:ligatures w14:val="none"/>
        </w:rPr>
        <w:t>。</w:t>
      </w:r>
    </w:p>
    <w:p w14:paraId="6C408D33"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b/>
          <w:bCs/>
          <w:kern w:val="0"/>
          <w14:ligatures w14:val="none"/>
        </w:rPr>
        <w:t>民事长官有责任</w:t>
      </w:r>
      <w:r w:rsidRPr="00586BBB">
        <w:rPr>
          <w:rFonts w:ascii="Times New Roman" w:eastAsia="Times New Roman" w:hAnsi="Times New Roman" w:cs="Times New Roman"/>
          <w:b/>
          <w:bCs/>
          <w:kern w:val="0"/>
          <w14:ligatures w14:val="none"/>
        </w:rPr>
        <w:t>……</w:t>
      </w:r>
      <w:r w:rsidRPr="00586BBB">
        <w:rPr>
          <w:rFonts w:ascii="SimSun" w:eastAsia="SimSun" w:hAnsi="SimSun" w:cs="SimSun" w:hint="eastAsia"/>
          <w:b/>
          <w:bCs/>
          <w:kern w:val="0"/>
          <w14:ligatures w14:val="none"/>
        </w:rPr>
        <w:t>采取措施，使所有宗教和教会集会得以举行，不受骚扰或干扰。</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正如教会受呼召尊敬长官，长官也有责任保护教会不被阻碍履行其职责。这触及美国《权利法案》，特别是第一修正案，它保证宗教的</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自由行使</w:t>
      </w:r>
      <w:r w:rsidRPr="00586BBB">
        <w:rPr>
          <w:rFonts w:ascii="Times New Roman" w:eastAsia="Times New Roman" w:hAnsi="Times New Roman" w:cs="Times New Roman"/>
          <w:kern w:val="0"/>
          <w14:ligatures w14:val="none"/>
        </w:rPr>
        <w:t>”</w:t>
      </w:r>
      <w:r w:rsidRPr="00586BBB">
        <w:rPr>
          <w:rFonts w:ascii="SimSun" w:eastAsia="SimSun" w:hAnsi="SimSun" w:cs="SimSun"/>
          <w:kern w:val="0"/>
          <w14:ligatures w14:val="none"/>
        </w:rPr>
        <w:t>。</w:t>
      </w:r>
    </w:p>
    <w:p w14:paraId="0375C4EF"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Times New Roman" w:eastAsia="Times New Roman" w:hAnsi="Times New Roman" w:cs="Times New Roman"/>
          <w:b/>
          <w:bCs/>
          <w:kern w:val="0"/>
          <w14:ligatures w14:val="none"/>
        </w:rPr>
        <w:t xml:space="preserve">4. </w:t>
      </w:r>
      <w:r w:rsidRPr="00586BBB">
        <w:rPr>
          <w:rFonts w:ascii="SimSun" w:eastAsia="SimSun" w:hAnsi="SimSun" w:cs="SimSun" w:hint="eastAsia"/>
          <w:b/>
          <w:bCs/>
          <w:kern w:val="0"/>
          <w14:ligatures w14:val="none"/>
        </w:rPr>
        <w:t>人民有责任为长官祷告，尊敬他们的人格，向他们纳税或缴纳其他应尽的款项，服从他们合法的命令，并为良心的缘故服从他们的权柄。长官的不信或宗教差异，并不废止其正当合法的权柄，也不解除人民对他当尽的顺服；教会人员也不能免除这项义务，教皇更不能在他们的领土内对他们或他们的任何人民有任何权柄或管辖权；尤其不能因为他将他们判定为异端，或以任何其他名义，剥夺他们的领土或生命</w:t>
      </w:r>
      <w:r w:rsidRPr="00586BBB">
        <w:rPr>
          <w:rFonts w:ascii="SimSun" w:eastAsia="SimSun" w:hAnsi="SimSun" w:cs="SimSun"/>
          <w:b/>
          <w:bCs/>
          <w:kern w:val="0"/>
          <w14:ligatures w14:val="none"/>
        </w:rPr>
        <w:t>。</w:t>
      </w:r>
    </w:p>
    <w:p w14:paraId="5810AB69"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b/>
          <w:bCs/>
          <w:kern w:val="0"/>
          <w14:ligatures w14:val="none"/>
        </w:rPr>
        <w:t>人民有责任为长官祷告。</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重点转向了我们对民事长官的基督徒责任。第一个责任是祷告。这个命令在圣经中反复给出，我们的祷告不应局限于请求审判。我们要为神祝福我们</w:t>
      </w:r>
      <w:r w:rsidRPr="00586BBB">
        <w:rPr>
          <w:rFonts w:ascii="SimSun" w:eastAsia="SimSun" w:hAnsi="SimSun" w:cs="SimSun" w:hint="eastAsia"/>
          <w:kern w:val="0"/>
          <w14:ligatures w14:val="none"/>
        </w:rPr>
        <w:lastRenderedPageBreak/>
        <w:t>的统治者并给他们智慧和正直祷告。我们也要</w:t>
      </w:r>
      <w:r w:rsidRPr="00586BBB">
        <w:rPr>
          <w:rFonts w:ascii="SimSun" w:eastAsia="SimSun" w:hAnsi="SimSun" w:cs="SimSun" w:hint="eastAsia"/>
          <w:b/>
          <w:bCs/>
          <w:kern w:val="0"/>
          <w14:ligatures w14:val="none"/>
        </w:rPr>
        <w:t>尊敬他们的人格，向他们纳税或缴纳其他应尽的款项，服从他们合法的命令，并为良心的缘故服从他们的权柄</w:t>
      </w:r>
      <w:r w:rsidRPr="00586BBB">
        <w:rPr>
          <w:rFonts w:ascii="SimSun" w:eastAsia="SimSun" w:hAnsi="SimSun" w:cs="SimSun"/>
          <w:kern w:val="0"/>
          <w14:ligatures w14:val="none"/>
        </w:rPr>
        <w:t>。</w:t>
      </w:r>
    </w:p>
    <w:p w14:paraId="128CC9E4"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如果长官不是基督徒或是不同种类的基督徒，这并不免除我们为他祷告并在民事领域顺服他权柄的责任</w:t>
      </w:r>
      <w:r w:rsidRPr="00586BBB">
        <w:rPr>
          <w:rFonts w:ascii="SimSun" w:eastAsia="SimSun" w:hAnsi="SimSun" w:cs="SimSun"/>
          <w:kern w:val="0"/>
          <w14:ligatures w14:val="none"/>
        </w:rPr>
        <w:t>。</w:t>
      </w:r>
    </w:p>
    <w:p w14:paraId="3E29F523"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b/>
          <w:bCs/>
          <w:kern w:val="0"/>
          <w14:ligatures w14:val="none"/>
        </w:rPr>
        <w:t>长官的不信或宗教差异，并不废止其正当合法的权柄，也不解除人民对他当尽的顺服；教会人员也不能免除这项义务，教皇更不能在他们的领土内对他们或他们的任何人民有任何权柄或管辖权；尤其不能因为他将他们判定为异端，或以任何其他名义，剥夺他们的领土或生命。</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成为基督徒</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包括教会人员（即教会领袖）</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并不免除我们顺服民事长官和国家法律的义务。教会领袖不应干涉民事事务，正如民事长官不应干涉宗教的自由行使</w:t>
      </w:r>
      <w:r w:rsidRPr="00586BBB">
        <w:rPr>
          <w:rFonts w:ascii="SimSun" w:eastAsia="SimSun" w:hAnsi="SimSun" w:cs="SimSun"/>
          <w:kern w:val="0"/>
          <w14:ligatures w14:val="none"/>
        </w:rPr>
        <w:t>。</w:t>
      </w:r>
    </w:p>
    <w:p w14:paraId="6AAE1A3A"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有没有什么时候基督徒有权不顺服法律或不顺服民事长官？</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这个问题出现是因为信条在这里重申的内容以及我们在罗马书</w:t>
      </w:r>
      <w:r w:rsidRPr="00586BBB">
        <w:rPr>
          <w:rFonts w:ascii="Times New Roman" w:eastAsia="Times New Roman" w:hAnsi="Times New Roman" w:cs="Times New Roman"/>
          <w:kern w:val="0"/>
          <w14:ligatures w14:val="none"/>
        </w:rPr>
        <w:t xml:space="preserve"> 13 </w:t>
      </w:r>
      <w:r w:rsidRPr="00586BBB">
        <w:rPr>
          <w:rFonts w:ascii="SimSun" w:eastAsia="SimSun" w:hAnsi="SimSun" w:cs="SimSun" w:hint="eastAsia"/>
          <w:kern w:val="0"/>
          <w14:ligatures w14:val="none"/>
        </w:rPr>
        <w:t>章读到的，保罗在那里强调了民事顺服的必要性。彼得同样写道我们要为主的缘故顺服民事长官，因为基督是救赎我们要脱离无法无天的那一位。当法律通过而我们不顺服它们时，我们站在无法无天的一边，而不是站在神圣认可的顺服一边。但这并不意味着每一条法律都是公正的或对基督徒良心有约束力的</w:t>
      </w:r>
      <w:r w:rsidRPr="00586BBB">
        <w:rPr>
          <w:rFonts w:ascii="SimSun" w:eastAsia="SimSun" w:hAnsi="SimSun" w:cs="SimSun"/>
          <w:kern w:val="0"/>
          <w14:ligatures w14:val="none"/>
        </w:rPr>
        <w:t>。</w:t>
      </w:r>
    </w:p>
    <w:p w14:paraId="34310D18"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一条法律不公正这一事实并不给我们要不顺服它的权利。我们世界上的每一个法律体系都包括不公正或不义的法律。有些法律给其公民带来不便、痛苦和疼痛，但这并不是不顺服民事长官的借口。什么时候不顺服是对的？</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答案很容易表达但很难应用于现实生活情境。原则是：每当任何权威（民事长官、雇主、家中的父亲、婚姻中的丈夫）命令我们做神清楚禁止的事或禁止我们做神清楚命令的事时，我们不仅</w:t>
      </w:r>
      <w:r w:rsidRPr="00586BBB">
        <w:rPr>
          <w:rFonts w:ascii="SimSun" w:eastAsia="SimSun" w:hAnsi="SimSun" w:cs="SimSun" w:hint="eastAsia"/>
          <w:b/>
          <w:bCs/>
          <w:kern w:val="0"/>
          <w14:ligatures w14:val="none"/>
        </w:rPr>
        <w:t>可以</w:t>
      </w:r>
      <w:r w:rsidRPr="00586BBB">
        <w:rPr>
          <w:rFonts w:ascii="SimSun" w:eastAsia="SimSun" w:hAnsi="SimSun" w:cs="SimSun" w:hint="eastAsia"/>
          <w:kern w:val="0"/>
          <w14:ligatures w14:val="none"/>
        </w:rPr>
        <w:t>不顺服，而且</w:t>
      </w:r>
      <w:r w:rsidRPr="00586BBB">
        <w:rPr>
          <w:rFonts w:ascii="SimSun" w:eastAsia="SimSun" w:hAnsi="SimSun" w:cs="SimSun" w:hint="eastAsia"/>
          <w:b/>
          <w:bCs/>
          <w:kern w:val="0"/>
          <w14:ligatures w14:val="none"/>
        </w:rPr>
        <w:t>必须</w:t>
      </w:r>
      <w:r w:rsidRPr="00586BBB">
        <w:rPr>
          <w:rFonts w:ascii="SimSun" w:eastAsia="SimSun" w:hAnsi="SimSun" w:cs="SimSun" w:hint="eastAsia"/>
          <w:kern w:val="0"/>
          <w14:ligatures w14:val="none"/>
        </w:rPr>
        <w:t>不顺服</w:t>
      </w:r>
      <w:r w:rsidRPr="00586BBB">
        <w:rPr>
          <w:rFonts w:ascii="SimSun" w:eastAsia="SimSun" w:hAnsi="SimSun" w:cs="SimSun"/>
          <w:kern w:val="0"/>
          <w14:ligatures w14:val="none"/>
        </w:rPr>
        <w:t>。</w:t>
      </w:r>
    </w:p>
    <w:p w14:paraId="58D02C61"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我们在使徒行传中看到例子，统治犹太人的法律机构公会阻止彼得和使徒传道，并禁止他们传讲基督。彼得回答说：</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听从你们，不听从神，这在神面前合理不合理，你们自己酌量吧！</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（见使徒行传</w:t>
      </w:r>
      <w:r w:rsidRPr="00586BBB">
        <w:rPr>
          <w:rFonts w:ascii="Times New Roman" w:eastAsia="Times New Roman" w:hAnsi="Times New Roman" w:cs="Times New Roman"/>
          <w:kern w:val="0"/>
          <w14:ligatures w14:val="none"/>
        </w:rPr>
        <w:t xml:space="preserve"> 4:19</w:t>
      </w:r>
      <w:r w:rsidRPr="00586BBB">
        <w:rPr>
          <w:rFonts w:ascii="SimSun" w:eastAsia="SimSun" w:hAnsi="SimSun" w:cs="SimSun" w:hint="eastAsia"/>
          <w:kern w:val="0"/>
          <w14:ligatures w14:val="none"/>
        </w:rPr>
        <w:t>）。基督命令门徒向每一个受造物传福音。他们正在耶路撒冷</w:t>
      </w:r>
      <w:r w:rsidRPr="00586BBB">
        <w:rPr>
          <w:rFonts w:ascii="SimSun" w:eastAsia="SimSun" w:hAnsi="SimSun" w:cs="SimSun" w:hint="eastAsia"/>
          <w:kern w:val="0"/>
          <w14:ligatures w14:val="none"/>
        </w:rPr>
        <w:lastRenderedPageBreak/>
        <w:t>履行那一使命。民事当局来命令他们停止传道，门徒说他们不能顺服民事当局。那是保罗花那么多时间在监狱里的原因之一。为了顺服神，他必须不顺服人类权威</w:t>
      </w:r>
      <w:r w:rsidRPr="00586BBB">
        <w:rPr>
          <w:rFonts w:ascii="SimSun" w:eastAsia="SimSun" w:hAnsi="SimSun" w:cs="SimSun"/>
          <w:kern w:val="0"/>
          <w14:ligatures w14:val="none"/>
        </w:rPr>
        <w:t>。</w:t>
      </w:r>
    </w:p>
    <w:p w14:paraId="45437D33"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当人类权威给我们带来不便或痛苦时，我们要该怎么做？</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约瑟和他的妻子经历前往伯利恒的艰苦旅程并不方便，因为皇帝想要进行人口普查以便增加对犹太人的税收。然而约瑟冒着妻子和他们应许之子的生命危险顺服民事长官，藉此圣经应验了。</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伯利恒、以法他啊，你在犹大诸城中为小，将来必有一位从你那里出来，在以色列中为我作掌权的；他的根源从亘古，从太初就有</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（弥迦书</w:t>
      </w:r>
      <w:r w:rsidRPr="00586BBB">
        <w:rPr>
          <w:rFonts w:ascii="Times New Roman" w:eastAsia="Times New Roman" w:hAnsi="Times New Roman" w:cs="Times New Roman"/>
          <w:kern w:val="0"/>
          <w14:ligatures w14:val="none"/>
        </w:rPr>
        <w:t xml:space="preserve"> 5:2</w:t>
      </w:r>
      <w:r w:rsidRPr="00586BBB">
        <w:rPr>
          <w:rFonts w:ascii="SimSun" w:eastAsia="SimSun" w:hAnsi="SimSun" w:cs="SimSun" w:hint="eastAsia"/>
          <w:kern w:val="0"/>
          <w14:ligatures w14:val="none"/>
        </w:rPr>
        <w:t>）。在这里我们有一个顺服民事长官的英雄榜样。我们的情感说他们留在拿撒勒是正当的，但神没有命令约瑟和玛利亚留在那里。神不命令我们要快乐或富有。如果我们不喜欢所得税结构并认为政府不公正，那不是我们要不顺服的借口，即使这可能会给我们要带来不便和不适</w:t>
      </w:r>
      <w:r w:rsidRPr="00586BBB">
        <w:rPr>
          <w:rFonts w:ascii="SimSun" w:eastAsia="SimSun" w:hAnsi="SimSun" w:cs="SimSun"/>
          <w:kern w:val="0"/>
          <w14:ligatures w14:val="none"/>
        </w:rPr>
        <w:t>。</w:t>
      </w:r>
    </w:p>
    <w:p w14:paraId="4926DFF3"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我们在旧约中看到例子，在神的认可下，人们不顺服长官。希伯来助产士在法老反复无常的法令下，要杀死所有以色列人生的男婴。助产士接生了那些男婴并把他们藏起来，而不是杀死他们。为了救那些婴儿的命，她们甚至撒谎掩盖她们所做的事，她们因她们的公民不服从行为得到了神的祝福（出埃及记</w:t>
      </w:r>
      <w:r w:rsidRPr="00586BBB">
        <w:rPr>
          <w:rFonts w:ascii="Times New Roman" w:eastAsia="Times New Roman" w:hAnsi="Times New Roman" w:cs="Times New Roman"/>
          <w:kern w:val="0"/>
          <w14:ligatures w14:val="none"/>
        </w:rPr>
        <w:t xml:space="preserve"> 1:15–21</w:t>
      </w:r>
      <w:r w:rsidRPr="00586BBB">
        <w:rPr>
          <w:rFonts w:ascii="SimSun" w:eastAsia="SimSun" w:hAnsi="SimSun" w:cs="SimSun" w:hint="eastAsia"/>
          <w:kern w:val="0"/>
          <w14:ligatures w14:val="none"/>
        </w:rPr>
        <w:t>）。沙得拉、米煞和亚伯尼歌在火窑里，因为他们不肯事奉尼布甲尼撒的神或敬拜金像，正如他们被命令的那样（但以理书</w:t>
      </w:r>
      <w:r w:rsidRPr="00586BBB">
        <w:rPr>
          <w:rFonts w:ascii="Times New Roman" w:eastAsia="Times New Roman" w:hAnsi="Times New Roman" w:cs="Times New Roman"/>
          <w:kern w:val="0"/>
          <w14:ligatures w14:val="none"/>
        </w:rPr>
        <w:t xml:space="preserve"> 3:12–18</w:t>
      </w:r>
      <w:r w:rsidRPr="00586BBB">
        <w:rPr>
          <w:rFonts w:ascii="SimSun" w:eastAsia="SimSun" w:hAnsi="SimSun" w:cs="SimSun" w:hint="eastAsia"/>
          <w:kern w:val="0"/>
          <w14:ligatures w14:val="none"/>
        </w:rPr>
        <w:t>）。以斯帖记中的末底改和狮子坑里的但以理呢？</w:t>
      </w:r>
      <w:r w:rsidRPr="00586BBB">
        <w:rPr>
          <w:rFonts w:ascii="Times New Roman" w:eastAsia="Times New Roman" w:hAnsi="Times New Roman" w:cs="Times New Roman"/>
          <w:kern w:val="0"/>
          <w14:ligatures w14:val="none"/>
        </w:rPr>
        <w:t xml:space="preserve"> </w:t>
      </w:r>
      <w:r w:rsidRPr="00586BBB">
        <w:rPr>
          <w:rFonts w:ascii="SimSun" w:eastAsia="SimSun" w:hAnsi="SimSun" w:cs="SimSun" w:hint="eastAsia"/>
          <w:kern w:val="0"/>
          <w14:ligatures w14:val="none"/>
        </w:rPr>
        <w:t>他们顺服神，而不是顺服长官。有些场合我们不仅可以不顺服，而且必须不顺服</w:t>
      </w:r>
      <w:r w:rsidRPr="00586BBB">
        <w:rPr>
          <w:rFonts w:ascii="SimSun" w:eastAsia="SimSun" w:hAnsi="SimSun" w:cs="SimSun"/>
          <w:kern w:val="0"/>
          <w14:ligatures w14:val="none"/>
        </w:rPr>
        <w:t>。</w:t>
      </w:r>
    </w:p>
    <w:p w14:paraId="736A3F9F"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关于独立战争的辩论一直持续到今天，通过这场战争美国成为了一个自由国家。宗教改革期间提出的一个想法是，如果上级长官以不公正和非法的方式运作，下级长官可以反抗上级长官。并非所有基督徒都采纳那个原则，并非所有基督徒都支持独立战争。毫无疑问，那些赞成革命的长官是正式任命的长官。这不仅仅是一场草根叛乱，因为下级长官是在抗议议会和国王违反英国法律以及殖民地被管理的条款</w:t>
      </w:r>
      <w:r w:rsidRPr="00586BBB">
        <w:rPr>
          <w:rFonts w:ascii="SimSun" w:eastAsia="SimSun" w:hAnsi="SimSun" w:cs="SimSun"/>
          <w:kern w:val="0"/>
          <w14:ligatures w14:val="none"/>
        </w:rPr>
        <w:t>。</w:t>
      </w:r>
    </w:p>
    <w:p w14:paraId="4E17A881"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t>在</w:t>
      </w:r>
      <w:r w:rsidRPr="00586BBB">
        <w:rPr>
          <w:rFonts w:ascii="Times New Roman" w:eastAsia="Times New Roman" w:hAnsi="Times New Roman" w:cs="Times New Roman"/>
          <w:kern w:val="0"/>
          <w14:ligatures w14:val="none"/>
        </w:rPr>
        <w:t xml:space="preserve"> 20 </w:t>
      </w:r>
      <w:r w:rsidRPr="00586BBB">
        <w:rPr>
          <w:rFonts w:ascii="SimSun" w:eastAsia="SimSun" w:hAnsi="SimSun" w:cs="SimSun" w:hint="eastAsia"/>
          <w:kern w:val="0"/>
          <w14:ligatures w14:val="none"/>
        </w:rPr>
        <w:t>世纪</w:t>
      </w:r>
      <w:r w:rsidRPr="00586BBB">
        <w:rPr>
          <w:rFonts w:ascii="Times New Roman" w:eastAsia="Times New Roman" w:hAnsi="Times New Roman" w:cs="Times New Roman"/>
          <w:kern w:val="0"/>
          <w14:ligatures w14:val="none"/>
        </w:rPr>
        <w:t xml:space="preserve"> 50 </w:t>
      </w:r>
      <w:r w:rsidRPr="00586BBB">
        <w:rPr>
          <w:rFonts w:ascii="SimSun" w:eastAsia="SimSun" w:hAnsi="SimSun" w:cs="SimSun" w:hint="eastAsia"/>
          <w:kern w:val="0"/>
          <w14:ligatures w14:val="none"/>
        </w:rPr>
        <w:t>年代和</w:t>
      </w:r>
      <w:r w:rsidRPr="00586BBB">
        <w:rPr>
          <w:rFonts w:ascii="Times New Roman" w:eastAsia="Times New Roman" w:hAnsi="Times New Roman" w:cs="Times New Roman"/>
          <w:kern w:val="0"/>
          <w14:ligatures w14:val="none"/>
        </w:rPr>
        <w:t xml:space="preserve"> 60 </w:t>
      </w:r>
      <w:r w:rsidRPr="00586BBB">
        <w:rPr>
          <w:rFonts w:ascii="SimSun" w:eastAsia="SimSun" w:hAnsi="SimSun" w:cs="SimSun" w:hint="eastAsia"/>
          <w:kern w:val="0"/>
          <w14:ligatures w14:val="none"/>
        </w:rPr>
        <w:t>年代的美国民权运动中，马丁</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路德</w:t>
      </w:r>
      <w:r w:rsidRPr="00586BBB">
        <w:rPr>
          <w:rFonts w:ascii="Times New Roman" w:eastAsia="Times New Roman" w:hAnsi="Times New Roman" w:cs="Times New Roman"/>
          <w:kern w:val="0"/>
          <w14:ligatures w14:val="none"/>
        </w:rPr>
        <w:t>·</w:t>
      </w:r>
      <w:r w:rsidRPr="00586BBB">
        <w:rPr>
          <w:rFonts w:ascii="SimSun" w:eastAsia="SimSun" w:hAnsi="SimSun" w:cs="SimSun" w:hint="eastAsia"/>
          <w:kern w:val="0"/>
          <w14:ligatures w14:val="none"/>
        </w:rPr>
        <w:t>金博士遵循甘地的和平抵抗原则，并有意从事公民不服从行为。当时的问题是，基督徒可以与金博士一起参与民权抗议吗</w:t>
      </w:r>
      <w:r w:rsidRPr="00586BBB">
        <w:rPr>
          <w:rFonts w:ascii="SimSun" w:eastAsia="SimSun" w:hAnsi="SimSun" w:cs="SimSun"/>
          <w:kern w:val="0"/>
          <w14:ligatures w14:val="none"/>
        </w:rPr>
        <w:t>？</w:t>
      </w:r>
    </w:p>
    <w:p w14:paraId="7CA82C5C" w14:textId="77777777" w:rsidR="00586BBB" w:rsidRPr="00586BBB" w:rsidRDefault="00586BBB" w:rsidP="00586BBB">
      <w:pPr>
        <w:spacing w:before="100" w:beforeAutospacing="1" w:after="100" w:afterAutospacing="1" w:line="360" w:lineRule="auto"/>
        <w:rPr>
          <w:rFonts w:ascii="Times New Roman" w:eastAsia="Times New Roman" w:hAnsi="Times New Roman" w:cs="Times New Roman"/>
          <w:kern w:val="0"/>
          <w14:ligatures w14:val="none"/>
        </w:rPr>
      </w:pPr>
      <w:r w:rsidRPr="00586BBB">
        <w:rPr>
          <w:rFonts w:ascii="SimSun" w:eastAsia="SimSun" w:hAnsi="SimSun" w:cs="SimSun" w:hint="eastAsia"/>
          <w:kern w:val="0"/>
          <w14:ligatures w14:val="none"/>
        </w:rPr>
        <w:lastRenderedPageBreak/>
        <w:t>理由是没有任何州有权颁布否认宪法保障权利的法规。美利坚合众国的每个人都有某些宪法权利，没有长官和多数派有权剥夺。这个国家是作为共和国而不是民主国家建立的。在民主国家，多数派统治，少数派的权利可能被践踏。多数派统治可能变成暴民统治，个人或少数派成为多数派欲望的受害者。由于《权利法案》，公民有权和平地在法庭上强制进行测试案件以确定法规的合法性。那是金的策略背后的东西。他想测试法律并表明个别州通过其多数派颁布了违宪歧视个人的立法。改革者可能会认为那是公民不服从的合法形式</w:t>
      </w:r>
      <w:r w:rsidRPr="00586BBB">
        <w:rPr>
          <w:rFonts w:ascii="SimSun" w:eastAsia="SimSun" w:hAnsi="SimSun" w:cs="SimSun"/>
          <w:kern w:val="0"/>
          <w14:ligatures w14:val="none"/>
        </w:rPr>
        <w:t>。</w:t>
      </w:r>
    </w:p>
    <w:p w14:paraId="6D22885D" w14:textId="77777777" w:rsidR="001F596B" w:rsidRDefault="001F596B" w:rsidP="00586BBB">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BB"/>
    <w:rsid w:val="000F33F5"/>
    <w:rsid w:val="001F596B"/>
    <w:rsid w:val="003C3D80"/>
    <w:rsid w:val="00586BBB"/>
    <w:rsid w:val="00670B35"/>
    <w:rsid w:val="009879B1"/>
    <w:rsid w:val="00B229E4"/>
    <w:rsid w:val="00B64162"/>
    <w:rsid w:val="00BB0DAC"/>
    <w:rsid w:val="00BF60B2"/>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AAAB"/>
  <w15:chartTrackingRefBased/>
  <w15:docId w15:val="{2465B82F-067A-C24B-9D9C-EE362D01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BBB"/>
    <w:rPr>
      <w:rFonts w:eastAsiaTheme="majorEastAsia" w:cstheme="majorBidi"/>
      <w:color w:val="272727" w:themeColor="text1" w:themeTint="D8"/>
    </w:rPr>
  </w:style>
  <w:style w:type="paragraph" w:styleId="Title">
    <w:name w:val="Title"/>
    <w:basedOn w:val="Normal"/>
    <w:next w:val="Normal"/>
    <w:link w:val="TitleChar"/>
    <w:uiPriority w:val="10"/>
    <w:qFormat/>
    <w:rsid w:val="00586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BBB"/>
    <w:pPr>
      <w:spacing w:before="160"/>
      <w:jc w:val="center"/>
    </w:pPr>
    <w:rPr>
      <w:i/>
      <w:iCs/>
      <w:color w:val="404040" w:themeColor="text1" w:themeTint="BF"/>
    </w:rPr>
  </w:style>
  <w:style w:type="character" w:customStyle="1" w:styleId="QuoteChar">
    <w:name w:val="Quote Char"/>
    <w:basedOn w:val="DefaultParagraphFont"/>
    <w:link w:val="Quote"/>
    <w:uiPriority w:val="29"/>
    <w:rsid w:val="00586BBB"/>
    <w:rPr>
      <w:i/>
      <w:iCs/>
      <w:color w:val="404040" w:themeColor="text1" w:themeTint="BF"/>
    </w:rPr>
  </w:style>
  <w:style w:type="paragraph" w:styleId="ListParagraph">
    <w:name w:val="List Paragraph"/>
    <w:basedOn w:val="Normal"/>
    <w:uiPriority w:val="34"/>
    <w:qFormat/>
    <w:rsid w:val="00586BBB"/>
    <w:pPr>
      <w:ind w:left="720"/>
      <w:contextualSpacing/>
    </w:pPr>
  </w:style>
  <w:style w:type="character" w:styleId="IntenseEmphasis">
    <w:name w:val="Intense Emphasis"/>
    <w:basedOn w:val="DefaultParagraphFont"/>
    <w:uiPriority w:val="21"/>
    <w:qFormat/>
    <w:rsid w:val="00586BBB"/>
    <w:rPr>
      <w:i/>
      <w:iCs/>
      <w:color w:val="0F4761" w:themeColor="accent1" w:themeShade="BF"/>
    </w:rPr>
  </w:style>
  <w:style w:type="paragraph" w:styleId="IntenseQuote">
    <w:name w:val="Intense Quote"/>
    <w:basedOn w:val="Normal"/>
    <w:next w:val="Normal"/>
    <w:link w:val="IntenseQuoteChar"/>
    <w:uiPriority w:val="30"/>
    <w:qFormat/>
    <w:rsid w:val="00586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BBB"/>
    <w:rPr>
      <w:i/>
      <w:iCs/>
      <w:color w:val="0F4761" w:themeColor="accent1" w:themeShade="BF"/>
    </w:rPr>
  </w:style>
  <w:style w:type="character" w:styleId="IntenseReference">
    <w:name w:val="Intense Reference"/>
    <w:basedOn w:val="DefaultParagraphFont"/>
    <w:uiPriority w:val="32"/>
    <w:qFormat/>
    <w:rsid w:val="00586BBB"/>
    <w:rPr>
      <w:b/>
      <w:bCs/>
      <w:smallCaps/>
      <w:color w:val="0F4761" w:themeColor="accent1" w:themeShade="BF"/>
      <w:spacing w:val="5"/>
    </w:rPr>
  </w:style>
  <w:style w:type="paragraph" w:styleId="NormalWeb">
    <w:name w:val="Normal (Web)"/>
    <w:basedOn w:val="Normal"/>
    <w:uiPriority w:val="99"/>
    <w:semiHidden/>
    <w:unhideWhenUsed/>
    <w:rsid w:val="00586BB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6688</Words>
  <Characters>6823</Characters>
  <Application>Microsoft Office Word</Application>
  <DocSecurity>0</DocSecurity>
  <Lines>200</Lines>
  <Paragraphs>79</Paragraphs>
  <ScaleCrop>false</ScaleCrop>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2026-02-10T05:01:00Z</dcterms:created>
  <dcterms:modified xsi:type="dcterms:W3CDTF">2026-02-10T05:04:00Z</dcterms:modified>
</cp:coreProperties>
</file>