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39AD" w14:textId="5351383C" w:rsidR="00A10FF8" w:rsidRPr="00120485" w:rsidRDefault="00D35FC8" w:rsidP="00D170ED">
      <w:pPr>
        <w:jc w:val="center"/>
        <w:rPr>
          <w:b/>
          <w:bCs/>
        </w:rPr>
      </w:pPr>
      <w:bookmarkStart w:id="0" w:name="OLE_LINK3"/>
      <w:r w:rsidRPr="00120485">
        <w:rPr>
          <w:rFonts w:hint="eastAsia"/>
          <w:b/>
          <w:bCs/>
        </w:rPr>
        <w:t>兽从海中上来</w:t>
      </w:r>
      <w:r w:rsidR="00033032" w:rsidRPr="00120485">
        <w:rPr>
          <w:rFonts w:hint="eastAsia"/>
          <w:b/>
          <w:bCs/>
        </w:rPr>
        <w:t xml:space="preserve"> </w:t>
      </w:r>
      <w:r w:rsidR="00033032" w:rsidRPr="00120485">
        <w:rPr>
          <w:rFonts w:hint="eastAsia"/>
          <w:b/>
          <w:bCs/>
        </w:rPr>
        <w:t>启示录</w:t>
      </w:r>
      <w:r w:rsidR="00033032" w:rsidRPr="00120485">
        <w:rPr>
          <w:rFonts w:hint="eastAsia"/>
          <w:b/>
          <w:bCs/>
        </w:rPr>
        <w:t>13</w:t>
      </w:r>
      <w:r w:rsidR="00033032" w:rsidRPr="00120485">
        <w:rPr>
          <w:rFonts w:hint="eastAsia"/>
          <w:b/>
          <w:bCs/>
        </w:rPr>
        <w:t>章</w:t>
      </w:r>
      <w:r w:rsidR="00033032" w:rsidRPr="00120485">
        <w:rPr>
          <w:rFonts w:hint="eastAsia"/>
          <w:b/>
          <w:bCs/>
        </w:rPr>
        <w:t>1</w:t>
      </w:r>
      <w:r w:rsidR="00033032" w:rsidRPr="00120485">
        <w:rPr>
          <w:rFonts w:hint="eastAsia"/>
          <w:b/>
          <w:bCs/>
        </w:rPr>
        <w:t>至</w:t>
      </w:r>
      <w:r w:rsidR="003166D0" w:rsidRPr="00120485">
        <w:rPr>
          <w:b/>
          <w:bCs/>
        </w:rPr>
        <w:t>10</w:t>
      </w:r>
      <w:r w:rsidR="00A10FF8" w:rsidRPr="00120485">
        <w:rPr>
          <w:rFonts w:hint="eastAsia"/>
          <w:b/>
          <w:bCs/>
        </w:rPr>
        <w:t xml:space="preserve"> </w:t>
      </w:r>
      <w:r w:rsidR="00A10FF8" w:rsidRPr="00120485">
        <w:rPr>
          <w:rFonts w:hint="eastAsia"/>
          <w:b/>
          <w:bCs/>
        </w:rPr>
        <w:t>（上）</w:t>
      </w:r>
    </w:p>
    <w:p w14:paraId="5C48ACA4" w14:textId="77777777" w:rsidR="00B73290" w:rsidRDefault="00B73290" w:rsidP="00F655C3"/>
    <w:bookmarkEnd w:id="0"/>
    <w:p w14:paraId="4E683701" w14:textId="6915359E" w:rsidR="006779E8" w:rsidRDefault="00CC5A3A" w:rsidP="006779E8">
      <w:pPr>
        <w:rPr>
          <w:rFonts w:ascii="SimSun" w:eastAsia="SimSun" w:hAnsi="SimSun"/>
        </w:rPr>
      </w:pPr>
      <w:r>
        <w:rPr>
          <w:rFonts w:ascii="Wingdings 2" w:eastAsia="SimSun" w:hAnsi="Wingdings 2"/>
          <w:b/>
          <w:bCs/>
        </w:rPr>
        <w:t>P</w:t>
      </w:r>
      <w:r>
        <w:rPr>
          <w:rFonts w:hint="eastAsia"/>
        </w:rPr>
        <w:t xml:space="preserve"> Pic</w:t>
      </w:r>
      <w:r w:rsidR="006779E8" w:rsidRPr="006779E8">
        <w:rPr>
          <w:rFonts w:ascii="SimSun" w:eastAsia="SimSun" w:hAnsi="SimSun" w:hint="eastAsia"/>
          <w:b/>
          <w:bCs/>
        </w:rPr>
        <w:t>小孩子：</w:t>
      </w:r>
      <w:r w:rsidR="009D442C" w:rsidRPr="009D442C">
        <w:rPr>
          <w:rFonts w:ascii="SimSun" w:eastAsia="SimSun" w:hAnsi="SimSun" w:hint="eastAsia"/>
        </w:rPr>
        <w:t>7头</w:t>
      </w:r>
      <w:r w:rsidR="006779E8" w:rsidRPr="009D442C">
        <w:rPr>
          <w:rFonts w:ascii="SimSun" w:eastAsia="SimSun" w:hAnsi="SimSun" w:hint="eastAsia"/>
        </w:rPr>
        <w:t>红龙是谁</w:t>
      </w:r>
      <w:r w:rsidR="006779E8">
        <w:rPr>
          <w:rFonts w:ascii="SimSun" w:eastAsia="SimSun" w:hAnsi="SimSun" w:hint="eastAsia"/>
        </w:rPr>
        <w:t>？</w:t>
      </w:r>
    </w:p>
    <w:p w14:paraId="7D998986" w14:textId="0A840C1E" w:rsidR="00F60265" w:rsidRDefault="00F60265" w:rsidP="00F60265">
      <w:pPr>
        <w:rPr>
          <w:rFonts w:ascii="SimSun" w:eastAsia="SimSun" w:hAnsi="SimSun"/>
        </w:rPr>
      </w:pPr>
      <w:r>
        <w:rPr>
          <w:rFonts w:ascii="Wingdings 2" w:eastAsia="SimSun" w:hAnsi="Wingdings 2"/>
          <w:b/>
          <w:bCs/>
        </w:rPr>
        <w:t>P</w:t>
      </w:r>
      <w:r>
        <w:rPr>
          <w:rFonts w:hint="eastAsia"/>
        </w:rPr>
        <w:t xml:space="preserve"> Pic</w:t>
      </w:r>
      <w:r w:rsidRPr="00A10FF8">
        <w:rPr>
          <w:rFonts w:ascii="SimSun" w:eastAsia="SimSun" w:hAnsi="SimSun" w:hint="eastAsia"/>
        </w:rPr>
        <w:t>七头红龙（撒旦魔鬼）忿怒，</w:t>
      </w:r>
      <w:r w:rsidRPr="00F60265">
        <w:rPr>
          <w:rFonts w:ascii="SimSun" w:eastAsia="SimSun" w:hAnsi="SimSun" w:hint="eastAsia"/>
        </w:rPr>
        <w:t>就转向攻击妇人(教会）其余的儿女（信徒）</w:t>
      </w:r>
    </w:p>
    <w:p w14:paraId="2716EF7F" w14:textId="305F04EC" w:rsidR="000E2162" w:rsidRDefault="00CC5A3A" w:rsidP="006779E8">
      <w:pPr>
        <w:rPr>
          <w:rFonts w:ascii="SimSun" w:eastAsia="SimSun" w:hAnsi="SimSun"/>
        </w:rPr>
      </w:pPr>
      <w:r>
        <w:rPr>
          <w:rFonts w:ascii="Wingdings 2" w:eastAsia="SimSun" w:hAnsi="Wingdings 2"/>
          <w:b/>
          <w:bCs/>
        </w:rPr>
        <w:t>P</w:t>
      </w:r>
      <w:r>
        <w:rPr>
          <w:rFonts w:hint="eastAsia"/>
        </w:rPr>
        <w:t xml:space="preserve"> Pic</w:t>
      </w:r>
      <w:r w:rsidR="000E2162" w:rsidRPr="006779E8">
        <w:rPr>
          <w:rFonts w:ascii="SimSun" w:eastAsia="SimSun" w:hAnsi="SimSun" w:hint="eastAsia"/>
          <w:b/>
          <w:bCs/>
        </w:rPr>
        <w:t>小孩子：</w:t>
      </w:r>
      <w:r w:rsidR="000E2162">
        <w:rPr>
          <w:rFonts w:hint="eastAsia"/>
        </w:rPr>
        <w:t>熊、</w:t>
      </w:r>
      <w:r w:rsidR="000D55EA">
        <w:rPr>
          <w:rFonts w:hint="eastAsia"/>
        </w:rPr>
        <w:t>豹、</w:t>
      </w:r>
      <w:r w:rsidR="000E2162">
        <w:rPr>
          <w:rFonts w:hint="eastAsia"/>
        </w:rPr>
        <w:t>狮子</w:t>
      </w:r>
      <w:r w:rsidR="000E2162">
        <w:rPr>
          <w:rFonts w:hint="eastAsia"/>
        </w:rPr>
        <w:t xml:space="preserve"> </w:t>
      </w:r>
      <w:r w:rsidR="000E2162">
        <w:rPr>
          <w:rFonts w:hint="eastAsia"/>
        </w:rPr>
        <w:t>都是令人害怕的猛兽。</w:t>
      </w:r>
      <w:r w:rsidR="00F655C3" w:rsidRPr="00130427">
        <w:rPr>
          <w:rFonts w:ascii="Calibri" w:hAnsi="Calibri" w:cs="Calibri"/>
          <w:kern w:val="0"/>
        </w:rPr>
        <w:t xml:space="preserve">Two beasts are described. </w:t>
      </w:r>
      <w:r w:rsidR="00F655C3">
        <w:rPr>
          <w:rFonts w:ascii="SimSun" w:eastAsia="SimSun" w:hAnsi="SimSun" w:hint="eastAsia"/>
        </w:rPr>
        <w:t>今天看极其海兽</w:t>
      </w:r>
    </w:p>
    <w:p w14:paraId="4E923F28" w14:textId="2397E3A2" w:rsidR="006779E8" w:rsidRPr="00D8489E" w:rsidRDefault="006779E8" w:rsidP="00D8489E">
      <w:pPr>
        <w:pStyle w:val="ListParagraph"/>
        <w:numPr>
          <w:ilvl w:val="0"/>
          <w:numId w:val="12"/>
        </w:numPr>
        <w:rPr>
          <w:rFonts w:ascii="SimSun" w:eastAsia="SimSun" w:hAnsi="SimSun"/>
        </w:rPr>
      </w:pPr>
      <w:r w:rsidRPr="00D8489E">
        <w:rPr>
          <w:rFonts w:ascii="SimSun" w:eastAsia="SimSun" w:hAnsi="SimSun" w:hint="eastAsia"/>
        </w:rPr>
        <w:t>魔鬼</w:t>
      </w:r>
      <w:r w:rsidR="008A145A" w:rsidRPr="00D8489E">
        <w:rPr>
          <w:rFonts w:ascii="SimSun" w:eastAsia="SimSun" w:hAnsi="SimSun" w:hint="eastAsia"/>
        </w:rPr>
        <w:t>兴起地上</w:t>
      </w:r>
      <w:r w:rsidR="005D1D18" w:rsidRPr="00D8489E">
        <w:rPr>
          <w:rFonts w:ascii="SimSun" w:eastAsia="SimSun" w:hAnsi="SimSun" w:hint="eastAsia"/>
        </w:rPr>
        <w:t>三大势力</w:t>
      </w:r>
      <w:r w:rsidRPr="00D8489E">
        <w:rPr>
          <w:rFonts w:ascii="SimSun" w:eastAsia="SimSun" w:hAnsi="SimSun" w:hint="eastAsia"/>
        </w:rPr>
        <w:t>来攻击基督徒</w:t>
      </w:r>
      <w:r w:rsidR="005D1D18" w:rsidRPr="00D8489E">
        <w:rPr>
          <w:rFonts w:ascii="SimSun" w:eastAsia="SimSun" w:hAnsi="SimSun" w:hint="eastAsia"/>
        </w:rPr>
        <w:t>。</w:t>
      </w:r>
      <w:r w:rsidRPr="00D8489E">
        <w:rPr>
          <w:rFonts w:ascii="SimSun" w:eastAsia="SimSun" w:hAnsi="SimSun" w:hint="eastAsia"/>
        </w:rPr>
        <w:t xml:space="preserve"> 海里出来的兽、陆地的兽、大淫妇 </w:t>
      </w:r>
      <w:r>
        <w:rPr>
          <w:rStyle w:val="FootnoteReference"/>
          <w:rFonts w:ascii="SimSun" w:eastAsia="SimSun" w:hAnsi="SimSun"/>
        </w:rPr>
        <w:footnoteReference w:id="1"/>
      </w:r>
    </w:p>
    <w:p w14:paraId="2E024D5F" w14:textId="14957966" w:rsidR="006779E8" w:rsidRDefault="006E1B54" w:rsidP="006779E8">
      <w:r>
        <w:rPr>
          <w:rFonts w:ascii="Wingdings 2" w:eastAsia="SimSun" w:hAnsi="Wingdings 2"/>
          <w:b/>
          <w:bCs/>
        </w:rPr>
        <w:t>P</w:t>
      </w:r>
      <w:r>
        <w:rPr>
          <w:rFonts w:hint="eastAsia"/>
        </w:rPr>
        <w:t xml:space="preserve"> </w:t>
      </w:r>
      <w:r w:rsidR="00FC6AE5">
        <w:rPr>
          <w:rFonts w:hint="eastAsia"/>
        </w:rPr>
        <w:t>启</w:t>
      </w:r>
      <w:r w:rsidR="00A10FF8">
        <w:rPr>
          <w:rFonts w:hint="eastAsia"/>
        </w:rPr>
        <w:t xml:space="preserve">13:1  </w:t>
      </w:r>
      <w:r w:rsidR="00A10FF8">
        <w:rPr>
          <w:rFonts w:hint="eastAsia"/>
        </w:rPr>
        <w:t>我又看见一个兽</w:t>
      </w:r>
      <w:r w:rsidR="00BE2D96">
        <w:rPr>
          <w:rStyle w:val="FootnoteReference"/>
        </w:rPr>
        <w:footnoteReference w:id="2"/>
      </w:r>
      <w:r w:rsidR="00A10FF8">
        <w:rPr>
          <w:rFonts w:hint="eastAsia"/>
        </w:rPr>
        <w:t>从海中上来，有十角七头，在十角上戴著十个冠冕，七头上有亵渎的名号。</w:t>
      </w:r>
      <w:r w:rsidR="00A10FF8">
        <w:rPr>
          <w:rFonts w:hint="eastAsia"/>
        </w:rPr>
        <w:t xml:space="preserve">2  </w:t>
      </w:r>
      <w:r w:rsidR="00A10FF8">
        <w:rPr>
          <w:rFonts w:hint="eastAsia"/>
        </w:rPr>
        <w:t>我所看见的兽，形状</w:t>
      </w:r>
      <w:r w:rsidR="00E53B4A">
        <w:rPr>
          <w:rStyle w:val="FootnoteReference"/>
        </w:rPr>
        <w:footnoteReference w:id="3"/>
      </w:r>
      <w:r w:rsidR="00A10FF8">
        <w:rPr>
          <w:rFonts w:hint="eastAsia"/>
        </w:rPr>
        <w:t>像豹，脚像熊的脚，口像狮子的口。那龙将自己的能力、座位、和大权柄都给了他。</w:t>
      </w:r>
      <w:r w:rsidR="00A10FF8">
        <w:rPr>
          <w:rFonts w:hint="eastAsia"/>
        </w:rPr>
        <w:t xml:space="preserve">3  </w:t>
      </w:r>
      <w:r w:rsidR="00A10FF8">
        <w:rPr>
          <w:rFonts w:hint="eastAsia"/>
        </w:rPr>
        <w:t>我看见兽的七头中，有一个似乎受了死伤，那死伤却医好了。全地的人都希奇跟从那兽，</w:t>
      </w:r>
      <w:r w:rsidR="00A10FF8">
        <w:rPr>
          <w:rFonts w:hint="eastAsia"/>
        </w:rPr>
        <w:t xml:space="preserve">4  </w:t>
      </w:r>
      <w:r w:rsidR="00A10FF8">
        <w:rPr>
          <w:rFonts w:hint="eastAsia"/>
        </w:rPr>
        <w:t>又拜那龙，因为他将自己的权柄给了兽，也拜兽，说：「谁能比这兽，谁能与他交战呢？」</w:t>
      </w:r>
    </w:p>
    <w:p w14:paraId="08DB71A8" w14:textId="234E1C1E" w:rsidR="00B379F6" w:rsidRDefault="006E1B54" w:rsidP="006779E8">
      <w:r>
        <w:rPr>
          <w:rFonts w:ascii="Wingdings 2" w:eastAsia="SimSun" w:hAnsi="Wingdings 2"/>
          <w:b/>
          <w:bCs/>
        </w:rPr>
        <w:t>P</w:t>
      </w:r>
      <w:r>
        <w:rPr>
          <w:rFonts w:hint="eastAsia"/>
        </w:rPr>
        <w:t xml:space="preserve"> </w:t>
      </w:r>
      <w:r w:rsidR="00B379F6">
        <w:rPr>
          <w:rFonts w:hint="eastAsia"/>
        </w:rPr>
        <w:t xml:space="preserve">Pic </w:t>
      </w:r>
      <w:r w:rsidR="00B379F6">
        <w:rPr>
          <w:rFonts w:hint="eastAsia"/>
        </w:rPr>
        <w:t>海兽：有十角七头，在十角上戴著十个冠冕</w:t>
      </w:r>
    </w:p>
    <w:p w14:paraId="3D657869" w14:textId="77777777" w:rsidR="00951A64" w:rsidRPr="006779E8" w:rsidRDefault="00951A64" w:rsidP="006779E8"/>
    <w:p w14:paraId="72545A89" w14:textId="24A7B2BC" w:rsidR="007F0100" w:rsidRPr="004E2A09" w:rsidRDefault="004E2A09" w:rsidP="004E2A09">
      <w:pPr>
        <w:rPr>
          <w:rFonts w:ascii="SimSun" w:eastAsia="SimSun" w:hAnsi="SimSun"/>
          <w:b/>
          <w:bCs/>
        </w:rPr>
      </w:pPr>
      <w:r>
        <w:rPr>
          <w:rFonts w:ascii="Wingdings 2" w:eastAsia="SimSun" w:hAnsi="Wingdings 2"/>
          <w:b/>
          <w:bCs/>
        </w:rPr>
        <w:t>P</w:t>
      </w:r>
      <w:r>
        <w:rPr>
          <w:rFonts w:ascii="SimSun" w:eastAsia="SimSun" w:hAnsi="SimSun" w:hint="eastAsia"/>
          <w:b/>
          <w:bCs/>
        </w:rPr>
        <w:t>【1】</w:t>
      </w:r>
      <w:r w:rsidR="007F0100" w:rsidRPr="004E2A09">
        <w:rPr>
          <w:rFonts w:ascii="SimSun" w:eastAsia="SimSun" w:hAnsi="SimSun" w:hint="eastAsia"/>
          <w:b/>
          <w:bCs/>
        </w:rPr>
        <w:t>旧约</w:t>
      </w:r>
      <w:r w:rsidR="00EA3D52">
        <w:rPr>
          <w:rFonts w:ascii="SimSun" w:eastAsia="SimSun" w:hAnsi="SimSun"/>
          <w:b/>
          <w:bCs/>
        </w:rPr>
        <w:t>:</w:t>
      </w:r>
      <w:r w:rsidR="007F0100" w:rsidRPr="004E2A09">
        <w:rPr>
          <w:rFonts w:ascii="SimSun" w:eastAsia="SimSun" w:hAnsi="SimSun" w:hint="eastAsia"/>
          <w:b/>
          <w:bCs/>
        </w:rPr>
        <w:t>抵挡神的国度与君王比喻为海兽。</w:t>
      </w:r>
    </w:p>
    <w:p w14:paraId="6C6E3732" w14:textId="74198938" w:rsidR="00FC6D2B" w:rsidRPr="007F0100" w:rsidRDefault="00FC6D2B" w:rsidP="007F0100">
      <w:pPr>
        <w:rPr>
          <w:rFonts w:ascii="SimSun" w:eastAsia="SimSun" w:hAnsi="SimSun"/>
        </w:rPr>
      </w:pPr>
      <w:r w:rsidRPr="007F0100">
        <w:rPr>
          <w:rFonts w:ascii="SimSun" w:eastAsia="SimSun" w:hAnsi="SimSun" w:hint="eastAsia"/>
        </w:rPr>
        <w:t>起初觉得约翰的异象的很奇怪，但其实在旧约中</w:t>
      </w:r>
      <w:r w:rsidR="005D1D18">
        <w:rPr>
          <w:rFonts w:ascii="SimSun" w:eastAsia="SimSun" w:hAnsi="SimSun" w:hint="eastAsia"/>
        </w:rPr>
        <w:t>早</w:t>
      </w:r>
      <w:r w:rsidRPr="007F0100">
        <w:rPr>
          <w:rFonts w:ascii="SimSun" w:eastAsia="SimSun" w:hAnsi="SimSun" w:hint="eastAsia"/>
        </w:rPr>
        <w:t>已有海兽出现</w:t>
      </w:r>
    </w:p>
    <w:p w14:paraId="5B4868E1" w14:textId="22200EB7" w:rsidR="00FC6D2B" w:rsidRPr="006D4C20" w:rsidRDefault="005D1D18" w:rsidP="00FC6D2B">
      <w:r>
        <w:rPr>
          <w:rFonts w:ascii="Wingdings 2" w:eastAsia="SimSun" w:hAnsi="Wingdings 2"/>
          <w:b/>
          <w:bCs/>
        </w:rPr>
        <w:t>P</w:t>
      </w:r>
      <w:r>
        <w:rPr>
          <w:rFonts w:hint="eastAsia"/>
        </w:rPr>
        <w:t xml:space="preserve"> Pic</w:t>
      </w:r>
      <w:r w:rsidR="00FC6D2B">
        <w:rPr>
          <w:rFonts w:hint="eastAsia"/>
        </w:rPr>
        <w:t>旧约海象征地上邪恶</w:t>
      </w:r>
      <w:r w:rsidR="00851E3D">
        <w:rPr>
          <w:rFonts w:hint="eastAsia"/>
        </w:rPr>
        <w:t>权势</w:t>
      </w:r>
      <w:r w:rsidR="00FC6D2B">
        <w:rPr>
          <w:rStyle w:val="FootnoteReference"/>
        </w:rPr>
        <w:footnoteReference w:id="4"/>
      </w:r>
      <w:r w:rsidR="00FC6D2B">
        <w:rPr>
          <w:rFonts w:hint="eastAsia"/>
        </w:rPr>
        <w:t xml:space="preserve"> </w:t>
      </w:r>
      <w:r w:rsidR="00FC6D2B" w:rsidRPr="005D1D18">
        <w:rPr>
          <w:rFonts w:hint="eastAsia"/>
          <w:sz w:val="22"/>
          <w:szCs w:val="22"/>
        </w:rPr>
        <w:t>哈</w:t>
      </w:r>
      <w:r w:rsidR="00FC6D2B" w:rsidRPr="005D1D18">
        <w:rPr>
          <w:rFonts w:hint="eastAsia"/>
          <w:sz w:val="22"/>
          <w:szCs w:val="22"/>
        </w:rPr>
        <w:t xml:space="preserve">3:8-15 </w:t>
      </w:r>
      <w:r w:rsidRPr="005D1D18">
        <w:rPr>
          <w:rFonts w:hint="eastAsia"/>
          <w:sz w:val="22"/>
          <w:szCs w:val="22"/>
        </w:rPr>
        <w:t>、</w:t>
      </w:r>
      <w:r w:rsidR="004D065B" w:rsidRPr="005D1D18">
        <w:rPr>
          <w:rFonts w:hint="eastAsia"/>
          <w:sz w:val="22"/>
          <w:szCs w:val="22"/>
        </w:rPr>
        <w:t>诗</w:t>
      </w:r>
      <w:r w:rsidR="004D065B" w:rsidRPr="005D1D18">
        <w:rPr>
          <w:rFonts w:hint="eastAsia"/>
          <w:sz w:val="22"/>
          <w:szCs w:val="22"/>
        </w:rPr>
        <w:t>74:13</w:t>
      </w:r>
      <w:r w:rsidR="004D065B" w:rsidRPr="005D1D18">
        <w:rPr>
          <w:rFonts w:hint="eastAsia"/>
          <w:sz w:val="22"/>
          <w:szCs w:val="22"/>
        </w:rPr>
        <w:t>、</w:t>
      </w:r>
      <w:r w:rsidR="004D065B" w:rsidRPr="005D1D18">
        <w:rPr>
          <w:rFonts w:hint="eastAsia"/>
          <w:sz w:val="22"/>
          <w:szCs w:val="22"/>
        </w:rPr>
        <w:t>89-9:10</w:t>
      </w:r>
      <w:r w:rsidR="004D065B" w:rsidRPr="005D1D18">
        <w:rPr>
          <w:rFonts w:hint="eastAsia"/>
          <w:sz w:val="22"/>
          <w:szCs w:val="22"/>
        </w:rPr>
        <w:t>、赛</w:t>
      </w:r>
      <w:r w:rsidR="004D065B" w:rsidRPr="005D1D18">
        <w:rPr>
          <w:rFonts w:hint="eastAsia"/>
          <w:sz w:val="22"/>
          <w:szCs w:val="22"/>
        </w:rPr>
        <w:t>27:1</w:t>
      </w:r>
      <w:r w:rsidR="004D065B" w:rsidRPr="005D1D18">
        <w:rPr>
          <w:rFonts w:hint="eastAsia"/>
          <w:sz w:val="22"/>
          <w:szCs w:val="22"/>
        </w:rPr>
        <w:t>、伯</w:t>
      </w:r>
      <w:r w:rsidR="004D065B" w:rsidRPr="005D1D18">
        <w:rPr>
          <w:rFonts w:hint="eastAsia"/>
          <w:sz w:val="22"/>
          <w:szCs w:val="22"/>
        </w:rPr>
        <w:t>26:12</w:t>
      </w:r>
      <w:r w:rsidR="006D4C20" w:rsidRPr="005D1D18">
        <w:rPr>
          <w:sz w:val="22"/>
          <w:szCs w:val="22"/>
        </w:rPr>
        <w:t xml:space="preserve"> </w:t>
      </w:r>
      <w:r w:rsidRPr="005D1D18">
        <w:rPr>
          <w:rFonts w:hint="eastAsia"/>
          <w:sz w:val="22"/>
          <w:szCs w:val="22"/>
        </w:rPr>
        <w:t>、</w:t>
      </w:r>
      <w:r w:rsidR="00E149A7">
        <w:rPr>
          <w:rFonts w:hint="eastAsia"/>
        </w:rPr>
        <w:t>兽</w:t>
      </w:r>
      <w:r>
        <w:rPr>
          <w:rFonts w:hint="eastAsia"/>
        </w:rPr>
        <w:t>在</w:t>
      </w:r>
      <w:r w:rsidR="00E149A7" w:rsidRPr="00E149A7">
        <w:rPr>
          <w:rFonts w:hint="eastAsia"/>
        </w:rPr>
        <w:t>无底坑</w:t>
      </w:r>
      <w:r w:rsidR="00E149A7">
        <w:t xml:space="preserve"> </w:t>
      </w:r>
      <w:r w:rsidR="00E149A7">
        <w:rPr>
          <w:rFonts w:hint="eastAsia"/>
        </w:rPr>
        <w:t>启</w:t>
      </w:r>
      <w:r w:rsidR="00E149A7">
        <w:t>11:7</w:t>
      </w:r>
    </w:p>
    <w:p w14:paraId="03EC795A" w14:textId="66E264FA" w:rsidR="00FC6D2B" w:rsidRDefault="00FC6D2B" w:rsidP="00FC6D2B">
      <w:r>
        <w:rPr>
          <w:rFonts w:hint="eastAsia"/>
        </w:rPr>
        <w:t>旧约中抵挡神的地上的国度，</w:t>
      </w:r>
      <w:r w:rsidR="00D03D5C">
        <w:rPr>
          <w:rFonts w:hint="eastAsia"/>
        </w:rPr>
        <w:t>有时</w:t>
      </w:r>
      <w:r>
        <w:rPr>
          <w:rFonts w:hint="eastAsia"/>
        </w:rPr>
        <w:t>用海兽</w:t>
      </w:r>
      <w:r>
        <w:rPr>
          <w:rStyle w:val="FootnoteReference"/>
        </w:rPr>
        <w:footnoteReference w:id="5"/>
      </w:r>
      <w:r w:rsidR="004D065B">
        <w:rPr>
          <w:rFonts w:hint="eastAsia"/>
        </w:rPr>
        <w:t xml:space="preserve"> </w:t>
      </w:r>
      <w:r>
        <w:rPr>
          <w:rFonts w:hint="eastAsia"/>
        </w:rPr>
        <w:t>来</w:t>
      </w:r>
      <w:r w:rsidR="004D065B">
        <w:rPr>
          <w:rFonts w:hint="eastAsia"/>
        </w:rPr>
        <w:t>比喻</w:t>
      </w:r>
      <w:r>
        <w:rPr>
          <w:rFonts w:hint="eastAsia"/>
        </w:rPr>
        <w:t>形容他们</w:t>
      </w:r>
    </w:p>
    <w:p w14:paraId="21F81D9B" w14:textId="11DF8F95" w:rsidR="00FC6D2B" w:rsidRDefault="00BA266D" w:rsidP="00FC6D2B">
      <w:r>
        <w:rPr>
          <w:rFonts w:ascii="Wingdings 2" w:eastAsia="SimSun" w:hAnsi="Wingdings 2"/>
          <w:b/>
          <w:bCs/>
        </w:rPr>
        <w:t>P</w:t>
      </w:r>
      <w:r>
        <w:rPr>
          <w:rFonts w:hint="eastAsia"/>
        </w:rPr>
        <w:t xml:space="preserve"> Pic</w:t>
      </w:r>
      <w:r>
        <w:rPr>
          <w:rFonts w:hint="eastAsia"/>
        </w:rPr>
        <w:t xml:space="preserve"> </w:t>
      </w:r>
      <w:r w:rsidR="004D065B" w:rsidRPr="004D065B">
        <w:rPr>
          <w:rFonts w:ascii="SimSun" w:eastAsia="SimSun" w:hAnsi="SimSun"/>
        </w:rPr>
        <w:t>e.g.</w:t>
      </w:r>
      <w:r w:rsidR="00FC6D2B" w:rsidRPr="004D065B">
        <w:rPr>
          <w:rFonts w:ascii="SimSun" w:eastAsia="SimSun" w:hAnsi="SimSun" w:hint="eastAsia"/>
        </w:rPr>
        <w:t>古代的埃及国度与君王</w:t>
      </w:r>
      <w:r w:rsidR="00FC6D2B" w:rsidRPr="004D065B">
        <w:rPr>
          <w:rStyle w:val="FootnoteReference"/>
          <w:rFonts w:ascii="SimSun" w:eastAsia="SimSun" w:hAnsi="SimSun"/>
        </w:rPr>
        <w:footnoteReference w:id="6"/>
      </w:r>
      <w:r w:rsidR="00FC6D2B" w:rsidRPr="004D065B">
        <w:rPr>
          <w:rFonts w:ascii="SimSun" w:eastAsia="SimSun" w:hAnsi="SimSun" w:hint="eastAsia"/>
        </w:rPr>
        <w:t xml:space="preserve"> 抵挡神，被称为海里的</w:t>
      </w:r>
      <w:proofErr w:type="spellStart"/>
      <w:r w:rsidR="00FC6D2B" w:rsidRPr="00A57B21">
        <w:rPr>
          <w:b/>
          <w:bCs/>
        </w:rPr>
        <w:t>tannı̂yn</w:t>
      </w:r>
      <w:proofErr w:type="spellEnd"/>
      <w:r w:rsidR="00FC6D2B" w:rsidRPr="00A57B21">
        <w:rPr>
          <w:rFonts w:hint="eastAsia"/>
          <w:b/>
          <w:bCs/>
        </w:rPr>
        <w:t xml:space="preserve"> </w:t>
      </w:r>
      <w:r w:rsidR="00FC6D2B">
        <w:rPr>
          <w:rStyle w:val="FootnoteReference"/>
          <w:b/>
          <w:bCs/>
        </w:rPr>
        <w:footnoteReference w:id="7"/>
      </w:r>
      <w:r w:rsidR="004D065B">
        <w:rPr>
          <w:b/>
          <w:bCs/>
        </w:rPr>
        <w:t xml:space="preserve"> </w:t>
      </w:r>
      <w:r w:rsidR="004D065B" w:rsidRPr="004D065B">
        <w:rPr>
          <w:rFonts w:ascii="SimSun" w:eastAsia="SimSun" w:hAnsi="SimSun" w:hint="eastAsia"/>
        </w:rPr>
        <w:t>大鱼</w:t>
      </w:r>
      <w:r w:rsidR="00A52BCA">
        <w:rPr>
          <w:rFonts w:ascii="SimSun" w:eastAsia="SimSun" w:hAnsi="SimSun"/>
        </w:rPr>
        <w:t>(</w:t>
      </w:r>
      <w:r w:rsidR="00A52BCA">
        <w:rPr>
          <w:rFonts w:ascii="SimSun" w:eastAsia="SimSun" w:hAnsi="SimSun" w:hint="eastAsia"/>
        </w:rPr>
        <w:t>创1:21)</w:t>
      </w:r>
      <w:r w:rsidR="004D065B" w:rsidRPr="004D065B">
        <w:rPr>
          <w:rFonts w:ascii="SimSun" w:eastAsia="SimSun" w:hAnsi="SimSun" w:hint="eastAsia"/>
        </w:rPr>
        <w:t>、</w:t>
      </w:r>
      <w:r w:rsidR="00FC6D2B" w:rsidRPr="004D065B">
        <w:rPr>
          <w:rFonts w:ascii="SimSun" w:eastAsia="SimSun" w:hAnsi="SimSun" w:hint="eastAsia"/>
          <w:b/>
          <w:bCs/>
        </w:rPr>
        <w:t>龙、</w:t>
      </w:r>
      <w:r w:rsidR="00FC6D2B" w:rsidRPr="004D065B">
        <w:rPr>
          <w:rFonts w:ascii="SimSun" w:eastAsia="SimSun" w:hAnsi="SimSun"/>
          <w:b/>
          <w:bCs/>
        </w:rPr>
        <w:t>Rahab</w:t>
      </w:r>
      <w:r w:rsidR="00FC6D2B" w:rsidRPr="004D065B">
        <w:rPr>
          <w:rFonts w:ascii="SimSun" w:eastAsia="SimSun" w:hAnsi="SimSun" w:hint="eastAsia"/>
          <w:b/>
          <w:bCs/>
        </w:rPr>
        <w:t>拉哈伯</w:t>
      </w:r>
    </w:p>
    <w:p w14:paraId="4B277177" w14:textId="0221CC66" w:rsidR="00FC6D2B" w:rsidRDefault="006E1B54" w:rsidP="00FC6D2B">
      <w:r w:rsidRPr="00120485">
        <w:rPr>
          <w:rFonts w:ascii="Wingdings 2" w:eastAsia="SimSun" w:hAnsi="Wingdings 2"/>
          <w:b/>
          <w:bCs/>
        </w:rPr>
        <w:t>P</w:t>
      </w:r>
      <w:r w:rsidR="00FC6D2B" w:rsidRPr="00120485">
        <w:rPr>
          <w:rFonts w:hint="eastAsia"/>
          <w:b/>
          <w:bCs/>
        </w:rPr>
        <w:t>结</w:t>
      </w:r>
      <w:r w:rsidR="00FC6D2B" w:rsidRPr="00120485">
        <w:rPr>
          <w:rFonts w:hint="eastAsia"/>
          <w:b/>
          <w:bCs/>
        </w:rPr>
        <w:t>29:2</w:t>
      </w:r>
      <w:r w:rsidR="00FC6D2B">
        <w:rPr>
          <w:rFonts w:hint="eastAsia"/>
        </w:rPr>
        <w:t xml:space="preserve">  </w:t>
      </w:r>
      <w:r w:rsidR="00FC6D2B">
        <w:rPr>
          <w:rFonts w:hint="eastAsia"/>
        </w:rPr>
        <w:t>人子啊，你要向</w:t>
      </w:r>
      <w:r w:rsidR="00FC6D2B" w:rsidRPr="00A14E68">
        <w:rPr>
          <w:rFonts w:hint="eastAsia"/>
          <w:b/>
          <w:bCs/>
          <w:highlight w:val="yellow"/>
        </w:rPr>
        <w:t>埃及王法老</w:t>
      </w:r>
      <w:r w:rsidR="00FC6D2B">
        <w:rPr>
          <w:rFonts w:hint="eastAsia"/>
        </w:rPr>
        <w:t>预言攻击他和埃及全地，</w:t>
      </w:r>
      <w:r w:rsidR="00FC6D2B">
        <w:rPr>
          <w:rFonts w:hint="eastAsia"/>
        </w:rPr>
        <w:t xml:space="preserve">3  </w:t>
      </w:r>
      <w:r w:rsidR="00FC6D2B">
        <w:rPr>
          <w:rFonts w:hint="eastAsia"/>
        </w:rPr>
        <w:t>说主耶和华如此说：埃及王法老啊，我与你这卧在自己河中的大鱼（新译本：</w:t>
      </w:r>
      <w:r w:rsidR="00FC6D2B" w:rsidRPr="002305FF">
        <w:rPr>
          <w:rFonts w:hint="eastAsia"/>
        </w:rPr>
        <w:t>大海怪</w:t>
      </w:r>
      <w:proofErr w:type="spellStart"/>
      <w:r w:rsidR="00FC6D2B" w:rsidRPr="00512359">
        <w:t>tannı̂yn</w:t>
      </w:r>
      <w:proofErr w:type="spellEnd"/>
      <w:r w:rsidR="00FC6D2B">
        <w:t xml:space="preserve"> </w:t>
      </w:r>
      <w:r w:rsidR="00FC6D2B" w:rsidRPr="00390403">
        <w:t>great dragon</w:t>
      </w:r>
      <w:r w:rsidR="00FC6D2B">
        <w:rPr>
          <w:rFonts w:hint="eastAsia"/>
        </w:rPr>
        <w:t>）</w:t>
      </w:r>
      <w:r w:rsidR="00FC6D2B">
        <w:rPr>
          <w:rStyle w:val="FootnoteReference"/>
        </w:rPr>
        <w:footnoteReference w:id="8"/>
      </w:r>
      <w:r w:rsidR="00FC6D2B">
        <w:rPr>
          <w:rFonts w:hint="eastAsia"/>
        </w:rPr>
        <w:t>为敌。</w:t>
      </w:r>
      <w:r w:rsidR="006779E8">
        <w:t>.....</w:t>
      </w:r>
    </w:p>
    <w:p w14:paraId="5591D802" w14:textId="77777777" w:rsidR="00677E25" w:rsidRDefault="006E1B54" w:rsidP="00FC6D2B">
      <w:r>
        <w:rPr>
          <w:rFonts w:ascii="Wingdings 2" w:eastAsia="SimSun" w:hAnsi="Wingdings 2"/>
          <w:b/>
          <w:bCs/>
        </w:rPr>
        <w:t>P</w:t>
      </w:r>
      <w:r w:rsidR="0018050A" w:rsidRPr="00120485">
        <w:rPr>
          <w:rFonts w:hint="eastAsia"/>
          <w:b/>
          <w:bCs/>
        </w:rPr>
        <w:t>赛</w:t>
      </w:r>
      <w:r w:rsidR="00FC6D2B" w:rsidRPr="00120485">
        <w:rPr>
          <w:rFonts w:hint="eastAsia"/>
          <w:b/>
          <w:bCs/>
        </w:rPr>
        <w:t>30:7</w:t>
      </w:r>
      <w:r w:rsidR="00FC6D2B" w:rsidRPr="00FB17D6">
        <w:rPr>
          <w:rFonts w:hint="eastAsia"/>
        </w:rPr>
        <w:t xml:space="preserve">  </w:t>
      </w:r>
      <w:r w:rsidR="00FC6D2B" w:rsidRPr="002305FF">
        <w:rPr>
          <w:rFonts w:hint="eastAsia"/>
          <w:highlight w:val="yellow"/>
        </w:rPr>
        <w:t>埃及</w:t>
      </w:r>
      <w:r w:rsidR="00FC6D2B" w:rsidRPr="00FB17D6">
        <w:rPr>
          <w:rFonts w:hint="eastAsia"/>
        </w:rPr>
        <w:t>的帮助是徒然无益的；所以我称他为「</w:t>
      </w:r>
      <w:r w:rsidR="00FC6D2B" w:rsidRPr="00FC2A4C">
        <w:rPr>
          <w:rFonts w:hint="eastAsia"/>
          <w:b/>
          <w:bCs/>
          <w:u w:val="single"/>
        </w:rPr>
        <w:t>坐而不动的</w:t>
      </w:r>
      <w:r w:rsidR="00D11E15" w:rsidRPr="00FC2A4C">
        <w:rPr>
          <w:rFonts w:hint="eastAsia"/>
          <w:b/>
          <w:bCs/>
          <w:u w:val="single"/>
        </w:rPr>
        <w:t>拉哈伯</w:t>
      </w:r>
      <w:r w:rsidR="00FC6D2B" w:rsidRPr="00FC2A4C">
        <w:rPr>
          <w:b/>
          <w:bCs/>
          <w:u w:val="single"/>
        </w:rPr>
        <w:t>Raha</w:t>
      </w:r>
      <w:r w:rsidR="00FC6D2B" w:rsidRPr="00FB17D6">
        <w:t>b</w:t>
      </w:r>
      <w:r w:rsidR="007A0B98">
        <w:rPr>
          <w:rFonts w:hint="eastAsia"/>
        </w:rPr>
        <w:t xml:space="preserve"> </w:t>
      </w:r>
      <w:r w:rsidR="007A0B98">
        <w:rPr>
          <w:rStyle w:val="FootnoteReference"/>
          <w:b/>
          <w:bCs/>
        </w:rPr>
        <w:footnoteReference w:id="9"/>
      </w:r>
      <w:r w:rsidR="00FC6D2B" w:rsidRPr="00FB17D6">
        <w:rPr>
          <w:rFonts w:hint="eastAsia"/>
        </w:rPr>
        <w:t>」。</w:t>
      </w:r>
    </w:p>
    <w:p w14:paraId="70EA6359" w14:textId="72120070" w:rsidR="00FC6D2B" w:rsidRDefault="00FC6D2B" w:rsidP="00FC6D2B">
      <w:r w:rsidRPr="00683997">
        <w:rPr>
          <w:rFonts w:hint="eastAsia"/>
          <w:b/>
          <w:bCs/>
        </w:rPr>
        <w:t>赛</w:t>
      </w:r>
      <w:r w:rsidRPr="00683997">
        <w:rPr>
          <w:rFonts w:hint="eastAsia"/>
          <w:b/>
          <w:bCs/>
        </w:rPr>
        <w:t>51:9</w:t>
      </w:r>
      <w:r>
        <w:rPr>
          <w:rFonts w:hint="eastAsia"/>
        </w:rPr>
        <w:t xml:space="preserve">  </w:t>
      </w:r>
      <w:r>
        <w:rPr>
          <w:rFonts w:hint="eastAsia"/>
        </w:rPr>
        <w:t>耶和华的膀臂啊，兴起！兴起！以能力为衣穿上，像古时的年日、上古的世代兴起一样。从前砍碎拉哈伯</w:t>
      </w:r>
      <w:r w:rsidRPr="00FB17D6">
        <w:t>Rahab</w:t>
      </w:r>
      <w:r>
        <w:rPr>
          <w:rFonts w:hint="eastAsia"/>
        </w:rPr>
        <w:t>、刺透大鱼</w:t>
      </w:r>
      <w:proofErr w:type="spellStart"/>
      <w:r w:rsidR="00677E25" w:rsidRPr="00512359">
        <w:t>tannı̂yn</w:t>
      </w:r>
      <w:proofErr w:type="spellEnd"/>
      <w:r>
        <w:rPr>
          <w:rFonts w:hint="eastAsia"/>
        </w:rPr>
        <w:t>（新译本：</w:t>
      </w:r>
      <w:r w:rsidRPr="002305FF">
        <w:rPr>
          <w:rFonts w:hint="eastAsia"/>
        </w:rPr>
        <w:t>海龙</w:t>
      </w:r>
      <w:r w:rsidRPr="002305FF">
        <w:t>dragon</w:t>
      </w:r>
      <w:r>
        <w:rPr>
          <w:rFonts w:hint="eastAsia"/>
        </w:rPr>
        <w:t>）的，不是你吗？</w:t>
      </w:r>
      <w:r>
        <w:rPr>
          <w:rFonts w:hint="eastAsia"/>
        </w:rPr>
        <w:t xml:space="preserve">10  </w:t>
      </w:r>
      <w:r>
        <w:rPr>
          <w:rFonts w:hint="eastAsia"/>
        </w:rPr>
        <w:t>使海与深渊的水乾涸、</w:t>
      </w:r>
      <w:r w:rsidRPr="00683997">
        <w:rPr>
          <w:rFonts w:hint="eastAsia"/>
          <w:b/>
          <w:bCs/>
          <w:highlight w:val="yellow"/>
          <w:u w:val="single"/>
        </w:rPr>
        <w:t>使海的深处变为赎民经过之路的，不是你吗</w:t>
      </w:r>
      <w:r>
        <w:rPr>
          <w:rFonts w:hint="eastAsia"/>
        </w:rPr>
        <w:t>？</w:t>
      </w:r>
      <w:r w:rsidR="0018050A">
        <w:rPr>
          <w:rFonts w:hint="eastAsia"/>
        </w:rPr>
        <w:t xml:space="preserve"> </w:t>
      </w:r>
      <w:r w:rsidR="00683997">
        <w:rPr>
          <w:rFonts w:hint="eastAsia"/>
        </w:rPr>
        <w:t>（</w:t>
      </w:r>
      <w:r w:rsidR="00F46B2C">
        <w:rPr>
          <w:rFonts w:hint="eastAsia"/>
        </w:rPr>
        <w:t>映射出埃及）</w:t>
      </w:r>
      <w:r>
        <w:rPr>
          <w:rFonts w:hint="eastAsia"/>
        </w:rPr>
        <w:t xml:space="preserve">note </w:t>
      </w:r>
      <w:r>
        <w:t xml:space="preserve">Pharoh is </w:t>
      </w:r>
      <w:r w:rsidRPr="00FB17D6">
        <w:t>Rahab</w:t>
      </w:r>
      <w:r>
        <w:t xml:space="preserve"> also </w:t>
      </w:r>
      <w:proofErr w:type="spellStart"/>
      <w:r w:rsidRPr="00512359">
        <w:t>tannı̂yn</w:t>
      </w:r>
      <w:proofErr w:type="spellEnd"/>
    </w:p>
    <w:p w14:paraId="10E4E305" w14:textId="5BFE7335" w:rsidR="0018050A" w:rsidRDefault="00A02403" w:rsidP="00FC6D2B">
      <w:r>
        <w:rPr>
          <w:rFonts w:ascii="Wingdings 2" w:eastAsia="SimSun" w:hAnsi="Wingdings 2"/>
          <w:b/>
          <w:bCs/>
        </w:rPr>
        <w:t>P</w:t>
      </w:r>
      <w:r w:rsidR="0018050A" w:rsidRPr="006779E8">
        <w:rPr>
          <w:rFonts w:hint="eastAsia"/>
          <w:b/>
          <w:bCs/>
        </w:rPr>
        <w:t>旧约中图像</w:t>
      </w:r>
      <w:r w:rsidR="006779E8" w:rsidRPr="006779E8">
        <w:rPr>
          <w:b/>
          <w:bCs/>
        </w:rPr>
        <w:t>:</w:t>
      </w:r>
      <w:r w:rsidR="006779E8">
        <w:rPr>
          <w:rFonts w:hint="eastAsia"/>
        </w:rPr>
        <w:t xml:space="preserve"> </w:t>
      </w:r>
      <w:r w:rsidR="0018050A">
        <w:rPr>
          <w:rFonts w:hint="eastAsia"/>
        </w:rPr>
        <w:t>先知使用</w:t>
      </w:r>
      <w:r w:rsidR="0018050A" w:rsidRPr="00F46B2C">
        <w:rPr>
          <w:rFonts w:hint="eastAsia"/>
          <w:b/>
          <w:bCs/>
          <w:u w:val="single"/>
        </w:rPr>
        <w:t>海里的怪兽</w:t>
      </w:r>
      <w:r w:rsidR="0018050A">
        <w:rPr>
          <w:rFonts w:hint="eastAsia"/>
        </w:rPr>
        <w:t>（大鱼、</w:t>
      </w:r>
      <w:r w:rsidR="00F46B2C">
        <w:rPr>
          <w:rFonts w:hint="eastAsia"/>
        </w:rPr>
        <w:t>海</w:t>
      </w:r>
      <w:r w:rsidR="0018050A">
        <w:rPr>
          <w:rFonts w:hint="eastAsia"/>
        </w:rPr>
        <w:t>龙）来比喻敌对神的国家与君王。</w:t>
      </w:r>
    </w:p>
    <w:p w14:paraId="35D3D270" w14:textId="77777777" w:rsidR="00077C67" w:rsidRDefault="00077C67" w:rsidP="00077C67"/>
    <w:p w14:paraId="1A3CF54C" w14:textId="5FB03507" w:rsidR="00077C67" w:rsidRPr="00B379F6" w:rsidRDefault="004E2A09" w:rsidP="00077C67">
      <w:pPr>
        <w:rPr>
          <w:b/>
          <w:bCs/>
        </w:rPr>
      </w:pPr>
      <w:r>
        <w:rPr>
          <w:rFonts w:ascii="Wingdings 2" w:hAnsi="Wingdings 2"/>
          <w:b/>
          <w:bCs/>
        </w:rPr>
        <w:t>P</w:t>
      </w:r>
      <w:r w:rsidR="00077C67" w:rsidRPr="00B379F6">
        <w:rPr>
          <w:rFonts w:hint="eastAsia"/>
          <w:b/>
          <w:bCs/>
        </w:rPr>
        <w:t>【</w:t>
      </w:r>
      <w:r w:rsidR="00EC2395" w:rsidRPr="00B379F6">
        <w:rPr>
          <w:b/>
          <w:bCs/>
        </w:rPr>
        <w:t>2</w:t>
      </w:r>
      <w:r w:rsidR="00077C67" w:rsidRPr="00B379F6">
        <w:rPr>
          <w:rFonts w:hint="eastAsia"/>
          <w:b/>
          <w:bCs/>
        </w:rPr>
        <w:t>】但以理书</w:t>
      </w:r>
      <w:r w:rsidR="00A07A06">
        <w:rPr>
          <w:rFonts w:hint="eastAsia"/>
          <w:b/>
          <w:bCs/>
        </w:rPr>
        <w:t>中出现</w:t>
      </w:r>
      <w:r w:rsidR="00077C67" w:rsidRPr="00B379F6">
        <w:rPr>
          <w:rFonts w:hint="eastAsia"/>
          <w:b/>
          <w:bCs/>
        </w:rPr>
        <w:t>的</w:t>
      </w:r>
      <w:r w:rsidR="00A07A06">
        <w:rPr>
          <w:rFonts w:hint="eastAsia"/>
          <w:b/>
          <w:bCs/>
        </w:rPr>
        <w:t>四只</w:t>
      </w:r>
      <w:r w:rsidR="00077C67" w:rsidRPr="00B379F6">
        <w:rPr>
          <w:rFonts w:hint="eastAsia"/>
          <w:b/>
          <w:bCs/>
        </w:rPr>
        <w:t>海兽</w:t>
      </w:r>
    </w:p>
    <w:p w14:paraId="6C315313" w14:textId="354FDB70" w:rsidR="00077C67" w:rsidRPr="0099344A" w:rsidRDefault="00F427E1" w:rsidP="0099344A">
      <w:pPr>
        <w:pStyle w:val="ListParagraph"/>
        <w:numPr>
          <w:ilvl w:val="0"/>
          <w:numId w:val="6"/>
        </w:numPr>
        <w:spacing w:after="0" w:line="360" w:lineRule="auto"/>
        <w:rPr>
          <w:rFonts w:ascii="SimSun" w:eastAsia="SimSun" w:hAnsi="SimSun"/>
        </w:rPr>
      </w:pPr>
      <w:r w:rsidRPr="00F427E1">
        <w:rPr>
          <w:rFonts w:ascii="SimSun" w:eastAsia="SimSun" w:hAnsi="SimSun" w:hint="eastAsia"/>
          <w:b/>
          <w:bCs/>
        </w:rPr>
        <w:t>大约</w:t>
      </w:r>
      <w:r w:rsidR="0099344A" w:rsidRPr="00F427E1">
        <w:rPr>
          <w:rFonts w:ascii="SimSun" w:eastAsia="SimSun" w:hAnsi="SimSun"/>
          <w:b/>
          <w:bCs/>
        </w:rPr>
        <w:t>BC 620-</w:t>
      </w:r>
      <w:r w:rsidRPr="00F427E1">
        <w:rPr>
          <w:rFonts w:ascii="SimSun" w:eastAsia="SimSun" w:hAnsi="SimSun"/>
          <w:b/>
          <w:bCs/>
        </w:rPr>
        <w:t xml:space="preserve"> 535</w:t>
      </w:r>
      <w:r w:rsidR="00077C67" w:rsidRPr="0099344A">
        <w:rPr>
          <w:rFonts w:ascii="SimSun" w:eastAsia="SimSun" w:hAnsi="SimSun" w:hint="eastAsia"/>
        </w:rPr>
        <w:t>但以理书中的四只</w:t>
      </w:r>
      <w:r w:rsidR="00077C67" w:rsidRPr="0099344A">
        <w:rPr>
          <w:rFonts w:ascii="SimSun" w:eastAsia="SimSun" w:hAnsi="SimSun" w:hint="eastAsia"/>
          <w:b/>
          <w:bCs/>
          <w:u w:val="single"/>
        </w:rPr>
        <w:t>海兽</w:t>
      </w:r>
      <w:r w:rsidR="00077C67" w:rsidRPr="0099344A">
        <w:rPr>
          <w:rFonts w:ascii="SimSun" w:eastAsia="SimSun" w:hAnsi="SimSun" w:hint="eastAsia"/>
        </w:rPr>
        <w:t>（但7:3）的形象</w:t>
      </w:r>
      <w:r w:rsidR="007A0B98" w:rsidRPr="0099344A">
        <w:rPr>
          <w:rFonts w:ascii="SimSun" w:eastAsia="SimSun" w:hAnsi="SimSun" w:hint="eastAsia"/>
        </w:rPr>
        <w:t>：</w:t>
      </w:r>
    </w:p>
    <w:p w14:paraId="48A6A98A" w14:textId="59672E91" w:rsidR="0099344A" w:rsidRPr="0099344A" w:rsidRDefault="0099344A" w:rsidP="0099344A">
      <w:pPr>
        <w:pStyle w:val="ListParagraph"/>
        <w:numPr>
          <w:ilvl w:val="0"/>
          <w:numId w:val="6"/>
        </w:numPr>
        <w:spacing w:after="0" w:line="360" w:lineRule="auto"/>
        <w:rPr>
          <w:rFonts w:ascii="SimSun" w:eastAsia="SimSun" w:hAnsi="SimSun"/>
        </w:rPr>
      </w:pPr>
      <w:r w:rsidRPr="0099344A">
        <w:rPr>
          <w:rFonts w:ascii="SimSun" w:eastAsia="SimSun" w:hAnsi="SimSun" w:hint="eastAsia"/>
        </w:rPr>
        <w:lastRenderedPageBreak/>
        <w:t>预言赐给但以理4个国度的兴衰</w:t>
      </w:r>
    </w:p>
    <w:p w14:paraId="131E282A" w14:textId="3759E0FA" w:rsidR="00077C67" w:rsidRPr="005A4F22" w:rsidRDefault="006E1B54" w:rsidP="00077C67">
      <w:pPr>
        <w:spacing w:after="0" w:line="360" w:lineRule="auto"/>
        <w:rPr>
          <w:rFonts w:ascii="SimSun" w:eastAsia="SimSun" w:hAnsi="SimSun"/>
        </w:rPr>
      </w:pPr>
      <w:r>
        <w:rPr>
          <w:rFonts w:ascii="Wingdings 2" w:eastAsia="SimSun" w:hAnsi="Wingdings 2"/>
          <w:b/>
          <w:bCs/>
        </w:rPr>
        <w:t>P</w:t>
      </w:r>
      <w:r w:rsidR="00077C67">
        <w:rPr>
          <w:rFonts w:ascii="SimSun" w:eastAsia="SimSun" w:hAnsi="SimSun" w:hint="eastAsia"/>
        </w:rPr>
        <w:t>兽一：</w:t>
      </w:r>
      <w:r w:rsidR="00077C67" w:rsidRPr="005A4F22">
        <w:rPr>
          <w:rFonts w:ascii="SimSun" w:eastAsia="SimSun" w:hAnsi="SimSun" w:hint="eastAsia"/>
        </w:rPr>
        <w:t>像</w:t>
      </w:r>
      <w:r w:rsidR="00077C67">
        <w:rPr>
          <w:rFonts w:ascii="SimSun" w:eastAsia="SimSun" w:hAnsi="SimSun" w:hint="eastAsia"/>
        </w:rPr>
        <w:t>【</w:t>
      </w:r>
      <w:r w:rsidR="00077C67" w:rsidRPr="005A4F22">
        <w:rPr>
          <w:rFonts w:ascii="SimSun" w:eastAsia="SimSun" w:hAnsi="SimSun" w:hint="eastAsia"/>
        </w:rPr>
        <w:t>狮子</w:t>
      </w:r>
      <w:r w:rsidR="00077C67">
        <w:rPr>
          <w:rFonts w:ascii="SimSun" w:eastAsia="SimSun" w:hAnsi="SimSun" w:hint="eastAsia"/>
        </w:rPr>
        <w:t>】</w:t>
      </w:r>
      <w:r w:rsidR="00077C67" w:rsidRPr="005A4F22">
        <w:rPr>
          <w:rFonts w:ascii="SimSun" w:eastAsia="SimSun" w:hAnsi="SimSun" w:hint="eastAsia"/>
        </w:rPr>
        <w:t>有鹰的翅膀 （但7:4）象征</w:t>
      </w:r>
      <w:r w:rsidR="002F4A3E">
        <w:rPr>
          <w:rFonts w:ascii="SimSun" w:eastAsia="SimSun" w:hAnsi="SimSun" w:hint="eastAsia"/>
        </w:rPr>
        <w:t>新</w:t>
      </w:r>
      <w:r w:rsidR="00077C67" w:rsidRPr="005A4F22">
        <w:rPr>
          <w:rFonts w:ascii="SimSun" w:eastAsia="SimSun" w:hAnsi="SimSun"/>
        </w:rPr>
        <w:t>巴比</w:t>
      </w:r>
      <w:r w:rsidR="00077C67" w:rsidRPr="005A4F22">
        <w:rPr>
          <w:rFonts w:ascii="SimSun" w:eastAsia="SimSun" w:hAnsi="SimSun" w:cs="SimSun" w:hint="eastAsia"/>
        </w:rPr>
        <w:t>伦</w:t>
      </w:r>
      <w:r w:rsidR="002F4A3E">
        <w:rPr>
          <w:rFonts w:ascii="SimSun" w:eastAsia="SimSun" w:hAnsi="SimSun" w:cs="SimSun" w:hint="eastAsia"/>
        </w:rPr>
        <w:t>帝国</w:t>
      </w:r>
      <w:r w:rsidR="00AE1092">
        <w:rPr>
          <w:rFonts w:ascii="SimSun" w:eastAsia="SimSun" w:hAnsi="SimSun" w:cs="SimSun" w:hint="eastAsia"/>
        </w:rPr>
        <w:t xml:space="preserve"> Ne</w:t>
      </w:r>
      <w:r w:rsidR="00AE1092">
        <w:rPr>
          <w:rFonts w:ascii="SimSun" w:eastAsia="SimSun" w:hAnsi="SimSun" w:cs="SimSun"/>
        </w:rPr>
        <w:t xml:space="preserve">o </w:t>
      </w:r>
      <w:r w:rsidR="00077C67" w:rsidRPr="005A4F22">
        <w:rPr>
          <w:rFonts w:ascii="SimSun" w:eastAsia="SimSun" w:hAnsi="SimSun"/>
        </w:rPr>
        <w:t>Babylon</w:t>
      </w:r>
    </w:p>
    <w:p w14:paraId="06F785EA" w14:textId="7D0AE74E" w:rsidR="00077C67" w:rsidRPr="005A4F22" w:rsidRDefault="006E1B54" w:rsidP="00077C67">
      <w:pPr>
        <w:spacing w:after="0" w:line="360" w:lineRule="auto"/>
        <w:rPr>
          <w:rStyle w:val="Strong"/>
          <w:rFonts w:ascii="SimSun" w:eastAsia="SimSun" w:hAnsi="SimSun"/>
          <w:b w:val="0"/>
          <w:bCs w:val="0"/>
        </w:rPr>
      </w:pPr>
      <w:r>
        <w:rPr>
          <w:rFonts w:ascii="Wingdings 2" w:eastAsia="SimSun" w:hAnsi="Wingdings 2"/>
          <w:b/>
          <w:bCs/>
        </w:rPr>
        <w:t>P</w:t>
      </w:r>
      <w:r w:rsidR="00077C67">
        <w:rPr>
          <w:rStyle w:val="Strong"/>
          <w:rFonts w:ascii="SimSun" w:eastAsia="SimSun" w:hAnsi="SimSun" w:hint="eastAsia"/>
          <w:b w:val="0"/>
          <w:bCs w:val="0"/>
        </w:rPr>
        <w:t>兽二：</w:t>
      </w:r>
      <w:r w:rsidR="00077C67" w:rsidRPr="005A4F22">
        <w:rPr>
          <w:rFonts w:ascii="SimSun" w:eastAsia="SimSun" w:hAnsi="SimSun" w:hint="eastAsia"/>
        </w:rPr>
        <w:t>像</w:t>
      </w:r>
      <w:r w:rsidR="00077C67">
        <w:rPr>
          <w:rFonts w:ascii="SimSun" w:eastAsia="SimSun" w:hAnsi="SimSun" w:hint="eastAsia"/>
        </w:rPr>
        <w:t>【</w:t>
      </w:r>
      <w:r w:rsidR="00077C67">
        <w:rPr>
          <w:rFonts w:hint="eastAsia"/>
        </w:rPr>
        <w:t>熊】口齿内衔著三根肋骨</w:t>
      </w:r>
      <w:r w:rsidR="00077C67">
        <w:rPr>
          <w:rStyle w:val="FootnoteReference"/>
        </w:rPr>
        <w:footnoteReference w:id="10"/>
      </w:r>
      <w:r w:rsidR="00077C67">
        <w:rPr>
          <w:rFonts w:hint="eastAsia"/>
        </w:rPr>
        <w:t>，</w:t>
      </w:r>
      <w:r w:rsidR="00077C67" w:rsidRPr="005A4F22">
        <w:rPr>
          <w:rFonts w:ascii="SimSun" w:eastAsia="SimSun" w:hAnsi="SimSun" w:hint="eastAsia"/>
        </w:rPr>
        <w:t>（但7:</w:t>
      </w:r>
      <w:r w:rsidR="00077C67">
        <w:rPr>
          <w:rFonts w:ascii="SimSun" w:eastAsia="SimSun" w:hAnsi="SimSun" w:hint="eastAsia"/>
        </w:rPr>
        <w:t>5</w:t>
      </w:r>
      <w:r w:rsidR="00077C67" w:rsidRPr="005A4F22">
        <w:rPr>
          <w:rFonts w:ascii="SimSun" w:eastAsia="SimSun" w:hAnsi="SimSun" w:hint="eastAsia"/>
        </w:rPr>
        <w:t>）象征</w:t>
      </w:r>
      <w:r w:rsidR="00077C67" w:rsidRPr="005A4F22">
        <w:rPr>
          <w:rStyle w:val="Strong"/>
          <w:rFonts w:ascii="SimSun" w:eastAsia="SimSun" w:hAnsi="SimSun"/>
          <w:b w:val="0"/>
          <w:bCs w:val="0"/>
        </w:rPr>
        <w:t>波斯玛代</w:t>
      </w:r>
      <w:r w:rsidR="002F4A3E">
        <w:rPr>
          <w:rStyle w:val="Strong"/>
          <w:rFonts w:ascii="SimSun" w:eastAsia="SimSun" w:hAnsi="SimSun" w:hint="eastAsia"/>
          <w:b w:val="0"/>
          <w:bCs w:val="0"/>
        </w:rPr>
        <w:t>帝国</w:t>
      </w:r>
      <w:r w:rsidR="00077C67" w:rsidRPr="005A4F22">
        <w:rPr>
          <w:rFonts w:ascii="SimSun" w:eastAsia="SimSun" w:hAnsi="SimSun"/>
        </w:rPr>
        <w:t>Medo-Persia</w:t>
      </w:r>
    </w:p>
    <w:p w14:paraId="60D90D64" w14:textId="7B99D8A2" w:rsidR="00077C67" w:rsidRPr="000205B3" w:rsidRDefault="006E1B54" w:rsidP="00077C67">
      <w:pPr>
        <w:spacing w:after="0" w:line="360" w:lineRule="auto"/>
        <w:rPr>
          <w:rFonts w:ascii="SimSun" w:eastAsia="SimSun" w:hAnsi="SimSun"/>
        </w:rPr>
      </w:pPr>
      <w:r>
        <w:rPr>
          <w:rFonts w:ascii="Wingdings 2" w:eastAsia="SimSun" w:hAnsi="Wingdings 2"/>
          <w:b/>
          <w:bCs/>
        </w:rPr>
        <w:t>P</w:t>
      </w:r>
      <w:r w:rsidR="00077C67">
        <w:rPr>
          <w:rStyle w:val="Strong"/>
          <w:rFonts w:ascii="SimSun" w:eastAsia="SimSun" w:hAnsi="SimSun" w:hint="eastAsia"/>
          <w:b w:val="0"/>
          <w:bCs w:val="0"/>
        </w:rPr>
        <w:t>兽三：像【</w:t>
      </w:r>
      <w:r w:rsidR="00077C67">
        <w:rPr>
          <w:rFonts w:hint="eastAsia"/>
        </w:rPr>
        <w:t>豹】</w:t>
      </w:r>
      <w:r w:rsidR="00EE10F4">
        <w:rPr>
          <w:rFonts w:hint="eastAsia"/>
        </w:rPr>
        <w:t>四头</w:t>
      </w:r>
      <w:r w:rsidR="00077C67">
        <w:rPr>
          <w:rFonts w:hint="eastAsia"/>
        </w:rPr>
        <w:t>背上有四个翅膀，</w:t>
      </w:r>
      <w:r w:rsidR="00077C67" w:rsidRPr="005A4F22">
        <w:rPr>
          <w:rFonts w:ascii="SimSun" w:eastAsia="SimSun" w:hAnsi="SimSun" w:hint="eastAsia"/>
        </w:rPr>
        <w:t>（但7:</w:t>
      </w:r>
      <w:r w:rsidR="00077C67">
        <w:rPr>
          <w:rFonts w:ascii="SimSun" w:eastAsia="SimSun" w:hAnsi="SimSun" w:hint="eastAsia"/>
        </w:rPr>
        <w:t>6</w:t>
      </w:r>
      <w:r w:rsidR="00077C67" w:rsidRPr="005A4F22">
        <w:rPr>
          <w:rFonts w:ascii="SimSun" w:eastAsia="SimSun" w:hAnsi="SimSun" w:hint="eastAsia"/>
        </w:rPr>
        <w:t>）象征</w:t>
      </w:r>
      <w:r w:rsidR="00AE1092">
        <w:t>马其</w:t>
      </w:r>
      <w:r w:rsidR="00AE1092">
        <w:rPr>
          <w:rFonts w:ascii="SimSun" w:eastAsia="SimSun" w:hAnsi="SimSun" w:cs="SimSun" w:hint="eastAsia"/>
        </w:rPr>
        <w:t>顿</w:t>
      </w:r>
      <w:r w:rsidR="002F4A3E">
        <w:rPr>
          <w:rStyle w:val="Strong"/>
          <w:rFonts w:ascii="SimSun" w:eastAsia="SimSun" w:hAnsi="SimSun" w:hint="eastAsia"/>
          <w:b w:val="0"/>
          <w:bCs w:val="0"/>
        </w:rPr>
        <w:t>帝国</w:t>
      </w:r>
      <w:r w:rsidR="00AE1092" w:rsidRPr="00AE1092">
        <w:rPr>
          <w:rStyle w:val="Strong"/>
          <w:rFonts w:ascii="SimSun" w:eastAsia="SimSun" w:hAnsi="SimSun"/>
          <w:b w:val="0"/>
          <w:bCs w:val="0"/>
        </w:rPr>
        <w:t>Macedonian Empire.</w:t>
      </w:r>
      <w:r w:rsidR="00AE1092" w:rsidRPr="005A4F22">
        <w:rPr>
          <w:rFonts w:ascii="SimSun" w:eastAsia="SimSun" w:hAnsi="SimSun"/>
        </w:rPr>
        <w:t xml:space="preserve"> </w:t>
      </w:r>
      <w:r w:rsidR="00077C67" w:rsidRPr="005A4F22">
        <w:rPr>
          <w:rFonts w:ascii="SimSun" w:eastAsia="SimSun" w:hAnsi="SimSun"/>
        </w:rPr>
        <w:br/>
      </w:r>
      <w:r>
        <w:rPr>
          <w:rFonts w:ascii="Wingdings 2" w:eastAsia="SimSun" w:hAnsi="Wingdings 2"/>
          <w:b/>
          <w:bCs/>
        </w:rPr>
        <w:t>P</w:t>
      </w:r>
      <w:r w:rsidR="00077C67">
        <w:rPr>
          <w:rStyle w:val="Strong"/>
          <w:rFonts w:ascii="SimSun" w:eastAsia="SimSun" w:hAnsi="SimSun" w:hint="eastAsia"/>
          <w:b w:val="0"/>
          <w:bCs w:val="0"/>
        </w:rPr>
        <w:t>兽四：【</w:t>
      </w:r>
      <w:r w:rsidR="00077C67">
        <w:rPr>
          <w:rFonts w:hint="eastAsia"/>
        </w:rPr>
        <w:t>甚是可怕】头有十角</w:t>
      </w:r>
      <w:r w:rsidR="00077C67">
        <w:rPr>
          <w:rFonts w:hint="eastAsia"/>
        </w:rPr>
        <w:t xml:space="preserve"> </w:t>
      </w:r>
      <w:r w:rsidR="00077C67">
        <w:rPr>
          <w:rStyle w:val="FootnoteReference"/>
        </w:rPr>
        <w:footnoteReference w:id="11"/>
      </w:r>
      <w:r w:rsidR="00077C67">
        <w:rPr>
          <w:rFonts w:hint="eastAsia"/>
        </w:rPr>
        <w:t>，</w:t>
      </w:r>
      <w:r w:rsidR="00077C67" w:rsidRPr="005A4F22">
        <w:rPr>
          <w:rFonts w:ascii="SimSun" w:eastAsia="SimSun" w:hAnsi="SimSun" w:hint="eastAsia"/>
        </w:rPr>
        <w:t>（但7:</w:t>
      </w:r>
      <w:r w:rsidR="00077C67">
        <w:rPr>
          <w:rFonts w:ascii="SimSun" w:eastAsia="SimSun" w:hAnsi="SimSun"/>
        </w:rPr>
        <w:t>7</w:t>
      </w:r>
      <w:r w:rsidR="00077C67" w:rsidRPr="005A4F22">
        <w:rPr>
          <w:rFonts w:ascii="SimSun" w:eastAsia="SimSun" w:hAnsi="SimSun" w:hint="eastAsia"/>
        </w:rPr>
        <w:t>）象征</w:t>
      </w:r>
      <w:r w:rsidR="00077C67" w:rsidRPr="005A4F22">
        <w:rPr>
          <w:rStyle w:val="Strong"/>
          <w:rFonts w:ascii="SimSun" w:eastAsia="SimSun" w:hAnsi="SimSun"/>
          <w:b w:val="0"/>
          <w:bCs w:val="0"/>
        </w:rPr>
        <w:t>罗</w:t>
      </w:r>
      <w:r w:rsidR="00077C67" w:rsidRPr="005A4F22">
        <w:rPr>
          <w:rStyle w:val="Strong"/>
          <w:rFonts w:ascii="SimSun" w:eastAsia="SimSun" w:hAnsi="SimSun" w:cs="SimSun" w:hint="eastAsia"/>
          <w:b w:val="0"/>
          <w:bCs w:val="0"/>
        </w:rPr>
        <w:t>马</w:t>
      </w:r>
      <w:r w:rsidR="002F4A3E">
        <w:rPr>
          <w:rStyle w:val="Strong"/>
          <w:rFonts w:ascii="SimSun" w:eastAsia="SimSun" w:hAnsi="SimSun" w:hint="eastAsia"/>
          <w:b w:val="0"/>
          <w:bCs w:val="0"/>
        </w:rPr>
        <w:t>帝国</w:t>
      </w:r>
      <w:r w:rsidR="00077C67">
        <w:rPr>
          <w:rStyle w:val="Strong"/>
          <w:rFonts w:ascii="SimSun" w:eastAsia="SimSun" w:hAnsi="SimSun"/>
          <w:b w:val="0"/>
          <w:bCs w:val="0"/>
        </w:rPr>
        <w:t xml:space="preserve"> (</w:t>
      </w:r>
      <w:r w:rsidR="00077C67">
        <w:rPr>
          <w:rStyle w:val="Strong"/>
          <w:rFonts w:ascii="SimSun" w:eastAsia="SimSun" w:hAnsi="SimSun" w:hint="eastAsia"/>
          <w:b w:val="0"/>
          <w:bCs w:val="0"/>
        </w:rPr>
        <w:t>与启示录不同少了7头、无</w:t>
      </w:r>
      <w:r w:rsidR="00077C67" w:rsidRPr="000205B3">
        <w:rPr>
          <w:rFonts w:ascii="SimSun" w:eastAsia="SimSun" w:hAnsi="SimSun" w:hint="eastAsia"/>
        </w:rPr>
        <w:t>十个冠冕</w:t>
      </w:r>
      <w:r w:rsidR="00077C67">
        <w:rPr>
          <w:rFonts w:ascii="SimSun" w:eastAsia="SimSun" w:hAnsi="SimSun" w:hint="eastAsia"/>
        </w:rPr>
        <w:t>)</w:t>
      </w:r>
    </w:p>
    <w:p w14:paraId="01E395B1" w14:textId="77D47523" w:rsidR="00077C67" w:rsidRDefault="006E1B54" w:rsidP="00077C67">
      <w:r>
        <w:rPr>
          <w:rFonts w:ascii="Wingdings 2" w:eastAsia="SimSun" w:hAnsi="Wingdings 2"/>
          <w:b/>
          <w:bCs/>
        </w:rPr>
        <w:t>P</w:t>
      </w:r>
      <w:r w:rsidR="00077C67">
        <w:rPr>
          <w:rFonts w:hint="eastAsia"/>
        </w:rPr>
        <w:t>但</w:t>
      </w:r>
      <w:r w:rsidR="00077C67" w:rsidRPr="00C817AF">
        <w:rPr>
          <w:rFonts w:hint="eastAsia"/>
        </w:rPr>
        <w:t xml:space="preserve"> 7:17  </w:t>
      </w:r>
      <w:r w:rsidR="00077C67" w:rsidRPr="00C817AF">
        <w:rPr>
          <w:rFonts w:hint="eastAsia"/>
        </w:rPr>
        <w:t>这四个大兽就</w:t>
      </w:r>
      <w:r w:rsidR="00077C67" w:rsidRPr="00B379F6">
        <w:rPr>
          <w:rFonts w:hint="eastAsia"/>
          <w:b/>
          <w:bCs/>
          <w:u w:val="single"/>
        </w:rPr>
        <w:t>是四王</w:t>
      </w:r>
      <w:r w:rsidR="00077C67" w:rsidRPr="00C817AF">
        <w:rPr>
          <w:rFonts w:hint="eastAsia"/>
        </w:rPr>
        <w:t>将要在世上兴起。</w:t>
      </w:r>
    </w:p>
    <w:p w14:paraId="655EE2EC" w14:textId="28E3A7A2" w:rsidR="007A0B98" w:rsidRDefault="007A0B98" w:rsidP="00A971AA">
      <w:pPr>
        <w:spacing w:after="0" w:line="360" w:lineRule="auto"/>
      </w:pPr>
      <w:r>
        <w:rPr>
          <w:rFonts w:hint="eastAsia"/>
        </w:rPr>
        <w:t>启示录的海兽</w:t>
      </w:r>
      <w:r w:rsidR="00A971AA">
        <w:rPr>
          <w:rFonts w:hint="eastAsia"/>
        </w:rPr>
        <w:t>集合了</w:t>
      </w:r>
      <w:r w:rsidR="00B379F6">
        <w:rPr>
          <w:rFonts w:hint="eastAsia"/>
        </w:rPr>
        <w:t>比但以理书的海兽</w:t>
      </w:r>
      <w:r w:rsidR="00A971AA">
        <w:rPr>
          <w:rFonts w:hint="eastAsia"/>
        </w:rPr>
        <w:t>特征：豹、熊、狮子、</w:t>
      </w:r>
      <w:r w:rsidR="00B36792">
        <w:rPr>
          <w:rFonts w:hint="eastAsia"/>
        </w:rPr>
        <w:t>可怕的</w:t>
      </w:r>
      <w:r w:rsidR="00A971AA">
        <w:rPr>
          <w:rFonts w:hint="eastAsia"/>
        </w:rPr>
        <w:t>十角</w:t>
      </w:r>
      <w:r w:rsidR="00B36792">
        <w:rPr>
          <w:rFonts w:hint="eastAsia"/>
        </w:rPr>
        <w:t>怪兽</w:t>
      </w:r>
      <w:r w:rsidR="00A971AA">
        <w:rPr>
          <w:rFonts w:hint="eastAsia"/>
        </w:rPr>
        <w:t>、</w:t>
      </w:r>
    </w:p>
    <w:p w14:paraId="5F752766" w14:textId="725C1C1F" w:rsidR="00DD4C13" w:rsidRDefault="00DD4C13" w:rsidP="006779E8">
      <w:pPr>
        <w:spacing w:after="0" w:line="360" w:lineRule="auto"/>
      </w:pPr>
      <w:r>
        <w:t xml:space="preserve">extra </w:t>
      </w:r>
      <w:r>
        <w:rPr>
          <w:rFonts w:hint="eastAsia"/>
        </w:rPr>
        <w:t>多出了</w:t>
      </w:r>
      <w:r>
        <w:rPr>
          <w:rFonts w:hint="eastAsia"/>
        </w:rPr>
        <w:t>7</w:t>
      </w:r>
      <w:r>
        <w:rPr>
          <w:rFonts w:hint="eastAsia"/>
        </w:rPr>
        <w:t>头、十个冠冕</w:t>
      </w:r>
      <w:r>
        <w:t>,</w:t>
      </w:r>
    </w:p>
    <w:p w14:paraId="7F5F2FAC" w14:textId="619F1A73" w:rsidR="00B379F6" w:rsidRDefault="001E146D" w:rsidP="006779E8">
      <w:pPr>
        <w:spacing w:after="0" w:line="360" w:lineRule="auto"/>
      </w:pPr>
      <w:r>
        <w:rPr>
          <w:rFonts w:ascii="Wingdings 2" w:eastAsia="SimSun" w:hAnsi="Wingdings 2"/>
          <w:b/>
          <w:bCs/>
        </w:rPr>
        <w:t>P</w:t>
      </w:r>
      <w:r w:rsidR="00DD4C13">
        <w:rPr>
          <w:rFonts w:hint="eastAsia"/>
        </w:rPr>
        <w:t>启示录的海兽</w:t>
      </w:r>
      <w:r w:rsidR="00A971AA">
        <w:t xml:space="preserve"> </w:t>
      </w:r>
      <w:r w:rsidR="00D03D5C">
        <w:rPr>
          <w:rFonts w:hint="eastAsia"/>
        </w:rPr>
        <w:t>集合了所有特征</w:t>
      </w:r>
      <w:r w:rsidR="00794AF8" w:rsidRPr="00794AF8">
        <w:rPr>
          <w:rFonts w:hint="eastAsia"/>
          <w:b/>
          <w:bCs/>
          <w:u w:val="single"/>
        </w:rPr>
        <w:t>并超越</w:t>
      </w:r>
      <w:r w:rsidR="00D03D5C">
        <w:rPr>
          <w:rFonts w:hint="eastAsia"/>
        </w:rPr>
        <w:t>：</w:t>
      </w:r>
      <w:r w:rsidR="00C413D8" w:rsidRPr="00794AF8">
        <w:rPr>
          <w:rFonts w:hint="eastAsia"/>
          <w:b/>
          <w:bCs/>
          <w:u w:val="single"/>
        </w:rPr>
        <w:t>超越</w:t>
      </w:r>
      <w:r w:rsidR="00794AF8">
        <w:rPr>
          <w:rFonts w:hint="eastAsia"/>
        </w:rPr>
        <w:t xml:space="preserve">e.g. </w:t>
      </w:r>
      <w:r w:rsidR="00B379F6" w:rsidRPr="005A4F22">
        <w:rPr>
          <w:rFonts w:ascii="SimSun" w:eastAsia="SimSun" w:hAnsi="SimSun"/>
        </w:rPr>
        <w:t>巴比</w:t>
      </w:r>
      <w:r w:rsidR="00B379F6" w:rsidRPr="005A4F22">
        <w:rPr>
          <w:rFonts w:ascii="SimSun" w:eastAsia="SimSun" w:hAnsi="SimSun" w:cs="SimSun" w:hint="eastAsia"/>
        </w:rPr>
        <w:t>伦</w:t>
      </w:r>
      <w:r w:rsidR="00B379F6">
        <w:rPr>
          <w:rFonts w:ascii="SimSun" w:eastAsia="SimSun" w:hAnsi="SimSun" w:cs="SimSun" w:hint="eastAsia"/>
        </w:rPr>
        <w:t>、</w:t>
      </w:r>
      <w:r w:rsidR="00B379F6" w:rsidRPr="005A4F22">
        <w:rPr>
          <w:rStyle w:val="Strong"/>
          <w:rFonts w:ascii="SimSun" w:eastAsia="SimSun" w:hAnsi="SimSun"/>
          <w:b w:val="0"/>
          <w:bCs w:val="0"/>
        </w:rPr>
        <w:t>波斯玛代</w:t>
      </w:r>
      <w:r w:rsidR="00B379F6">
        <w:rPr>
          <w:rStyle w:val="Strong"/>
          <w:rFonts w:ascii="SimSun" w:eastAsia="SimSun" w:hAnsi="SimSun" w:hint="eastAsia"/>
          <w:b w:val="0"/>
          <w:bCs w:val="0"/>
        </w:rPr>
        <w:t>、</w:t>
      </w:r>
      <w:r w:rsidR="00B379F6" w:rsidRPr="005A4F22">
        <w:rPr>
          <w:rStyle w:val="Strong"/>
          <w:rFonts w:ascii="SimSun" w:eastAsia="SimSun" w:hAnsi="SimSun" w:hint="eastAsia"/>
          <w:b w:val="0"/>
          <w:bCs w:val="0"/>
        </w:rPr>
        <w:t>希</w:t>
      </w:r>
      <w:r w:rsidR="00B379F6" w:rsidRPr="005A4F22">
        <w:rPr>
          <w:rStyle w:val="Strong"/>
          <w:rFonts w:ascii="SimSun" w:eastAsia="SimSun" w:hAnsi="SimSun"/>
          <w:b w:val="0"/>
          <w:bCs w:val="0"/>
        </w:rPr>
        <w:t>腊</w:t>
      </w:r>
      <w:r w:rsidR="00B379F6">
        <w:rPr>
          <w:rStyle w:val="Strong"/>
          <w:rFonts w:ascii="SimSun" w:eastAsia="SimSun" w:hAnsi="SimSun" w:hint="eastAsia"/>
          <w:b w:val="0"/>
          <w:bCs w:val="0"/>
        </w:rPr>
        <w:t>、</w:t>
      </w:r>
      <w:r w:rsidR="00B379F6" w:rsidRPr="005A4F22">
        <w:rPr>
          <w:rStyle w:val="Strong"/>
          <w:rFonts w:ascii="SimSun" w:eastAsia="SimSun" w:hAnsi="SimSun"/>
          <w:b w:val="0"/>
          <w:bCs w:val="0"/>
        </w:rPr>
        <w:t>罗</w:t>
      </w:r>
      <w:r w:rsidR="00B379F6" w:rsidRPr="005A4F22">
        <w:rPr>
          <w:rStyle w:val="Strong"/>
          <w:rFonts w:ascii="SimSun" w:eastAsia="SimSun" w:hAnsi="SimSun" w:cs="SimSun" w:hint="eastAsia"/>
          <w:b w:val="0"/>
          <w:bCs w:val="0"/>
        </w:rPr>
        <w:t>马</w:t>
      </w:r>
      <w:r w:rsidR="00DD4C13">
        <w:rPr>
          <w:rStyle w:val="Strong"/>
          <w:rFonts w:ascii="SimSun" w:eastAsia="SimSun" w:hAnsi="SimSun" w:cs="SimSun"/>
          <w:b w:val="0"/>
          <w:bCs w:val="0"/>
        </w:rPr>
        <w:t xml:space="preserve"> </w:t>
      </w:r>
    </w:p>
    <w:p w14:paraId="4CF3861E" w14:textId="6FD6CC15" w:rsidR="00454CDA" w:rsidRDefault="001E146D" w:rsidP="006779E8">
      <w:pPr>
        <w:spacing w:after="0" w:line="360" w:lineRule="auto"/>
      </w:pPr>
      <w:r>
        <w:rPr>
          <w:rFonts w:ascii="Wingdings 2" w:eastAsia="SimSun" w:hAnsi="Wingdings 2"/>
          <w:b/>
          <w:bCs/>
        </w:rPr>
        <w:t>P</w:t>
      </w:r>
      <w:r w:rsidR="009274D2" w:rsidRPr="009274D2">
        <w:rPr>
          <w:rFonts w:hint="eastAsia"/>
          <w:b/>
          <w:bCs/>
        </w:rPr>
        <w:t>兽是敌基督：</w:t>
      </w:r>
      <w:r w:rsidR="009A4FAB">
        <w:rPr>
          <w:rFonts w:hint="eastAsia"/>
        </w:rPr>
        <w:t>象征所有</w:t>
      </w:r>
      <w:r w:rsidR="00794AF8">
        <w:rPr>
          <w:rFonts w:hint="eastAsia"/>
        </w:rPr>
        <w:t>任何</w:t>
      </w:r>
      <w:r w:rsidR="009A4FAB">
        <w:rPr>
          <w:rFonts w:hint="eastAsia"/>
        </w:rPr>
        <w:t>敌对逼迫上帝子民的国度</w:t>
      </w:r>
      <w:r w:rsidR="00B379F6">
        <w:rPr>
          <w:rFonts w:hint="eastAsia"/>
        </w:rPr>
        <w:t>/</w:t>
      </w:r>
      <w:r w:rsidR="00B379F6">
        <w:rPr>
          <w:rFonts w:hint="eastAsia"/>
        </w:rPr>
        <w:t>君王</w:t>
      </w:r>
      <w:r>
        <w:rPr>
          <w:rFonts w:hint="eastAsia"/>
        </w:rPr>
        <w:t>。</w:t>
      </w:r>
      <w:r w:rsidR="00794AF8">
        <w:rPr>
          <w:rFonts w:hint="eastAsia"/>
        </w:rPr>
        <w:t>它</w:t>
      </w:r>
      <w:r w:rsidR="00454CDA">
        <w:t>也</w:t>
      </w:r>
      <w:r>
        <w:rPr>
          <w:rFonts w:hint="eastAsia"/>
        </w:rPr>
        <w:t>预表</w:t>
      </w:r>
      <w:r w:rsidR="00454CDA">
        <w:rPr>
          <w:rFonts w:hint="eastAsia"/>
        </w:rPr>
        <w:t>最终要来的</w:t>
      </w:r>
      <w:r w:rsidR="00454CDA">
        <w:t>敌基督</w:t>
      </w:r>
      <w:r w:rsidR="00454CDA">
        <w:rPr>
          <w:rFonts w:hint="eastAsia"/>
        </w:rPr>
        <w:t>的</w:t>
      </w:r>
      <w:r w:rsidR="00D9791D">
        <w:rPr>
          <w:rFonts w:hint="eastAsia"/>
        </w:rPr>
        <w:t>世界</w:t>
      </w:r>
      <w:r w:rsidR="00454CDA">
        <w:rPr>
          <w:rFonts w:hint="eastAsia"/>
        </w:rPr>
        <w:t>国度</w:t>
      </w:r>
      <w:r w:rsidR="00D9791D">
        <w:rPr>
          <w:rFonts w:hint="eastAsia"/>
        </w:rPr>
        <w:t>与</w:t>
      </w:r>
      <w:r w:rsidR="00454CDA">
        <w:rPr>
          <w:rFonts w:hint="eastAsia"/>
        </w:rPr>
        <w:t>君王。</w:t>
      </w:r>
    </w:p>
    <w:p w14:paraId="7B3255AC" w14:textId="77777777" w:rsidR="00454CDA" w:rsidRDefault="00454CDA" w:rsidP="00F14216">
      <w:pPr>
        <w:rPr>
          <w:rFonts w:ascii="SimSun" w:eastAsia="SimSun" w:hAnsi="SimSun"/>
          <w:b/>
          <w:bCs/>
        </w:rPr>
      </w:pPr>
    </w:p>
    <w:p w14:paraId="44E3ADFA" w14:textId="6DD2C0A7" w:rsidR="00301185" w:rsidRPr="00B379F6" w:rsidRDefault="004E2A09" w:rsidP="00F14216">
      <w:pPr>
        <w:rPr>
          <w:rFonts w:ascii="SimSun" w:eastAsia="SimSun" w:hAnsi="SimSun"/>
          <w:b/>
          <w:bCs/>
        </w:rPr>
      </w:pPr>
      <w:r>
        <w:rPr>
          <w:rFonts w:ascii="Wingdings 2" w:eastAsia="SimSun" w:hAnsi="Wingdings 2"/>
          <w:b/>
          <w:bCs/>
        </w:rPr>
        <w:t>P</w:t>
      </w:r>
      <w:r w:rsidR="00301185" w:rsidRPr="00B379F6">
        <w:rPr>
          <w:rFonts w:ascii="SimSun" w:eastAsia="SimSun" w:hAnsi="SimSun" w:hint="eastAsia"/>
          <w:b/>
          <w:bCs/>
        </w:rPr>
        <w:t>【</w:t>
      </w:r>
      <w:r w:rsidR="00EC2395" w:rsidRPr="00B379F6">
        <w:rPr>
          <w:rFonts w:ascii="SimSun" w:eastAsia="SimSun" w:hAnsi="SimSun"/>
          <w:b/>
          <w:bCs/>
        </w:rPr>
        <w:t>3</w:t>
      </w:r>
      <w:r w:rsidR="00A9328A">
        <w:rPr>
          <w:rFonts w:ascii="SimSun" w:eastAsia="SimSun" w:hAnsi="SimSun"/>
          <w:b/>
          <w:bCs/>
        </w:rPr>
        <w:t>】</w:t>
      </w:r>
      <w:r w:rsidR="007F0100" w:rsidRPr="00B379F6">
        <w:rPr>
          <w:rFonts w:ascii="SimSun" w:eastAsia="SimSun" w:hAnsi="SimSun" w:hint="eastAsia"/>
          <w:b/>
          <w:bCs/>
        </w:rPr>
        <w:t>启示录中海</w:t>
      </w:r>
      <w:r w:rsidR="00301185" w:rsidRPr="00B379F6">
        <w:rPr>
          <w:rFonts w:ascii="SimSun" w:eastAsia="SimSun" w:hAnsi="SimSun" w:hint="eastAsia"/>
          <w:b/>
          <w:bCs/>
        </w:rPr>
        <w:t>兽</w:t>
      </w:r>
      <w:r w:rsidR="00F82800">
        <w:rPr>
          <w:rFonts w:ascii="SimSun" w:eastAsia="SimSun" w:hAnsi="SimSun" w:hint="eastAsia"/>
          <w:b/>
          <w:bCs/>
        </w:rPr>
        <w:t>的特征</w:t>
      </w:r>
    </w:p>
    <w:p w14:paraId="654109FE" w14:textId="1BE5FCC0" w:rsidR="000E5C42" w:rsidRPr="00DD4C13" w:rsidRDefault="006E1B54" w:rsidP="00AB534C">
      <w:pPr>
        <w:rPr>
          <w:rFonts w:ascii="SimSun" w:eastAsia="SimSun" w:hAnsi="SimSun"/>
        </w:rPr>
      </w:pPr>
      <w:r>
        <w:rPr>
          <w:rFonts w:ascii="Wingdings 2" w:eastAsia="SimSun" w:hAnsi="Wingdings 2"/>
          <w:b/>
          <w:bCs/>
        </w:rPr>
        <w:t>P</w:t>
      </w:r>
      <w:r>
        <w:rPr>
          <w:rFonts w:hint="eastAsia"/>
        </w:rPr>
        <w:t xml:space="preserve"> </w:t>
      </w:r>
      <w:r w:rsidR="00A9328A">
        <w:rPr>
          <w:rFonts w:hint="eastAsia"/>
        </w:rPr>
        <w:t>启</w:t>
      </w:r>
      <w:r w:rsidR="00077C67">
        <w:rPr>
          <w:rFonts w:hint="eastAsia"/>
        </w:rPr>
        <w:t xml:space="preserve">13:1  </w:t>
      </w:r>
      <w:r w:rsidR="00077C67">
        <w:rPr>
          <w:rFonts w:hint="eastAsia"/>
        </w:rPr>
        <w:t>我又看见一个兽</w:t>
      </w:r>
      <w:r w:rsidR="00077C67">
        <w:rPr>
          <w:rStyle w:val="FootnoteReference"/>
        </w:rPr>
        <w:footnoteReference w:id="12"/>
      </w:r>
      <w:r w:rsidR="00077C67">
        <w:rPr>
          <w:rFonts w:hint="eastAsia"/>
        </w:rPr>
        <w:t>从海中上来，有十角</w:t>
      </w:r>
      <w:r w:rsidR="001E48B8">
        <w:rPr>
          <w:rStyle w:val="FootnoteReference"/>
        </w:rPr>
        <w:footnoteReference w:id="13"/>
      </w:r>
      <w:r w:rsidR="00077C67">
        <w:rPr>
          <w:rFonts w:hint="eastAsia"/>
        </w:rPr>
        <w:t>七头</w:t>
      </w:r>
      <w:r w:rsidR="001E48B8">
        <w:rPr>
          <w:rStyle w:val="FootnoteReference"/>
        </w:rPr>
        <w:footnoteReference w:id="14"/>
      </w:r>
      <w:r w:rsidR="00077C67">
        <w:rPr>
          <w:rFonts w:hint="eastAsia"/>
        </w:rPr>
        <w:t>，在十角上戴著十个冠冕</w:t>
      </w:r>
      <w:r w:rsidR="00DD4C13">
        <w:rPr>
          <w:rStyle w:val="FootnoteReference"/>
        </w:rPr>
        <w:footnoteReference w:id="15"/>
      </w:r>
      <w:r w:rsidR="00077C67">
        <w:rPr>
          <w:rFonts w:hint="eastAsia"/>
        </w:rPr>
        <w:t>，七头上有</w:t>
      </w:r>
      <w:r w:rsidR="00077C67" w:rsidRPr="00851E3D">
        <w:rPr>
          <w:rFonts w:hint="eastAsia"/>
          <w:highlight w:val="yellow"/>
        </w:rPr>
        <w:t>亵渎</w:t>
      </w:r>
      <w:r w:rsidR="00851E3D">
        <w:rPr>
          <w:rStyle w:val="FootnoteReference"/>
        </w:rPr>
        <w:footnoteReference w:id="16"/>
      </w:r>
      <w:r w:rsidR="00077C67">
        <w:rPr>
          <w:rFonts w:hint="eastAsia"/>
        </w:rPr>
        <w:t>的名号。</w:t>
      </w:r>
    </w:p>
    <w:p w14:paraId="001642A7" w14:textId="50CEA0C8" w:rsidR="00AB534C" w:rsidRDefault="007F7AB8" w:rsidP="00AB534C">
      <w:pPr>
        <w:rPr>
          <w:rFonts w:ascii="SimSun" w:eastAsia="SimSun" w:hAnsi="SimSun"/>
        </w:rPr>
      </w:pPr>
      <w:r>
        <w:rPr>
          <w:rFonts w:hint="eastAsia"/>
          <w:b/>
          <w:bCs/>
        </w:rPr>
        <w:t>【</w:t>
      </w:r>
      <w:r w:rsidR="00BF3066" w:rsidRPr="009E3269">
        <w:rPr>
          <w:rFonts w:hint="eastAsia"/>
          <w:b/>
          <w:bCs/>
        </w:rPr>
        <w:t>十角</w:t>
      </w:r>
      <w:r>
        <w:rPr>
          <w:rFonts w:hint="eastAsia"/>
          <w:b/>
          <w:bCs/>
        </w:rPr>
        <w:t>】</w:t>
      </w:r>
      <w:r w:rsidR="00AB534C" w:rsidRPr="009E3269">
        <w:rPr>
          <w:rFonts w:hint="eastAsia"/>
          <w:b/>
          <w:bCs/>
        </w:rPr>
        <w:t>：</w:t>
      </w:r>
      <w:r w:rsidR="00A87C89">
        <w:rPr>
          <w:rFonts w:hint="eastAsia"/>
          <w:b/>
          <w:bCs/>
        </w:rPr>
        <w:t>也</w:t>
      </w:r>
      <w:r w:rsidR="00AB534C" w:rsidRPr="00AB534C">
        <w:rPr>
          <w:rFonts w:hint="eastAsia"/>
        </w:rPr>
        <w:t>代表</w:t>
      </w:r>
      <w:r w:rsidR="00BF3066">
        <w:rPr>
          <w:rFonts w:hint="eastAsia"/>
        </w:rPr>
        <w:t>十个</w:t>
      </w:r>
      <w:r w:rsidR="00AB534C" w:rsidRPr="00AB534C">
        <w:rPr>
          <w:rFonts w:hint="eastAsia"/>
        </w:rPr>
        <w:t>王</w:t>
      </w:r>
      <w:r w:rsidR="00AB534C" w:rsidRPr="00AB534C">
        <w:rPr>
          <w:rFonts w:hint="eastAsia"/>
        </w:rPr>
        <w:t xml:space="preserve"> (</w:t>
      </w:r>
      <w:r w:rsidR="00AB534C" w:rsidRPr="00AB534C">
        <w:rPr>
          <w:rFonts w:hint="eastAsia"/>
        </w:rPr>
        <w:t>启</w:t>
      </w:r>
      <w:r w:rsidR="00AB534C" w:rsidRPr="00AB534C">
        <w:rPr>
          <w:rFonts w:hint="eastAsia"/>
        </w:rPr>
        <w:t>17:12</w:t>
      </w:r>
      <w:r w:rsidR="00AB534C" w:rsidRPr="00AB534C">
        <w:rPr>
          <w:rFonts w:hint="eastAsia"/>
        </w:rPr>
        <w:t>、但</w:t>
      </w:r>
      <w:r w:rsidR="00AB534C" w:rsidRPr="00AB534C">
        <w:rPr>
          <w:rFonts w:hint="eastAsia"/>
        </w:rPr>
        <w:t>7:24</w:t>
      </w:r>
      <w:r w:rsidR="00AB534C" w:rsidRPr="00AB534C">
        <w:rPr>
          <w:rFonts w:hint="eastAsia"/>
        </w:rPr>
        <w:t>、但</w:t>
      </w:r>
      <w:r w:rsidR="00AB534C" w:rsidRPr="00AB534C">
        <w:rPr>
          <w:rFonts w:hint="eastAsia"/>
        </w:rPr>
        <w:t>8:20).</w:t>
      </w:r>
    </w:p>
    <w:p w14:paraId="7C9EEF6F" w14:textId="19C17DF2" w:rsidR="00AB534C" w:rsidRDefault="00A87C89" w:rsidP="00AB534C">
      <w:pPr>
        <w:rPr>
          <w:rFonts w:ascii="SimSun" w:eastAsia="SimSun" w:hAnsi="SimSun"/>
        </w:rPr>
      </w:pPr>
      <w:r>
        <w:rPr>
          <w:rFonts w:ascii="Wingdings 2" w:eastAsia="SimSun" w:hAnsi="Wingdings 2"/>
        </w:rPr>
        <w:t>O</w:t>
      </w:r>
      <w:r w:rsidR="007C3588" w:rsidRPr="00F82800">
        <w:rPr>
          <w:rFonts w:ascii="SimSun" w:eastAsia="SimSun" w:hAnsi="SimSun" w:hint="eastAsia"/>
          <w:b/>
          <w:bCs/>
        </w:rPr>
        <w:t>启</w:t>
      </w:r>
      <w:r w:rsidR="0032356E" w:rsidRPr="00F82800">
        <w:rPr>
          <w:rFonts w:ascii="SimSun" w:eastAsia="SimSun" w:hAnsi="SimSun" w:hint="eastAsia"/>
          <w:b/>
          <w:bCs/>
        </w:rPr>
        <w:t>17:12</w:t>
      </w:r>
      <w:r w:rsidR="0032356E" w:rsidRPr="007C3588">
        <w:rPr>
          <w:rFonts w:ascii="SimSun" w:eastAsia="SimSun" w:hAnsi="SimSun" w:hint="eastAsia"/>
          <w:b/>
          <w:bCs/>
        </w:rPr>
        <w:t>你所看见的那十角就是十王</w:t>
      </w:r>
      <w:r>
        <w:rPr>
          <w:rFonts w:ascii="SimSun" w:eastAsia="SimSun" w:hAnsi="SimSun"/>
        </w:rPr>
        <w:t>...</w:t>
      </w:r>
    </w:p>
    <w:p w14:paraId="09132001" w14:textId="733C7B19" w:rsidR="00686CEB" w:rsidRDefault="00686CEB" w:rsidP="00AB534C">
      <w:r>
        <w:rPr>
          <w:rFonts w:hint="eastAsia"/>
        </w:rPr>
        <w:t>牧者解错：十角（十个王）代表</w:t>
      </w:r>
      <w:r>
        <w:rPr>
          <w:rFonts w:hint="eastAsia"/>
        </w:rPr>
        <w:t xml:space="preserve"> </w:t>
      </w:r>
      <w:r>
        <w:rPr>
          <w:rFonts w:hint="eastAsia"/>
        </w:rPr>
        <w:t>欧盟</w:t>
      </w:r>
      <w:r>
        <w:rPr>
          <w:rFonts w:hint="eastAsia"/>
        </w:rPr>
        <w:t xml:space="preserve"> EU</w:t>
      </w:r>
      <w:r>
        <w:rPr>
          <w:rFonts w:hint="eastAsia"/>
        </w:rPr>
        <w:t>，但欧盟如今有</w:t>
      </w:r>
      <w:r>
        <w:rPr>
          <w:rFonts w:hint="eastAsia"/>
        </w:rPr>
        <w:t>27</w:t>
      </w:r>
      <w:r>
        <w:rPr>
          <w:rFonts w:hint="eastAsia"/>
        </w:rPr>
        <w:t>个国家。欧盟</w:t>
      </w:r>
      <w:r>
        <w:rPr>
          <w:rFonts w:hint="eastAsia"/>
        </w:rPr>
        <w:t xml:space="preserve"> EU</w:t>
      </w:r>
      <w:r>
        <w:t xml:space="preserve"> </w:t>
      </w:r>
      <w:r>
        <w:rPr>
          <w:rFonts w:hint="eastAsia"/>
        </w:rPr>
        <w:t>没有立自己为上帝</w:t>
      </w:r>
    </w:p>
    <w:p w14:paraId="65464A3A" w14:textId="2A44CC99" w:rsidR="00016157" w:rsidRDefault="00F655C3" w:rsidP="003E0C51">
      <w:pPr>
        <w:pStyle w:val="ListParagraph"/>
        <w:numPr>
          <w:ilvl w:val="0"/>
          <w:numId w:val="8"/>
        </w:numPr>
      </w:pPr>
      <w:r w:rsidRPr="003E0C51">
        <w:rPr>
          <w:rFonts w:ascii="SimSun" w:eastAsia="SimSun" w:hAnsi="SimSun" w:hint="eastAsia"/>
          <w:b/>
          <w:bCs/>
        </w:rPr>
        <w:t>（</w:t>
      </w:r>
      <w:r w:rsidR="00DD01A7">
        <w:rPr>
          <w:rFonts w:hint="eastAsia"/>
        </w:rPr>
        <w:t>不鼓励大家随意猜测说是</w:t>
      </w:r>
      <w:r w:rsidR="007C2F75">
        <w:t xml:space="preserve"> </w:t>
      </w:r>
      <w:r w:rsidR="007C2F75" w:rsidRPr="007C2F75">
        <w:t>BRICS</w:t>
      </w:r>
      <w:r w:rsidR="007C2F75">
        <w:t xml:space="preserve"> (</w:t>
      </w:r>
      <w:r w:rsidR="007C2F75">
        <w:rPr>
          <w:rFonts w:hint="eastAsia"/>
        </w:rPr>
        <w:t>目前有</w:t>
      </w:r>
      <w:r w:rsidR="007C2F75">
        <w:rPr>
          <w:rFonts w:hint="eastAsia"/>
        </w:rPr>
        <w:t>10</w:t>
      </w:r>
      <w:r w:rsidR="007C2F75">
        <w:rPr>
          <w:rFonts w:hint="eastAsia"/>
        </w:rPr>
        <w:t>国</w:t>
      </w:r>
      <w:r w:rsidR="007C2F75">
        <w:rPr>
          <w:rFonts w:hint="eastAsia"/>
        </w:rPr>
        <w:t>)</w:t>
      </w:r>
      <w:r w:rsidR="007C2F75" w:rsidRPr="007C2F75">
        <w:rPr>
          <w:rFonts w:hint="eastAsia"/>
        </w:rPr>
        <w:t xml:space="preserve"> </w:t>
      </w:r>
      <w:r w:rsidR="007C2F75" w:rsidRPr="007C2F75">
        <w:rPr>
          <w:rFonts w:hint="eastAsia"/>
        </w:rPr>
        <w:t>金砖国家</w:t>
      </w:r>
    </w:p>
    <w:p w14:paraId="44526B4C" w14:textId="77777777" w:rsidR="003E0C51" w:rsidRDefault="003E0C51" w:rsidP="003E0C51">
      <w:pPr>
        <w:rPr>
          <w:rFonts w:ascii="SimSun" w:eastAsia="SimSun" w:hAnsi="SimSun"/>
        </w:rPr>
      </w:pPr>
      <w:r>
        <w:rPr>
          <w:rFonts w:ascii="SimSun" w:eastAsia="SimSun" w:hAnsi="SimSun" w:hint="eastAsia"/>
          <w:b/>
          <w:bCs/>
        </w:rPr>
        <w:t>【</w:t>
      </w:r>
      <w:r w:rsidRPr="009E3269">
        <w:rPr>
          <w:rFonts w:ascii="SimSun" w:eastAsia="SimSun" w:hAnsi="SimSun" w:hint="eastAsia"/>
          <w:b/>
          <w:bCs/>
        </w:rPr>
        <w:t>7头</w:t>
      </w:r>
      <w:r>
        <w:rPr>
          <w:rFonts w:ascii="SimSun" w:eastAsia="SimSun" w:hAnsi="SimSun" w:hint="eastAsia"/>
          <w:b/>
          <w:bCs/>
        </w:rPr>
        <w:t>】</w:t>
      </w:r>
      <w:r w:rsidRPr="00D03D5C">
        <w:rPr>
          <w:rStyle w:val="FootnoteReference"/>
          <w:rFonts w:ascii="SimSun" w:eastAsia="SimSun" w:hAnsi="SimSun"/>
        </w:rPr>
        <w:footnoteReference w:id="17"/>
      </w:r>
      <w:r w:rsidRPr="00D03D5C">
        <w:rPr>
          <w:rFonts w:ascii="SimSun" w:eastAsia="SimSun" w:hAnsi="SimSun" w:hint="eastAsia"/>
        </w:rPr>
        <w:t>：</w:t>
      </w:r>
      <w:r>
        <w:rPr>
          <w:rFonts w:ascii="SimSun" w:eastAsia="SimSun" w:hAnsi="SimSun" w:hint="eastAsia"/>
        </w:rPr>
        <w:t>【头】征世上的君王（启17:</w:t>
      </w:r>
      <w:r>
        <w:rPr>
          <w:rFonts w:ascii="SimSun" w:eastAsia="SimSun" w:hAnsi="SimSun"/>
        </w:rPr>
        <w:t>9-10</w:t>
      </w:r>
      <w:r>
        <w:rPr>
          <w:rFonts w:ascii="SimSun" w:eastAsia="SimSun" w:hAnsi="SimSun" w:hint="eastAsia"/>
        </w:rPr>
        <w:t>），他们是抵挡神的君王领袖</w:t>
      </w:r>
    </w:p>
    <w:p w14:paraId="308DA07B" w14:textId="246E4AAF" w:rsidR="003E0C51" w:rsidRPr="007C2F75" w:rsidRDefault="003E0C51" w:rsidP="003E0C51">
      <w:pPr>
        <w:pStyle w:val="ListParagraph"/>
        <w:numPr>
          <w:ilvl w:val="0"/>
          <w:numId w:val="8"/>
        </w:numPr>
      </w:pPr>
      <w:r w:rsidRPr="003E0C51">
        <w:rPr>
          <w:rFonts w:ascii="SimSun" w:eastAsia="SimSun" w:hAnsi="SimSun" w:hint="eastAsia"/>
          <w:b/>
          <w:bCs/>
        </w:rPr>
        <w:t>Pic（</w:t>
      </w:r>
      <w:r>
        <w:rPr>
          <w:rFonts w:hint="eastAsia"/>
        </w:rPr>
        <w:t>不鼓励大家随意猜测说是</w:t>
      </w:r>
      <w:r>
        <w:t>G</w:t>
      </w:r>
      <w:r>
        <w:rPr>
          <w:rFonts w:hint="eastAsia"/>
        </w:rPr>
        <w:t xml:space="preserve">7 </w:t>
      </w:r>
      <w:r w:rsidRPr="00DD01A7">
        <w:rPr>
          <w:rFonts w:hint="eastAsia"/>
        </w:rPr>
        <w:t>七大工业国组织</w:t>
      </w:r>
    </w:p>
    <w:p w14:paraId="76AE1FF6" w14:textId="2FE0DDC3" w:rsidR="003E0C51" w:rsidRPr="00C125ED" w:rsidRDefault="00CC51B9" w:rsidP="00CC51B9">
      <w:r>
        <w:rPr>
          <w:rFonts w:hint="eastAsia"/>
          <w:b/>
          <w:bCs/>
        </w:rPr>
        <w:t>【</w:t>
      </w:r>
      <w:r w:rsidRPr="003A725C">
        <w:rPr>
          <w:rFonts w:hint="eastAsia"/>
          <w:b/>
          <w:bCs/>
        </w:rPr>
        <w:t>头上有</w:t>
      </w:r>
      <w:r w:rsidRPr="00C125ED">
        <w:rPr>
          <w:rFonts w:hint="eastAsia"/>
          <w:b/>
          <w:bCs/>
        </w:rPr>
        <w:t>亵渎的</w:t>
      </w:r>
      <w:r w:rsidRPr="003A725C">
        <w:rPr>
          <w:rFonts w:hint="eastAsia"/>
          <w:b/>
          <w:bCs/>
        </w:rPr>
        <w:t>名号</w:t>
      </w:r>
      <w:r>
        <w:rPr>
          <w:rFonts w:hint="eastAsia"/>
          <w:b/>
          <w:bCs/>
        </w:rPr>
        <w:t>】</w:t>
      </w:r>
      <w:r w:rsidRPr="003A725C">
        <w:rPr>
          <w:rFonts w:hint="eastAsia"/>
          <w:b/>
          <w:bCs/>
        </w:rPr>
        <w:t>：</w:t>
      </w:r>
      <w:r w:rsidRPr="00C125ED">
        <w:rPr>
          <w:rFonts w:hint="eastAsia"/>
        </w:rPr>
        <w:t>亵渎神的名号</w:t>
      </w:r>
      <w:r w:rsidR="00EF6B46">
        <w:rPr>
          <w:rFonts w:hint="eastAsia"/>
        </w:rPr>
        <w:t>。可能</w:t>
      </w:r>
      <w:r w:rsidR="00EF6B46" w:rsidRPr="00EF6B46">
        <w:rPr>
          <w:rFonts w:hint="eastAsia"/>
        </w:rPr>
        <w:t>自称是神（帖后</w:t>
      </w:r>
      <w:r w:rsidR="00EF6B46" w:rsidRPr="00EF6B46">
        <w:rPr>
          <w:rFonts w:hint="eastAsia"/>
        </w:rPr>
        <w:t>2:4</w:t>
      </w:r>
      <w:r w:rsidR="00EF6B46" w:rsidRPr="00EF6B46">
        <w:rPr>
          <w:rFonts w:hint="eastAsia"/>
        </w:rPr>
        <w:t>）</w:t>
      </w:r>
    </w:p>
    <w:p w14:paraId="63A9EB18" w14:textId="58A80CBF" w:rsidR="00CC51B9" w:rsidRDefault="00F82800" w:rsidP="00F82800">
      <w:pPr>
        <w:spacing w:after="0" w:line="360" w:lineRule="auto"/>
        <w:rPr>
          <w:rFonts w:ascii="SimSun" w:eastAsia="SimSun" w:hAnsi="SimSun"/>
        </w:rPr>
      </w:pPr>
      <w:r>
        <w:rPr>
          <w:rFonts w:ascii="Wingdings 2" w:eastAsia="SimSun" w:hAnsi="Wingdings 2"/>
          <w:b/>
          <w:bCs/>
        </w:rPr>
        <w:t>P</w:t>
      </w:r>
      <w:r>
        <w:rPr>
          <w:rFonts w:hint="eastAsia"/>
        </w:rPr>
        <w:t xml:space="preserve"> </w:t>
      </w:r>
      <w:r>
        <w:rPr>
          <w:rFonts w:ascii="SimSun" w:eastAsia="SimSun" w:hAnsi="SimSun" w:hint="eastAsia"/>
          <w:b/>
          <w:bCs/>
        </w:rPr>
        <w:t>Pic</w:t>
      </w:r>
      <w:r>
        <w:rPr>
          <w:rFonts w:ascii="SimSun" w:eastAsia="SimSun" w:hAnsi="SimSun"/>
        </w:rPr>
        <w:t xml:space="preserve"> </w:t>
      </w:r>
      <w:r w:rsidR="00CC51B9">
        <w:rPr>
          <w:rFonts w:ascii="SimSun" w:eastAsia="SimSun" w:hAnsi="SimSun"/>
        </w:rPr>
        <w:t>e.g.</w:t>
      </w:r>
      <w:r w:rsidR="00CC51B9" w:rsidRPr="00F82800">
        <w:rPr>
          <w:rFonts w:ascii="SimSun" w:eastAsia="SimSun" w:hAnsi="SimSun" w:hint="eastAsia"/>
        </w:rPr>
        <w:t>图密善</w:t>
      </w:r>
      <w:r w:rsidR="00CC51B9" w:rsidRPr="00F82800">
        <w:rPr>
          <w:rFonts w:ascii="SimSun" w:eastAsia="SimSun" w:hAnsi="SimSun"/>
        </w:rPr>
        <w:t>Domitian</w:t>
      </w:r>
      <w:r w:rsidR="00CC51B9" w:rsidRPr="00F82800">
        <w:rPr>
          <w:rStyle w:val="FootnoteReference"/>
          <w:rFonts w:ascii="SimSun" w:eastAsia="SimSun" w:hAnsi="SimSun"/>
        </w:rPr>
        <w:footnoteReference w:id="18"/>
      </w:r>
      <w:r w:rsidR="00CC51B9" w:rsidRPr="00F82800">
        <w:rPr>
          <w:rFonts w:ascii="SimSun" w:eastAsia="SimSun" w:hAnsi="SimSun"/>
        </w:rPr>
        <w:t xml:space="preserve"> </w:t>
      </w:r>
      <w:r w:rsidR="00CC51B9" w:rsidRPr="00F82800">
        <w:rPr>
          <w:rFonts w:ascii="SimSun" w:eastAsia="SimSun" w:hAnsi="SimSun" w:hint="eastAsia"/>
        </w:rPr>
        <w:t>要求所有人称他为上帝，主。对约翰时代的信徒图密善就是那兽</w:t>
      </w:r>
      <w:r w:rsidR="00A6157F">
        <w:rPr>
          <w:rStyle w:val="FootnoteReference"/>
          <w:rFonts w:ascii="SimSun" w:eastAsia="SimSun" w:hAnsi="SimSun"/>
        </w:rPr>
        <w:footnoteReference w:id="19"/>
      </w:r>
    </w:p>
    <w:p w14:paraId="11C97988" w14:textId="77777777" w:rsidR="003E0C51" w:rsidRPr="00CC51B9" w:rsidRDefault="003E0C51" w:rsidP="00F82800">
      <w:pPr>
        <w:spacing w:after="0" w:line="360" w:lineRule="auto"/>
        <w:rPr>
          <w:rFonts w:ascii="SimSun" w:eastAsia="SimSun" w:hAnsi="SimSun"/>
        </w:rPr>
      </w:pPr>
    </w:p>
    <w:p w14:paraId="4148D7C8" w14:textId="0699E348" w:rsidR="001E48B8" w:rsidRPr="003E0C51" w:rsidRDefault="006E1B54" w:rsidP="00F82800">
      <w:pPr>
        <w:spacing w:after="0" w:line="360" w:lineRule="auto"/>
        <w:rPr>
          <w:b/>
          <w:bCs/>
        </w:rPr>
      </w:pPr>
      <w:r w:rsidRPr="003E0C51">
        <w:rPr>
          <w:rFonts w:ascii="Wingdings 2" w:eastAsia="SimSun" w:hAnsi="Wingdings 2"/>
          <w:b/>
          <w:bCs/>
        </w:rPr>
        <w:t>P</w:t>
      </w:r>
      <w:r w:rsidRPr="003E0C51">
        <w:rPr>
          <w:rFonts w:hint="eastAsia"/>
          <w:b/>
          <w:bCs/>
        </w:rPr>
        <w:t xml:space="preserve"> </w:t>
      </w:r>
      <w:r w:rsidR="00122136" w:rsidRPr="003E0C51">
        <w:rPr>
          <w:b/>
          <w:bCs/>
        </w:rPr>
        <w:t>V</w:t>
      </w:r>
      <w:proofErr w:type="gramStart"/>
      <w:r w:rsidR="00122136" w:rsidRPr="003E0C51">
        <w:rPr>
          <w:rFonts w:hint="eastAsia"/>
          <w:b/>
          <w:bCs/>
        </w:rPr>
        <w:t xml:space="preserve">2  </w:t>
      </w:r>
      <w:r w:rsidR="00122136" w:rsidRPr="003E0C51">
        <w:rPr>
          <w:b/>
          <w:bCs/>
        </w:rPr>
        <w:t>...</w:t>
      </w:r>
      <w:proofErr w:type="gramEnd"/>
      <w:r w:rsidR="00122136" w:rsidRPr="003E0C51">
        <w:rPr>
          <w:rFonts w:hint="eastAsia"/>
          <w:b/>
          <w:bCs/>
        </w:rPr>
        <w:t>那龙</w:t>
      </w:r>
      <w:r w:rsidR="001701E7">
        <w:rPr>
          <w:b/>
          <w:bCs/>
        </w:rPr>
        <w:t xml:space="preserve"> </w:t>
      </w:r>
      <w:r w:rsidR="001701E7" w:rsidRPr="001701E7">
        <w:rPr>
          <w:rStyle w:val="FootnoteReference"/>
        </w:rPr>
        <w:footnoteReference w:id="20"/>
      </w:r>
      <w:r w:rsidR="001701E7">
        <w:rPr>
          <w:b/>
          <w:bCs/>
        </w:rPr>
        <w:t xml:space="preserve"> </w:t>
      </w:r>
      <w:r w:rsidR="00122136" w:rsidRPr="003E0C51">
        <w:rPr>
          <w:rFonts w:hint="eastAsia"/>
          <w:b/>
          <w:bCs/>
        </w:rPr>
        <w:t>将自己的能力、座位、和大权柄都给了他。</w:t>
      </w:r>
    </w:p>
    <w:p w14:paraId="5AA90919" w14:textId="77777777" w:rsidR="00F82800" w:rsidRPr="00F82800" w:rsidRDefault="00F82800" w:rsidP="00F82800">
      <w:pPr>
        <w:pStyle w:val="ListParagraph"/>
        <w:numPr>
          <w:ilvl w:val="0"/>
          <w:numId w:val="5"/>
        </w:numPr>
        <w:spacing w:after="0" w:line="360" w:lineRule="auto"/>
        <w:rPr>
          <w:rFonts w:ascii="SimSun" w:eastAsia="SimSun" w:hAnsi="SimSun"/>
        </w:rPr>
      </w:pPr>
      <w:r w:rsidRPr="00F82800">
        <w:rPr>
          <w:rFonts w:ascii="SimSun" w:eastAsia="SimSun" w:hAnsi="SimSun" w:hint="eastAsia"/>
        </w:rPr>
        <w:t>亵渎上帝的君王的力量来自撒旦</w:t>
      </w:r>
    </w:p>
    <w:p w14:paraId="61EAB04D" w14:textId="0D9650DE" w:rsidR="00A87C89" w:rsidRPr="003B1270" w:rsidRDefault="00A87C89" w:rsidP="00F82800">
      <w:pPr>
        <w:pStyle w:val="ListParagraph"/>
        <w:numPr>
          <w:ilvl w:val="0"/>
          <w:numId w:val="5"/>
        </w:numPr>
        <w:spacing w:after="0" w:line="360" w:lineRule="auto"/>
        <w:rPr>
          <w:rFonts w:ascii="SimSun" w:eastAsia="SimSun" w:hAnsi="SimSun"/>
        </w:rPr>
      </w:pPr>
      <w:r w:rsidRPr="00F82800">
        <w:rPr>
          <w:rFonts w:ascii="SimSun" w:eastAsia="SimSun" w:hAnsi="SimSun" w:hint="eastAsia"/>
        </w:rPr>
        <w:t>撒旦</w:t>
      </w:r>
      <w:r w:rsidR="007F7AB8">
        <w:rPr>
          <w:rStyle w:val="FootnoteReference"/>
          <w:rFonts w:ascii="SimSun" w:eastAsia="SimSun" w:hAnsi="SimSun"/>
        </w:rPr>
        <w:footnoteReference w:id="21"/>
      </w:r>
      <w:r w:rsidRPr="00F82800">
        <w:rPr>
          <w:rFonts w:ascii="SimSun" w:eastAsia="SimSun" w:hAnsi="SimSun" w:hint="eastAsia"/>
        </w:rPr>
        <w:t>影响了海兽</w:t>
      </w:r>
      <w:r w:rsidRPr="00F82800">
        <w:rPr>
          <w:rFonts w:ascii="SimSun" w:eastAsia="SimSun" w:hAnsi="SimSun"/>
        </w:rPr>
        <w:t>(</w:t>
      </w:r>
      <w:r w:rsidRPr="00F82800">
        <w:rPr>
          <w:rFonts w:ascii="SimSun" w:eastAsia="SimSun" w:hAnsi="SimSun" w:hint="eastAsia"/>
        </w:rPr>
        <w:t>地上的王)</w:t>
      </w:r>
      <w:r w:rsidRPr="00A87C89">
        <w:t xml:space="preserve"> </w:t>
      </w:r>
      <w:r>
        <w:t>satanic influence</w:t>
      </w:r>
    </w:p>
    <w:p w14:paraId="09456952" w14:textId="57F6B32E" w:rsidR="00F14216" w:rsidRPr="004E2A09" w:rsidRDefault="004E2A09" w:rsidP="00F14216">
      <w:pPr>
        <w:rPr>
          <w:b/>
          <w:bCs/>
        </w:rPr>
      </w:pPr>
      <w:r w:rsidRPr="004E2A09">
        <w:rPr>
          <w:rFonts w:ascii="Wingdings 2" w:eastAsia="SimSun" w:hAnsi="Wingdings 2"/>
          <w:b/>
          <w:bCs/>
        </w:rPr>
        <w:lastRenderedPageBreak/>
        <w:t>P</w:t>
      </w:r>
      <w:r w:rsidR="00EC2395" w:rsidRPr="004E2A09">
        <w:rPr>
          <w:rFonts w:ascii="SimSun" w:eastAsia="SimSun" w:hAnsi="SimSun" w:hint="eastAsia"/>
          <w:b/>
          <w:bCs/>
        </w:rPr>
        <w:t>【</w:t>
      </w:r>
      <w:r w:rsidR="00EC2395" w:rsidRPr="004E2A09">
        <w:rPr>
          <w:rFonts w:ascii="SimSun" w:eastAsia="SimSun" w:hAnsi="SimSun"/>
          <w:b/>
          <w:bCs/>
        </w:rPr>
        <w:t>4</w:t>
      </w:r>
      <w:r w:rsidR="00EC2395" w:rsidRPr="004E2A09">
        <w:rPr>
          <w:rFonts w:ascii="SimSun" w:eastAsia="SimSun" w:hAnsi="SimSun" w:hint="eastAsia"/>
          <w:b/>
          <w:bCs/>
        </w:rPr>
        <w:t>】全地的人都</w:t>
      </w:r>
      <w:r w:rsidR="007F7AB8" w:rsidRPr="004E2A09">
        <w:rPr>
          <w:rFonts w:ascii="SimSun" w:eastAsia="SimSun" w:hAnsi="SimSun" w:hint="eastAsia"/>
          <w:b/>
          <w:bCs/>
        </w:rPr>
        <w:t>会</w:t>
      </w:r>
      <w:r w:rsidR="00EC2395" w:rsidRPr="004E2A09">
        <w:rPr>
          <w:rFonts w:ascii="SimSun" w:eastAsia="SimSun" w:hAnsi="SimSun" w:hint="eastAsia"/>
          <w:b/>
          <w:bCs/>
        </w:rPr>
        <w:t>拜那兽</w:t>
      </w:r>
    </w:p>
    <w:p w14:paraId="04CBE73E" w14:textId="04AABCDE" w:rsidR="00F14216" w:rsidRDefault="00A9328A" w:rsidP="00F14216">
      <w:r w:rsidRPr="00A9328A">
        <w:rPr>
          <w:rFonts w:ascii="Wingdings 2" w:eastAsia="SimSun" w:hAnsi="Wingdings 2"/>
          <w:b/>
          <w:bCs/>
        </w:rPr>
        <w:t>P</w:t>
      </w:r>
      <w:r w:rsidRPr="00A9328A">
        <w:rPr>
          <w:rFonts w:hint="eastAsia"/>
          <w:b/>
          <w:bCs/>
        </w:rPr>
        <w:t xml:space="preserve"> </w:t>
      </w:r>
      <w:r w:rsidR="00686CEB" w:rsidRPr="00A9328A">
        <w:rPr>
          <w:b/>
          <w:bCs/>
        </w:rPr>
        <w:t>V</w:t>
      </w:r>
      <w:r w:rsidR="00F14216" w:rsidRPr="00A9328A">
        <w:rPr>
          <w:rFonts w:hint="eastAsia"/>
          <w:b/>
          <w:bCs/>
        </w:rPr>
        <w:t>3</w:t>
      </w:r>
      <w:r w:rsidR="00F14216">
        <w:rPr>
          <w:rFonts w:hint="eastAsia"/>
        </w:rPr>
        <w:t xml:space="preserve">  </w:t>
      </w:r>
      <w:r w:rsidR="00F14216">
        <w:rPr>
          <w:rFonts w:hint="eastAsia"/>
        </w:rPr>
        <w:t>我看见兽的七头中，</w:t>
      </w:r>
      <w:r w:rsidR="00F14216" w:rsidRPr="00F14216">
        <w:rPr>
          <w:rFonts w:hint="eastAsia"/>
          <w:highlight w:val="green"/>
        </w:rPr>
        <w:t>有一个似乎受了死伤</w:t>
      </w:r>
      <w:r w:rsidR="00920577">
        <w:rPr>
          <w:rStyle w:val="FootnoteReference"/>
          <w:highlight w:val="green"/>
        </w:rPr>
        <w:footnoteReference w:id="22"/>
      </w:r>
      <w:r w:rsidR="00F14216" w:rsidRPr="00F14216">
        <w:rPr>
          <w:rFonts w:hint="eastAsia"/>
          <w:highlight w:val="green"/>
        </w:rPr>
        <w:t>，那死伤却医好了</w:t>
      </w:r>
      <w:r w:rsidR="00491673">
        <w:rPr>
          <w:rStyle w:val="FootnoteReference"/>
          <w:highlight w:val="green"/>
        </w:rPr>
        <w:footnoteReference w:id="23"/>
      </w:r>
      <w:r w:rsidR="00F14216">
        <w:rPr>
          <w:rFonts w:hint="eastAsia"/>
        </w:rPr>
        <w:t>。全地的人都希奇跟从那兽，</w:t>
      </w:r>
    </w:p>
    <w:p w14:paraId="4F24CEA1" w14:textId="59B34BC6" w:rsidR="000205B3" w:rsidRDefault="007F7AB8" w:rsidP="00C30CAA">
      <w:r>
        <w:rPr>
          <w:rFonts w:hint="eastAsia"/>
        </w:rPr>
        <w:t>【</w:t>
      </w:r>
      <w:r w:rsidRPr="007F7AB8">
        <w:rPr>
          <w:rFonts w:hint="eastAsia"/>
        </w:rPr>
        <w:t>那死伤却医好了</w:t>
      </w:r>
      <w:r>
        <w:rPr>
          <w:rFonts w:hint="eastAsia"/>
        </w:rPr>
        <w:t>】</w:t>
      </w:r>
      <w:r w:rsidR="00EC2395" w:rsidRPr="0090347D">
        <w:rPr>
          <w:rFonts w:hint="eastAsia"/>
        </w:rPr>
        <w:t>其中一个头</w:t>
      </w:r>
      <w:r w:rsidR="0090347D" w:rsidRPr="0090347D">
        <w:rPr>
          <w:rFonts w:hint="eastAsia"/>
        </w:rPr>
        <w:t>，好像基督</w:t>
      </w:r>
      <w:r>
        <w:rPr>
          <w:rFonts w:hint="eastAsia"/>
        </w:rPr>
        <w:t>复活一样</w:t>
      </w:r>
    </w:p>
    <w:p w14:paraId="1FDD217C" w14:textId="77777777" w:rsidR="00B7224A" w:rsidRDefault="005E39B0" w:rsidP="005E39B0">
      <w:r w:rsidRPr="00696184">
        <w:rPr>
          <w:rFonts w:ascii="Wingdings 2" w:eastAsia="SimSun" w:hAnsi="Wingdings 2"/>
          <w:b/>
          <w:bCs/>
        </w:rPr>
        <w:t>P</w:t>
      </w:r>
      <w:r w:rsidRPr="00696184">
        <w:rPr>
          <w:b/>
          <w:bCs/>
        </w:rPr>
        <w:t xml:space="preserve"> </w:t>
      </w:r>
      <w:r w:rsidR="00696184" w:rsidRPr="00696184">
        <w:rPr>
          <w:rFonts w:hint="eastAsia"/>
          <w:b/>
          <w:bCs/>
        </w:rPr>
        <w:t>尼祿</w:t>
      </w:r>
      <w:r w:rsidR="005828B0" w:rsidRPr="00696184">
        <w:rPr>
          <w:b/>
          <w:bCs/>
        </w:rPr>
        <w:t>Nero</w:t>
      </w:r>
      <w:r w:rsidR="005828B0">
        <w:t xml:space="preserve">:  </w:t>
      </w:r>
      <w:r w:rsidR="0026599A">
        <w:t>Hendriksen</w:t>
      </w:r>
      <w:r w:rsidR="002D0070">
        <w:t>,</w:t>
      </w:r>
      <w:r w:rsidR="002D0070" w:rsidRPr="002D0070">
        <w:t xml:space="preserve"> </w:t>
      </w:r>
      <w:r w:rsidR="002D0070">
        <w:t xml:space="preserve">Johnson, D. E. </w:t>
      </w:r>
      <w:proofErr w:type="gramStart"/>
      <w:r w:rsidR="002D0070">
        <w:t>Poythress</w:t>
      </w:r>
      <w:r w:rsidR="0026599A">
        <w:t>( Ceasar</w:t>
      </w:r>
      <w:proofErr w:type="gramEnd"/>
      <w:r w:rsidR="0026599A">
        <w:t xml:space="preserve"> Nero</w:t>
      </w:r>
      <w:r w:rsidR="00696184" w:rsidRPr="00696184">
        <w:t xml:space="preserve"> </w:t>
      </w:r>
      <w:r w:rsidR="00696184">
        <w:t>(Ruled A.D. 54–68)</w:t>
      </w:r>
      <w:r w:rsidR="0026599A">
        <w:t>)</w:t>
      </w:r>
    </w:p>
    <w:p w14:paraId="24E309B8" w14:textId="55225BB8" w:rsidR="003B1270" w:rsidRDefault="007D48FC" w:rsidP="00A6157F">
      <w:r w:rsidRPr="00B7224A">
        <w:rPr>
          <w:b/>
          <w:bCs/>
        </w:rPr>
        <w:t>注意，</w:t>
      </w:r>
      <w:r w:rsidR="00696184" w:rsidRPr="00696184">
        <w:rPr>
          <w:rFonts w:hint="eastAsia"/>
        </w:rPr>
        <w:t>尼祿</w:t>
      </w:r>
      <w:r>
        <w:t>并不是被杀害，而是</w:t>
      </w:r>
      <w:r w:rsidRPr="005E39B0">
        <w:rPr>
          <w:b/>
          <w:bCs/>
          <w:u w:val="single"/>
        </w:rPr>
        <w:t>自尽而死</w:t>
      </w:r>
      <w:r w:rsidR="00A9328A" w:rsidRPr="00A9328A">
        <w:rPr>
          <w:rFonts w:hint="eastAsia"/>
          <w:b/>
          <w:bCs/>
          <w:highlight w:val="yellow"/>
          <w:u w:val="single"/>
        </w:rPr>
        <w:t>并且</w:t>
      </w:r>
      <w:r w:rsidRPr="00A9328A">
        <w:rPr>
          <w:rFonts w:hint="eastAsia"/>
          <w:b/>
          <w:bCs/>
          <w:highlight w:val="yellow"/>
          <w:u w:val="single"/>
        </w:rPr>
        <w:t>没有康复</w:t>
      </w:r>
      <w:r w:rsidR="00A9328A">
        <w:rPr>
          <w:rFonts w:ascii="SimSun" w:eastAsia="SimSun" w:hAnsi="SimSun" w:cs="SimSun" w:hint="eastAsia"/>
        </w:rPr>
        <w:t>！</w:t>
      </w:r>
      <w:r>
        <w:rPr>
          <w:rStyle w:val="FootnoteReference"/>
        </w:rPr>
        <w:footnoteReference w:id="24"/>
      </w:r>
      <w:r w:rsidRPr="005E39B0">
        <w:rPr>
          <w:rFonts w:ascii="SimSun" w:eastAsia="SimSun" w:hAnsi="SimSun" w:cs="SimSun" w:hint="eastAsia"/>
        </w:rPr>
        <w:t xml:space="preserve"> </w:t>
      </w:r>
      <w:r>
        <w:t xml:space="preserve">Mounce (Ceasar </w:t>
      </w:r>
      <w:r w:rsidR="00696184" w:rsidRPr="00696184">
        <w:rPr>
          <w:rFonts w:hint="eastAsia"/>
        </w:rPr>
        <w:t>卡利古拉</w:t>
      </w:r>
      <w:r>
        <w:t>Caligula</w:t>
      </w:r>
      <w:r w:rsidR="00696184" w:rsidRPr="00696184">
        <w:t xml:space="preserve"> </w:t>
      </w:r>
      <w:r w:rsidR="00696184">
        <w:t>(Ruled A.D. 37–41)</w:t>
      </w:r>
      <w:r>
        <w:t>) .</w:t>
      </w:r>
      <w:r w:rsidR="005828B0" w:rsidRPr="005828B0">
        <w:rPr>
          <w:rFonts w:hint="eastAsia"/>
        </w:rPr>
        <w:t xml:space="preserve"> </w:t>
      </w:r>
      <w:r w:rsidR="005828B0">
        <w:rPr>
          <w:rFonts w:hint="eastAsia"/>
        </w:rPr>
        <w:t>不同学者有不同解释，</w:t>
      </w:r>
      <w:r w:rsidR="005828B0">
        <w:t>Beale(</w:t>
      </w:r>
      <w:r w:rsidR="005828B0">
        <w:rPr>
          <w:rFonts w:hint="eastAsia"/>
        </w:rPr>
        <w:t>基督得胜踩伤蛇的头，也伤了兽</w:t>
      </w:r>
      <w:r w:rsidR="005828B0">
        <w:rPr>
          <w:rFonts w:hint="eastAsia"/>
        </w:rPr>
        <w:t>)</w:t>
      </w:r>
    </w:p>
    <w:p w14:paraId="04124966" w14:textId="3C9D3369" w:rsidR="00686CEB" w:rsidRDefault="003B1270" w:rsidP="003B1270">
      <w:pPr>
        <w:pStyle w:val="ListParagraph"/>
        <w:numPr>
          <w:ilvl w:val="0"/>
          <w:numId w:val="10"/>
        </w:numPr>
        <w:spacing w:after="0" w:line="360" w:lineRule="auto"/>
      </w:pPr>
      <w:r w:rsidRPr="00A6157F">
        <w:rPr>
          <w:rFonts w:hint="eastAsia"/>
          <w:b/>
          <w:bCs/>
        </w:rPr>
        <w:t>有可能</w:t>
      </w:r>
      <w:r w:rsidR="004E2A09" w:rsidRPr="00A6157F">
        <w:rPr>
          <w:rFonts w:hint="eastAsia"/>
          <w:b/>
          <w:bCs/>
        </w:rPr>
        <w:t>将来</w:t>
      </w:r>
      <w:r w:rsidR="004E2A09">
        <w:rPr>
          <w:rFonts w:hint="eastAsia"/>
        </w:rPr>
        <w:t>要来一位君王</w:t>
      </w:r>
      <w:r w:rsidR="006E1B54">
        <w:rPr>
          <w:rFonts w:hint="eastAsia"/>
        </w:rPr>
        <w:t>受了严重的死伤，后来像基督复活了。</w:t>
      </w:r>
      <w:r w:rsidR="006E1B54">
        <w:rPr>
          <w:rFonts w:hint="eastAsia"/>
        </w:rPr>
        <w:t xml:space="preserve"> </w:t>
      </w:r>
      <w:r w:rsidR="00AC0C20">
        <w:t xml:space="preserve">You use </w:t>
      </w:r>
    </w:p>
    <w:p w14:paraId="65BB5486" w14:textId="2D4D5996" w:rsidR="004E2A09" w:rsidRDefault="00DD01A7" w:rsidP="003B1270">
      <w:pPr>
        <w:pStyle w:val="ListParagraph"/>
        <w:numPr>
          <w:ilvl w:val="0"/>
          <w:numId w:val="10"/>
        </w:numPr>
        <w:spacing w:after="0" w:line="360" w:lineRule="auto"/>
      </w:pPr>
      <w:r>
        <w:rPr>
          <w:rFonts w:hint="eastAsia"/>
        </w:rPr>
        <w:t>只是</w:t>
      </w:r>
      <w:r w:rsidR="003B1270">
        <w:rPr>
          <w:rFonts w:hint="eastAsia"/>
        </w:rPr>
        <w:t>【</w:t>
      </w:r>
      <w:r>
        <w:rPr>
          <w:rFonts w:hint="eastAsia"/>
        </w:rPr>
        <w:t>一个头</w:t>
      </w:r>
      <w:r w:rsidR="003B1270">
        <w:rPr>
          <w:rFonts w:hint="eastAsia"/>
        </w:rPr>
        <w:t>】</w:t>
      </w:r>
      <w:r>
        <w:rPr>
          <w:rFonts w:hint="eastAsia"/>
        </w:rPr>
        <w:t>受了伤</w:t>
      </w:r>
      <w:r w:rsidR="003B1270">
        <w:rPr>
          <w:rFonts w:hint="eastAsia"/>
        </w:rPr>
        <w:t xml:space="preserve"> </w:t>
      </w:r>
      <w:r w:rsidR="003B1270">
        <w:t xml:space="preserve">10 </w:t>
      </w:r>
      <w:r w:rsidR="003B1270" w:rsidRPr="003B1270">
        <w:rPr>
          <w:sz w:val="22"/>
          <w:szCs w:val="22"/>
        </w:rPr>
        <w:t xml:space="preserve">maybe </w:t>
      </w:r>
      <w:r w:rsidR="003B1270">
        <w:rPr>
          <w:sz w:val="22"/>
          <w:szCs w:val="22"/>
        </w:rPr>
        <w:t xml:space="preserve">symbolizes </w:t>
      </w:r>
      <w:r w:rsidR="003B1270" w:rsidRPr="003B1270">
        <w:rPr>
          <w:sz w:val="22"/>
          <w:szCs w:val="22"/>
        </w:rPr>
        <w:t xml:space="preserve">a confederations of leaders </w:t>
      </w:r>
    </w:p>
    <w:p w14:paraId="16F28995" w14:textId="77777777" w:rsidR="00DD01A7" w:rsidRDefault="00DD01A7" w:rsidP="00C30CAA"/>
    <w:p w14:paraId="32DF6199" w14:textId="708F6D68" w:rsidR="00016157" w:rsidRDefault="00016157" w:rsidP="00495814">
      <w:pPr>
        <w:pStyle w:val="ListParagraph"/>
        <w:numPr>
          <w:ilvl w:val="0"/>
          <w:numId w:val="10"/>
        </w:numPr>
        <w:rPr>
          <w:rFonts w:hint="eastAsia"/>
        </w:rPr>
      </w:pPr>
      <w:r w:rsidRPr="00495814">
        <w:rPr>
          <w:rFonts w:hint="eastAsia"/>
          <w:b/>
          <w:bCs/>
        </w:rPr>
        <w:t>问：</w:t>
      </w:r>
      <w:r>
        <w:rPr>
          <w:rFonts w:hint="eastAsia"/>
        </w:rPr>
        <w:t>兽</w:t>
      </w:r>
      <w:r w:rsidR="00B7224A">
        <w:rPr>
          <w:rFonts w:hint="eastAsia"/>
        </w:rPr>
        <w:t>都有一个</w:t>
      </w:r>
      <w:r w:rsidR="0049516C">
        <w:rPr>
          <w:rFonts w:hint="eastAsia"/>
        </w:rPr>
        <w:t>重要</w:t>
      </w:r>
      <w:r w:rsidR="00B7224A">
        <w:rPr>
          <w:rFonts w:hint="eastAsia"/>
        </w:rPr>
        <w:t>特征，猜一猜是什么？</w:t>
      </w:r>
      <w:r w:rsidR="0049516C">
        <w:rPr>
          <w:rFonts w:hint="eastAsia"/>
        </w:rPr>
        <w:t xml:space="preserve"> </w:t>
      </w:r>
      <w:r w:rsidR="0049516C">
        <w:rPr>
          <w:rFonts w:hint="eastAsia"/>
        </w:rPr>
        <w:t>世人必拜它</w:t>
      </w:r>
    </w:p>
    <w:p w14:paraId="6187C6CD" w14:textId="6470F95C" w:rsidR="00686CEB" w:rsidRPr="00495814" w:rsidRDefault="005828B0" w:rsidP="00686CEB">
      <w:pPr>
        <w:rPr>
          <w:b/>
          <w:bCs/>
        </w:rPr>
      </w:pPr>
      <w:r w:rsidRPr="00495814">
        <w:rPr>
          <w:rFonts w:ascii="Wingdings 2" w:hAnsi="Wingdings 2"/>
          <w:b/>
          <w:bCs/>
        </w:rPr>
        <w:t>P</w:t>
      </w:r>
      <w:r w:rsidRPr="00495814">
        <w:rPr>
          <w:b/>
          <w:bCs/>
        </w:rPr>
        <w:t xml:space="preserve"> </w:t>
      </w:r>
      <w:r w:rsidR="00686CEB" w:rsidRPr="00495814">
        <w:rPr>
          <w:b/>
          <w:bCs/>
        </w:rPr>
        <w:t>V</w:t>
      </w:r>
      <w:r w:rsidR="00686CEB" w:rsidRPr="00495814">
        <w:rPr>
          <w:rFonts w:hint="eastAsia"/>
          <w:b/>
          <w:bCs/>
        </w:rPr>
        <w:t xml:space="preserve">4  </w:t>
      </w:r>
      <w:r w:rsidR="00686CEB" w:rsidRPr="00495814">
        <w:rPr>
          <w:rFonts w:hint="eastAsia"/>
          <w:b/>
          <w:bCs/>
        </w:rPr>
        <w:t>又拜那龙，因为他将自己的权柄给了兽，也拜兽，说：「谁能比这兽，谁能与他交战呢？」</w:t>
      </w:r>
    </w:p>
    <w:p w14:paraId="3E7B899A" w14:textId="2E957E47" w:rsidR="00B7224A" w:rsidRPr="00B7224A" w:rsidRDefault="00B7224A" w:rsidP="00495814">
      <w:pPr>
        <w:pStyle w:val="ListParagraph"/>
        <w:numPr>
          <w:ilvl w:val="0"/>
          <w:numId w:val="11"/>
        </w:numPr>
        <w:spacing w:after="0" w:line="360" w:lineRule="auto"/>
      </w:pPr>
      <w:r w:rsidRPr="00B7224A">
        <w:rPr>
          <w:rFonts w:hint="eastAsia"/>
          <w:b/>
          <w:bCs/>
        </w:rPr>
        <w:t>拜龙（撒旦），</w:t>
      </w:r>
      <w:r>
        <w:rPr>
          <w:rFonts w:hint="eastAsia"/>
        </w:rPr>
        <w:t>有可能是透过敬拜假神，所以敬拜撒旦。</w:t>
      </w:r>
    </w:p>
    <w:p w14:paraId="2C7BF40B" w14:textId="76915696" w:rsidR="00CC51B9" w:rsidRPr="00CC51B9" w:rsidRDefault="00CC51B9" w:rsidP="00495814">
      <w:pPr>
        <w:pStyle w:val="ListParagraph"/>
        <w:numPr>
          <w:ilvl w:val="0"/>
          <w:numId w:val="11"/>
        </w:numPr>
        <w:spacing w:after="0" w:line="360" w:lineRule="auto"/>
      </w:pPr>
      <w:r>
        <w:rPr>
          <w:rFonts w:hint="eastAsia"/>
        </w:rPr>
        <w:t>拜兽，</w:t>
      </w:r>
      <w:r>
        <w:rPr>
          <w:rFonts w:hint="eastAsia"/>
        </w:rPr>
        <w:t xml:space="preserve"> </w:t>
      </w:r>
      <w:r>
        <w:rPr>
          <w:rFonts w:hint="eastAsia"/>
        </w:rPr>
        <w:t>因看见</w:t>
      </w:r>
      <w:r w:rsidRPr="00495814">
        <w:rPr>
          <w:rFonts w:ascii="SimSun" w:eastAsia="SimSun" w:hAnsi="SimSun" w:hint="eastAsia"/>
        </w:rPr>
        <w:t>兽</w:t>
      </w:r>
      <w:r w:rsidRPr="00A6157F">
        <w:rPr>
          <w:rFonts w:ascii="SimSun" w:eastAsia="SimSun" w:hAnsi="SimSun" w:hint="eastAsia"/>
          <w:b/>
          <w:bCs/>
          <w:u w:val="single"/>
        </w:rPr>
        <w:t>好像无所不能</w:t>
      </w:r>
      <w:r>
        <w:rPr>
          <w:rFonts w:hint="eastAsia"/>
        </w:rPr>
        <w:t>、</w:t>
      </w:r>
      <w:r w:rsidR="00A6157F">
        <w:rPr>
          <w:rFonts w:hint="eastAsia"/>
        </w:rPr>
        <w:t>因它能力希奇、</w:t>
      </w:r>
      <w:r w:rsidRPr="00A6157F">
        <w:rPr>
          <w:rFonts w:hint="eastAsia"/>
          <w:b/>
          <w:bCs/>
          <w:u w:val="single"/>
        </w:rPr>
        <w:t>惧怕它</w:t>
      </w:r>
    </w:p>
    <w:p w14:paraId="4B2D1EF7" w14:textId="370C8C64" w:rsidR="00B73290" w:rsidRDefault="00B73290" w:rsidP="00495814">
      <w:pPr>
        <w:pStyle w:val="ListParagraph"/>
        <w:numPr>
          <w:ilvl w:val="0"/>
          <w:numId w:val="11"/>
        </w:numPr>
        <w:spacing w:after="0" w:line="360" w:lineRule="auto"/>
      </w:pPr>
      <w:r>
        <w:rPr>
          <w:rFonts w:hint="eastAsia"/>
        </w:rPr>
        <w:t>一些牧者说兽是俄罗斯、中国、等等。</w:t>
      </w:r>
      <w:r>
        <w:rPr>
          <w:rFonts w:hint="eastAsia"/>
        </w:rPr>
        <w:t xml:space="preserve"> </w:t>
      </w:r>
      <w:r w:rsidR="00A6157F">
        <w:rPr>
          <w:rFonts w:hint="eastAsia"/>
        </w:rPr>
        <w:t>但</w:t>
      </w:r>
      <w:r>
        <w:rPr>
          <w:rFonts w:hint="eastAsia"/>
        </w:rPr>
        <w:t>他们都还未称自己为神，</w:t>
      </w:r>
      <w:r w:rsidR="005904A4">
        <w:rPr>
          <w:rFonts w:hint="eastAsia"/>
        </w:rPr>
        <w:t>目前</w:t>
      </w:r>
      <w:r w:rsidR="005F33DF">
        <w:rPr>
          <w:rFonts w:hint="eastAsia"/>
        </w:rPr>
        <w:t>并</w:t>
      </w:r>
      <w:r>
        <w:rPr>
          <w:rFonts w:hint="eastAsia"/>
        </w:rPr>
        <w:t>没有要求人拜</w:t>
      </w:r>
      <w:r w:rsidR="005904A4">
        <w:rPr>
          <w:rFonts w:hint="eastAsia"/>
        </w:rPr>
        <w:t>他们</w:t>
      </w:r>
    </w:p>
    <w:p w14:paraId="44953459" w14:textId="261366A3" w:rsidR="00686CEB" w:rsidRDefault="00495814" w:rsidP="00C30CAA">
      <w:pPr>
        <w:pStyle w:val="ListParagraph"/>
        <w:numPr>
          <w:ilvl w:val="0"/>
          <w:numId w:val="11"/>
        </w:numPr>
        <w:spacing w:after="0" w:line="360" w:lineRule="auto"/>
      </w:pPr>
      <w:r>
        <w:rPr>
          <w:rFonts w:hint="eastAsia"/>
        </w:rPr>
        <w:t>按</w:t>
      </w:r>
      <w:r>
        <w:rPr>
          <w:rFonts w:hint="eastAsia"/>
        </w:rPr>
        <w:t>2025</w:t>
      </w:r>
      <w:r>
        <w:rPr>
          <w:rFonts w:hint="eastAsia"/>
        </w:rPr>
        <w:t>年，我认为中国</w:t>
      </w:r>
      <w:r w:rsidR="00993474">
        <w:rPr>
          <w:rFonts w:hint="eastAsia"/>
        </w:rPr>
        <w:t>不太可能</w:t>
      </w:r>
      <w:r>
        <w:rPr>
          <w:rFonts w:hint="eastAsia"/>
        </w:rPr>
        <w:t>是那兽，</w:t>
      </w:r>
      <w:r w:rsidR="00993474">
        <w:rPr>
          <w:rFonts w:hint="eastAsia"/>
        </w:rPr>
        <w:t>按</w:t>
      </w:r>
      <w:r w:rsidR="00993474">
        <w:rPr>
          <w:rFonts w:hint="eastAsia"/>
        </w:rPr>
        <w:t>2025</w:t>
      </w:r>
      <w:r w:rsidR="00993474">
        <w:rPr>
          <w:rFonts w:hint="eastAsia"/>
        </w:rPr>
        <w:t>年，西方极度讨厌鄙视中国，不太可能拜她</w:t>
      </w:r>
      <w:r>
        <w:rPr>
          <w:rFonts w:hint="eastAsia"/>
        </w:rPr>
        <w:t>。</w:t>
      </w:r>
    </w:p>
    <w:p w14:paraId="38F2D300" w14:textId="5E1E68DB" w:rsidR="00B73290" w:rsidRDefault="00495814" w:rsidP="00495814">
      <w:pPr>
        <w:pStyle w:val="ListParagraph"/>
        <w:numPr>
          <w:ilvl w:val="0"/>
          <w:numId w:val="11"/>
        </w:numPr>
      </w:pPr>
      <w:r w:rsidRPr="005F33DF">
        <w:rPr>
          <w:rFonts w:hint="eastAsia"/>
          <w:b/>
          <w:bCs/>
        </w:rPr>
        <w:t>注意：</w:t>
      </w:r>
      <w:r w:rsidR="002F1BDF">
        <w:rPr>
          <w:rFonts w:hint="eastAsia"/>
        </w:rPr>
        <w:t>将来必来一</w:t>
      </w:r>
      <w:r w:rsidR="00C95FD2">
        <w:rPr>
          <w:rFonts w:hint="eastAsia"/>
        </w:rPr>
        <w:t>海兽</w:t>
      </w:r>
      <w:r w:rsidR="00C95FD2">
        <w:rPr>
          <w:rFonts w:hint="eastAsia"/>
        </w:rPr>
        <w:t>/</w:t>
      </w:r>
      <w:r w:rsidR="002F1BDF">
        <w:rPr>
          <w:rFonts w:hint="eastAsia"/>
        </w:rPr>
        <w:t>国度</w:t>
      </w:r>
      <w:r w:rsidR="002F1BDF">
        <w:rPr>
          <w:rFonts w:hint="eastAsia"/>
        </w:rPr>
        <w:t>/</w:t>
      </w:r>
      <w:r w:rsidR="002F1BDF">
        <w:rPr>
          <w:rFonts w:hint="eastAsia"/>
        </w:rPr>
        <w:t>君王，它如</w:t>
      </w:r>
      <w:r w:rsidR="00C95FD2">
        <w:rPr>
          <w:rFonts w:hint="eastAsia"/>
        </w:rPr>
        <w:t>邪恶的</w:t>
      </w:r>
      <w:r w:rsidR="002F1BDF">
        <w:rPr>
          <w:rFonts w:hint="eastAsia"/>
        </w:rPr>
        <w:t>兽一样，世人都要拜他</w:t>
      </w:r>
    </w:p>
    <w:p w14:paraId="29CF4C8C" w14:textId="47FBE0F8" w:rsidR="00B73290" w:rsidRPr="00495814" w:rsidRDefault="00495814" w:rsidP="00B73290">
      <w:pPr>
        <w:rPr>
          <w:b/>
          <w:bCs/>
        </w:rPr>
      </w:pPr>
      <w:r w:rsidRPr="00495814">
        <w:rPr>
          <w:rFonts w:ascii="Wingdings 2" w:hAnsi="Wingdings 2"/>
          <w:b/>
          <w:bCs/>
        </w:rPr>
        <w:t>P</w:t>
      </w:r>
      <w:r w:rsidRPr="00495814">
        <w:rPr>
          <w:rFonts w:hint="eastAsia"/>
          <w:b/>
          <w:bCs/>
        </w:rPr>
        <w:t>帖后</w:t>
      </w:r>
      <w:r w:rsidR="00B73290" w:rsidRPr="00495814">
        <w:rPr>
          <w:rFonts w:hint="eastAsia"/>
          <w:b/>
          <w:bCs/>
        </w:rPr>
        <w:t xml:space="preserve">2:4  </w:t>
      </w:r>
      <w:r w:rsidR="00B73290" w:rsidRPr="00495814">
        <w:rPr>
          <w:rFonts w:hint="eastAsia"/>
          <w:b/>
          <w:bCs/>
        </w:rPr>
        <w:t>他是抵挡主，高抬自己，超过一切称为神的和一切受人敬拜的，甚至坐在神的殿里，自称是神。</w:t>
      </w:r>
    </w:p>
    <w:p w14:paraId="4B1A711D" w14:textId="77777777" w:rsidR="00454CDA" w:rsidRDefault="00454CDA" w:rsidP="00454CDA"/>
    <w:p w14:paraId="41717F12" w14:textId="2C8D2A99" w:rsidR="00454CDA" w:rsidRDefault="00EA6D59" w:rsidP="00C30CAA">
      <w:pPr>
        <w:rPr>
          <w:b/>
          <w:bCs/>
        </w:rPr>
      </w:pPr>
      <w:r>
        <w:rPr>
          <w:rFonts w:hint="eastAsia"/>
          <w:b/>
          <w:bCs/>
        </w:rPr>
        <w:t>真神说了：</w:t>
      </w:r>
      <w:r w:rsidRPr="00EA6D59">
        <w:rPr>
          <w:rFonts w:hint="eastAsia"/>
        </w:rPr>
        <w:t>出</w:t>
      </w:r>
      <w:r w:rsidRPr="00EA6D59">
        <w:rPr>
          <w:rFonts w:hint="eastAsia"/>
        </w:rPr>
        <w:t xml:space="preserve">20:3  </w:t>
      </w:r>
      <w:r w:rsidRPr="00EA6D59">
        <w:rPr>
          <w:rFonts w:hint="eastAsia"/>
        </w:rPr>
        <w:t>除了我以外，你不可有别的神。</w:t>
      </w:r>
    </w:p>
    <w:p w14:paraId="29DB1045" w14:textId="77777777" w:rsidR="00F66EA4" w:rsidRDefault="00F66EA4" w:rsidP="00C30CAA">
      <w:pPr>
        <w:rPr>
          <w:b/>
          <w:bCs/>
        </w:rPr>
      </w:pPr>
    </w:p>
    <w:p w14:paraId="45C0C508" w14:textId="10B86EAE" w:rsidR="007C3588" w:rsidRPr="003166D0" w:rsidRDefault="002E7F4E" w:rsidP="00C42A6F">
      <w:r>
        <w:t xml:space="preserve"> </w:t>
      </w:r>
    </w:p>
    <w:sectPr w:rsidR="007C3588" w:rsidRPr="003166D0" w:rsidSect="00C05D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2B95" w14:textId="77777777" w:rsidR="00740539" w:rsidRDefault="00740539" w:rsidP="003C6297">
      <w:pPr>
        <w:spacing w:after="0" w:line="240" w:lineRule="auto"/>
      </w:pPr>
      <w:r>
        <w:separator/>
      </w:r>
    </w:p>
  </w:endnote>
  <w:endnote w:type="continuationSeparator" w:id="0">
    <w:p w14:paraId="6B6072DD" w14:textId="77777777" w:rsidR="00740539" w:rsidRDefault="00740539" w:rsidP="003C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0621" w14:textId="77777777" w:rsidR="00740539" w:rsidRDefault="00740539" w:rsidP="003C6297">
      <w:pPr>
        <w:spacing w:after="0" w:line="240" w:lineRule="auto"/>
      </w:pPr>
      <w:r>
        <w:separator/>
      </w:r>
    </w:p>
  </w:footnote>
  <w:footnote w:type="continuationSeparator" w:id="0">
    <w:p w14:paraId="15B7FE12" w14:textId="77777777" w:rsidR="00740539" w:rsidRDefault="00740539" w:rsidP="003C6297">
      <w:pPr>
        <w:spacing w:after="0" w:line="240" w:lineRule="auto"/>
      </w:pPr>
      <w:r>
        <w:continuationSeparator/>
      </w:r>
    </w:p>
  </w:footnote>
  <w:footnote w:id="1">
    <w:p w14:paraId="74C456CD" w14:textId="77777777" w:rsidR="006779E8" w:rsidRPr="003166D0" w:rsidRDefault="006779E8" w:rsidP="006779E8">
      <w:pPr>
        <w:pStyle w:val="FootnoteText"/>
        <w:rPr>
          <w:sz w:val="2"/>
          <w:szCs w:val="2"/>
        </w:rPr>
      </w:pPr>
      <w:r w:rsidRPr="003166D0">
        <w:rPr>
          <w:rStyle w:val="FootnoteReference"/>
          <w:sz w:val="2"/>
          <w:szCs w:val="2"/>
        </w:rPr>
        <w:footnoteRef/>
      </w:r>
      <w:r w:rsidRPr="003166D0">
        <w:rPr>
          <w:sz w:val="2"/>
          <w:szCs w:val="2"/>
        </w:rPr>
        <w:t xml:space="preserve"> In 14:8 a third agent is mentioned, namely, Babylon, the harlot. So, in all, three agents are employed by Satan in his attack upon the earth. They are antichristian persecution, antichristian religion, and antichristian </w:t>
      </w:r>
      <w:proofErr w:type="spellStart"/>
      <w:proofErr w:type="gramStart"/>
      <w:r w:rsidRPr="003166D0">
        <w:rPr>
          <w:sz w:val="2"/>
          <w:szCs w:val="2"/>
        </w:rPr>
        <w:t>seduction.Hendriksen</w:t>
      </w:r>
      <w:proofErr w:type="spellEnd"/>
      <w:proofErr w:type="gramEnd"/>
      <w:r w:rsidRPr="003166D0">
        <w:rPr>
          <w:sz w:val="2"/>
          <w:szCs w:val="2"/>
        </w:rPr>
        <w:t>, W. (1967). More than Conquerors: An Interpretation of the Book of Revelation (p. 144). Baker Books.</w:t>
      </w:r>
    </w:p>
  </w:footnote>
  <w:footnote w:id="2">
    <w:p w14:paraId="0875925D" w14:textId="00CD7A1C" w:rsidR="00BE2D96" w:rsidRPr="003166D0" w:rsidRDefault="00BE2D96" w:rsidP="00BE2D96">
      <w:pPr>
        <w:pStyle w:val="FootnoteText"/>
        <w:rPr>
          <w:sz w:val="2"/>
          <w:szCs w:val="2"/>
        </w:rPr>
      </w:pPr>
      <w:r w:rsidRPr="003166D0">
        <w:rPr>
          <w:rStyle w:val="FootnoteReference"/>
          <w:sz w:val="2"/>
          <w:szCs w:val="2"/>
        </w:rPr>
        <w:footnoteRef/>
      </w:r>
      <w:r w:rsidRPr="003166D0">
        <w:rPr>
          <w:sz w:val="2"/>
          <w:szCs w:val="2"/>
        </w:rPr>
        <w:t xml:space="preserve"> first. The first beast comes up out of the sea. The second arises from the land. The first is Satan’s hand. The second is the devil’s mind. The first represents the persecuting power of Satan operating in and through the nations of this world and their governments. The second symbolizes the false religions and philosophies of this </w:t>
      </w:r>
      <w:proofErr w:type="spellStart"/>
      <w:r w:rsidRPr="003166D0">
        <w:rPr>
          <w:sz w:val="2"/>
          <w:szCs w:val="2"/>
        </w:rPr>
        <w:t>world</w:t>
      </w:r>
      <w:r w:rsidRPr="003166D0">
        <w:rPr>
          <w:rFonts w:hint="eastAsia"/>
          <w:sz w:val="2"/>
          <w:szCs w:val="2"/>
        </w:rPr>
        <w:t>y</w:t>
      </w:r>
      <w:r w:rsidRPr="003166D0">
        <w:rPr>
          <w:sz w:val="2"/>
          <w:szCs w:val="2"/>
        </w:rPr>
        <w:t>Hendriksen</w:t>
      </w:r>
      <w:proofErr w:type="spellEnd"/>
      <w:r w:rsidRPr="003166D0">
        <w:rPr>
          <w:sz w:val="2"/>
          <w:szCs w:val="2"/>
        </w:rPr>
        <w:t>, W. (1967). More than Conquerors: An Interpretation of the Book of Revelation (p. 144). Baker Books.</w:t>
      </w:r>
    </w:p>
    <w:p w14:paraId="461A537A" w14:textId="7B0157B1" w:rsidR="00E149A7" w:rsidRPr="003166D0" w:rsidRDefault="00BE2D96" w:rsidP="00BE2D96">
      <w:pPr>
        <w:pStyle w:val="FootnoteText"/>
        <w:rPr>
          <w:sz w:val="2"/>
          <w:szCs w:val="2"/>
        </w:rPr>
      </w:pPr>
      <w:r w:rsidRPr="003166D0">
        <w:rPr>
          <w:b/>
          <w:bCs/>
          <w:sz w:val="2"/>
          <w:szCs w:val="2"/>
          <w:u w:val="single"/>
        </w:rPr>
        <w:t>Both these beasts oppose the Church throughout this dispensation</w:t>
      </w:r>
      <w:r w:rsidRPr="003166D0">
        <w:rPr>
          <w:sz w:val="2"/>
          <w:szCs w:val="2"/>
        </w:rPr>
        <w:t>; yet the apostle describes them in terms that indicate the form which they assumed during the closing decade of the first century AD. In 14:8 a third agent is mentioned, namely, Babylon, the harlot. So, in all, three agents are employed by Satan in his attack upon the earth. They are antichristian persecution, antichristian religion, and antichristian seduction.</w:t>
      </w:r>
    </w:p>
    <w:p w14:paraId="499450AC" w14:textId="0666028F" w:rsidR="00BE2D96" w:rsidRPr="003166D0" w:rsidRDefault="00BE2D96" w:rsidP="00BE2D96">
      <w:pPr>
        <w:pStyle w:val="FootnoteText"/>
        <w:rPr>
          <w:sz w:val="2"/>
          <w:szCs w:val="2"/>
        </w:rPr>
      </w:pPr>
      <w:r w:rsidRPr="003166D0">
        <w:rPr>
          <w:sz w:val="2"/>
          <w:szCs w:val="2"/>
        </w:rPr>
        <w:t>Hendriksen, W. (1967). More than Conquerors: An Interpretation of the Book of Revelation (p. 144). Baker Books.</w:t>
      </w:r>
    </w:p>
    <w:p w14:paraId="50CD81DA" w14:textId="789FF7E9" w:rsidR="00E149A7" w:rsidRPr="003166D0" w:rsidRDefault="00E149A7" w:rsidP="00E149A7">
      <w:pPr>
        <w:pStyle w:val="FootnoteText"/>
        <w:rPr>
          <w:sz w:val="2"/>
          <w:szCs w:val="2"/>
        </w:rPr>
      </w:pPr>
      <w:r w:rsidRPr="003166D0">
        <w:rPr>
          <w:sz w:val="2"/>
          <w:szCs w:val="2"/>
        </w:rPr>
        <w:t xml:space="preserve">The sea-born beast symbolizes the persecuting power of Satan embodied in all the nations and governments of the world throughout all history. World-dominion directed against God’s people wherever and whenever it appears in history, that is the beast. This beast assumes different forms; it has seven heads. Now it is Old Babylonia; then Assyria; next, New Babylonia; Medo-Persia; Macedonia; Rome, etc. But though the forms differ, the essence remains the same: worldly government directed against the </w:t>
      </w:r>
      <w:proofErr w:type="spellStart"/>
      <w:r w:rsidRPr="003166D0">
        <w:rPr>
          <w:sz w:val="2"/>
          <w:szCs w:val="2"/>
        </w:rPr>
        <w:t>Church.Hendriksen</w:t>
      </w:r>
      <w:proofErr w:type="spellEnd"/>
      <w:r w:rsidRPr="003166D0">
        <w:rPr>
          <w:sz w:val="2"/>
          <w:szCs w:val="2"/>
        </w:rPr>
        <w:t>, W. (1967). More than Conquerors: An Interpretation of the Book of Revelation (pp. 145–146). Baker Books.</w:t>
      </w:r>
    </w:p>
  </w:footnote>
  <w:footnote w:id="3">
    <w:p w14:paraId="7AA29D33" w14:textId="77777777" w:rsidR="00E53B4A" w:rsidRPr="003166D0" w:rsidRDefault="00E53B4A" w:rsidP="00E53B4A">
      <w:pPr>
        <w:pStyle w:val="FootnoteText"/>
        <w:rPr>
          <w:sz w:val="2"/>
          <w:szCs w:val="2"/>
        </w:rPr>
      </w:pPr>
      <w:r w:rsidRPr="003166D0">
        <w:rPr>
          <w:rStyle w:val="FootnoteReference"/>
          <w:sz w:val="2"/>
          <w:szCs w:val="2"/>
        </w:rPr>
        <w:footnoteRef/>
      </w:r>
      <w:r w:rsidRPr="003166D0">
        <w:rPr>
          <w:sz w:val="2"/>
          <w:szCs w:val="2"/>
        </w:rPr>
        <w:t xml:space="preserve"> Daniel’s vision of the Ancient of Days who invests the Son of Man with eternal dominion (Dan. 7) began with “four great beasts … coming up from the sea,” symbolizing four successive Gentile kingdoms that would wield power over the people of God (7:3, 17, 23).11 In Daniel’s vision Chaldea (Neo-Babylonia) appeared as a lion with eagle’s wings; the Medes and Persians who conquered Chaldea as a bear raised up on one side; and Alexander’s Hellenistic regime, followed after his early death by its fourfold subdivision, as a leopard with four wings and four heads (7:4–6). The fourth beast, Rome, was not compared with any of the predatory animals in nature, for it was to be far worse than its predecessors in destructive power (iron teeth, ten horns), crushing, devouring, and trampling its victims (7:7–8, 19–21). The beast that John now sees combines them all: “having ten horns … the beast … was like a leopard, and his feet were like those of a bear, and his mouth like the mouth of a lion” (Rev. 13:1–2).</w:t>
      </w:r>
    </w:p>
    <w:p w14:paraId="4B759467" w14:textId="77777777" w:rsidR="00E53B4A" w:rsidRPr="003166D0" w:rsidRDefault="00E53B4A" w:rsidP="00E53B4A">
      <w:pPr>
        <w:pStyle w:val="FootnoteText"/>
        <w:rPr>
          <w:sz w:val="2"/>
          <w:szCs w:val="2"/>
        </w:rPr>
      </w:pPr>
      <w:r w:rsidRPr="003166D0">
        <w:rPr>
          <w:sz w:val="2"/>
          <w:szCs w:val="2"/>
        </w:rPr>
        <w:t xml:space="preserve">In one sense, this monster is Daniel’s fourth beast, as is evident from the fact that both speak arrogant boasts and blasphemies (Dan. 7:8, 11, 20; Rev. 13:5–6) and wage war against the saints (Dan. 7:21; Rev. 13:7). Rome was the expression of the beast that would threaten the churches of Asia Minor and throughout the Mediterranean world in the decades and generations after John received his visions. In another sense, though, the monster that John now sees is bigger than Rome, as the merging of imagery from all four of Daniel’s beasts shows. The beast is given “authority to act for forty-two months” (13:5). We have seen that this period (42 months = 1,260 days = 3½ years) symbolizes the whole span of time from Christ’s resurrection until the outbreak of intense evil just before his second coming. During this period the church will be persecuted and protected, witnessing invincibly and yet trampled underfoot, conquered but not destroyed. </w:t>
      </w:r>
      <w:proofErr w:type="gramStart"/>
      <w:r w:rsidRPr="003166D0">
        <w:rPr>
          <w:sz w:val="2"/>
          <w:szCs w:val="2"/>
        </w:rPr>
        <w:t>Therefore</w:t>
      </w:r>
      <w:proofErr w:type="gramEnd"/>
      <w:r w:rsidRPr="003166D0">
        <w:rPr>
          <w:sz w:val="2"/>
          <w:szCs w:val="2"/>
        </w:rPr>
        <w:t xml:space="preserve"> this beast and its persecuting power would outlast the fall of Rome in the fifth century. It continues to find various expressions, some more overt and potent than others, down to our day.</w:t>
      </w:r>
    </w:p>
    <w:p w14:paraId="47D93D9C" w14:textId="77777777" w:rsidR="00E53B4A" w:rsidRPr="003166D0" w:rsidRDefault="00E53B4A" w:rsidP="00E53B4A">
      <w:pPr>
        <w:pStyle w:val="FootnoteText"/>
        <w:rPr>
          <w:sz w:val="2"/>
          <w:szCs w:val="2"/>
        </w:rPr>
      </w:pPr>
      <w:r w:rsidRPr="003166D0">
        <w:rPr>
          <w:sz w:val="2"/>
          <w:szCs w:val="2"/>
        </w:rPr>
        <w:t>11 This vision, shown to Daniel in the first year of Belshazzar’s reign, parallels in content, though it differs in imagery, the earlier dream that troubled Belshazzar’s ancestor Nebuchadnezzar (Dan. 2). Nebuchadnezzar saw a statue in four parts: head of gold, chest of silver, midsection of bronze, legs of iron with feet of iron mixed with clay. The statue symbolized four successive empires of progressively declining splendor: Nebuchadnezzar’s Chaldea, the Medo-Persian kingdom that would conquer it, the Hellenistic empire of Alexander and his successors, and finally Rome. During Rome’s rule God would establish his eschatological kingdom, which would never be replaced (symbolized in a stone carved out without human hands, growing into a vast mountain).</w:t>
      </w:r>
    </w:p>
    <w:p w14:paraId="171C0016" w14:textId="2499A01F" w:rsidR="00E53B4A" w:rsidRPr="003166D0" w:rsidRDefault="00E53B4A" w:rsidP="00E53B4A">
      <w:pPr>
        <w:pStyle w:val="FootnoteText"/>
        <w:rPr>
          <w:sz w:val="2"/>
          <w:szCs w:val="2"/>
        </w:rPr>
      </w:pPr>
      <w:r w:rsidRPr="003166D0">
        <w:rPr>
          <w:sz w:val="2"/>
          <w:szCs w:val="2"/>
        </w:rPr>
        <w:t>Johnson, D. E. (2001). Triumph of the Lamb: A Commentary on Revelation (pp. 188–189). P&amp;R Publishing.</w:t>
      </w:r>
    </w:p>
  </w:footnote>
  <w:footnote w:id="4">
    <w:p w14:paraId="3B9774BA" w14:textId="77777777" w:rsidR="00FC6D2B" w:rsidRPr="003166D0" w:rsidRDefault="00FC6D2B" w:rsidP="00FC6D2B">
      <w:pPr>
        <w:spacing w:after="0" w:line="240" w:lineRule="auto"/>
        <w:rPr>
          <w:sz w:val="2"/>
          <w:szCs w:val="2"/>
        </w:rPr>
      </w:pPr>
      <w:r w:rsidRPr="003166D0">
        <w:rPr>
          <w:rStyle w:val="FootnoteReference"/>
          <w:sz w:val="2"/>
          <w:szCs w:val="2"/>
        </w:rPr>
        <w:footnoteRef/>
      </w:r>
      <w:r w:rsidRPr="003166D0">
        <w:rPr>
          <w:sz w:val="2"/>
          <w:szCs w:val="2"/>
        </w:rPr>
        <w:t xml:space="preserve"> </w:t>
      </w:r>
      <w:r w:rsidRPr="003166D0">
        <w:rPr>
          <w:rFonts w:hint="eastAsia"/>
          <w:sz w:val="2"/>
          <w:szCs w:val="2"/>
        </w:rPr>
        <w:t xml:space="preserve">Hab 3:8  </w:t>
      </w:r>
      <w:r w:rsidRPr="003166D0">
        <w:rPr>
          <w:rFonts w:hint="eastAsia"/>
          <w:sz w:val="2"/>
          <w:szCs w:val="2"/>
        </w:rPr>
        <w:t>耶和华啊，你乘在马上，坐在得胜的车上，</w:t>
      </w:r>
      <w:r w:rsidRPr="003166D0">
        <w:rPr>
          <w:rFonts w:hint="eastAsia"/>
          <w:b/>
          <w:bCs/>
          <w:sz w:val="2"/>
          <w:szCs w:val="2"/>
          <w:u w:val="single"/>
        </w:rPr>
        <w:t>岂是不喜悦江河、向江河发怒气、向洋海发愤恨吗？</w:t>
      </w:r>
      <w:r w:rsidRPr="003166D0">
        <w:rPr>
          <w:sz w:val="2"/>
          <w:szCs w:val="2"/>
        </w:rPr>
        <w:t>...</w:t>
      </w:r>
      <w:r w:rsidRPr="003166D0">
        <w:rPr>
          <w:rFonts w:hint="eastAsia"/>
          <w:sz w:val="2"/>
          <w:szCs w:val="2"/>
        </w:rPr>
        <w:t xml:space="preserve">15  </w:t>
      </w:r>
      <w:r w:rsidRPr="003166D0">
        <w:rPr>
          <w:rFonts w:hint="eastAsia"/>
          <w:b/>
          <w:bCs/>
          <w:sz w:val="2"/>
          <w:szCs w:val="2"/>
          <w:u w:val="single"/>
        </w:rPr>
        <w:t>你乘马践踏红海，就是践踏汹涌的大水</w:t>
      </w:r>
      <w:r w:rsidRPr="003166D0">
        <w:rPr>
          <w:rFonts w:hint="eastAsia"/>
          <w:sz w:val="2"/>
          <w:szCs w:val="2"/>
        </w:rPr>
        <w:t>。</w:t>
      </w:r>
    </w:p>
    <w:p w14:paraId="346C4789" w14:textId="324AF35D" w:rsidR="00851E3D" w:rsidRPr="003166D0" w:rsidRDefault="00851E3D" w:rsidP="00851E3D">
      <w:pPr>
        <w:spacing w:after="0" w:line="240" w:lineRule="auto"/>
        <w:rPr>
          <w:sz w:val="2"/>
          <w:szCs w:val="2"/>
        </w:rPr>
      </w:pPr>
      <w:r w:rsidRPr="003166D0">
        <w:rPr>
          <w:sz w:val="2"/>
          <w:szCs w:val="2"/>
        </w:rPr>
        <w:t>The dragon stations himself by the sea, spewing out floods after the church (12:15), the beast comes out of the sea, and the harlot “sits on many waters” (17:1), thus indicating that the sea is pictured symbolically as the dwelling place of evil. The dark realm of evil encompasses unbelieving people, so that the beast may also be seen as having its earthly origin from the mass of unregenerate humanity (for which idea see also 17:1, 15</w:t>
      </w:r>
      <w:proofErr w:type="gramStart"/>
      <w:r w:rsidRPr="003166D0">
        <w:rPr>
          <w:sz w:val="2"/>
          <w:szCs w:val="2"/>
        </w:rPr>
        <w:t>).Beale</w:t>
      </w:r>
      <w:proofErr w:type="gramEnd"/>
      <w:r w:rsidRPr="003166D0">
        <w:rPr>
          <w:sz w:val="2"/>
          <w:szCs w:val="2"/>
        </w:rPr>
        <w:t>, G. K., &amp; Campbell, D. H. (2015). Revelation: A Shorter Commentary (pp. 267–268). William B. Eerdmans Publishing Company.</w:t>
      </w:r>
    </w:p>
    <w:p w14:paraId="3C65E55A" w14:textId="77777777" w:rsidR="00FC6D2B" w:rsidRPr="003166D0" w:rsidRDefault="00FC6D2B" w:rsidP="00FC6D2B">
      <w:pPr>
        <w:pStyle w:val="FootnoteText"/>
        <w:rPr>
          <w:sz w:val="2"/>
          <w:szCs w:val="2"/>
        </w:rPr>
      </w:pPr>
      <w:r w:rsidRPr="003166D0">
        <w:rPr>
          <w:sz w:val="2"/>
          <w:szCs w:val="2"/>
        </w:rPr>
        <w:t xml:space="preserve">Job 7:12  </w:t>
      </w:r>
      <w:r w:rsidRPr="003166D0">
        <w:rPr>
          <w:rFonts w:hint="eastAsia"/>
          <w:sz w:val="2"/>
          <w:szCs w:val="2"/>
        </w:rPr>
        <w:t>我对神说：我岂是洋海，岂是大鱼</w:t>
      </w:r>
      <w:r w:rsidRPr="003166D0">
        <w:rPr>
          <w:sz w:val="2"/>
          <w:szCs w:val="2"/>
        </w:rPr>
        <w:t>(</w:t>
      </w:r>
      <w:r w:rsidRPr="003166D0">
        <w:rPr>
          <w:rFonts w:hint="eastAsia"/>
          <w:sz w:val="2"/>
          <w:szCs w:val="2"/>
        </w:rPr>
        <w:t>新译本：海怪</w:t>
      </w:r>
      <w:r w:rsidRPr="003166D0">
        <w:rPr>
          <w:sz w:val="2"/>
          <w:szCs w:val="2"/>
        </w:rPr>
        <w:t xml:space="preserve"> </w:t>
      </w:r>
      <w:proofErr w:type="spellStart"/>
      <w:r w:rsidRPr="003166D0">
        <w:rPr>
          <w:sz w:val="2"/>
          <w:szCs w:val="2"/>
        </w:rPr>
        <w:t>tannı̂yn</w:t>
      </w:r>
      <w:proofErr w:type="spellEnd"/>
      <w:r w:rsidRPr="003166D0">
        <w:rPr>
          <w:sz w:val="2"/>
          <w:szCs w:val="2"/>
        </w:rPr>
        <w:t>)</w:t>
      </w:r>
      <w:r w:rsidRPr="003166D0">
        <w:rPr>
          <w:rFonts w:hint="eastAsia"/>
          <w:sz w:val="2"/>
          <w:szCs w:val="2"/>
        </w:rPr>
        <w:t>，你竟防守我呢？</w:t>
      </w:r>
    </w:p>
    <w:p w14:paraId="1DAEDA61" w14:textId="0004AD9D" w:rsidR="00E53B4A" w:rsidRPr="003166D0" w:rsidRDefault="00E53B4A" w:rsidP="00E53B4A">
      <w:pPr>
        <w:pStyle w:val="FootnoteText"/>
        <w:rPr>
          <w:sz w:val="2"/>
          <w:szCs w:val="2"/>
        </w:rPr>
      </w:pPr>
      <w:r w:rsidRPr="003166D0">
        <w:rPr>
          <w:sz w:val="2"/>
          <w:szCs w:val="2"/>
        </w:rPr>
        <w:t xml:space="preserve">The sea is the chaotic region from which threat and rebellion arise, an apt portrait of the abyss, the proper home of all uncleanness and hostility toward God. When that legion of unclean spirits who tormented the demoniac of </w:t>
      </w:r>
      <w:proofErr w:type="spellStart"/>
      <w:r w:rsidRPr="003166D0">
        <w:rPr>
          <w:sz w:val="2"/>
          <w:szCs w:val="2"/>
        </w:rPr>
        <w:t>Gerasa</w:t>
      </w:r>
      <w:proofErr w:type="spellEnd"/>
      <w:r w:rsidRPr="003166D0">
        <w:rPr>
          <w:sz w:val="2"/>
          <w:szCs w:val="2"/>
        </w:rPr>
        <w:t xml:space="preserve"> met their match in Jesus, they pled for a delay of their banishment to the abyss, asking instead to be sent into swine (Luke 8:31). They received their request, only to be carried by the swine into the sea, where they belong—small reprieve! The beast that now comes up from the sea is the beast that, in John’s earlier vision, came up from the abyss to wage war on Jesus’ witnesses (Rev. 11:7</w:t>
      </w:r>
      <w:proofErr w:type="gramStart"/>
      <w:r w:rsidRPr="003166D0">
        <w:rPr>
          <w:sz w:val="2"/>
          <w:szCs w:val="2"/>
        </w:rPr>
        <w:t>).Johnson</w:t>
      </w:r>
      <w:proofErr w:type="gramEnd"/>
      <w:r w:rsidRPr="003166D0">
        <w:rPr>
          <w:sz w:val="2"/>
          <w:szCs w:val="2"/>
        </w:rPr>
        <w:t>, D. E. (2001). Triumph of the Lamb: A Commentary on Revelation (p. 187). P&amp;R Publishing.</w:t>
      </w:r>
    </w:p>
  </w:footnote>
  <w:footnote w:id="5">
    <w:p w14:paraId="2C1C891C" w14:textId="77777777" w:rsidR="00FC6D2B" w:rsidRPr="003166D0" w:rsidRDefault="00FC6D2B" w:rsidP="00FC6D2B">
      <w:pPr>
        <w:spacing w:after="0" w:line="240" w:lineRule="auto"/>
        <w:rPr>
          <w:sz w:val="2"/>
          <w:szCs w:val="2"/>
        </w:rPr>
      </w:pPr>
      <w:r w:rsidRPr="003166D0">
        <w:rPr>
          <w:rStyle w:val="FootnoteReference"/>
          <w:sz w:val="2"/>
          <w:szCs w:val="2"/>
        </w:rPr>
        <w:footnoteRef/>
      </w:r>
      <w:r w:rsidRPr="003166D0">
        <w:rPr>
          <w:sz w:val="2"/>
          <w:szCs w:val="2"/>
        </w:rPr>
        <w:t xml:space="preserve"> Without exception, the imagery of the sea monster is used throughout the OT to represent evil kingdoms which persecute God’s people (see on 12:3 for references). Beale, G. K., &amp; Campbell, D. H. (2015). Revelation: A Shorter Commentary (p. 267). William B. Eerdmans Publishing Company.</w:t>
      </w:r>
    </w:p>
  </w:footnote>
  <w:footnote w:id="6">
    <w:p w14:paraId="5DC4C1B9" w14:textId="77777777" w:rsidR="00FC6D2B" w:rsidRPr="003166D0" w:rsidRDefault="00FC6D2B" w:rsidP="00FC6D2B">
      <w:pPr>
        <w:spacing w:after="0" w:line="240" w:lineRule="auto"/>
        <w:rPr>
          <w:sz w:val="2"/>
          <w:szCs w:val="2"/>
        </w:rPr>
      </w:pPr>
      <w:r w:rsidRPr="003166D0">
        <w:rPr>
          <w:rStyle w:val="FootnoteReference"/>
          <w:sz w:val="2"/>
          <w:szCs w:val="2"/>
        </w:rPr>
        <w:footnoteRef/>
      </w:r>
      <w:r w:rsidRPr="003166D0">
        <w:rPr>
          <w:sz w:val="2"/>
          <w:szCs w:val="2"/>
        </w:rPr>
        <w:t xml:space="preserve"> Without exception, the imagery of the sea monster is used throughout the OT to represent evil kingdoms which persecute God’s people (see on 12:3 for references). </w:t>
      </w:r>
      <w:r w:rsidRPr="003166D0">
        <w:rPr>
          <w:rFonts w:hint="eastAsia"/>
          <w:sz w:val="2"/>
          <w:szCs w:val="2"/>
        </w:rPr>
        <w:t xml:space="preserve">12:3 </w:t>
      </w:r>
      <w:r w:rsidRPr="003166D0">
        <w:rPr>
          <w:sz w:val="2"/>
          <w:szCs w:val="2"/>
        </w:rPr>
        <w:t>God is spoken of as defeating Pharaoh as a sea dragon at the exodus deliverance and at later points in Egypt’s history (</w:t>
      </w:r>
      <w:proofErr w:type="spellStart"/>
      <w:r w:rsidRPr="003166D0">
        <w:rPr>
          <w:sz w:val="2"/>
          <w:szCs w:val="2"/>
        </w:rPr>
        <w:t>Pss</w:t>
      </w:r>
      <w:proofErr w:type="spellEnd"/>
      <w:r w:rsidRPr="003166D0">
        <w:rPr>
          <w:sz w:val="2"/>
          <w:szCs w:val="2"/>
        </w:rPr>
        <w:t xml:space="preserve">. 74:13–14; 89:10; Isa. 30:7; 51:9; Ezek. 29:3; 32:2–3; Hab. 3:8–15). At the conclusion of history, God will again defeat the Egyptian dragon (Isa. 27:1). John sees in </w:t>
      </w:r>
      <w:proofErr w:type="spellStart"/>
      <w:r w:rsidRPr="003166D0">
        <w:rPr>
          <w:sz w:val="2"/>
          <w:szCs w:val="2"/>
        </w:rPr>
        <w:t>ch.</w:t>
      </w:r>
      <w:proofErr w:type="spellEnd"/>
      <w:r w:rsidRPr="003166D0">
        <w:rPr>
          <w:sz w:val="2"/>
          <w:szCs w:val="2"/>
        </w:rPr>
        <w:t xml:space="preserve"> 12 a replay of the exodus pattern. That the evil spirit of Egypt resides in the dragon is also evident from the widespread influence of exodus themes elsewhere in the book, especially the plagues of trumpets and bowls and the reference to the Red Sea deliverance (15:2–4; cf. also 11:6, 8). In the typological replay of the Red Sea deliverance in 15:2–4, the beast in the sea is clearly a latter-day Egyptian foe (for the relationship of the beast to the dragon see on 12:13–17 and 13:1ff.). The dragon of 12:3 also has his home in the sea (13:1; 15:2). This is confirmed by the attribution to him of the ten horns of the fourth beast of Dan. 7:7, 24, who likewise had its origin in the sea. As is the case with the OT identifications of the dragon, the dragon of Revelation is to be identified with an evil kingdom (at least in part, first-century Rome). Yet the dragon is more than a mere metaphor for an evil kingdom. It also stands for the devil himself as the representative head of evil kingdoms, as 12:9 and 20:2, 10 will make explicit. The devil is the force behind wicked kingdoms which persecute God’s </w:t>
      </w:r>
      <w:proofErr w:type="spellStart"/>
      <w:proofErr w:type="gramStart"/>
      <w:r w:rsidRPr="003166D0">
        <w:rPr>
          <w:sz w:val="2"/>
          <w:szCs w:val="2"/>
        </w:rPr>
        <w:t>people.Beale</w:t>
      </w:r>
      <w:proofErr w:type="spellEnd"/>
      <w:proofErr w:type="gramEnd"/>
      <w:r w:rsidRPr="003166D0">
        <w:rPr>
          <w:sz w:val="2"/>
          <w:szCs w:val="2"/>
        </w:rPr>
        <w:t>, G. K., &amp; Campbell, D. H. (2015). Revelation: A Shorter Commentary (pp. 245–246). William B. Eerdmans Publishing Company</w:t>
      </w:r>
    </w:p>
  </w:footnote>
  <w:footnote w:id="7">
    <w:p w14:paraId="6048CC24" w14:textId="77777777" w:rsidR="00FC6D2B" w:rsidRPr="003166D0" w:rsidRDefault="00FC6D2B" w:rsidP="00FC6D2B">
      <w:pPr>
        <w:pStyle w:val="FootnoteText"/>
        <w:rPr>
          <w:sz w:val="2"/>
          <w:szCs w:val="2"/>
        </w:rPr>
      </w:pPr>
      <w:r w:rsidRPr="003166D0">
        <w:rPr>
          <w:rStyle w:val="FootnoteReference"/>
          <w:sz w:val="2"/>
          <w:szCs w:val="2"/>
        </w:rPr>
        <w:footnoteRef/>
      </w:r>
      <w:r w:rsidRPr="003166D0">
        <w:rPr>
          <w:sz w:val="2"/>
          <w:szCs w:val="2"/>
        </w:rPr>
        <w:t xml:space="preserve"> </w:t>
      </w:r>
      <w:proofErr w:type="spellStart"/>
      <w:r w:rsidRPr="003166D0">
        <w:rPr>
          <w:rStyle w:val="Emphasis"/>
          <w:sz w:val="2"/>
          <w:szCs w:val="2"/>
        </w:rPr>
        <w:t>tannı̂yn</w:t>
      </w:r>
      <w:proofErr w:type="spellEnd"/>
      <w:r w:rsidRPr="003166D0">
        <w:rPr>
          <w:sz w:val="2"/>
          <w:szCs w:val="2"/>
        </w:rPr>
        <w:t xml:space="preserve"> (</w:t>
      </w:r>
      <w:proofErr w:type="spellStart"/>
      <w:r w:rsidRPr="003166D0">
        <w:rPr>
          <w:rFonts w:ascii="Arial" w:hAnsi="Arial" w:cs="Arial"/>
          <w:sz w:val="2"/>
          <w:szCs w:val="2"/>
        </w:rPr>
        <w:t>תנין</w:t>
      </w:r>
      <w:proofErr w:type="spellEnd"/>
      <w:r w:rsidRPr="003166D0">
        <w:rPr>
          <w:sz w:val="2"/>
          <w:szCs w:val="2"/>
        </w:rPr>
        <w:t>) functions as a category because the Old Testament uses the word in broad, non-specific ways rather than as a singular, named creature. In Genesis 1:21 the term appears in the plural</w:t>
      </w:r>
      <w:proofErr w:type="gramStart"/>
      <w:r w:rsidRPr="003166D0">
        <w:rPr>
          <w:sz w:val="2"/>
          <w:szCs w:val="2"/>
        </w:rPr>
        <w:t>—“</w:t>
      </w:r>
      <w:proofErr w:type="gramEnd"/>
      <w:r w:rsidRPr="003166D0">
        <w:rPr>
          <w:sz w:val="2"/>
          <w:szCs w:val="2"/>
        </w:rPr>
        <w:t>the great sea creatures” (</w:t>
      </w:r>
      <w:proofErr w:type="spellStart"/>
      <w:r w:rsidRPr="003166D0">
        <w:rPr>
          <w:rStyle w:val="Emphasis"/>
          <w:sz w:val="2"/>
          <w:szCs w:val="2"/>
        </w:rPr>
        <w:t>tannı̂nym</w:t>
      </w:r>
      <w:proofErr w:type="spellEnd"/>
      <w:r w:rsidRPr="003166D0">
        <w:rPr>
          <w:sz w:val="2"/>
          <w:szCs w:val="2"/>
        </w:rPr>
        <w:t xml:space="preserve">)—showing that these beings are created in groups and treated as a natural species alongside other creation categories like fish and birds. Anything that appears in the creation narrative in this plural, species-like manner is functioning as a class of creature, not as an individual mythic monster. The grammar, the plural form, and the context all indicate that </w:t>
      </w:r>
      <w:proofErr w:type="spellStart"/>
      <w:r w:rsidRPr="003166D0">
        <w:rPr>
          <w:rStyle w:val="Emphasis"/>
          <w:sz w:val="2"/>
          <w:szCs w:val="2"/>
        </w:rPr>
        <w:t>tannı̂yn</w:t>
      </w:r>
      <w:proofErr w:type="spellEnd"/>
      <w:r w:rsidRPr="003166D0">
        <w:rPr>
          <w:sz w:val="2"/>
          <w:szCs w:val="2"/>
        </w:rPr>
        <w:t xml:space="preserve"> is a general term for a type of large sea or serpentine creature rather than a specific, named figure.</w:t>
      </w:r>
    </w:p>
  </w:footnote>
  <w:footnote w:id="8">
    <w:p w14:paraId="63CC7D88" w14:textId="77777777" w:rsidR="00FC6D2B" w:rsidRPr="003166D0" w:rsidRDefault="00FC6D2B" w:rsidP="00FC6D2B">
      <w:pPr>
        <w:pStyle w:val="FootnoteText"/>
        <w:rPr>
          <w:sz w:val="2"/>
          <w:szCs w:val="2"/>
        </w:rPr>
      </w:pPr>
      <w:r w:rsidRPr="003166D0">
        <w:rPr>
          <w:rStyle w:val="FootnoteReference"/>
          <w:sz w:val="2"/>
          <w:szCs w:val="2"/>
        </w:rPr>
        <w:footnoteRef/>
      </w:r>
      <w:r w:rsidRPr="003166D0">
        <w:rPr>
          <w:sz w:val="2"/>
          <w:szCs w:val="2"/>
        </w:rPr>
        <w:t xml:space="preserve"> </w:t>
      </w:r>
      <w:proofErr w:type="spellStart"/>
      <w:r w:rsidRPr="003166D0">
        <w:rPr>
          <w:sz w:val="2"/>
          <w:szCs w:val="2"/>
        </w:rPr>
        <w:t>Ezk</w:t>
      </w:r>
      <w:proofErr w:type="spellEnd"/>
      <w:r w:rsidRPr="003166D0">
        <w:rPr>
          <w:sz w:val="2"/>
          <w:szCs w:val="2"/>
        </w:rPr>
        <w:t xml:space="preserve"> 32:2  “</w:t>
      </w:r>
      <w:r w:rsidRPr="003166D0">
        <w:rPr>
          <w:rFonts w:hint="eastAsia"/>
          <w:sz w:val="2"/>
          <w:szCs w:val="2"/>
        </w:rPr>
        <w:t>人子啊！你要为埃及王法老作一首哀歌，对他说：‘你像列国中的少壮狮子，又像海中的海怪</w:t>
      </w:r>
      <w:proofErr w:type="spellStart"/>
      <w:r w:rsidRPr="003166D0">
        <w:rPr>
          <w:sz w:val="2"/>
          <w:szCs w:val="2"/>
        </w:rPr>
        <w:t>tannı̂yn</w:t>
      </w:r>
      <w:proofErr w:type="spellEnd"/>
      <w:r w:rsidRPr="003166D0">
        <w:rPr>
          <w:sz w:val="2"/>
          <w:szCs w:val="2"/>
        </w:rPr>
        <w:t xml:space="preserve"> </w:t>
      </w:r>
      <w:proofErr w:type="spellStart"/>
      <w:r w:rsidRPr="003166D0">
        <w:rPr>
          <w:sz w:val="2"/>
          <w:szCs w:val="2"/>
        </w:rPr>
        <w:t>ESV:dragon</w:t>
      </w:r>
      <w:proofErr w:type="spellEnd"/>
      <w:r w:rsidRPr="003166D0">
        <w:rPr>
          <w:rFonts w:hint="eastAsia"/>
          <w:sz w:val="2"/>
          <w:szCs w:val="2"/>
        </w:rPr>
        <w:t>，你在河中翻腾，用你的爪搅动河水，使江河浑浊。</w:t>
      </w:r>
    </w:p>
  </w:footnote>
  <w:footnote w:id="9">
    <w:p w14:paraId="708B8C66" w14:textId="77777777" w:rsidR="007A0B98" w:rsidRPr="003166D0" w:rsidRDefault="007A0B98" w:rsidP="007A0B98">
      <w:pPr>
        <w:pStyle w:val="FootnoteText"/>
        <w:rPr>
          <w:sz w:val="2"/>
          <w:szCs w:val="2"/>
        </w:rPr>
      </w:pPr>
      <w:r w:rsidRPr="003166D0">
        <w:rPr>
          <w:rStyle w:val="FootnoteReference"/>
          <w:sz w:val="2"/>
          <w:szCs w:val="2"/>
        </w:rPr>
        <w:footnoteRef/>
      </w:r>
      <w:r w:rsidRPr="003166D0">
        <w:rPr>
          <w:sz w:val="2"/>
          <w:szCs w:val="2"/>
        </w:rPr>
        <w:t xml:space="preserve"> </w:t>
      </w:r>
      <w:r w:rsidRPr="003166D0">
        <w:rPr>
          <w:rFonts w:hint="eastAsia"/>
          <w:sz w:val="2"/>
          <w:szCs w:val="2"/>
        </w:rPr>
        <w:t>诗篇</w:t>
      </w:r>
      <w:r w:rsidRPr="003166D0">
        <w:rPr>
          <w:rFonts w:hint="eastAsia"/>
          <w:sz w:val="2"/>
          <w:szCs w:val="2"/>
        </w:rPr>
        <w:t xml:space="preserve">89:8  </w:t>
      </w:r>
      <w:r w:rsidRPr="003166D0">
        <w:rPr>
          <w:rFonts w:hint="eastAsia"/>
          <w:sz w:val="2"/>
          <w:szCs w:val="2"/>
        </w:rPr>
        <w:t>耶和华万军之神啊，那一个大能者像你耶和华？你的信实是在你的四围。</w:t>
      </w:r>
      <w:r w:rsidRPr="003166D0">
        <w:rPr>
          <w:rFonts w:hint="eastAsia"/>
          <w:sz w:val="2"/>
          <w:szCs w:val="2"/>
        </w:rPr>
        <w:t xml:space="preserve">9  </w:t>
      </w:r>
      <w:r w:rsidRPr="003166D0">
        <w:rPr>
          <w:rFonts w:hint="eastAsia"/>
          <w:sz w:val="2"/>
          <w:szCs w:val="2"/>
        </w:rPr>
        <w:t>你管辖海的狂傲；波浪翻腾，你就使他平静了。</w:t>
      </w:r>
      <w:r w:rsidRPr="003166D0">
        <w:rPr>
          <w:rFonts w:hint="eastAsia"/>
          <w:sz w:val="2"/>
          <w:szCs w:val="2"/>
        </w:rPr>
        <w:t xml:space="preserve">10  </w:t>
      </w:r>
      <w:r w:rsidRPr="003166D0">
        <w:rPr>
          <w:rFonts w:hint="eastAsia"/>
          <w:b/>
          <w:bCs/>
          <w:sz w:val="2"/>
          <w:szCs w:val="2"/>
        </w:rPr>
        <w:t>你打碎了拉哈伯</w:t>
      </w:r>
      <w:r w:rsidRPr="003166D0">
        <w:rPr>
          <w:rFonts w:hint="eastAsia"/>
          <w:b/>
          <w:bCs/>
          <w:sz w:val="2"/>
          <w:szCs w:val="2"/>
        </w:rPr>
        <w:t>Rahab</w:t>
      </w:r>
      <w:r w:rsidRPr="003166D0">
        <w:rPr>
          <w:rFonts w:hint="eastAsia"/>
          <w:sz w:val="2"/>
          <w:szCs w:val="2"/>
        </w:rPr>
        <w:t>，似乎是已杀的人；你用有能的膀臂打散了你的仇敌。</w:t>
      </w:r>
    </w:p>
  </w:footnote>
  <w:footnote w:id="10">
    <w:p w14:paraId="4AD8F815" w14:textId="77777777" w:rsidR="00077C67" w:rsidRPr="003166D0" w:rsidRDefault="00077C67" w:rsidP="00077C67">
      <w:pPr>
        <w:pStyle w:val="FootnoteText"/>
        <w:rPr>
          <w:sz w:val="2"/>
          <w:szCs w:val="2"/>
        </w:rPr>
      </w:pPr>
      <w:r w:rsidRPr="003166D0">
        <w:rPr>
          <w:rStyle w:val="FootnoteReference"/>
          <w:sz w:val="2"/>
          <w:szCs w:val="2"/>
        </w:rPr>
        <w:footnoteRef/>
      </w:r>
      <w:r w:rsidRPr="003166D0">
        <w:rPr>
          <w:sz w:val="2"/>
          <w:szCs w:val="2"/>
        </w:rPr>
        <w:t xml:space="preserve"> </w:t>
      </w:r>
      <w:r w:rsidRPr="003166D0">
        <w:rPr>
          <w:sz w:val="2"/>
          <w:szCs w:val="2"/>
        </w:rPr>
        <w:t>吕底亚、巴比伦与埃及这三大势力先后被波斯吞灭，因此</w:t>
      </w:r>
      <w:r w:rsidRPr="003166D0">
        <w:rPr>
          <w:sz w:val="2"/>
          <w:szCs w:val="2"/>
        </w:rPr>
        <w:t>“</w:t>
      </w:r>
      <w:r w:rsidRPr="003166D0">
        <w:rPr>
          <w:sz w:val="2"/>
          <w:szCs w:val="2"/>
        </w:rPr>
        <w:t>三根肋骨</w:t>
      </w:r>
      <w:r w:rsidRPr="003166D0">
        <w:rPr>
          <w:sz w:val="2"/>
          <w:szCs w:val="2"/>
        </w:rPr>
        <w:t>”</w:t>
      </w:r>
      <w:r w:rsidRPr="003166D0">
        <w:rPr>
          <w:sz w:val="2"/>
          <w:szCs w:val="2"/>
        </w:rPr>
        <w:t>象征波斯所征服的三个主要敌</w:t>
      </w:r>
      <w:r w:rsidRPr="003166D0">
        <w:rPr>
          <w:rFonts w:ascii="SimSun" w:eastAsia="SimSun" w:hAnsi="SimSun" w:cs="SimSun" w:hint="eastAsia"/>
          <w:sz w:val="2"/>
          <w:szCs w:val="2"/>
        </w:rPr>
        <w:t>国</w:t>
      </w:r>
    </w:p>
  </w:footnote>
  <w:footnote w:id="11">
    <w:p w14:paraId="00B22735" w14:textId="77777777" w:rsidR="00077C67" w:rsidRPr="003166D0" w:rsidRDefault="00077C67" w:rsidP="00077C67">
      <w:pPr>
        <w:pStyle w:val="FootnoteText"/>
        <w:rPr>
          <w:sz w:val="2"/>
          <w:szCs w:val="2"/>
        </w:rPr>
      </w:pPr>
      <w:r w:rsidRPr="003166D0">
        <w:rPr>
          <w:rStyle w:val="FootnoteReference"/>
          <w:sz w:val="2"/>
          <w:szCs w:val="2"/>
        </w:rPr>
        <w:footnoteRef/>
      </w:r>
      <w:r w:rsidRPr="003166D0">
        <w:rPr>
          <w:sz w:val="2"/>
          <w:szCs w:val="2"/>
        </w:rPr>
        <w:t xml:space="preserve"> In addition, the ten diadems on the ten horns are a reference to Daniel’s fourth beast, whose “ten horns” are interpreted as “ten kings” (Dan. 7:24). Beale, G. K., &amp; Campbell, D. H. (2015). Revelation: A Shorter Commentary (p. 267). William B. Eerdmans Publishing Company.</w:t>
      </w:r>
    </w:p>
  </w:footnote>
  <w:footnote w:id="12">
    <w:p w14:paraId="12C1996F" w14:textId="77777777" w:rsidR="00077C67" w:rsidRPr="003166D0" w:rsidRDefault="00077C67" w:rsidP="00077C67">
      <w:pPr>
        <w:pStyle w:val="FootnoteText"/>
        <w:rPr>
          <w:sz w:val="2"/>
          <w:szCs w:val="2"/>
        </w:rPr>
      </w:pPr>
      <w:r w:rsidRPr="003166D0">
        <w:rPr>
          <w:rStyle w:val="FootnoteReference"/>
          <w:sz w:val="2"/>
          <w:szCs w:val="2"/>
        </w:rPr>
        <w:footnoteRef/>
      </w:r>
      <w:r w:rsidRPr="003166D0">
        <w:rPr>
          <w:sz w:val="2"/>
          <w:szCs w:val="2"/>
        </w:rPr>
        <w:t xml:space="preserve"> 13:1 V. 1 (marked by And I saw) begins the second section of the major vision segment which commenced at 12:1. The first agent of the devil is a beast coming up out of the sea. Vv. 1–2 </w:t>
      </w:r>
      <w:proofErr w:type="gramStart"/>
      <w:r w:rsidRPr="003166D0">
        <w:rPr>
          <w:sz w:val="2"/>
          <w:szCs w:val="2"/>
        </w:rPr>
        <w:t>are</w:t>
      </w:r>
      <w:proofErr w:type="gramEnd"/>
      <w:r w:rsidRPr="003166D0">
        <w:rPr>
          <w:sz w:val="2"/>
          <w:szCs w:val="2"/>
        </w:rPr>
        <w:t xml:space="preserve"> a creative reworking of Dan. 7:1–7. The beast with ten horns and seven heads is based on Dan. 7:2–7, 19–24. This beast is like a leopard, a bear, and a lion. The seven heads are a composite of the heads of the four beasts Daniel saw, one like a leopard, one like a bear, one like a lion, and a fourth with ten horns. Other features of the </w:t>
      </w:r>
      <w:proofErr w:type="spellStart"/>
      <w:r w:rsidRPr="003166D0">
        <w:rPr>
          <w:sz w:val="2"/>
          <w:szCs w:val="2"/>
        </w:rPr>
        <w:t>Danielic</w:t>
      </w:r>
      <w:proofErr w:type="spellEnd"/>
      <w:r w:rsidRPr="003166D0">
        <w:rPr>
          <w:sz w:val="2"/>
          <w:szCs w:val="2"/>
        </w:rPr>
        <w:t xml:space="preserve"> beasts are also applied to the one beast in v. 2. In addition, the ten diadems on the ten horns are a reference to Daniel’s fourth beast, whose “ten horns” are interpreted as “ten kings” (Dan. 7:24). Likewise, the blasphemous names on his heads are connected with the blaspheming figure of Dan. 7:8, 11, who is also associated with the fourth </w:t>
      </w:r>
      <w:proofErr w:type="spellStart"/>
      <w:r w:rsidRPr="003166D0">
        <w:rPr>
          <w:sz w:val="2"/>
          <w:szCs w:val="2"/>
        </w:rPr>
        <w:t>Danielic</w:t>
      </w:r>
      <w:proofErr w:type="spellEnd"/>
      <w:r w:rsidRPr="003166D0">
        <w:rPr>
          <w:sz w:val="2"/>
          <w:szCs w:val="2"/>
        </w:rPr>
        <w:t xml:space="preserve"> kingdom (see on vv. 5–6 below). That the monster in vv. 1–7 is modeled primarily on Daniel 7 is supported by the above analysis of the similar portrayal of the dragon in 12:3–4 (on which see), which was predominantly taken from Daniel 7–</w:t>
      </w:r>
      <w:proofErr w:type="gramStart"/>
      <w:r w:rsidRPr="003166D0">
        <w:rPr>
          <w:sz w:val="2"/>
          <w:szCs w:val="2"/>
        </w:rPr>
        <w:t>8.Beale</w:t>
      </w:r>
      <w:proofErr w:type="gramEnd"/>
      <w:r w:rsidRPr="003166D0">
        <w:rPr>
          <w:sz w:val="2"/>
          <w:szCs w:val="2"/>
        </w:rPr>
        <w:t>, G. K., &amp; Campbell, D. H. (2015). Revelation: A Shorter Commentary (p. 267). William B. Eerdmans Publishing Company.</w:t>
      </w:r>
    </w:p>
  </w:footnote>
  <w:footnote w:id="13">
    <w:p w14:paraId="437837B9" w14:textId="77777777" w:rsidR="001E48B8" w:rsidRPr="003166D0" w:rsidRDefault="001E48B8" w:rsidP="001E48B8">
      <w:pPr>
        <w:pStyle w:val="FootnoteText"/>
        <w:rPr>
          <w:sz w:val="2"/>
          <w:szCs w:val="2"/>
        </w:rPr>
      </w:pPr>
      <w:r w:rsidRPr="003166D0">
        <w:rPr>
          <w:rStyle w:val="FootnoteReference"/>
          <w:sz w:val="2"/>
          <w:szCs w:val="2"/>
        </w:rPr>
        <w:footnoteRef/>
      </w:r>
      <w:r w:rsidRPr="003166D0">
        <w:rPr>
          <w:sz w:val="2"/>
          <w:szCs w:val="2"/>
        </w:rPr>
        <w:t xml:space="preserve"> The Beast’s ten horns imitate the ten horns of the Dragon (12:3). They represent his power. They take particular form in “ten kings” who help execute his purpose (17:12). They correspond to the ten horns of the fourth beast in Daniel 7:7, </w:t>
      </w:r>
      <w:proofErr w:type="gramStart"/>
      <w:r w:rsidRPr="003166D0">
        <w:rPr>
          <w:sz w:val="2"/>
          <w:szCs w:val="2"/>
        </w:rPr>
        <w:t>20.Poythress</w:t>
      </w:r>
      <w:proofErr w:type="gramEnd"/>
      <w:r w:rsidRPr="003166D0">
        <w:rPr>
          <w:sz w:val="2"/>
          <w:szCs w:val="2"/>
        </w:rPr>
        <w:t>, V. S. (2000). The Returning King: A Guide to the Book of Revelation (p. 141). P&amp;R Publishing.</w:t>
      </w:r>
    </w:p>
  </w:footnote>
  <w:footnote w:id="14">
    <w:p w14:paraId="299D42A9" w14:textId="0B9EC4E7" w:rsidR="001E48B8" w:rsidRPr="003166D0" w:rsidRDefault="001E48B8" w:rsidP="001E48B8">
      <w:pPr>
        <w:pStyle w:val="FootnoteText"/>
        <w:rPr>
          <w:sz w:val="2"/>
          <w:szCs w:val="2"/>
        </w:rPr>
      </w:pPr>
      <w:r w:rsidRPr="003166D0">
        <w:rPr>
          <w:rStyle w:val="FootnoteReference"/>
          <w:sz w:val="2"/>
          <w:szCs w:val="2"/>
        </w:rPr>
        <w:footnoteRef/>
      </w:r>
      <w:r w:rsidRPr="003166D0">
        <w:rPr>
          <w:sz w:val="2"/>
          <w:szCs w:val="2"/>
        </w:rPr>
        <w:t xml:space="preserve"> The seven heads represent multiple manifestations, as in 17:10, again imitating the Dragon (12:3). The Beast combines features of a leopard, a bear, and a lion (v. 2). He sums up the beasts in Daniel 7:2–</w:t>
      </w:r>
      <w:proofErr w:type="gramStart"/>
      <w:r w:rsidRPr="003166D0">
        <w:rPr>
          <w:sz w:val="2"/>
          <w:szCs w:val="2"/>
        </w:rPr>
        <w:t>7, and</w:t>
      </w:r>
      <w:proofErr w:type="gramEnd"/>
      <w:r w:rsidRPr="003166D0">
        <w:rPr>
          <w:sz w:val="2"/>
          <w:szCs w:val="2"/>
        </w:rPr>
        <w:t xml:space="preserve"> is </w:t>
      </w:r>
      <w:proofErr w:type="gramStart"/>
      <w:r w:rsidRPr="003166D0">
        <w:rPr>
          <w:sz w:val="2"/>
          <w:szCs w:val="2"/>
        </w:rPr>
        <w:t>more fierce and hideous</w:t>
      </w:r>
      <w:proofErr w:type="gramEnd"/>
      <w:r w:rsidRPr="003166D0">
        <w:rPr>
          <w:sz w:val="2"/>
          <w:szCs w:val="2"/>
        </w:rPr>
        <w:t xml:space="preserve"> than any of </w:t>
      </w:r>
      <w:proofErr w:type="spellStart"/>
      <w:proofErr w:type="gramStart"/>
      <w:r w:rsidRPr="003166D0">
        <w:rPr>
          <w:sz w:val="2"/>
          <w:szCs w:val="2"/>
        </w:rPr>
        <w:t>them.Poythress</w:t>
      </w:r>
      <w:proofErr w:type="spellEnd"/>
      <w:proofErr w:type="gramEnd"/>
      <w:r w:rsidRPr="003166D0">
        <w:rPr>
          <w:sz w:val="2"/>
          <w:szCs w:val="2"/>
        </w:rPr>
        <w:t>, V. S. (2000). The Returning King: A Guide to the Book of Revelation (p. 141). P&amp;R Publishing.</w:t>
      </w:r>
    </w:p>
  </w:footnote>
  <w:footnote w:id="15">
    <w:p w14:paraId="5D6CF7BD" w14:textId="77777777" w:rsidR="00DD4C13" w:rsidRPr="00084153" w:rsidRDefault="00DD4C13" w:rsidP="00DD4C13">
      <w:pPr>
        <w:pStyle w:val="FootnoteText"/>
        <w:rPr>
          <w:sz w:val="2"/>
          <w:szCs w:val="2"/>
        </w:rPr>
      </w:pPr>
      <w:r w:rsidRPr="00084153">
        <w:rPr>
          <w:rStyle w:val="FootnoteReference"/>
          <w:sz w:val="2"/>
          <w:szCs w:val="2"/>
        </w:rPr>
        <w:footnoteRef/>
      </w:r>
      <w:r w:rsidRPr="00084153">
        <w:rPr>
          <w:sz w:val="2"/>
          <w:szCs w:val="2"/>
        </w:rPr>
        <w:t xml:space="preserve"> </w:t>
      </w:r>
      <w:r w:rsidRPr="00084153">
        <w:rPr>
          <w:rFonts w:hint="eastAsia"/>
          <w:sz w:val="2"/>
          <w:szCs w:val="2"/>
        </w:rPr>
        <w:t>羔羊（基督）一头七角七眼</w:t>
      </w:r>
      <w:r w:rsidRPr="00084153">
        <w:rPr>
          <w:rFonts w:hint="eastAsia"/>
          <w:sz w:val="2"/>
          <w:szCs w:val="2"/>
        </w:rPr>
        <w:t xml:space="preserve"> </w:t>
      </w:r>
      <w:r w:rsidRPr="00084153">
        <w:rPr>
          <w:rFonts w:hint="eastAsia"/>
          <w:sz w:val="2"/>
          <w:szCs w:val="2"/>
        </w:rPr>
        <w:t>启</w:t>
      </w:r>
      <w:r w:rsidRPr="00084153">
        <w:rPr>
          <w:rFonts w:hint="eastAsia"/>
          <w:sz w:val="2"/>
          <w:szCs w:val="2"/>
        </w:rPr>
        <w:t>5:6</w:t>
      </w:r>
    </w:p>
  </w:footnote>
  <w:footnote w:id="16">
    <w:p w14:paraId="497561E0" w14:textId="0AC52968" w:rsidR="00851E3D" w:rsidRPr="003166D0" w:rsidRDefault="00851E3D" w:rsidP="00851E3D">
      <w:pPr>
        <w:pStyle w:val="FootnoteText"/>
        <w:rPr>
          <w:sz w:val="2"/>
          <w:szCs w:val="2"/>
        </w:rPr>
      </w:pPr>
      <w:r w:rsidRPr="003166D0">
        <w:rPr>
          <w:rStyle w:val="FootnoteReference"/>
          <w:sz w:val="2"/>
          <w:szCs w:val="2"/>
        </w:rPr>
        <w:footnoteRef/>
      </w:r>
      <w:r w:rsidRPr="003166D0">
        <w:rPr>
          <w:sz w:val="2"/>
          <w:szCs w:val="2"/>
        </w:rPr>
        <w:t xml:space="preserve"> The blasphemous names written on the beast’s heads represent blasphemous claims to earthly, divine kingship by the beast in feeble imitation of Christ’s true kingship (contrast 13:1 to 17:3 and 13:7–13 to 1:5; 17:14; 19:12–16</w:t>
      </w:r>
      <w:proofErr w:type="gramStart"/>
      <w:r w:rsidRPr="003166D0">
        <w:rPr>
          <w:sz w:val="2"/>
          <w:szCs w:val="2"/>
        </w:rPr>
        <w:t>).Beale</w:t>
      </w:r>
      <w:proofErr w:type="gramEnd"/>
      <w:r w:rsidRPr="003166D0">
        <w:rPr>
          <w:sz w:val="2"/>
          <w:szCs w:val="2"/>
        </w:rPr>
        <w:t>, G. K., &amp; Campbell, D. H. (2015). Revelation: A Shorter Commentary (p. 268). William B. Eerdmans Publishing Company.</w:t>
      </w:r>
    </w:p>
    <w:p w14:paraId="5873EB2C" w14:textId="4BC9CF94" w:rsidR="003A725C" w:rsidRPr="003166D0" w:rsidRDefault="003A725C" w:rsidP="003A725C">
      <w:pPr>
        <w:pStyle w:val="FootnoteText"/>
        <w:rPr>
          <w:sz w:val="2"/>
          <w:szCs w:val="2"/>
        </w:rPr>
      </w:pPr>
      <w:r w:rsidRPr="003166D0">
        <w:rPr>
          <w:sz w:val="2"/>
          <w:szCs w:val="2"/>
        </w:rPr>
        <w:t>In other words, it is the dragon, Satan, who rules: his plans are executed by the governments of the world. It is true that earthly rulers, too, wear crowns; think of the crowned horns symbolical of crowned cruelty. But these earthly rulers are subject to and receive their inspiration from Satan! This is true with respect to every worldly ruler who persecutes the Church. These rulers and governments blaspheme God and demand for themselves divine titles. Thus, in the days of John, Roman emperors demanded that their subjects address them as ‘Lord’, and ‘</w:t>
      </w:r>
      <w:proofErr w:type="spellStart"/>
      <w:r w:rsidRPr="003166D0">
        <w:rPr>
          <w:sz w:val="2"/>
          <w:szCs w:val="2"/>
        </w:rPr>
        <w:t>Saviour</w:t>
      </w:r>
      <w:proofErr w:type="spellEnd"/>
      <w:r w:rsidRPr="003166D0">
        <w:rPr>
          <w:sz w:val="2"/>
          <w:szCs w:val="2"/>
        </w:rPr>
        <w:t xml:space="preserve">’. The fact that this beast represents every form of </w:t>
      </w:r>
      <w:proofErr w:type="spellStart"/>
      <w:r w:rsidRPr="003166D0">
        <w:rPr>
          <w:sz w:val="2"/>
          <w:szCs w:val="2"/>
        </w:rPr>
        <w:t>wordly</w:t>
      </w:r>
      <w:proofErr w:type="spellEnd"/>
      <w:r w:rsidRPr="003166D0">
        <w:rPr>
          <w:sz w:val="2"/>
          <w:szCs w:val="2"/>
        </w:rPr>
        <w:t xml:space="preserve"> government which persecutes the Church, whenever and wherever it appears in history, becomes very clear when we observe that, according to verse 2, the four beasts which Daniel saw in his vision (Dn. 7) have been combined into one beast here. In Daniel these four beasts represent four successive world empires.1 But here this composite beast cannot symbolize merely one empire or government. It must indicate all antichristian </w:t>
      </w:r>
      <w:proofErr w:type="spellStart"/>
      <w:proofErr w:type="gramStart"/>
      <w:r w:rsidRPr="003166D0">
        <w:rPr>
          <w:sz w:val="2"/>
          <w:szCs w:val="2"/>
        </w:rPr>
        <w:t>governments.Hendriksen</w:t>
      </w:r>
      <w:proofErr w:type="spellEnd"/>
      <w:proofErr w:type="gramEnd"/>
      <w:r w:rsidRPr="003166D0">
        <w:rPr>
          <w:sz w:val="2"/>
          <w:szCs w:val="2"/>
        </w:rPr>
        <w:t>, W. (1967). More than Conquerors: An Interpretation of the Book of Revelation (p. 146). Baker Books.</w:t>
      </w:r>
    </w:p>
  </w:footnote>
  <w:footnote w:id="17">
    <w:p w14:paraId="5BDADA0A" w14:textId="77777777" w:rsidR="003E0C51" w:rsidRPr="003166D0" w:rsidRDefault="003E0C51" w:rsidP="003E0C51">
      <w:pPr>
        <w:pStyle w:val="FootnoteText"/>
        <w:rPr>
          <w:sz w:val="2"/>
          <w:szCs w:val="2"/>
        </w:rPr>
      </w:pPr>
      <w:r w:rsidRPr="003166D0">
        <w:rPr>
          <w:rStyle w:val="FootnoteReference"/>
          <w:sz w:val="2"/>
          <w:szCs w:val="2"/>
        </w:rPr>
        <w:footnoteRef/>
      </w:r>
      <w:r w:rsidRPr="003166D0">
        <w:rPr>
          <w:sz w:val="2"/>
          <w:szCs w:val="2"/>
        </w:rPr>
        <w:t xml:space="preserve"> </w:t>
      </w:r>
      <w:r w:rsidRPr="003166D0">
        <w:rPr>
          <w:rFonts w:hint="eastAsia"/>
          <w:sz w:val="2"/>
          <w:szCs w:val="2"/>
        </w:rPr>
        <w:t xml:space="preserve">Rev 17:9  </w:t>
      </w:r>
      <w:r w:rsidRPr="003166D0">
        <w:rPr>
          <w:rFonts w:hint="eastAsia"/>
          <w:sz w:val="2"/>
          <w:szCs w:val="2"/>
        </w:rPr>
        <w:t>智慧的心在此可以思想。</w:t>
      </w:r>
      <w:r w:rsidRPr="003166D0">
        <w:rPr>
          <w:rFonts w:hint="eastAsia"/>
          <w:b/>
          <w:bCs/>
          <w:sz w:val="2"/>
          <w:szCs w:val="2"/>
          <w:u w:val="single"/>
        </w:rPr>
        <w:t>那七头</w:t>
      </w:r>
      <w:r w:rsidRPr="003166D0">
        <w:rPr>
          <w:rFonts w:hint="eastAsia"/>
          <w:sz w:val="2"/>
          <w:szCs w:val="2"/>
        </w:rPr>
        <w:t>就是女人所坐的七座山，</w:t>
      </w:r>
      <w:r w:rsidRPr="003166D0">
        <w:rPr>
          <w:rFonts w:hint="eastAsia"/>
          <w:sz w:val="2"/>
          <w:szCs w:val="2"/>
        </w:rPr>
        <w:t xml:space="preserve">10  </w:t>
      </w:r>
      <w:r w:rsidRPr="003166D0">
        <w:rPr>
          <w:rFonts w:hint="eastAsia"/>
          <w:b/>
          <w:bCs/>
          <w:sz w:val="2"/>
          <w:szCs w:val="2"/>
          <w:u w:val="single"/>
        </w:rPr>
        <w:t>又是七位王</w:t>
      </w:r>
      <w:r w:rsidRPr="003166D0">
        <w:rPr>
          <w:rFonts w:hint="eastAsia"/>
          <w:sz w:val="2"/>
          <w:szCs w:val="2"/>
        </w:rPr>
        <w:t>；五位已经倾倒了，一位还在，一位还没有来到；他来的时候，必须暂时存留。</w:t>
      </w:r>
    </w:p>
  </w:footnote>
  <w:footnote w:id="18">
    <w:p w14:paraId="6FC67257" w14:textId="77777777" w:rsidR="00CC51B9" w:rsidRPr="003166D0" w:rsidRDefault="00CC51B9" w:rsidP="00CC51B9">
      <w:pPr>
        <w:pStyle w:val="FootnoteText"/>
        <w:rPr>
          <w:sz w:val="2"/>
          <w:szCs w:val="2"/>
        </w:rPr>
      </w:pPr>
      <w:r w:rsidRPr="003166D0">
        <w:rPr>
          <w:rStyle w:val="FootnoteReference"/>
          <w:sz w:val="2"/>
          <w:szCs w:val="2"/>
        </w:rPr>
        <w:footnoteRef/>
      </w:r>
      <w:r w:rsidRPr="003166D0">
        <w:rPr>
          <w:sz w:val="2"/>
          <w:szCs w:val="2"/>
        </w:rPr>
        <w:t xml:space="preserve"> On his coins Nero was referred to as Savior of the World. The Roman senate regularly declared its deceased emperors divine. Domitian was addressed as Dominus et Deus </w:t>
      </w:r>
      <w:proofErr w:type="spellStart"/>
      <w:r w:rsidRPr="003166D0">
        <w:rPr>
          <w:sz w:val="2"/>
          <w:szCs w:val="2"/>
        </w:rPr>
        <w:t>noster</w:t>
      </w:r>
      <w:proofErr w:type="spellEnd"/>
      <w:r w:rsidRPr="003166D0">
        <w:rPr>
          <w:sz w:val="2"/>
          <w:szCs w:val="2"/>
        </w:rPr>
        <w:t xml:space="preserve">, Our Lord and </w:t>
      </w:r>
      <w:proofErr w:type="spellStart"/>
      <w:r w:rsidRPr="003166D0">
        <w:rPr>
          <w:sz w:val="2"/>
          <w:szCs w:val="2"/>
        </w:rPr>
        <w:t>God.Mounce</w:t>
      </w:r>
      <w:proofErr w:type="spellEnd"/>
      <w:r w:rsidRPr="003166D0">
        <w:rPr>
          <w:sz w:val="2"/>
          <w:szCs w:val="2"/>
        </w:rPr>
        <w:t>, R. H. (1997). The Book of Revelation (pp. 245–246). Wm. B. Eerdmans Publishing Co.</w:t>
      </w:r>
    </w:p>
    <w:p w14:paraId="2B1D5D55" w14:textId="77777777" w:rsidR="00CC51B9" w:rsidRPr="003166D0" w:rsidRDefault="00CC51B9" w:rsidP="00CC51B9">
      <w:pPr>
        <w:pStyle w:val="FootnoteText"/>
        <w:rPr>
          <w:sz w:val="2"/>
          <w:szCs w:val="2"/>
        </w:rPr>
      </w:pPr>
    </w:p>
  </w:footnote>
  <w:footnote w:id="19">
    <w:p w14:paraId="41FDE2DD" w14:textId="01B3644B" w:rsidR="00A6157F" w:rsidRPr="00A6157F" w:rsidRDefault="00A6157F">
      <w:pPr>
        <w:pStyle w:val="FootnoteText"/>
        <w:rPr>
          <w:sz w:val="2"/>
          <w:szCs w:val="2"/>
        </w:rPr>
      </w:pPr>
      <w:r w:rsidRPr="00A6157F">
        <w:rPr>
          <w:rStyle w:val="FootnoteReference"/>
          <w:sz w:val="2"/>
          <w:szCs w:val="2"/>
        </w:rPr>
        <w:footnoteRef/>
      </w:r>
      <w:r w:rsidRPr="00A6157F">
        <w:rPr>
          <w:sz w:val="2"/>
          <w:szCs w:val="2"/>
        </w:rPr>
        <w:t xml:space="preserve"> </w:t>
      </w:r>
      <w:r w:rsidRPr="00A6157F">
        <w:rPr>
          <w:rFonts w:hint="eastAsia"/>
          <w:sz w:val="2"/>
          <w:szCs w:val="2"/>
        </w:rPr>
        <w:t>一些帝皇要求被敬拜</w:t>
      </w:r>
      <w:r w:rsidRPr="00A6157F">
        <w:rPr>
          <w:rFonts w:hint="eastAsia"/>
          <w:sz w:val="2"/>
          <w:szCs w:val="2"/>
        </w:rPr>
        <w:t>e.g.</w:t>
      </w:r>
      <w:r w:rsidRPr="00A6157F">
        <w:rPr>
          <w:rFonts w:hint="eastAsia"/>
          <w:sz w:val="2"/>
          <w:szCs w:val="2"/>
        </w:rPr>
        <w:t>巴比伦王立像，要求人敬拜他</w:t>
      </w:r>
      <w:r w:rsidRPr="00A6157F">
        <w:rPr>
          <w:rFonts w:hint="eastAsia"/>
          <w:sz w:val="2"/>
          <w:szCs w:val="2"/>
        </w:rPr>
        <w:t xml:space="preserve"> </w:t>
      </w:r>
      <w:r w:rsidRPr="00A6157F">
        <w:rPr>
          <w:rFonts w:hint="eastAsia"/>
          <w:sz w:val="2"/>
          <w:szCs w:val="2"/>
        </w:rPr>
        <w:t>但</w:t>
      </w:r>
      <w:r w:rsidRPr="00A6157F">
        <w:rPr>
          <w:rFonts w:hint="eastAsia"/>
          <w:sz w:val="2"/>
          <w:szCs w:val="2"/>
        </w:rPr>
        <w:t>3:4-6 e.g.</w:t>
      </w:r>
      <w:r w:rsidRPr="00A6157F">
        <w:rPr>
          <w:rFonts w:hint="eastAsia"/>
          <w:sz w:val="2"/>
          <w:szCs w:val="2"/>
        </w:rPr>
        <w:t>以弗所（</w:t>
      </w:r>
      <w:r w:rsidRPr="00A6157F">
        <w:rPr>
          <w:rFonts w:hint="eastAsia"/>
          <w:sz w:val="2"/>
          <w:szCs w:val="2"/>
        </w:rPr>
        <w:t>Ephesus</w:t>
      </w:r>
      <w:r w:rsidRPr="00A6157F">
        <w:rPr>
          <w:rFonts w:hint="eastAsia"/>
          <w:sz w:val="2"/>
          <w:szCs w:val="2"/>
        </w:rPr>
        <w:t>）建立了“图密善</w:t>
      </w:r>
      <w:r w:rsidRPr="00A6157F">
        <w:rPr>
          <w:rFonts w:hint="eastAsia"/>
          <w:sz w:val="2"/>
          <w:szCs w:val="2"/>
        </w:rPr>
        <w:t>Domitian</w:t>
      </w:r>
      <w:r w:rsidRPr="00A6157F">
        <w:rPr>
          <w:rFonts w:hint="eastAsia"/>
          <w:sz w:val="2"/>
          <w:szCs w:val="2"/>
        </w:rPr>
        <w:t>神庙”</w:t>
      </w:r>
    </w:p>
  </w:footnote>
  <w:footnote w:id="20">
    <w:p w14:paraId="11286F76" w14:textId="77777777" w:rsidR="001701E7" w:rsidRPr="00DD4C13" w:rsidRDefault="001701E7" w:rsidP="001701E7">
      <w:pPr>
        <w:rPr>
          <w:rFonts w:ascii="SimSun" w:eastAsia="SimSun" w:hAnsi="SimSun"/>
          <w:sz w:val="2"/>
          <w:szCs w:val="2"/>
        </w:rPr>
      </w:pPr>
      <w:r w:rsidRPr="00DD4C13">
        <w:rPr>
          <w:rStyle w:val="FootnoteReference"/>
          <w:sz w:val="2"/>
          <w:szCs w:val="2"/>
        </w:rPr>
        <w:footnoteRef/>
      </w:r>
      <w:r w:rsidRPr="00DD4C13">
        <w:rPr>
          <w:sz w:val="2"/>
          <w:szCs w:val="2"/>
        </w:rPr>
        <w:t xml:space="preserve"> </w:t>
      </w:r>
      <w:r w:rsidRPr="00DD4C13">
        <w:rPr>
          <w:rFonts w:hint="eastAsia"/>
          <w:sz w:val="2"/>
          <w:szCs w:val="2"/>
        </w:rPr>
        <w:t>龙源自天上从天上被逐出（</w:t>
      </w:r>
      <w:r w:rsidRPr="00DD4C13">
        <w:rPr>
          <w:rFonts w:hint="eastAsia"/>
          <w:sz w:val="2"/>
          <w:szCs w:val="2"/>
        </w:rPr>
        <w:t>11:3</w:t>
      </w:r>
      <w:r w:rsidRPr="00DD4C13">
        <w:rPr>
          <w:rFonts w:hint="eastAsia"/>
          <w:sz w:val="2"/>
          <w:szCs w:val="2"/>
        </w:rPr>
        <w:t>、</w:t>
      </w:r>
      <w:r w:rsidRPr="00DD4C13">
        <w:rPr>
          <w:rFonts w:hint="eastAsia"/>
          <w:sz w:val="2"/>
          <w:szCs w:val="2"/>
        </w:rPr>
        <w:t>11:7</w:t>
      </w:r>
      <w:r w:rsidRPr="00DD4C13">
        <w:rPr>
          <w:rFonts w:hint="eastAsia"/>
          <w:sz w:val="2"/>
          <w:szCs w:val="2"/>
        </w:rPr>
        <w:t>）下到地上。</w:t>
      </w:r>
      <w:r w:rsidRPr="00DD4C13">
        <w:rPr>
          <w:rFonts w:hint="eastAsia"/>
          <w:sz w:val="2"/>
          <w:szCs w:val="2"/>
        </w:rPr>
        <w:t xml:space="preserve"> </w:t>
      </w:r>
      <w:r w:rsidRPr="00DD4C13">
        <w:rPr>
          <w:rFonts w:hint="eastAsia"/>
          <w:sz w:val="2"/>
          <w:szCs w:val="2"/>
        </w:rPr>
        <w:t>兽源自地上，从海而出。</w:t>
      </w:r>
      <w:r w:rsidRPr="00DD4C13">
        <w:rPr>
          <w:rFonts w:ascii="SimSun" w:eastAsia="SimSun" w:hAnsi="SimSun" w:hint="eastAsia"/>
          <w:b/>
          <w:bCs/>
          <w:sz w:val="2"/>
          <w:szCs w:val="2"/>
        </w:rPr>
        <w:t>（天上）红龙</w:t>
      </w:r>
      <w:r w:rsidRPr="00DD4C13">
        <w:rPr>
          <w:rFonts w:hint="eastAsia"/>
          <w:sz w:val="2"/>
          <w:szCs w:val="2"/>
        </w:rPr>
        <w:t>七头十角著七个冠冕</w:t>
      </w:r>
      <w:r w:rsidRPr="00DD4C13">
        <w:rPr>
          <w:rFonts w:hint="eastAsia"/>
          <w:sz w:val="2"/>
          <w:szCs w:val="2"/>
        </w:rPr>
        <w:t xml:space="preserve">vs </w:t>
      </w:r>
      <w:r w:rsidRPr="00DD4C13">
        <w:rPr>
          <w:rFonts w:hint="eastAsia"/>
          <w:sz w:val="2"/>
          <w:szCs w:val="2"/>
        </w:rPr>
        <w:t>（地上）</w:t>
      </w:r>
      <w:r w:rsidRPr="00DD4C13">
        <w:rPr>
          <w:rFonts w:ascii="SimSun" w:eastAsia="SimSun" w:hAnsi="SimSun" w:hint="eastAsia"/>
          <w:b/>
          <w:bCs/>
          <w:sz w:val="2"/>
          <w:szCs w:val="2"/>
        </w:rPr>
        <w:t>海兽：</w:t>
      </w:r>
      <w:r w:rsidRPr="00DD4C13">
        <w:rPr>
          <w:rFonts w:hint="eastAsia"/>
          <w:sz w:val="2"/>
          <w:szCs w:val="2"/>
        </w:rPr>
        <w:t>七头十角十个冠冕</w:t>
      </w:r>
    </w:p>
  </w:footnote>
  <w:footnote w:id="21">
    <w:p w14:paraId="0CC8B2B4" w14:textId="67AEEA0B" w:rsidR="007F7AB8" w:rsidRPr="007F7AB8" w:rsidRDefault="007F7AB8">
      <w:pPr>
        <w:pStyle w:val="FootnoteText"/>
        <w:rPr>
          <w:sz w:val="2"/>
          <w:szCs w:val="2"/>
        </w:rPr>
      </w:pPr>
      <w:r w:rsidRPr="007F7AB8">
        <w:rPr>
          <w:rStyle w:val="FootnoteReference"/>
          <w:sz w:val="2"/>
          <w:szCs w:val="2"/>
        </w:rPr>
        <w:footnoteRef/>
      </w:r>
      <w:r w:rsidRPr="007F7AB8">
        <w:rPr>
          <w:sz w:val="2"/>
          <w:szCs w:val="2"/>
        </w:rPr>
        <w:t xml:space="preserve"> </w:t>
      </w:r>
      <w:r w:rsidRPr="007F7AB8">
        <w:rPr>
          <w:rFonts w:ascii="SimSun" w:eastAsia="SimSun" w:hAnsi="SimSun" w:hint="eastAsia"/>
          <w:sz w:val="2"/>
          <w:szCs w:val="2"/>
        </w:rPr>
        <w:t>撒旦世界的王</w:t>
      </w:r>
      <w:r w:rsidRPr="007F7AB8">
        <w:rPr>
          <w:rFonts w:ascii="SimSun" w:eastAsia="SimSun" w:hAnsi="SimSun"/>
          <w:sz w:val="2"/>
          <w:szCs w:val="2"/>
        </w:rPr>
        <w:t>(</w:t>
      </w:r>
      <w:r w:rsidRPr="007F7AB8">
        <w:rPr>
          <w:rFonts w:ascii="SimSun" w:eastAsia="SimSun" w:hAnsi="SimSun" w:hint="eastAsia"/>
          <w:sz w:val="2"/>
          <w:szCs w:val="2"/>
        </w:rPr>
        <w:t>约12:31、14:30、弗2:2)</w:t>
      </w:r>
    </w:p>
  </w:footnote>
  <w:footnote w:id="22">
    <w:p w14:paraId="21254556" w14:textId="5B94F6E8" w:rsidR="00920577" w:rsidRPr="003166D0" w:rsidRDefault="00920577" w:rsidP="00920577">
      <w:pPr>
        <w:pStyle w:val="FootnoteText"/>
        <w:rPr>
          <w:sz w:val="2"/>
          <w:szCs w:val="2"/>
        </w:rPr>
      </w:pPr>
      <w:r w:rsidRPr="003166D0">
        <w:rPr>
          <w:rStyle w:val="FootnoteReference"/>
          <w:sz w:val="2"/>
          <w:szCs w:val="2"/>
        </w:rPr>
        <w:footnoteRef/>
      </w:r>
      <w:r w:rsidRPr="003166D0">
        <w:rPr>
          <w:sz w:val="2"/>
          <w:szCs w:val="2"/>
        </w:rPr>
        <w:t xml:space="preserve"> 3 John now sees the beast with a wound on one of his heads: And I saw one of his heads as if it had been slain, and his fatal wound was healed. The wound comes from God, because the Greek word for “wound” (</w:t>
      </w:r>
      <w:proofErr w:type="spellStart"/>
      <w:r w:rsidRPr="003166D0">
        <w:rPr>
          <w:sz w:val="2"/>
          <w:szCs w:val="2"/>
        </w:rPr>
        <w:t>plēgē</w:t>
      </w:r>
      <w:proofErr w:type="spellEnd"/>
      <w:r w:rsidRPr="003166D0">
        <w:rPr>
          <w:sz w:val="2"/>
          <w:szCs w:val="2"/>
        </w:rPr>
        <w:t xml:space="preserve">) is the word translated “plague” eleven times elsewhere in Revelation, always signifying something of divine origin. This wound on the beast’s head is none other than that inflicted by Christ at His resurrection and is the fulfillment of Gen. 3:15: “He shall crush [or bruise] you on the head.” </w:t>
      </w:r>
      <w:r w:rsidRPr="003166D0">
        <w:rPr>
          <w:b/>
          <w:bCs/>
          <w:sz w:val="2"/>
          <w:szCs w:val="2"/>
        </w:rPr>
        <w:t>Mention of the sword that struck the beast’s head in Rev. 13:14 recalls the end-time prophecy of Isa. 27:1: “In that day the Lord will punish Leviathan [or sea monster] the fleeing serpent</w:t>
      </w:r>
      <w:r w:rsidRPr="003166D0">
        <w:rPr>
          <w:sz w:val="2"/>
          <w:szCs w:val="2"/>
        </w:rPr>
        <w:t>, with His fierce and great and mighty sword, even Leviathan [or sea monster] the twisted serpent; and He will kill the dragon who lives in the sea.” The fact that Isa. 27:1 is also echoed in Rev. 12:3, 9 points to the conclusion that the death blow administered to the beast came through Christ’s death and resurrection in initial fulfillment of the prophet’s words. That one of the heads of the beast is depicted as slain because of Christ’s death and resurrection is borne out by 12:5, 10–12, together with 1:5 and 5:9 (see on 12:10–12, where also other NT parallels are cited affirming that Christ’s death and resurrection defeated the devil). The effects of this defeat are carried on by the faithfulness of Christ’s followers (so 12:11, 17; Rom. 16:17–20</w:t>
      </w:r>
      <w:proofErr w:type="gramStart"/>
      <w:r w:rsidRPr="003166D0">
        <w:rPr>
          <w:sz w:val="2"/>
          <w:szCs w:val="2"/>
        </w:rPr>
        <w:t>).Beale</w:t>
      </w:r>
      <w:proofErr w:type="gramEnd"/>
      <w:r w:rsidRPr="003166D0">
        <w:rPr>
          <w:sz w:val="2"/>
          <w:szCs w:val="2"/>
        </w:rPr>
        <w:t>, G. K., &amp; Campbell, D. H. (2015). Revelation: A Shorter Commentary (p. 269). William B. Eerdmans Publishing Company.</w:t>
      </w:r>
    </w:p>
    <w:p w14:paraId="6374A0BA" w14:textId="51DDDE2C" w:rsidR="003D6CC3" w:rsidRPr="003166D0" w:rsidRDefault="003D6CC3" w:rsidP="003D6CC3">
      <w:pPr>
        <w:pStyle w:val="FootnoteText"/>
        <w:rPr>
          <w:sz w:val="2"/>
          <w:szCs w:val="2"/>
        </w:rPr>
      </w:pPr>
      <w:r w:rsidRPr="003166D0">
        <w:rPr>
          <w:sz w:val="2"/>
          <w:szCs w:val="2"/>
        </w:rPr>
        <w:t xml:space="preserve">The phrase as slain is almost identical to that referring to the Lamb in 5:6, where Christ is described as “standing as slain” (not “standing as if slain,” as in NASB). This alerts us to the fact that the beast is being set up as a Satanic counterfeit of </w:t>
      </w:r>
      <w:proofErr w:type="spellStart"/>
      <w:r w:rsidRPr="003166D0">
        <w:rPr>
          <w:sz w:val="2"/>
          <w:szCs w:val="2"/>
        </w:rPr>
        <w:t>Christ.Beale</w:t>
      </w:r>
      <w:proofErr w:type="spellEnd"/>
      <w:r w:rsidRPr="003166D0">
        <w:rPr>
          <w:sz w:val="2"/>
          <w:szCs w:val="2"/>
        </w:rPr>
        <w:t>, G. K., &amp; Campbell, D. H. (2015). Revelation: A Shorter Commentary (p. 270). William B. Eerdmans Publishing Company.</w:t>
      </w:r>
    </w:p>
    <w:p w14:paraId="26E36322" w14:textId="77777777" w:rsidR="00F66EA4" w:rsidRPr="003166D0" w:rsidRDefault="003D6CC3" w:rsidP="003D6CC3">
      <w:pPr>
        <w:pStyle w:val="FootnoteText"/>
        <w:rPr>
          <w:sz w:val="2"/>
          <w:szCs w:val="2"/>
        </w:rPr>
      </w:pPr>
      <w:r w:rsidRPr="003166D0">
        <w:rPr>
          <w:b/>
          <w:bCs/>
          <w:sz w:val="2"/>
          <w:szCs w:val="2"/>
        </w:rPr>
        <w:t>Most commentators favor identifying the beast primarily with the Roman emperor Nero</w:t>
      </w:r>
      <w:r w:rsidRPr="003166D0">
        <w:rPr>
          <w:sz w:val="2"/>
          <w:szCs w:val="2"/>
        </w:rPr>
        <w:t xml:space="preserve">. However, the problem of narrowing the interpretation of v. 3 primarily to the fate and legend of Nero, who committed suicide in AD 68, is that the legend of Nero’s death and resurrection does not fit precisely with either the historical facts or the descriptions in Revelation 13 and 17. Rumors spread after his death that Nero had not died and would stage a return. But the wound of Rev. 13:3, 12, 14 is inflicted by God or Christ, rather than self-inflicted. And Nero’s death was not a blow to Rome—quite the opposite, as when he </w:t>
      </w:r>
      <w:proofErr w:type="gramStart"/>
      <w:r w:rsidRPr="003166D0">
        <w:rPr>
          <w:sz w:val="2"/>
          <w:szCs w:val="2"/>
        </w:rPr>
        <w:t>died</w:t>
      </w:r>
      <w:proofErr w:type="gramEnd"/>
      <w:r w:rsidRPr="003166D0">
        <w:rPr>
          <w:sz w:val="2"/>
          <w:szCs w:val="2"/>
        </w:rPr>
        <w:t xml:space="preserve"> he was an enemy to Rome and a fugitive. Furthermore, v. 4 says that the beast’s revival resulted in his universal worship </w:t>
      </w:r>
    </w:p>
    <w:p w14:paraId="72BA2346" w14:textId="77777777" w:rsidR="00F66EA4" w:rsidRPr="003166D0" w:rsidRDefault="00F66EA4" w:rsidP="00F66EA4">
      <w:pPr>
        <w:pStyle w:val="FootnoteText"/>
        <w:rPr>
          <w:sz w:val="2"/>
          <w:szCs w:val="2"/>
        </w:rPr>
      </w:pPr>
      <w:r w:rsidRPr="003166D0">
        <w:rPr>
          <w:sz w:val="2"/>
          <w:szCs w:val="2"/>
        </w:rPr>
        <w:t>Note the parallels between Christ and the beast:</w:t>
      </w:r>
    </w:p>
    <w:p w14:paraId="7C2A5B0D" w14:textId="407A4CE0" w:rsidR="00F66EA4" w:rsidRPr="003166D0" w:rsidRDefault="00F66EA4" w:rsidP="00F66EA4">
      <w:pPr>
        <w:pStyle w:val="FootnoteText"/>
        <w:rPr>
          <w:sz w:val="2"/>
          <w:szCs w:val="2"/>
        </w:rPr>
      </w:pPr>
      <w:r w:rsidRPr="003166D0">
        <w:rPr>
          <w:sz w:val="2"/>
          <w:szCs w:val="2"/>
        </w:rPr>
        <w:t xml:space="preserve">    both were slain and rise to new life (5:6 and 13:3),</w:t>
      </w:r>
    </w:p>
    <w:p w14:paraId="7FF3FBDA" w14:textId="77777777" w:rsidR="00F66EA4" w:rsidRPr="003166D0" w:rsidRDefault="00F66EA4" w:rsidP="00F66EA4">
      <w:pPr>
        <w:pStyle w:val="FootnoteText"/>
        <w:rPr>
          <w:sz w:val="2"/>
          <w:szCs w:val="2"/>
        </w:rPr>
      </w:pPr>
      <w:r w:rsidRPr="003166D0">
        <w:rPr>
          <w:sz w:val="2"/>
          <w:szCs w:val="2"/>
        </w:rPr>
        <w:t xml:space="preserve">    both have followers with their names written on their foreheads (13:16 and 14:1),</w:t>
      </w:r>
    </w:p>
    <w:p w14:paraId="4E11DD3F" w14:textId="77777777" w:rsidR="00F66EA4" w:rsidRPr="003166D0" w:rsidRDefault="00F66EA4" w:rsidP="00F66EA4">
      <w:pPr>
        <w:pStyle w:val="FootnoteText"/>
        <w:rPr>
          <w:sz w:val="2"/>
          <w:szCs w:val="2"/>
        </w:rPr>
      </w:pPr>
      <w:r w:rsidRPr="003166D0">
        <w:rPr>
          <w:sz w:val="2"/>
          <w:szCs w:val="2"/>
        </w:rPr>
        <w:t xml:space="preserve">    both have horns (5:6 and 13:1),</w:t>
      </w:r>
    </w:p>
    <w:p w14:paraId="1E6187E4" w14:textId="77777777" w:rsidR="00F66EA4" w:rsidRPr="003166D0" w:rsidRDefault="00F66EA4" w:rsidP="00F66EA4">
      <w:pPr>
        <w:pStyle w:val="FootnoteText"/>
        <w:rPr>
          <w:sz w:val="2"/>
          <w:szCs w:val="2"/>
        </w:rPr>
      </w:pPr>
      <w:r w:rsidRPr="003166D0">
        <w:rPr>
          <w:sz w:val="2"/>
          <w:szCs w:val="2"/>
        </w:rPr>
        <w:t xml:space="preserve">    both have authority over every “tribe, tongue, people, and nation” (5:9; 7:9 and 13:7; 17:12, 15),</w:t>
      </w:r>
    </w:p>
    <w:p w14:paraId="1EA6ECAE" w14:textId="77777777" w:rsidR="00F66EA4" w:rsidRPr="003166D0" w:rsidRDefault="00F66EA4" w:rsidP="00F66EA4">
      <w:pPr>
        <w:pStyle w:val="FootnoteText"/>
        <w:rPr>
          <w:sz w:val="2"/>
          <w:szCs w:val="2"/>
        </w:rPr>
      </w:pPr>
      <w:r w:rsidRPr="003166D0">
        <w:rPr>
          <w:sz w:val="2"/>
          <w:szCs w:val="2"/>
        </w:rPr>
        <w:t xml:space="preserve">    both receive worldwide worship (5:8–14 and 13:4, 8), and</w:t>
      </w:r>
    </w:p>
    <w:p w14:paraId="5D68D33F" w14:textId="3C59BA53" w:rsidR="00F66EA4" w:rsidRPr="003166D0" w:rsidRDefault="00F66EA4" w:rsidP="00F66EA4">
      <w:pPr>
        <w:pStyle w:val="FootnoteText"/>
        <w:rPr>
          <w:sz w:val="2"/>
          <w:szCs w:val="2"/>
        </w:rPr>
      </w:pPr>
      <w:r w:rsidRPr="003166D0">
        <w:rPr>
          <w:sz w:val="2"/>
          <w:szCs w:val="2"/>
        </w:rPr>
        <w:t xml:space="preserve">    both have a final coming or manifestation, though one is to destruction and the other to eternal victory (17:7–18).</w:t>
      </w:r>
    </w:p>
    <w:p w14:paraId="09529461" w14:textId="6C34FD01" w:rsidR="003D6CC3" w:rsidRPr="003166D0" w:rsidRDefault="00F66EA4" w:rsidP="00F66EA4">
      <w:pPr>
        <w:pStyle w:val="FootnoteText"/>
        <w:rPr>
          <w:sz w:val="2"/>
          <w:szCs w:val="2"/>
        </w:rPr>
      </w:pPr>
      <w:r w:rsidRPr="003166D0">
        <w:rPr>
          <w:sz w:val="2"/>
          <w:szCs w:val="2"/>
        </w:rPr>
        <w:t xml:space="preserve">Beale, G. K., &amp; Campbell, D. H. (2015). Revelation: A Shorter Commentary (p. 271). William B. Eerdmans Publishing Company. </w:t>
      </w:r>
      <w:r w:rsidR="003D6CC3" w:rsidRPr="003166D0">
        <w:rPr>
          <w:sz w:val="2"/>
          <w:szCs w:val="2"/>
        </w:rPr>
        <w:t xml:space="preserve">and authority, but the opposite would have been true with Nero, because he was considered a threat to the </w:t>
      </w:r>
      <w:proofErr w:type="spellStart"/>
      <w:proofErr w:type="gramStart"/>
      <w:r w:rsidR="003D6CC3" w:rsidRPr="003166D0">
        <w:rPr>
          <w:sz w:val="2"/>
          <w:szCs w:val="2"/>
        </w:rPr>
        <w:t>empire.Beale</w:t>
      </w:r>
      <w:proofErr w:type="spellEnd"/>
      <w:proofErr w:type="gramEnd"/>
      <w:r w:rsidR="003D6CC3" w:rsidRPr="003166D0">
        <w:rPr>
          <w:sz w:val="2"/>
          <w:szCs w:val="2"/>
        </w:rPr>
        <w:t>, G. K., &amp; Campbell, D. H. (2015). Revelation: A Shorter Commentary (p. 270). William B. Eerdmans Publishing Company.</w:t>
      </w:r>
    </w:p>
    <w:p w14:paraId="2EAFC5F9" w14:textId="56EEDB8F" w:rsidR="00A12FF5" w:rsidRPr="003166D0" w:rsidRDefault="00A12FF5" w:rsidP="00A12FF5">
      <w:pPr>
        <w:pStyle w:val="FootnoteText"/>
        <w:rPr>
          <w:sz w:val="2"/>
          <w:szCs w:val="2"/>
        </w:rPr>
      </w:pPr>
      <w:r w:rsidRPr="003166D0">
        <w:rPr>
          <w:b/>
          <w:bCs/>
          <w:sz w:val="2"/>
          <w:szCs w:val="2"/>
          <w:highlight w:val="yellow"/>
        </w:rPr>
        <w:t>The significance of the parallels is that the chief opponent of Christ cannot be limited to one historical person or epoch. That is, just as the rule of Christ spans the whole church age, so the evil activities of His ultimate counterpart, the devil and his servants, span the same time. This analysis leaves open the possibility of an antichrist figure who comes at the very end of history and incarnates the devil in a greater way than ever before. Whether this consummate expression of evil will be manifested in an individual or an institution is hard to say</w:t>
      </w:r>
      <w:r w:rsidRPr="003166D0">
        <w:rPr>
          <w:sz w:val="2"/>
          <w:szCs w:val="2"/>
        </w:rPr>
        <w:t>. Probably, as throughout history, so at the end the individual tyrant is not to be distinguished from the kingdom or institution he represents (as in Dan. 7:17, 23</w:t>
      </w:r>
      <w:proofErr w:type="gramStart"/>
      <w:r w:rsidRPr="003166D0">
        <w:rPr>
          <w:sz w:val="2"/>
          <w:szCs w:val="2"/>
        </w:rPr>
        <w:t>).Beale</w:t>
      </w:r>
      <w:proofErr w:type="gramEnd"/>
      <w:r w:rsidRPr="003166D0">
        <w:rPr>
          <w:sz w:val="2"/>
          <w:szCs w:val="2"/>
        </w:rPr>
        <w:t>, G. K., &amp; Campbell, D. H. (2015). Revelation: A Shorter Commentary (p. 271). William B. Eerdmans Publishing Company.</w:t>
      </w:r>
    </w:p>
    <w:p w14:paraId="0B4AD618" w14:textId="38EC4807" w:rsidR="00A12FF5" w:rsidRPr="003166D0" w:rsidRDefault="00A12FF5" w:rsidP="00A12FF5">
      <w:pPr>
        <w:pStyle w:val="FootnoteText"/>
        <w:rPr>
          <w:sz w:val="2"/>
          <w:szCs w:val="2"/>
        </w:rPr>
      </w:pPr>
      <w:r w:rsidRPr="003166D0">
        <w:rPr>
          <w:sz w:val="2"/>
          <w:szCs w:val="2"/>
        </w:rPr>
        <w:t xml:space="preserve">In </w:t>
      </w:r>
      <w:proofErr w:type="spellStart"/>
      <w:r w:rsidRPr="003166D0">
        <w:rPr>
          <w:sz w:val="2"/>
          <w:szCs w:val="2"/>
        </w:rPr>
        <w:t>ch.</w:t>
      </w:r>
      <w:proofErr w:type="spellEnd"/>
      <w:r w:rsidRPr="003166D0">
        <w:rPr>
          <w:sz w:val="2"/>
          <w:szCs w:val="2"/>
        </w:rPr>
        <w:t xml:space="preserve"> 13, the beast’s activity, together with that of its allied “ten kings,” occurs during the time period of the church age (“forty-two months,” 13:5; see on 11:2–3; 12:6), whereas in </w:t>
      </w:r>
      <w:proofErr w:type="spellStart"/>
      <w:r w:rsidRPr="003166D0">
        <w:rPr>
          <w:sz w:val="2"/>
          <w:szCs w:val="2"/>
        </w:rPr>
        <w:t>ch.</w:t>
      </w:r>
      <w:proofErr w:type="spellEnd"/>
      <w:r w:rsidRPr="003166D0">
        <w:rPr>
          <w:sz w:val="2"/>
          <w:szCs w:val="2"/>
        </w:rPr>
        <w:t xml:space="preserve"> 17 the activity of the beast lasts only “one hour” (probably equivalent to the “three and a half days” of 11:11).Beale, G. K., &amp; Campbell, D. H. (2015). Revelation: A Shorter Commentary (pp. 271–272). William B. Eerdmans Publishing Company.</w:t>
      </w:r>
    </w:p>
  </w:footnote>
  <w:footnote w:id="23">
    <w:p w14:paraId="4F3FB843" w14:textId="2E0C792E" w:rsidR="00491673" w:rsidRPr="003166D0" w:rsidRDefault="00491673" w:rsidP="00491673">
      <w:pPr>
        <w:pStyle w:val="FootnoteText"/>
        <w:rPr>
          <w:b/>
          <w:bCs/>
          <w:sz w:val="2"/>
          <w:szCs w:val="2"/>
        </w:rPr>
      </w:pPr>
      <w:r w:rsidRPr="003166D0">
        <w:rPr>
          <w:rStyle w:val="FootnoteReference"/>
          <w:sz w:val="2"/>
          <w:szCs w:val="2"/>
        </w:rPr>
        <w:footnoteRef/>
      </w:r>
      <w:r w:rsidRPr="003166D0">
        <w:rPr>
          <w:sz w:val="2"/>
          <w:szCs w:val="2"/>
        </w:rPr>
        <w:t xml:space="preserve"> One of these seven heads had received a mortal wound, but the wound had been healed. In order to give a correct interpretation of this statement we must bear in mind that the seven heads symbolize seven antichristian empires that succeed one another in history (cf. 17:10). Therefore, the statement that one of the heads received a death stroke and that this death stroke was healed must mean that one of these seven empires ceased, for a while, to be a fiercely persecuting power but afterward resumed its former role. Accordingly, the explanation which we regard as the most probable is as follows. The head of which John speaks represents Rome, the Rome of his day. When Nero was emperor (AD 54–68) that cruel tyrant, in order to divert from himself the suspicion that the conflagration of Rome was his act, instigated the persecution of Christians. Some believers were crucified. Others were covered with pitch or oil, nailed to posts, and burned as torches for the amusement of the mob.1 But in the year AD 68 Nero committed suicide. As persecutor, Rome received its death-stroke. But under Domitian the persecution of believers was resumed. The death-stroke was healed. Rome appears again as the Satan-inspired persecutor of the Church.2 In the days of the apostle the world, in general, worshipped Rome and paid homage to the </w:t>
      </w:r>
      <w:proofErr w:type="spellStart"/>
      <w:proofErr w:type="gramStart"/>
      <w:r w:rsidRPr="003166D0">
        <w:rPr>
          <w:sz w:val="2"/>
          <w:szCs w:val="2"/>
        </w:rPr>
        <w:t>emperor.Hendriksen</w:t>
      </w:r>
      <w:proofErr w:type="spellEnd"/>
      <w:proofErr w:type="gramEnd"/>
      <w:r w:rsidRPr="003166D0">
        <w:rPr>
          <w:sz w:val="2"/>
          <w:szCs w:val="2"/>
        </w:rPr>
        <w:t>, W. (1967). More than Conquerors: An Interpretation of the Book of Revelation (pp. 146–147). Baker Books.</w:t>
      </w:r>
      <w:r w:rsidRPr="003166D0">
        <w:rPr>
          <w:rFonts w:hint="eastAsia"/>
          <w:sz w:val="2"/>
          <w:szCs w:val="2"/>
        </w:rPr>
        <w:t xml:space="preserve"> </w:t>
      </w:r>
      <w:bookmarkStart w:id="1" w:name="OLE_LINK2"/>
      <w:r w:rsidRPr="003166D0">
        <w:rPr>
          <w:rFonts w:hint="eastAsia"/>
          <w:b/>
          <w:bCs/>
          <w:sz w:val="2"/>
          <w:szCs w:val="2"/>
        </w:rPr>
        <w:t>（</w:t>
      </w:r>
      <w:r w:rsidRPr="003166D0">
        <w:rPr>
          <w:rFonts w:hint="eastAsia"/>
          <w:b/>
          <w:bCs/>
          <w:sz w:val="2"/>
          <w:szCs w:val="2"/>
        </w:rPr>
        <w:t>NOTE G</w:t>
      </w:r>
      <w:r w:rsidRPr="003166D0">
        <w:rPr>
          <w:b/>
          <w:bCs/>
          <w:sz w:val="2"/>
          <w:szCs w:val="2"/>
        </w:rPr>
        <w:t>K Beale Refute the idea that it symbolizes Nero as the historical records does not match the scripture description</w:t>
      </w:r>
      <w:r w:rsidRPr="003166D0">
        <w:rPr>
          <w:rFonts w:hint="eastAsia"/>
          <w:b/>
          <w:bCs/>
          <w:sz w:val="2"/>
          <w:szCs w:val="2"/>
        </w:rPr>
        <w:t>）</w:t>
      </w:r>
      <w:r w:rsidRPr="003166D0">
        <w:rPr>
          <w:b/>
          <w:bCs/>
          <w:sz w:val="2"/>
          <w:szCs w:val="2"/>
        </w:rPr>
        <w:t xml:space="preserve"> </w:t>
      </w:r>
      <w:bookmarkEnd w:id="1"/>
    </w:p>
  </w:footnote>
  <w:footnote w:id="24">
    <w:p w14:paraId="021B5093" w14:textId="1E0A4CA3" w:rsidR="007D48FC" w:rsidRPr="003166D0" w:rsidRDefault="007D48FC" w:rsidP="007D48FC">
      <w:pPr>
        <w:pStyle w:val="FootnoteText"/>
        <w:rPr>
          <w:sz w:val="2"/>
          <w:szCs w:val="2"/>
        </w:rPr>
      </w:pPr>
      <w:r w:rsidRPr="003166D0">
        <w:rPr>
          <w:rStyle w:val="FootnoteReference"/>
          <w:sz w:val="2"/>
          <w:szCs w:val="2"/>
        </w:rPr>
        <w:footnoteRef/>
      </w:r>
      <w:r w:rsidRPr="003166D0">
        <w:rPr>
          <w:sz w:val="2"/>
          <w:szCs w:val="2"/>
        </w:rPr>
        <w:t xml:space="preserve"> A basic problem with identifying the slain head as Nero (or any specific emperor) is that the text does not say that the head was restored. It was the beast who recovered from the death stroke upon one of his heads. Later in the same chapter we read of “the beast who was wounded by the sword and yet lived” (13:14</w:t>
      </w:r>
      <w:proofErr w:type="gramStart"/>
      <w:r w:rsidRPr="003166D0">
        <w:rPr>
          <w:sz w:val="2"/>
          <w:szCs w:val="2"/>
        </w:rPr>
        <w:t>).Mounce</w:t>
      </w:r>
      <w:proofErr w:type="gramEnd"/>
      <w:r w:rsidRPr="003166D0">
        <w:rPr>
          <w:sz w:val="2"/>
          <w:szCs w:val="2"/>
        </w:rPr>
        <w:t>, R. H. (1997). The Book of Revelation (p. 248). Wm. B. Eerdmans Publishing Co.</w:t>
      </w:r>
    </w:p>
    <w:p w14:paraId="25685D0D" w14:textId="2869ED89" w:rsidR="00F52912" w:rsidRPr="003166D0" w:rsidRDefault="00F52912" w:rsidP="00F52912">
      <w:pPr>
        <w:pStyle w:val="FootnoteText"/>
        <w:rPr>
          <w:sz w:val="2"/>
          <w:szCs w:val="2"/>
        </w:rPr>
      </w:pPr>
      <w:r w:rsidRPr="003166D0">
        <w:rPr>
          <w:sz w:val="2"/>
          <w:szCs w:val="2"/>
        </w:rPr>
        <w:t xml:space="preserve">Many scholars understand the fatally wounded head to be the first of seven Roman emperors, possibly Nero (compare 17:9–10). The healing of the mortal wound would then refer to the legend of Nero redivivus, coming back to life.7 But this interpretation meets objections; for one, why would John allude to a legend in a chapter filled with symbolism? If in this chapter we interpret the number seven as literally referring to seven kings (17:9–10), what interpretation is there for the number ten? Next, the text intimates that an outside agent administered the fatal wound to one of the heads, but history records that Nero himself inflicted the wound that resulted in his death. Last, as I mentioned above, the parallels between Christ and the beast are numerous in this chapter. This signifies that the author is not interested in identifying one of the heads of the beast with one particular Roman emperor or even one empire. John identifies the beast with God’s opponent, Satan himself.8 His purpose throughout Revelation is to show contrast; here it is the contrast of the Lamb that was slain (5:6, 9) and the beast who has one head that was mortally wounded. The emphasis is not on the one head that was wounded and healed; </w:t>
      </w:r>
      <w:proofErr w:type="gramStart"/>
      <w:r w:rsidRPr="003166D0">
        <w:rPr>
          <w:sz w:val="2"/>
          <w:szCs w:val="2"/>
        </w:rPr>
        <w:t>instead</w:t>
      </w:r>
      <w:proofErr w:type="gramEnd"/>
      <w:r w:rsidRPr="003166D0">
        <w:rPr>
          <w:sz w:val="2"/>
          <w:szCs w:val="2"/>
        </w:rPr>
        <w:t xml:space="preserve"> John states that the beast was wounded and lived (vv. 12 and 14). The world of unbelief worshiped not the head that was slain and healed but the beast that was alive and </w:t>
      </w:r>
      <w:proofErr w:type="spellStart"/>
      <w:proofErr w:type="gramStart"/>
      <w:r w:rsidRPr="003166D0">
        <w:rPr>
          <w:sz w:val="2"/>
          <w:szCs w:val="2"/>
        </w:rPr>
        <w:t>well.Kistemaker</w:t>
      </w:r>
      <w:proofErr w:type="spellEnd"/>
      <w:proofErr w:type="gramEnd"/>
      <w:r w:rsidRPr="003166D0">
        <w:rPr>
          <w:sz w:val="2"/>
          <w:szCs w:val="2"/>
        </w:rPr>
        <w:t>, S. J., &amp; Hendriksen, W. (1953–2001). Exposition of the Book of Revelation (Vol. 20, pp. 379–380). Baker Book House.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BA1"/>
    <w:multiLevelType w:val="hybridMultilevel"/>
    <w:tmpl w:val="3E80154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630C0"/>
    <w:multiLevelType w:val="hybridMultilevel"/>
    <w:tmpl w:val="5C9A1CE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44426"/>
    <w:multiLevelType w:val="hybridMultilevel"/>
    <w:tmpl w:val="30860D96"/>
    <w:lvl w:ilvl="0" w:tplc="3C783C86">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7E94"/>
    <w:multiLevelType w:val="hybridMultilevel"/>
    <w:tmpl w:val="93AE0D1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D463ED"/>
    <w:multiLevelType w:val="hybridMultilevel"/>
    <w:tmpl w:val="44ACEF1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4F7C80"/>
    <w:multiLevelType w:val="hybridMultilevel"/>
    <w:tmpl w:val="F9585630"/>
    <w:lvl w:ilvl="0" w:tplc="EFA66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B1882"/>
    <w:multiLevelType w:val="hybridMultilevel"/>
    <w:tmpl w:val="A880B1CA"/>
    <w:lvl w:ilvl="0" w:tplc="8FC4D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F0530"/>
    <w:multiLevelType w:val="hybridMultilevel"/>
    <w:tmpl w:val="DBF8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223C9"/>
    <w:multiLevelType w:val="hybridMultilevel"/>
    <w:tmpl w:val="0C22C26C"/>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2796C"/>
    <w:multiLevelType w:val="hybridMultilevel"/>
    <w:tmpl w:val="F400637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4A3DE2"/>
    <w:multiLevelType w:val="hybridMultilevel"/>
    <w:tmpl w:val="90B0506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0E6BE6"/>
    <w:multiLevelType w:val="hybridMultilevel"/>
    <w:tmpl w:val="6D2EF1D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0949673">
    <w:abstractNumId w:val="7"/>
  </w:num>
  <w:num w:numId="2" w16cid:durableId="1032221447">
    <w:abstractNumId w:val="2"/>
  </w:num>
  <w:num w:numId="3" w16cid:durableId="1975019666">
    <w:abstractNumId w:val="5"/>
  </w:num>
  <w:num w:numId="4" w16cid:durableId="645743248">
    <w:abstractNumId w:val="6"/>
  </w:num>
  <w:num w:numId="5" w16cid:durableId="847329426">
    <w:abstractNumId w:val="11"/>
  </w:num>
  <w:num w:numId="6" w16cid:durableId="182089982">
    <w:abstractNumId w:val="1"/>
  </w:num>
  <w:num w:numId="7" w16cid:durableId="985285689">
    <w:abstractNumId w:val="8"/>
  </w:num>
  <w:num w:numId="8" w16cid:durableId="55011432">
    <w:abstractNumId w:val="4"/>
  </w:num>
  <w:num w:numId="9" w16cid:durableId="1075663516">
    <w:abstractNumId w:val="10"/>
  </w:num>
  <w:num w:numId="10" w16cid:durableId="1933930790">
    <w:abstractNumId w:val="3"/>
  </w:num>
  <w:num w:numId="11" w16cid:durableId="1041052340">
    <w:abstractNumId w:val="9"/>
  </w:num>
  <w:num w:numId="12" w16cid:durableId="151788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6A"/>
    <w:rsid w:val="00003A85"/>
    <w:rsid w:val="00016157"/>
    <w:rsid w:val="000205B3"/>
    <w:rsid w:val="00025341"/>
    <w:rsid w:val="00033032"/>
    <w:rsid w:val="0004119C"/>
    <w:rsid w:val="00077C67"/>
    <w:rsid w:val="00084153"/>
    <w:rsid w:val="00084704"/>
    <w:rsid w:val="000B1943"/>
    <w:rsid w:val="000D19E4"/>
    <w:rsid w:val="000D55EA"/>
    <w:rsid w:val="000E2162"/>
    <w:rsid w:val="000E5C42"/>
    <w:rsid w:val="00120485"/>
    <w:rsid w:val="00122136"/>
    <w:rsid w:val="00130427"/>
    <w:rsid w:val="00142D6D"/>
    <w:rsid w:val="001466D0"/>
    <w:rsid w:val="001701E7"/>
    <w:rsid w:val="0018050A"/>
    <w:rsid w:val="001C205A"/>
    <w:rsid w:val="001D407F"/>
    <w:rsid w:val="001E146D"/>
    <w:rsid w:val="001E48B8"/>
    <w:rsid w:val="001F596B"/>
    <w:rsid w:val="002305FF"/>
    <w:rsid w:val="00244D0D"/>
    <w:rsid w:val="0026599A"/>
    <w:rsid w:val="00286D72"/>
    <w:rsid w:val="002B3CEF"/>
    <w:rsid w:val="002C1901"/>
    <w:rsid w:val="002D0070"/>
    <w:rsid w:val="002D5ED1"/>
    <w:rsid w:val="002E7F4E"/>
    <w:rsid w:val="002F1BDF"/>
    <w:rsid w:val="002F4A3E"/>
    <w:rsid w:val="00301185"/>
    <w:rsid w:val="003166D0"/>
    <w:rsid w:val="0032356E"/>
    <w:rsid w:val="003248C0"/>
    <w:rsid w:val="0034777D"/>
    <w:rsid w:val="003550DB"/>
    <w:rsid w:val="00390403"/>
    <w:rsid w:val="003A725C"/>
    <w:rsid w:val="003B1270"/>
    <w:rsid w:val="003C3D80"/>
    <w:rsid w:val="003C6297"/>
    <w:rsid w:val="003C637E"/>
    <w:rsid w:val="003D324B"/>
    <w:rsid w:val="003D6CC3"/>
    <w:rsid w:val="003E0C51"/>
    <w:rsid w:val="003F12A1"/>
    <w:rsid w:val="00410BE7"/>
    <w:rsid w:val="00436F99"/>
    <w:rsid w:val="00446FE2"/>
    <w:rsid w:val="00454CDA"/>
    <w:rsid w:val="00491673"/>
    <w:rsid w:val="0049516C"/>
    <w:rsid w:val="00495814"/>
    <w:rsid w:val="004B0400"/>
    <w:rsid w:val="004C36C1"/>
    <w:rsid w:val="004C52B5"/>
    <w:rsid w:val="004C5323"/>
    <w:rsid w:val="004D065B"/>
    <w:rsid w:val="004E0B6A"/>
    <w:rsid w:val="004E2A09"/>
    <w:rsid w:val="00501ED8"/>
    <w:rsid w:val="00512359"/>
    <w:rsid w:val="0054157E"/>
    <w:rsid w:val="00545E84"/>
    <w:rsid w:val="00547C0A"/>
    <w:rsid w:val="005828B0"/>
    <w:rsid w:val="005904A4"/>
    <w:rsid w:val="005A4F22"/>
    <w:rsid w:val="005D1D18"/>
    <w:rsid w:val="005E39B0"/>
    <w:rsid w:val="005F33DF"/>
    <w:rsid w:val="00667D2C"/>
    <w:rsid w:val="00670B35"/>
    <w:rsid w:val="006779E8"/>
    <w:rsid w:val="00677E25"/>
    <w:rsid w:val="00683997"/>
    <w:rsid w:val="00686CEB"/>
    <w:rsid w:val="00696184"/>
    <w:rsid w:val="006B7074"/>
    <w:rsid w:val="006B74E3"/>
    <w:rsid w:val="006D4C20"/>
    <w:rsid w:val="006E1B54"/>
    <w:rsid w:val="006E3262"/>
    <w:rsid w:val="006E7A67"/>
    <w:rsid w:val="00717543"/>
    <w:rsid w:val="00740539"/>
    <w:rsid w:val="00752A58"/>
    <w:rsid w:val="00774835"/>
    <w:rsid w:val="00794AF8"/>
    <w:rsid w:val="007A0B98"/>
    <w:rsid w:val="007A5011"/>
    <w:rsid w:val="007B25D9"/>
    <w:rsid w:val="007C2F75"/>
    <w:rsid w:val="007C3588"/>
    <w:rsid w:val="007D48FC"/>
    <w:rsid w:val="007F0100"/>
    <w:rsid w:val="007F7AB8"/>
    <w:rsid w:val="00851E3D"/>
    <w:rsid w:val="008A145A"/>
    <w:rsid w:val="008A7C1D"/>
    <w:rsid w:val="0090347D"/>
    <w:rsid w:val="00920577"/>
    <w:rsid w:val="009274D2"/>
    <w:rsid w:val="00951A64"/>
    <w:rsid w:val="009879B1"/>
    <w:rsid w:val="0099344A"/>
    <w:rsid w:val="00993474"/>
    <w:rsid w:val="00996F10"/>
    <w:rsid w:val="009A4FAB"/>
    <w:rsid w:val="009A657C"/>
    <w:rsid w:val="009D0A51"/>
    <w:rsid w:val="009D3713"/>
    <w:rsid w:val="009D442C"/>
    <w:rsid w:val="009E3269"/>
    <w:rsid w:val="00A02403"/>
    <w:rsid w:val="00A07A06"/>
    <w:rsid w:val="00A10FF8"/>
    <w:rsid w:val="00A12FF5"/>
    <w:rsid w:val="00A149CE"/>
    <w:rsid w:val="00A14E68"/>
    <w:rsid w:val="00A151ED"/>
    <w:rsid w:val="00A20D60"/>
    <w:rsid w:val="00A43083"/>
    <w:rsid w:val="00A4722B"/>
    <w:rsid w:val="00A52BCA"/>
    <w:rsid w:val="00A57B21"/>
    <w:rsid w:val="00A6157F"/>
    <w:rsid w:val="00A87C89"/>
    <w:rsid w:val="00A90B7F"/>
    <w:rsid w:val="00A9328A"/>
    <w:rsid w:val="00A971AA"/>
    <w:rsid w:val="00AB0272"/>
    <w:rsid w:val="00AB534C"/>
    <w:rsid w:val="00AC0C20"/>
    <w:rsid w:val="00AE1092"/>
    <w:rsid w:val="00B22697"/>
    <w:rsid w:val="00B229E4"/>
    <w:rsid w:val="00B34905"/>
    <w:rsid w:val="00B36792"/>
    <w:rsid w:val="00B379F6"/>
    <w:rsid w:val="00B64162"/>
    <w:rsid w:val="00B7224A"/>
    <w:rsid w:val="00B73290"/>
    <w:rsid w:val="00BA266D"/>
    <w:rsid w:val="00BB0DAC"/>
    <w:rsid w:val="00BB7BDB"/>
    <w:rsid w:val="00BC454D"/>
    <w:rsid w:val="00BE2D96"/>
    <w:rsid w:val="00BF3066"/>
    <w:rsid w:val="00C05D1C"/>
    <w:rsid w:val="00C125ED"/>
    <w:rsid w:val="00C12F66"/>
    <w:rsid w:val="00C30CAA"/>
    <w:rsid w:val="00C413D8"/>
    <w:rsid w:val="00C42A6F"/>
    <w:rsid w:val="00C45B8F"/>
    <w:rsid w:val="00C56FBC"/>
    <w:rsid w:val="00C744BD"/>
    <w:rsid w:val="00C76669"/>
    <w:rsid w:val="00C817AF"/>
    <w:rsid w:val="00C95FD2"/>
    <w:rsid w:val="00CA1527"/>
    <w:rsid w:val="00CA5A7E"/>
    <w:rsid w:val="00CA7090"/>
    <w:rsid w:val="00CC51B9"/>
    <w:rsid w:val="00CC542E"/>
    <w:rsid w:val="00CC5A3A"/>
    <w:rsid w:val="00CD2FDA"/>
    <w:rsid w:val="00CF4A98"/>
    <w:rsid w:val="00CF5785"/>
    <w:rsid w:val="00D03D5C"/>
    <w:rsid w:val="00D05B82"/>
    <w:rsid w:val="00D11E15"/>
    <w:rsid w:val="00D170ED"/>
    <w:rsid w:val="00D27423"/>
    <w:rsid w:val="00D34A26"/>
    <w:rsid w:val="00D35FC8"/>
    <w:rsid w:val="00D7237C"/>
    <w:rsid w:val="00D76D92"/>
    <w:rsid w:val="00D8489E"/>
    <w:rsid w:val="00D9791D"/>
    <w:rsid w:val="00DB1FD6"/>
    <w:rsid w:val="00DB5FF3"/>
    <w:rsid w:val="00DD01A7"/>
    <w:rsid w:val="00DD4C13"/>
    <w:rsid w:val="00DE4A6F"/>
    <w:rsid w:val="00E149A7"/>
    <w:rsid w:val="00E422AE"/>
    <w:rsid w:val="00E53B4A"/>
    <w:rsid w:val="00E670BA"/>
    <w:rsid w:val="00EA3D52"/>
    <w:rsid w:val="00EA6D59"/>
    <w:rsid w:val="00EB06D8"/>
    <w:rsid w:val="00EC2395"/>
    <w:rsid w:val="00ED0D78"/>
    <w:rsid w:val="00EE10F4"/>
    <w:rsid w:val="00EE3287"/>
    <w:rsid w:val="00EF6B46"/>
    <w:rsid w:val="00F04C40"/>
    <w:rsid w:val="00F14216"/>
    <w:rsid w:val="00F22EA7"/>
    <w:rsid w:val="00F427E1"/>
    <w:rsid w:val="00F46B2C"/>
    <w:rsid w:val="00F52912"/>
    <w:rsid w:val="00F56118"/>
    <w:rsid w:val="00F60265"/>
    <w:rsid w:val="00F655C3"/>
    <w:rsid w:val="00F66EA4"/>
    <w:rsid w:val="00F82800"/>
    <w:rsid w:val="00F96A58"/>
    <w:rsid w:val="00FB17D6"/>
    <w:rsid w:val="00FC2A4C"/>
    <w:rsid w:val="00FC6AE5"/>
    <w:rsid w:val="00FC6D2B"/>
    <w:rsid w:val="00FF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B8DC"/>
  <w15:chartTrackingRefBased/>
  <w15:docId w15:val="{093F883E-1B08-A340-A698-2945282D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B6A"/>
    <w:rPr>
      <w:rFonts w:eastAsiaTheme="majorEastAsia" w:cstheme="majorBidi"/>
      <w:color w:val="272727" w:themeColor="text1" w:themeTint="D8"/>
    </w:rPr>
  </w:style>
  <w:style w:type="paragraph" w:styleId="Title">
    <w:name w:val="Title"/>
    <w:basedOn w:val="Normal"/>
    <w:next w:val="Normal"/>
    <w:link w:val="TitleChar"/>
    <w:uiPriority w:val="10"/>
    <w:qFormat/>
    <w:rsid w:val="004E0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B6A"/>
    <w:pPr>
      <w:spacing w:before="160"/>
      <w:jc w:val="center"/>
    </w:pPr>
    <w:rPr>
      <w:i/>
      <w:iCs/>
      <w:color w:val="404040" w:themeColor="text1" w:themeTint="BF"/>
    </w:rPr>
  </w:style>
  <w:style w:type="character" w:customStyle="1" w:styleId="QuoteChar">
    <w:name w:val="Quote Char"/>
    <w:basedOn w:val="DefaultParagraphFont"/>
    <w:link w:val="Quote"/>
    <w:uiPriority w:val="29"/>
    <w:rsid w:val="004E0B6A"/>
    <w:rPr>
      <w:i/>
      <w:iCs/>
      <w:color w:val="404040" w:themeColor="text1" w:themeTint="BF"/>
    </w:rPr>
  </w:style>
  <w:style w:type="paragraph" w:styleId="ListParagraph">
    <w:name w:val="List Paragraph"/>
    <w:basedOn w:val="Normal"/>
    <w:uiPriority w:val="34"/>
    <w:qFormat/>
    <w:rsid w:val="004E0B6A"/>
    <w:pPr>
      <w:ind w:left="720"/>
      <w:contextualSpacing/>
    </w:pPr>
  </w:style>
  <w:style w:type="character" w:styleId="IntenseEmphasis">
    <w:name w:val="Intense Emphasis"/>
    <w:basedOn w:val="DefaultParagraphFont"/>
    <w:uiPriority w:val="21"/>
    <w:qFormat/>
    <w:rsid w:val="004E0B6A"/>
    <w:rPr>
      <w:i/>
      <w:iCs/>
      <w:color w:val="0F4761" w:themeColor="accent1" w:themeShade="BF"/>
    </w:rPr>
  </w:style>
  <w:style w:type="paragraph" w:styleId="IntenseQuote">
    <w:name w:val="Intense Quote"/>
    <w:basedOn w:val="Normal"/>
    <w:next w:val="Normal"/>
    <w:link w:val="IntenseQuoteChar"/>
    <w:uiPriority w:val="30"/>
    <w:qFormat/>
    <w:rsid w:val="004E0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B6A"/>
    <w:rPr>
      <w:i/>
      <w:iCs/>
      <w:color w:val="0F4761" w:themeColor="accent1" w:themeShade="BF"/>
    </w:rPr>
  </w:style>
  <w:style w:type="character" w:styleId="IntenseReference">
    <w:name w:val="Intense Reference"/>
    <w:basedOn w:val="DefaultParagraphFont"/>
    <w:uiPriority w:val="32"/>
    <w:qFormat/>
    <w:rsid w:val="004E0B6A"/>
    <w:rPr>
      <w:b/>
      <w:bCs/>
      <w:smallCaps/>
      <w:color w:val="0F4761" w:themeColor="accent1" w:themeShade="BF"/>
      <w:spacing w:val="5"/>
    </w:rPr>
  </w:style>
  <w:style w:type="paragraph" w:styleId="FootnoteText">
    <w:name w:val="footnote text"/>
    <w:basedOn w:val="Normal"/>
    <w:link w:val="FootnoteTextChar"/>
    <w:uiPriority w:val="99"/>
    <w:semiHidden/>
    <w:unhideWhenUsed/>
    <w:rsid w:val="007748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835"/>
    <w:rPr>
      <w:sz w:val="20"/>
      <w:szCs w:val="20"/>
    </w:rPr>
  </w:style>
  <w:style w:type="character" w:styleId="FootnoteReference">
    <w:name w:val="footnote reference"/>
    <w:basedOn w:val="DefaultParagraphFont"/>
    <w:uiPriority w:val="99"/>
    <w:semiHidden/>
    <w:unhideWhenUsed/>
    <w:rsid w:val="00774835"/>
    <w:rPr>
      <w:vertAlign w:val="superscript"/>
    </w:rPr>
  </w:style>
  <w:style w:type="character" w:styleId="Strong">
    <w:name w:val="Strong"/>
    <w:basedOn w:val="DefaultParagraphFont"/>
    <w:uiPriority w:val="22"/>
    <w:qFormat/>
    <w:rsid w:val="003C637E"/>
    <w:rPr>
      <w:b/>
      <w:bCs/>
    </w:rPr>
  </w:style>
  <w:style w:type="paragraph" w:styleId="NormalWeb">
    <w:name w:val="Normal (Web)"/>
    <w:basedOn w:val="Normal"/>
    <w:uiPriority w:val="99"/>
    <w:semiHidden/>
    <w:unhideWhenUsed/>
    <w:rsid w:val="00D05B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D5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5FB3-B607-A349-8B88-7640CF14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25</cp:revision>
  <cp:lastPrinted>2025-12-06T09:16:00Z</cp:lastPrinted>
  <dcterms:created xsi:type="dcterms:W3CDTF">2025-12-05T05:26:00Z</dcterms:created>
  <dcterms:modified xsi:type="dcterms:W3CDTF">2025-12-06T09:56:00Z</dcterms:modified>
</cp:coreProperties>
</file>