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9E57" w14:textId="77777777" w:rsidR="00741657" w:rsidRPr="003E063A" w:rsidRDefault="00741657" w:rsidP="00741657">
      <w:pPr>
        <w:spacing w:after="0" w:line="360" w:lineRule="auto"/>
        <w:jc w:val="center"/>
        <w:rPr>
          <w:rFonts w:ascii="SimSun" w:eastAsia="SimSun" w:hAnsi="SimSun"/>
          <w:lang w:val="en-US"/>
        </w:rPr>
      </w:pPr>
      <w:r w:rsidRPr="003E063A">
        <w:rPr>
          <w:rFonts w:ascii="SimSun" w:eastAsia="SimSun" w:hAnsi="SimSun"/>
          <w:lang w:val="en-US"/>
        </w:rPr>
        <w:t>人说我是谁？</w:t>
      </w:r>
      <w:r w:rsidRPr="003E063A">
        <w:rPr>
          <w:rFonts w:ascii="SimSun" w:eastAsia="SimSun" w:hAnsi="SimSun" w:hint="eastAsia"/>
          <w:lang w:val="en-US"/>
        </w:rPr>
        <w:t>可8:27-30</w:t>
      </w:r>
    </w:p>
    <w:p w14:paraId="32463E95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【1】在异教黑暗之地中的反省</w:t>
      </w:r>
    </w:p>
    <w:p w14:paraId="4BDB9ED6" w14:textId="77777777" w:rsidR="00741657" w:rsidRPr="008D177D" w:rsidRDefault="00741657" w:rsidP="00741657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/>
          <w:lang w:val="en-US"/>
        </w:rPr>
        <w:t xml:space="preserve">从伯赛大Bethsaida到 凯撒利亚腓立比 </w:t>
      </w:r>
      <w:r w:rsidRPr="008D177D">
        <w:rPr>
          <w:rFonts w:ascii="SimSun" w:eastAsia="SimSun" w:hAnsi="SimSun"/>
          <w:sz w:val="20"/>
          <w:szCs w:val="20"/>
          <w:lang w:val="en-US"/>
        </w:rPr>
        <w:t xml:space="preserve">Caesarea Philippi </w:t>
      </w:r>
      <w:r w:rsidRPr="008D177D">
        <w:rPr>
          <w:rFonts w:ascii="SimSun" w:eastAsia="SimSun" w:hAnsi="SimSun"/>
          <w:lang w:val="en-US"/>
        </w:rPr>
        <w:t>距离大约 40 公里</w:t>
      </w:r>
    </w:p>
    <w:p w14:paraId="4369673C" w14:textId="77777777" w:rsidR="00741657" w:rsidRPr="008D177D" w:rsidRDefault="00741657" w:rsidP="00741657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 w:hint="eastAsia"/>
        </w:rPr>
        <w:t>背景：</w:t>
      </w:r>
      <w:r w:rsidRPr="008D177D">
        <w:rPr>
          <w:rFonts w:ascii="SimSun" w:eastAsia="SimSun" w:hAnsi="SimSun"/>
        </w:rPr>
        <w:t>凯撒利亚腓立比位于</w:t>
      </w:r>
      <w:r w:rsidRPr="008D177D">
        <w:rPr>
          <w:rFonts w:ascii="SimSun" w:eastAsia="SimSun" w:hAnsi="SimSun"/>
          <w:sz w:val="20"/>
          <w:szCs w:val="20"/>
        </w:rPr>
        <w:t>Mount Hermon</w:t>
      </w:r>
      <w:r w:rsidRPr="008D177D">
        <w:rPr>
          <w:rFonts w:ascii="SimSun" w:eastAsia="SimSun" w:hAnsi="SimSun"/>
        </w:rPr>
        <w:t>黑门山脚下</w:t>
      </w:r>
      <w:r w:rsidRPr="008D177D">
        <w:rPr>
          <w:rFonts w:ascii="SimSun" w:eastAsia="SimSun" w:hAnsi="SimSun" w:hint="eastAsia"/>
        </w:rPr>
        <w:t xml:space="preserve">。犹太人视为属灵黑暗地界 </w:t>
      </w:r>
      <w:r w:rsidRPr="008D177D">
        <w:rPr>
          <w:rFonts w:ascii="SimSun" w:eastAsia="SimSun" w:hAnsi="SimSun" w:cs="SimSun"/>
          <w:lang w:val="en-US"/>
        </w:rPr>
        <w:t>200堕落的天使</w:t>
      </w:r>
    </w:p>
    <w:p w14:paraId="3DAA4D6D" w14:textId="77777777" w:rsidR="00741657" w:rsidRPr="008D177D" w:rsidRDefault="00741657" w:rsidP="00741657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 w:hint="eastAsia"/>
        </w:rPr>
        <w:t>背景：</w:t>
      </w:r>
      <w:r w:rsidRPr="008D177D">
        <w:rPr>
          <w:rFonts w:ascii="SimSun" w:eastAsia="SimSun" w:hAnsi="SimSun"/>
        </w:rPr>
        <w:t>是希腊神潘</w:t>
      </w:r>
      <w:r w:rsidRPr="008D177D">
        <w:rPr>
          <w:rFonts w:ascii="SimSun" w:eastAsia="SimSun" w:hAnsi="SimSun"/>
          <w:sz w:val="20"/>
          <w:szCs w:val="20"/>
        </w:rPr>
        <w:t>（Pan）</w:t>
      </w:r>
      <w:r w:rsidRPr="008D177D">
        <w:rPr>
          <w:rFonts w:ascii="SimSun" w:eastAsia="SimSun" w:hAnsi="SimSun"/>
        </w:rPr>
        <w:t>的朝圣地</w:t>
      </w:r>
      <w:r w:rsidRPr="008D177D">
        <w:rPr>
          <w:rFonts w:ascii="SimSun" w:eastAsia="SimSun" w:hAnsi="SimSun" w:hint="eastAsia"/>
        </w:rPr>
        <w:t>，</w:t>
      </w:r>
      <w:r w:rsidRPr="008D177D">
        <w:rPr>
          <w:rFonts w:ascii="SimSun" w:eastAsia="SimSun" w:hAnsi="SimSun"/>
          <w:lang w:val="en-US"/>
        </w:rPr>
        <w:t xml:space="preserve">宙斯 </w:t>
      </w:r>
      <w:r w:rsidRPr="008D177D">
        <w:rPr>
          <w:rFonts w:ascii="SimSun" w:eastAsia="SimSun" w:hAnsi="SimSun"/>
          <w:sz w:val="20"/>
          <w:szCs w:val="20"/>
          <w:lang w:val="en-US"/>
        </w:rPr>
        <w:t>(Zeus)</w:t>
      </w:r>
      <w:r w:rsidRPr="008D177D">
        <w:rPr>
          <w:rFonts w:ascii="SimSun" w:eastAsia="SimSun" w:hAnsi="SimSun"/>
          <w:lang w:val="en-US"/>
        </w:rPr>
        <w:t xml:space="preserve"> 的祭坛</w:t>
      </w:r>
      <w:r w:rsidRPr="008D177D">
        <w:rPr>
          <w:rFonts w:ascii="SimSun" w:eastAsia="SimSun" w:hAnsi="SimSun" w:hint="eastAsia"/>
          <w:lang w:val="en-US"/>
        </w:rPr>
        <w:t>，</w:t>
      </w:r>
      <w:r w:rsidRPr="008D177D">
        <w:rPr>
          <w:rFonts w:ascii="SimSun" w:eastAsia="SimSun" w:hAnsi="SimSun"/>
        </w:rPr>
        <w:t>罗马皇帝的庙宇</w:t>
      </w:r>
      <w:r w:rsidRPr="008D177D">
        <w:rPr>
          <w:rFonts w:ascii="SimSun" w:eastAsia="SimSun" w:hAnsi="SimSun" w:hint="eastAsia"/>
        </w:rPr>
        <w:t xml:space="preserve"> </w:t>
      </w:r>
      <w:r w:rsidRPr="008D177D">
        <w:rPr>
          <w:rFonts w:ascii="SimSun" w:eastAsia="SimSun" w:hAnsi="SimSun"/>
          <w:sz w:val="16"/>
          <w:szCs w:val="16"/>
        </w:rPr>
        <w:t>The Imperial Cult</w:t>
      </w:r>
    </w:p>
    <w:p w14:paraId="49692643" w14:textId="77777777" w:rsidR="00741657" w:rsidRPr="003E063A" w:rsidRDefault="00741657" w:rsidP="00741657">
      <w:pPr>
        <w:spacing w:after="120"/>
        <w:rPr>
          <w:rFonts w:ascii="SimSun" w:eastAsia="SimSun" w:hAnsi="SimSun" w:cs="SimSun"/>
          <w:sz w:val="15"/>
          <w:szCs w:val="15"/>
          <w:lang w:val="en-US"/>
        </w:rPr>
      </w:pPr>
      <w:r w:rsidRPr="003E063A">
        <w:rPr>
          <w:rFonts w:ascii="SimSun" w:eastAsia="SimSun" w:hAnsi="SimSun"/>
          <w:sz w:val="15"/>
          <w:szCs w:val="15"/>
        </w:rPr>
        <w:t>凯撒利亚·腓立比（Caesarea Philippi）位于黑门山（Mount Hermon）脚下，是典型的外邦人区域。这里曾被称为“帕尼亚斯”（</w:t>
      </w:r>
      <w:proofErr w:type="spellStart"/>
      <w:r w:rsidRPr="003E063A">
        <w:rPr>
          <w:rFonts w:ascii="SimSun" w:eastAsia="SimSun" w:hAnsi="SimSun"/>
          <w:sz w:val="15"/>
          <w:szCs w:val="15"/>
        </w:rPr>
        <w:t>Paneas</w:t>
      </w:r>
      <w:proofErr w:type="spellEnd"/>
      <w:r w:rsidRPr="003E063A">
        <w:rPr>
          <w:rFonts w:ascii="SimSun" w:eastAsia="SimSun" w:hAnsi="SimSun"/>
          <w:sz w:val="15"/>
          <w:szCs w:val="15"/>
        </w:rPr>
        <w:t>），</w:t>
      </w:r>
      <w:r w:rsidRPr="003E063A">
        <w:rPr>
          <w:rFonts w:ascii="SimSun" w:eastAsia="SimSun" w:hAnsi="SimSun"/>
          <w:b/>
          <w:bCs/>
          <w:sz w:val="15"/>
          <w:szCs w:val="15"/>
          <w:u w:val="single"/>
        </w:rPr>
        <w:t>是</w:t>
      </w:r>
      <w:bookmarkStart w:id="0" w:name="OLE_LINK2"/>
      <w:r w:rsidRPr="003E063A">
        <w:rPr>
          <w:rFonts w:ascii="SimSun" w:eastAsia="SimSun" w:hAnsi="SimSun"/>
          <w:b/>
          <w:bCs/>
          <w:sz w:val="15"/>
          <w:szCs w:val="15"/>
          <w:u w:val="single"/>
        </w:rPr>
        <w:t>希腊神潘</w:t>
      </w:r>
      <w:bookmarkEnd w:id="0"/>
      <w:r w:rsidRPr="003E063A">
        <w:rPr>
          <w:rStyle w:val="FootnoteReference"/>
          <w:rFonts w:ascii="SimSun" w:eastAsia="SimSun" w:hAnsi="SimSun"/>
          <w:b/>
          <w:bCs/>
          <w:sz w:val="15"/>
          <w:szCs w:val="15"/>
          <w:u w:val="single"/>
        </w:rPr>
        <w:footnoteReference w:id="1"/>
      </w:r>
      <w:r w:rsidRPr="003E063A">
        <w:rPr>
          <w:rFonts w:ascii="SimSun" w:eastAsia="SimSun" w:hAnsi="SimSun"/>
          <w:b/>
          <w:bCs/>
          <w:sz w:val="15"/>
          <w:szCs w:val="15"/>
          <w:u w:val="single"/>
        </w:rPr>
        <w:t>（Pan）的朝圣地</w:t>
      </w:r>
      <w:r w:rsidRPr="003E063A">
        <w:rPr>
          <w:rFonts w:ascii="SimSun" w:eastAsia="SimSun" w:hAnsi="SimSun" w:hint="eastAsia"/>
          <w:sz w:val="15"/>
          <w:szCs w:val="15"/>
          <w:lang w:val="en-US"/>
        </w:rPr>
        <w:t>，也是</w:t>
      </w:r>
      <w:r w:rsidRPr="003E063A">
        <w:rPr>
          <w:rFonts w:ascii="SimSun" w:eastAsia="SimSun" w:hAnsi="SimSun"/>
          <w:b/>
          <w:bCs/>
          <w:sz w:val="15"/>
          <w:szCs w:val="15"/>
          <w:u w:val="single"/>
          <w:lang w:val="en-US"/>
        </w:rPr>
        <w:t>宙斯 (Zeus) 的祭坛</w:t>
      </w:r>
      <w:r w:rsidRPr="003E063A">
        <w:rPr>
          <w:rFonts w:ascii="SimSun" w:eastAsia="SimSun" w:hAnsi="SimSun"/>
          <w:sz w:val="15"/>
          <w:szCs w:val="15"/>
        </w:rPr>
        <w:t>。在黑门山下，有一个深不见底的洞穴，被古人视为通往冥界的入口，被称为“阴间之门”。此外，那里还有敬拜</w:t>
      </w:r>
      <w:r w:rsidRPr="003E063A">
        <w:rPr>
          <w:rFonts w:ascii="SimSun" w:eastAsia="SimSun" w:hAnsi="SimSun"/>
          <w:b/>
          <w:bCs/>
          <w:sz w:val="15"/>
          <w:szCs w:val="15"/>
          <w:u w:val="single"/>
        </w:rPr>
        <w:t>罗马皇帝的庙宇</w:t>
      </w:r>
      <w:r w:rsidRPr="003E063A">
        <w:rPr>
          <w:rFonts w:ascii="SimSun" w:eastAsia="SimSun" w:hAnsi="SimSun"/>
          <w:sz w:val="15"/>
          <w:szCs w:val="15"/>
        </w:rPr>
        <w:t>(The Imperial Cult)。在黑门山的阴影下，以及异教神灵和凯撒大帝的神庙前，主在那里（黑暗权势之地）让门徒宣告谁才是真正的基督</w:t>
      </w:r>
      <w:r w:rsidRPr="003E063A">
        <w:rPr>
          <w:rFonts w:ascii="SimSun" w:eastAsia="SimSun" w:hAnsi="SimSun" w:cs="SimSun" w:hint="eastAsia"/>
          <w:sz w:val="15"/>
          <w:szCs w:val="15"/>
        </w:rPr>
        <w:t>。</w:t>
      </w:r>
      <w:r w:rsidRPr="003E063A">
        <w:rPr>
          <w:rFonts w:ascii="SimSun" w:eastAsia="SimSun" w:hAnsi="SimSun" w:cs="SimSun"/>
          <w:sz w:val="15"/>
          <w:szCs w:val="15"/>
          <w:lang w:val="en-US"/>
        </w:rPr>
        <w:t>第二圣殿时期的犹太思想中，</w:t>
      </w:r>
      <w:r w:rsidRPr="003E063A">
        <w:rPr>
          <w:rFonts w:ascii="SimSun" w:eastAsia="SimSun" w:hAnsi="SimSun" w:cs="SimSun"/>
          <w:b/>
          <w:bCs/>
          <w:sz w:val="15"/>
          <w:szCs w:val="15"/>
          <w:lang w:val="en-US"/>
        </w:rPr>
        <w:t>《以诺书》</w:t>
      </w:r>
      <w:r w:rsidRPr="003E063A">
        <w:rPr>
          <w:rFonts w:ascii="SimSun" w:eastAsia="SimSun" w:hAnsi="SimSun" w:cs="SimSun"/>
          <w:sz w:val="15"/>
          <w:szCs w:val="15"/>
          <w:lang w:val="en-US"/>
        </w:rPr>
        <w:t>（虽未被大多数圣经正典收录，但在当时极具影响力，且被《犹大书》引用）明确记载了黑门山是堕落天使降临的地点：根据《以诺一书》第6章，200个堕落的天使（被称为“守望者” Watchers）决定下到凡间与人类女子交合。他们选择在</w:t>
      </w:r>
      <w:r w:rsidRPr="003E063A">
        <w:rPr>
          <w:rFonts w:ascii="SimSun" w:eastAsia="SimSun" w:hAnsi="SimSun" w:cs="SimSun"/>
          <w:b/>
          <w:bCs/>
          <w:sz w:val="15"/>
          <w:szCs w:val="15"/>
          <w:lang w:val="en-US"/>
        </w:rPr>
        <w:t>黑门山</w:t>
      </w:r>
      <w:r w:rsidRPr="003E063A">
        <w:rPr>
          <w:rFonts w:ascii="SimSun" w:eastAsia="SimSun" w:hAnsi="SimSun" w:cs="SimSun"/>
          <w:sz w:val="15"/>
          <w:szCs w:val="15"/>
          <w:lang w:val="en-US"/>
        </w:rPr>
        <w:t>降落，在那里彼此起誓和咒诅</w:t>
      </w:r>
    </w:p>
    <w:p w14:paraId="61EDC61C" w14:textId="77777777" w:rsidR="00741657" w:rsidRDefault="00741657" w:rsidP="00741657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/>
          <w:lang w:val="en-US"/>
        </w:rPr>
        <w:t>Ap</w:t>
      </w:r>
      <w:r w:rsidRPr="008D177D">
        <w:rPr>
          <w:rFonts w:ascii="SimSun" w:eastAsia="SimSun" w:hAnsi="SimSun" w:hint="eastAsia"/>
          <w:lang w:val="en-US"/>
        </w:rPr>
        <w:t xml:space="preserve"> 在一个多元宗教环境中，基督问门徒，人说祂是谁。</w:t>
      </w:r>
    </w:p>
    <w:p w14:paraId="79D5FDFB" w14:textId="77777777" w:rsidR="00741657" w:rsidRDefault="00741657" w:rsidP="00741657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犹太教：只是人、回教：只是先知、华人：只是其中一位神，或者只是宗教创办人</w:t>
      </w:r>
    </w:p>
    <w:p w14:paraId="217D6FE9" w14:textId="77777777" w:rsidR="00741657" w:rsidRPr="008D177D" w:rsidRDefault="00741657" w:rsidP="00741657">
      <w:pPr>
        <w:pStyle w:val="ListParagraph"/>
        <w:spacing w:after="0" w:line="360" w:lineRule="auto"/>
        <w:ind w:left="360"/>
        <w:rPr>
          <w:rFonts w:ascii="SimSun" w:eastAsia="SimSun" w:hAnsi="SimSun"/>
          <w:lang w:val="en-US"/>
        </w:rPr>
      </w:pPr>
    </w:p>
    <w:p w14:paraId="643AFC82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【2】犹太人对耶稣的看法</w:t>
      </w:r>
    </w:p>
    <w:p w14:paraId="45F5F047" w14:textId="77777777" w:rsidR="00741657" w:rsidRPr="008D177D" w:rsidRDefault="00741657" w:rsidP="00741657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 w:hint="eastAsia"/>
          <w:lang w:val="en-US"/>
        </w:rPr>
        <w:t xml:space="preserve">他们许多人认为耶稣是一位先知罢了。 </w:t>
      </w:r>
    </w:p>
    <w:p w14:paraId="070FA099" w14:textId="77777777" w:rsidR="00741657" w:rsidRPr="008D177D" w:rsidRDefault="00741657" w:rsidP="00741657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/>
          <w:lang w:val="en-US"/>
        </w:rPr>
        <w:t>施洗的约翰(</w:t>
      </w:r>
      <w:r w:rsidRPr="008D177D">
        <w:rPr>
          <w:rFonts w:ascii="SimSun" w:eastAsia="SimSun" w:hAnsi="SimSun" w:hint="eastAsia"/>
          <w:lang w:val="en-US"/>
        </w:rPr>
        <w:t>可6:14-16)、</w:t>
      </w:r>
      <w:r w:rsidRPr="008D177D">
        <w:rPr>
          <w:rFonts w:ascii="SimSun" w:eastAsia="SimSun" w:hAnsi="SimSun"/>
          <w:lang w:val="en-US"/>
        </w:rPr>
        <w:t>以利亚(</w:t>
      </w:r>
      <w:r w:rsidRPr="008D177D">
        <w:rPr>
          <w:rFonts w:ascii="SimSun" w:eastAsia="SimSun" w:hAnsi="SimSun" w:hint="eastAsia"/>
          <w:lang w:val="en-US"/>
        </w:rPr>
        <w:t>玛</w:t>
      </w:r>
      <w:r w:rsidRPr="008D177D">
        <w:rPr>
          <w:rFonts w:ascii="SimSun" w:eastAsia="SimSun" w:hAnsi="SimSun"/>
          <w:lang w:val="en-US"/>
        </w:rPr>
        <w:t>3:1</w:t>
      </w:r>
      <w:r w:rsidRPr="008D177D">
        <w:rPr>
          <w:rFonts w:ascii="SimSun" w:eastAsia="SimSun" w:hAnsi="SimSun" w:hint="eastAsia"/>
          <w:lang w:val="en-US"/>
        </w:rPr>
        <w:t>、玛4:5-6、太27:49)、</w:t>
      </w:r>
      <w:r w:rsidRPr="008D177D">
        <w:rPr>
          <w:rFonts w:ascii="Wingdings 2" w:eastAsia="SimSun" w:hAnsi="Wingdings 2"/>
          <w:lang w:val="en-US"/>
        </w:rPr>
        <w:t>O</w:t>
      </w:r>
      <w:r w:rsidRPr="008D177D">
        <w:rPr>
          <w:rFonts w:ascii="SimSun" w:eastAsia="SimSun" w:hAnsi="SimSun"/>
          <w:lang w:val="en-US"/>
        </w:rPr>
        <w:t>耶利米</w:t>
      </w:r>
      <w:r>
        <w:rPr>
          <w:rStyle w:val="FootnoteReference"/>
          <w:rFonts w:ascii="SimSun" w:eastAsia="SimSun" w:hAnsi="SimSun"/>
          <w:lang w:val="en-US"/>
        </w:rPr>
        <w:footnoteReference w:id="2"/>
      </w:r>
      <w:r w:rsidRPr="008D177D">
        <w:rPr>
          <w:rFonts w:ascii="SimSun" w:eastAsia="SimSun" w:hAnsi="SimSun" w:hint="eastAsia"/>
          <w:lang w:val="en-US"/>
        </w:rPr>
        <w:t>（太16:4）</w:t>
      </w:r>
    </w:p>
    <w:p w14:paraId="7D90C806" w14:textId="77777777" w:rsidR="00741657" w:rsidRPr="008D177D" w:rsidRDefault="00741657" w:rsidP="00741657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 w:hint="eastAsia"/>
          <w:lang w:val="en-US"/>
        </w:rPr>
        <w:t>对耶稣是基督的身份，疑惑的犹太人的一部分原因</w:t>
      </w:r>
    </w:p>
    <w:p w14:paraId="36568218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。（1）耶稣</w:t>
      </w:r>
      <w:r w:rsidRPr="00582F7A">
        <w:rPr>
          <w:rFonts w:ascii="SimSun" w:eastAsia="SimSun" w:hAnsi="SimSun"/>
          <w:lang w:val="en-US"/>
        </w:rPr>
        <w:t>从加利利</w:t>
      </w:r>
      <w:r>
        <w:rPr>
          <w:rFonts w:ascii="SimSun" w:eastAsia="SimSun" w:hAnsi="SimSun" w:hint="eastAsia"/>
          <w:lang w:val="en-US"/>
        </w:rPr>
        <w:t>（</w:t>
      </w:r>
      <w:r w:rsidRPr="00B4148E">
        <w:rPr>
          <w:rFonts w:ascii="SimSun" w:eastAsia="SimSun" w:hAnsi="SimSun"/>
        </w:rPr>
        <w:t>拿撒勒</w:t>
      </w:r>
      <w:r>
        <w:rPr>
          <w:rFonts w:ascii="SimSun" w:eastAsia="SimSun" w:hAnsi="SimSun" w:hint="eastAsia"/>
        </w:rPr>
        <w:t>）</w:t>
      </w:r>
      <w:r w:rsidRPr="00582F7A">
        <w:rPr>
          <w:rFonts w:ascii="SimSun" w:eastAsia="SimSun" w:hAnsi="SimSun"/>
          <w:lang w:val="en-US"/>
        </w:rPr>
        <w:t>出来</w:t>
      </w:r>
      <w:r>
        <w:rPr>
          <w:rFonts w:ascii="SimSun" w:eastAsia="SimSun" w:hAnsi="SimSun" w:hint="eastAsia"/>
          <w:lang w:val="en-US"/>
        </w:rPr>
        <w:t>？ 约7:41-42 应该是（犹大）</w:t>
      </w:r>
      <w:r w:rsidRPr="00582F7A">
        <w:rPr>
          <w:rFonts w:ascii="SimSun" w:eastAsia="SimSun" w:hAnsi="SimSun"/>
          <w:lang w:val="en-US"/>
        </w:rPr>
        <w:t>伯利恒</w:t>
      </w:r>
      <w:r>
        <w:rPr>
          <w:rFonts w:ascii="SimSun" w:eastAsia="SimSun" w:hAnsi="SimSun" w:hint="eastAsia"/>
          <w:lang w:val="en-US"/>
        </w:rPr>
        <w:t>（弥迦书5:2、太2:1）</w:t>
      </w:r>
    </w:p>
    <w:p w14:paraId="2FC9AC8F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。（2）基督怎能是不留在地上执掌王权 （约12:32-34）</w:t>
      </w:r>
    </w:p>
    <w:p w14:paraId="66EDBB9E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。（3）无法接受受苦的基督 （可8:32）彼得【劝】责怪</w:t>
      </w:r>
      <w:r w:rsidRPr="003125DF">
        <w:rPr>
          <w:rFonts w:ascii="SimSun" w:eastAsia="SimSun" w:hAnsi="SimSun"/>
          <w:lang w:val="en-US"/>
        </w:rPr>
        <w:t>rebuke</w:t>
      </w:r>
      <w:r>
        <w:rPr>
          <w:rFonts w:ascii="SimSun" w:eastAsia="SimSun" w:hAnsi="SimSun" w:hint="eastAsia"/>
          <w:lang w:val="en-US"/>
        </w:rPr>
        <w:t>主</w:t>
      </w:r>
    </w:p>
    <w:p w14:paraId="49439C27" w14:textId="77777777" w:rsidR="00741657" w:rsidRPr="00582F7A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。（4）无法接受会死的基督 路23:35</w:t>
      </w:r>
    </w:p>
    <w:p w14:paraId="41CA5265" w14:textId="77777777" w:rsidR="00741657" w:rsidRDefault="00741657" w:rsidP="00741657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8D177D">
        <w:rPr>
          <w:rFonts w:ascii="SimSun" w:eastAsia="SimSun" w:hAnsi="SimSun" w:hint="eastAsia"/>
          <w:lang w:val="en-US"/>
        </w:rPr>
        <w:t>AP 人在衡量耶稣的时候，都有自己的标准，你的标准是什么？ 你认为为什么祂是基督？</w:t>
      </w:r>
    </w:p>
    <w:p w14:paraId="09C7B873" w14:textId="77777777" w:rsidR="00741657" w:rsidRPr="00B42F16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</w:p>
    <w:p w14:paraId="4DFBB964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【3】最重要的是我们说祂是谁</w:t>
      </w:r>
    </w:p>
    <w:p w14:paraId="4D041236" w14:textId="77777777" w:rsidR="00741657" w:rsidRPr="00C7752F" w:rsidRDefault="00741657" w:rsidP="00741657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C7752F">
        <w:rPr>
          <w:rFonts w:ascii="SimSun" w:eastAsia="SimSun" w:hAnsi="SimSun" w:hint="eastAsia"/>
          <w:lang w:val="en-US"/>
        </w:rPr>
        <w:t>问：彼得说“你就是基督”，他完全认识基督是怎样的基督吗？</w:t>
      </w:r>
      <w:r w:rsidRPr="00C7752F">
        <w:rPr>
          <w:rFonts w:ascii="SimSun" w:eastAsia="SimSun" w:hAnsi="SimSun"/>
          <w:lang w:val="en-US"/>
        </w:rPr>
        <w:t>责怪</w:t>
      </w:r>
      <w:r w:rsidRPr="00C7752F">
        <w:rPr>
          <w:rFonts w:ascii="SimSun" w:eastAsia="SimSun" w:hAnsi="SimSun" w:hint="eastAsia"/>
          <w:lang w:val="en-US"/>
        </w:rPr>
        <w:t>耶稣要去死 V32</w:t>
      </w:r>
    </w:p>
    <w:p w14:paraId="303B7623" w14:textId="77777777" w:rsidR="00741657" w:rsidRDefault="00741657" w:rsidP="00741657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C7752F">
        <w:rPr>
          <w:rFonts w:ascii="SimSun" w:eastAsia="SimSun" w:hAnsi="SimSun" w:hint="eastAsia"/>
          <w:lang w:val="en-US"/>
        </w:rPr>
        <w:t>AP</w:t>
      </w:r>
      <w:r>
        <w:rPr>
          <w:rFonts w:ascii="SimSun" w:eastAsia="SimSun" w:hAnsi="SimSun" w:hint="eastAsia"/>
          <w:lang w:val="en-US"/>
        </w:rPr>
        <w:t xml:space="preserve"> 人对基督的认识是一个过程。</w:t>
      </w:r>
    </w:p>
    <w:p w14:paraId="6E717E7F" w14:textId="38C10E0B" w:rsidR="00741657" w:rsidRPr="00741657" w:rsidRDefault="00741657" w:rsidP="00741657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 w:hint="eastAsia"/>
          <w:lang w:val="en-US"/>
        </w:rPr>
      </w:pPr>
      <w:r>
        <w:rPr>
          <w:rFonts w:ascii="SimSun" w:eastAsia="SimSun" w:hAnsi="SimSun" w:hint="eastAsia"/>
          <w:lang w:val="en-US"/>
        </w:rPr>
        <w:t>回顾过去2-3年，你对基督的认识是否加深了？</w:t>
      </w:r>
    </w:p>
    <w:p w14:paraId="130ECE7E" w14:textId="77777777" w:rsidR="00741657" w:rsidRDefault="00741657" w:rsidP="00741657">
      <w:pPr>
        <w:spacing w:after="0" w:line="360" w:lineRule="auto"/>
        <w:rPr>
          <w:rFonts w:ascii="SimSun" w:eastAsia="SimSun" w:hAnsi="SimSun"/>
          <w:lang w:val="en-US"/>
        </w:rPr>
      </w:pPr>
      <w:r w:rsidRPr="0029183F">
        <w:rPr>
          <w:rFonts w:ascii="SimSun" w:eastAsia="SimSun" w:hAnsi="SimSun" w:hint="eastAsia"/>
          <w:lang w:val="en-US"/>
        </w:rPr>
        <w:t>【</w:t>
      </w:r>
      <w:r>
        <w:rPr>
          <w:rFonts w:ascii="SimSun" w:eastAsia="SimSun" w:hAnsi="SimSun" w:hint="eastAsia"/>
          <w:lang w:val="en-US"/>
        </w:rPr>
        <w:t>4</w:t>
      </w:r>
      <w:r w:rsidRPr="0029183F">
        <w:rPr>
          <w:rFonts w:ascii="SimSun" w:eastAsia="SimSun" w:hAnsi="SimSun" w:hint="eastAsia"/>
          <w:lang w:val="en-US"/>
        </w:rPr>
        <w:t>】</w:t>
      </w:r>
      <w:r>
        <w:rPr>
          <w:rFonts w:ascii="SimSun" w:eastAsia="SimSun" w:hAnsi="SimSun" w:hint="eastAsia"/>
          <w:lang w:val="en-US"/>
        </w:rPr>
        <w:t>时候未到不可告诉人</w:t>
      </w:r>
    </w:p>
    <w:p w14:paraId="3A147118" w14:textId="77777777" w:rsidR="00741657" w:rsidRPr="0029183F" w:rsidRDefault="00741657" w:rsidP="00741657">
      <w:pPr>
        <w:pStyle w:val="ListParagraph"/>
        <w:numPr>
          <w:ilvl w:val="0"/>
          <w:numId w:val="4"/>
        </w:numPr>
        <w:spacing w:after="0" w:line="360" w:lineRule="auto"/>
        <w:rPr>
          <w:rFonts w:ascii="SimSun" w:eastAsia="SimSun" w:hAnsi="SimSun"/>
          <w:lang w:val="en-US"/>
        </w:rPr>
      </w:pPr>
      <w:r w:rsidRPr="0029183F">
        <w:rPr>
          <w:rFonts w:ascii="SimSun" w:eastAsia="SimSun" w:hAnsi="SimSun" w:hint="eastAsia"/>
          <w:lang w:val="en-US"/>
        </w:rPr>
        <w:t>V</w:t>
      </w:r>
      <w:r w:rsidRPr="0029183F">
        <w:rPr>
          <w:rFonts w:ascii="SimSun" w:eastAsia="SimSun" w:hAnsi="SimSun"/>
          <w:lang w:val="en-US"/>
        </w:rPr>
        <w:t>30 耶稣郑重地嘱咐他们，不要把他的事告诉人。</w:t>
      </w:r>
    </w:p>
    <w:p w14:paraId="613F4598" w14:textId="4DA8BAD2" w:rsidR="00741657" w:rsidRPr="00741657" w:rsidRDefault="00741657" w:rsidP="00741657">
      <w:pPr>
        <w:pStyle w:val="ListParagraph"/>
        <w:numPr>
          <w:ilvl w:val="0"/>
          <w:numId w:val="4"/>
        </w:numPr>
        <w:spacing w:after="0" w:line="360" w:lineRule="auto"/>
        <w:rPr>
          <w:rFonts w:ascii="SimSun" w:eastAsia="SimSun" w:hAnsi="SimSun" w:hint="eastAsia"/>
          <w:lang w:val="en-US"/>
        </w:rPr>
      </w:pPr>
      <w:r w:rsidRPr="0029183F">
        <w:rPr>
          <w:rFonts w:ascii="SimSun" w:eastAsia="SimSun" w:hAnsi="SimSun" w:hint="eastAsia"/>
          <w:lang w:val="en-US"/>
        </w:rPr>
        <w:t>不阻碍上十字架的计划。</w:t>
      </w:r>
    </w:p>
    <w:p w14:paraId="535DC3AA" w14:textId="77777777" w:rsidR="00741657" w:rsidRDefault="00741657" w:rsidP="00741657">
      <w:pPr>
        <w:pStyle w:val="ListParagraph"/>
        <w:spacing w:after="0" w:line="360" w:lineRule="auto"/>
        <w:ind w:left="360"/>
        <w:rPr>
          <w:rFonts w:ascii="SimSun" w:eastAsia="SimSun" w:hAnsi="SimSun"/>
          <w:lang w:val="en-US"/>
        </w:rPr>
      </w:pPr>
      <w:r>
        <w:rPr>
          <w:rFonts w:ascii="SimSun" w:eastAsia="SimSun" w:hAnsi="SimSun"/>
          <w:noProof/>
          <w:lang w:val="en-US"/>
        </w:rPr>
        <w:lastRenderedPageBreak/>
        <w:drawing>
          <wp:inline distT="0" distB="0" distL="0" distR="0" wp14:anchorId="27880D8C" wp14:editId="6DBA528A">
            <wp:extent cx="6502400" cy="4862705"/>
            <wp:effectExtent l="0" t="0" r="0" b="1905"/>
            <wp:docPr id="261489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89088" name="Picture 2614890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098" cy="486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/>
          <w:noProof/>
          <w:lang w:val="en-US"/>
        </w:rPr>
        <w:drawing>
          <wp:inline distT="0" distB="0" distL="0" distR="0" wp14:anchorId="24EE3BE8" wp14:editId="627D0002">
            <wp:extent cx="2602872" cy="3682787"/>
            <wp:effectExtent l="0" t="0" r="635" b="635"/>
            <wp:docPr id="8253520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52032" name="Picture 8253520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738" cy="369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1E40" w14:textId="1FFD7078" w:rsidR="001F596B" w:rsidRPr="00741657" w:rsidRDefault="00741657" w:rsidP="00741657">
      <w:pPr>
        <w:pStyle w:val="ListParagraph"/>
        <w:spacing w:after="0" w:line="360" w:lineRule="auto"/>
        <w:ind w:left="360"/>
        <w:rPr>
          <w:rFonts w:ascii="SimSun" w:eastAsia="SimSun" w:hAnsi="SimSun" w:hint="eastAsia"/>
          <w:lang w:val="en-US"/>
        </w:rPr>
      </w:pPr>
      <w:r w:rsidRPr="008D177D">
        <w:rPr>
          <w:rFonts w:ascii="SimSun" w:eastAsia="SimSun" w:hAnsi="SimSun"/>
        </w:rPr>
        <w:t>希腊神潘</w:t>
      </w:r>
    </w:p>
    <w:sectPr w:rsidR="001F596B" w:rsidRPr="00741657" w:rsidSect="00741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298" w14:textId="77777777" w:rsidR="003450D4" w:rsidRDefault="003450D4" w:rsidP="00741657">
      <w:pPr>
        <w:spacing w:after="0" w:line="240" w:lineRule="auto"/>
      </w:pPr>
      <w:r>
        <w:separator/>
      </w:r>
    </w:p>
  </w:endnote>
  <w:endnote w:type="continuationSeparator" w:id="0">
    <w:p w14:paraId="0116619B" w14:textId="77777777" w:rsidR="003450D4" w:rsidRDefault="003450D4" w:rsidP="0074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FE18" w14:textId="77777777" w:rsidR="003450D4" w:rsidRDefault="003450D4" w:rsidP="00741657">
      <w:pPr>
        <w:spacing w:after="0" w:line="240" w:lineRule="auto"/>
      </w:pPr>
      <w:r>
        <w:separator/>
      </w:r>
    </w:p>
  </w:footnote>
  <w:footnote w:type="continuationSeparator" w:id="0">
    <w:p w14:paraId="2055338F" w14:textId="77777777" w:rsidR="003450D4" w:rsidRDefault="003450D4" w:rsidP="00741657">
      <w:pPr>
        <w:spacing w:after="0" w:line="240" w:lineRule="auto"/>
      </w:pPr>
      <w:r>
        <w:continuationSeparator/>
      </w:r>
    </w:p>
  </w:footnote>
  <w:footnote w:id="1">
    <w:p w14:paraId="70762690" w14:textId="77777777" w:rsidR="00741657" w:rsidRPr="00B42F16" w:rsidRDefault="00741657" w:rsidP="00741657">
      <w:pPr>
        <w:pStyle w:val="FootnoteText"/>
        <w:rPr>
          <w:sz w:val="15"/>
          <w:szCs w:val="15"/>
          <w:lang w:val="en-US"/>
        </w:rPr>
      </w:pPr>
      <w:r w:rsidRPr="00B42F16">
        <w:rPr>
          <w:rStyle w:val="FootnoteReference"/>
          <w:sz w:val="15"/>
          <w:szCs w:val="15"/>
        </w:rPr>
        <w:footnoteRef/>
      </w:r>
      <w:r w:rsidRPr="00B42F16">
        <w:rPr>
          <w:sz w:val="15"/>
          <w:szCs w:val="15"/>
        </w:rPr>
        <w:t xml:space="preserve"> </w:t>
      </w:r>
      <w:r w:rsidRPr="00B42F16">
        <w:rPr>
          <w:sz w:val="15"/>
          <w:szCs w:val="15"/>
        </w:rPr>
        <w:t>他被描绘成半人半羊（下半身是羊，上半身是人）的形象，以追逐宁芙（希腊神话中的山林水泽仙女）和沉溺于狂野、放纵不羁的行为而闻名。</w:t>
      </w:r>
    </w:p>
  </w:footnote>
  <w:footnote w:id="2">
    <w:p w14:paraId="7FB25A58" w14:textId="77777777" w:rsidR="00741657" w:rsidRPr="00B42F16" w:rsidRDefault="00741657" w:rsidP="00741657">
      <w:pPr>
        <w:pStyle w:val="FootnoteText"/>
        <w:rPr>
          <w:sz w:val="15"/>
          <w:szCs w:val="15"/>
        </w:rPr>
      </w:pPr>
      <w:r w:rsidRPr="00B42F16">
        <w:rPr>
          <w:rStyle w:val="FootnoteReference"/>
          <w:sz w:val="15"/>
          <w:szCs w:val="15"/>
        </w:rPr>
        <w:footnoteRef/>
      </w:r>
      <w:r w:rsidRPr="00B42F16">
        <w:rPr>
          <w:sz w:val="15"/>
          <w:szCs w:val="15"/>
        </w:rPr>
        <w:t xml:space="preserve"> </w:t>
      </w:r>
      <w:r w:rsidRPr="00B42F16">
        <w:rPr>
          <w:sz w:val="15"/>
          <w:szCs w:val="15"/>
        </w:rPr>
        <w:t>在旧约与新约之间的时期（两约之间时期），关于</w:t>
      </w:r>
      <w:r w:rsidRPr="00B42F16">
        <w:rPr>
          <w:sz w:val="15"/>
          <w:szCs w:val="15"/>
        </w:rPr>
        <w:t xml:space="preserve"> </w:t>
      </w:r>
      <w:r w:rsidRPr="00B42F16">
        <w:rPr>
          <w:rFonts w:ascii="SimSun" w:eastAsia="SimSun" w:hAnsi="SimSun"/>
          <w:sz w:val="15"/>
          <w:szCs w:val="15"/>
          <w:lang w:val="en-US"/>
        </w:rPr>
        <w:t>耶利米</w:t>
      </w:r>
      <w:r w:rsidRPr="00B42F16">
        <w:rPr>
          <w:sz w:val="15"/>
          <w:szCs w:val="15"/>
        </w:rPr>
        <w:t>的犹太传统逐渐发展并流传；根据</w:t>
      </w:r>
      <w:r w:rsidRPr="00B42F16">
        <w:rPr>
          <w:sz w:val="15"/>
          <w:szCs w:val="15"/>
        </w:rPr>
        <w:t xml:space="preserve"> </w:t>
      </w:r>
      <w:r w:rsidRPr="00B42F16">
        <w:rPr>
          <w:rStyle w:val="whitespace-normal"/>
          <w:sz w:val="15"/>
          <w:szCs w:val="15"/>
        </w:rPr>
        <w:t>2 Maccabees</w:t>
      </w:r>
      <w:r w:rsidRPr="00B42F16">
        <w:rPr>
          <w:sz w:val="15"/>
          <w:szCs w:val="15"/>
        </w:rPr>
        <w:t xml:space="preserve"> </w:t>
      </w:r>
      <w:r w:rsidRPr="00B42F16">
        <w:rPr>
          <w:sz w:val="15"/>
          <w:szCs w:val="15"/>
        </w:rPr>
        <w:t>的记载，耶利米被认为曾将约柜和香坛隐藏在洞穴中，以保护它们不被巴比伦人夺去；同时，在一些犹太人的观念中，人们相信在弥赛亚出现之前，耶利米</w:t>
      </w:r>
      <w:r w:rsidRPr="00B42F16">
        <w:rPr>
          <w:rFonts w:hint="eastAsia"/>
          <w:sz w:val="15"/>
          <w:szCs w:val="15"/>
        </w:rPr>
        <w:t>会再一次现象</w:t>
      </w:r>
      <w:r w:rsidRPr="00B42F16">
        <w:rPr>
          <w:sz w:val="15"/>
          <w:szCs w:val="15"/>
        </w:rPr>
        <w:t>指出约柜其所在之处</w:t>
      </w:r>
      <w:r w:rsidRPr="00B42F16">
        <w:rPr>
          <w:rFonts w:hint="eastAsia"/>
          <w:sz w:val="15"/>
          <w:szCs w:val="15"/>
        </w:rPr>
        <w:t>。</w:t>
      </w:r>
    </w:p>
    <w:p w14:paraId="7840E1B8" w14:textId="77777777" w:rsidR="00741657" w:rsidRPr="00E7767C" w:rsidRDefault="00741657" w:rsidP="00741657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0994"/>
    <w:multiLevelType w:val="hybridMultilevel"/>
    <w:tmpl w:val="3348984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A116FA"/>
    <w:multiLevelType w:val="hybridMultilevel"/>
    <w:tmpl w:val="79AC3E1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D33CE"/>
    <w:multiLevelType w:val="hybridMultilevel"/>
    <w:tmpl w:val="4358F60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32305"/>
    <w:multiLevelType w:val="hybridMultilevel"/>
    <w:tmpl w:val="EAA0790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573333">
    <w:abstractNumId w:val="0"/>
  </w:num>
  <w:num w:numId="2" w16cid:durableId="1833914557">
    <w:abstractNumId w:val="1"/>
  </w:num>
  <w:num w:numId="3" w16cid:durableId="1886478233">
    <w:abstractNumId w:val="3"/>
  </w:num>
  <w:num w:numId="4" w16cid:durableId="211105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57"/>
    <w:rsid w:val="001F596B"/>
    <w:rsid w:val="003450D4"/>
    <w:rsid w:val="003C3D80"/>
    <w:rsid w:val="00670B35"/>
    <w:rsid w:val="00741657"/>
    <w:rsid w:val="00967879"/>
    <w:rsid w:val="009879B1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F2647"/>
  <w15:chartTrackingRefBased/>
  <w15:docId w15:val="{C0EBCB7F-7724-E244-BAAB-4B7FD851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57"/>
    <w:rPr>
      <w:lang w:val="en-SG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6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16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657"/>
    <w:rPr>
      <w:sz w:val="20"/>
      <w:szCs w:val="20"/>
      <w:lang w:val="en-SG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741657"/>
    <w:rPr>
      <w:vertAlign w:val="superscript"/>
    </w:rPr>
  </w:style>
  <w:style w:type="character" w:customStyle="1" w:styleId="whitespace-normal">
    <w:name w:val="whitespace-normal"/>
    <w:basedOn w:val="DefaultParagraphFont"/>
    <w:rsid w:val="007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2026-04-21T07:36:00Z</dcterms:created>
  <dcterms:modified xsi:type="dcterms:W3CDTF">2026-04-21T07:37:00Z</dcterms:modified>
</cp:coreProperties>
</file>